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7C62" w14:textId="64434B9A"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 Posisjonen 2026-2029</w:t>
      </w:r>
    </w:p>
    <w:p w14:paraId="436A9823"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6B5B5D11" w14:textId="77777777" w:rsidR="00A77B3E" w:rsidRDefault="00000000">
      <w:pPr>
        <w:pStyle w:val="Overskrift2"/>
        <w:spacing w:before="0" w:after="0"/>
        <w:rPr>
          <w:rFonts w:ascii="Calibri" w:eastAsia="Calibri" w:hAnsi="Calibri" w:cs="Calibri"/>
          <w:i w:val="0"/>
          <w:color w:val="0070C0"/>
          <w:sz w:val="26"/>
        </w:rPr>
      </w:pPr>
      <w:r>
        <w:pict w14:anchorId="4A4833A2">
          <v:line id="_x0000_s1026" style="position:absolute;z-index:251658240" from="0,0" to="664.45pt,0"/>
        </w:pict>
      </w:r>
      <w:r>
        <w:rPr>
          <w:rFonts w:ascii="Calibri" w:eastAsia="Calibri" w:hAnsi="Calibri" w:cs="Calibri"/>
          <w:b w:val="0"/>
          <w:i w:val="0"/>
          <w:color w:val="000000"/>
          <w:sz w:val="22"/>
        </w:rPr>
        <w:br w:type="page"/>
      </w:r>
      <w:r>
        <w:rPr>
          <w:rFonts w:ascii="Calibri" w:eastAsia="Calibri" w:hAnsi="Calibri" w:cs="Calibri"/>
          <w:i w:val="0"/>
          <w:color w:val="0070C0"/>
          <w:sz w:val="26"/>
        </w:rPr>
        <w:lastRenderedPageBreak/>
        <w:t>Tiltak i driftsbudsjettet med endringer</w:t>
      </w:r>
    </w:p>
    <w:p w14:paraId="2B0E33A9" w14:textId="77777777" w:rsidR="00A77B3E" w:rsidRDefault="00A77B3E">
      <w:pPr>
        <w:rPr>
          <w:rFonts w:ascii="Calibri" w:eastAsia="Calibri" w:hAnsi="Calibri" w:cs="Calibri"/>
          <w:color w:val="000000"/>
          <w:sz w:val="22"/>
        </w:rPr>
      </w:pPr>
    </w:p>
    <w:p w14:paraId="5AE0B62E"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5F7A0F" w14:paraId="030FA038"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9F01A"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D1D2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3C61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4573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2F5E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7A5C204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231E7"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12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BD4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FBE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E04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571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95C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B64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18A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C39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24B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7AF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274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3B0C2AB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02E5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FCA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5EC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02B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A45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186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D02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A19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234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E45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C93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495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D10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27E7DDC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F905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Politisk organisering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115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761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67A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59C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357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048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4F0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ABC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BEB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4A8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E8A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0E83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50FEDF8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3434D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Organisasjon og tannhelse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DB3D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C3B5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1BE1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AB35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26C3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2E6F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7D90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162D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DF12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C573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ED58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5BE2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r w:rsidR="00413009" w14:paraId="747D062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2528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5C5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707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F91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876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8AC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0B6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CC7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755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E96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7D8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364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0E6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5D5D7D0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1170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E19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E69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735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F64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A0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F84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F4A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E18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8E5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1F8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B78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83A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7D051D6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2992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Driftstøtte </w:t>
            </w:r>
            <w:proofErr w:type="spellStart"/>
            <w:r>
              <w:rPr>
                <w:rFonts w:ascii="Calibri" w:eastAsia="Calibri" w:hAnsi="Calibri" w:cs="Calibri"/>
                <w:b w:val="0"/>
                <w:color w:val="000000"/>
                <w:sz w:val="18"/>
              </w:rPr>
              <w:t>Amatea</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B94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BA9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73F0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436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ED9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DC0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047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B8F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FE7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7C0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2E4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A61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1A312DB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5CEA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Fjæreheia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605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E61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B47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173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85F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67A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84D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0CF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A2B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262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4F4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5EB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22F99BD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2A11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Frolands Verk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AB5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8B7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D48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34D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236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442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9E7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42F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063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8B1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B97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3D8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08A767B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CE20B" w14:textId="77777777" w:rsidR="00A77B3E" w:rsidRDefault="00000000">
            <w:pPr>
              <w:rPr>
                <w:rFonts w:ascii="Calibri" w:eastAsia="Calibri" w:hAnsi="Calibri" w:cs="Calibri"/>
                <w:color w:val="000000"/>
                <w:sz w:val="18"/>
              </w:rPr>
            </w:pPr>
            <w:proofErr w:type="spellStart"/>
            <w:r>
              <w:rPr>
                <w:rFonts w:ascii="Calibri" w:eastAsia="Calibri" w:hAnsi="Calibri" w:cs="Calibri"/>
                <w:b w:val="0"/>
                <w:color w:val="000000"/>
                <w:sz w:val="18"/>
              </w:rPr>
              <w:t>Hopeful</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8B6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806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DFD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A5B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3BC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06A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289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6FC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4E2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5A9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2FC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F4D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1D0D2D8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41C51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Innsparing Internasjonalt arbeid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220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B1F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0F2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27E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049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7052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31C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79A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2882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476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1E3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B87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2A9D13EA"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7878E" w14:textId="77777777" w:rsidR="00A77B3E" w:rsidRDefault="00000000">
            <w:pPr>
              <w:rPr>
                <w:rFonts w:ascii="Calibri" w:eastAsia="Calibri" w:hAnsi="Calibri" w:cs="Calibri"/>
                <w:color w:val="000000"/>
                <w:sz w:val="18"/>
              </w:rPr>
            </w:pPr>
            <w:proofErr w:type="spellStart"/>
            <w:r>
              <w:rPr>
                <w:rFonts w:ascii="Calibri" w:eastAsia="Calibri" w:hAnsi="Calibri" w:cs="Calibri"/>
                <w:b w:val="0"/>
                <w:color w:val="000000"/>
                <w:sz w:val="18"/>
              </w:rPr>
              <w:t>Investeringstilskot</w:t>
            </w:r>
            <w:proofErr w:type="spellEnd"/>
            <w:r>
              <w:rPr>
                <w:rFonts w:ascii="Calibri" w:eastAsia="Calibri" w:hAnsi="Calibri" w:cs="Calibri"/>
                <w:b w:val="0"/>
                <w:color w:val="000000"/>
                <w:sz w:val="18"/>
              </w:rPr>
              <w:t xml:space="preserve"> for ombygging fra båsfjøs til løsdrift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81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D29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AE1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1D5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84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C08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F81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131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2DE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31D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6569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628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2B44A58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1C82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Klimaomstillingsfond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974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B29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E72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269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CDF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902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C238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009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B9A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1B7E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F78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99C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6B3ECB2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FD2A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Konferanser - reduksjon i interne og eksterne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17F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E7C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B23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145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AA6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3A1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57D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D2C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B27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810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661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4A2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r>
      <w:tr w:rsidR="00413009" w14:paraId="7A29A57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495D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Kvås villakssenter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66B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423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38E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699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B79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540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226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AD8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292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566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CCF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A83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419767D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E563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Lister kompetanse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E89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FD0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FDC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105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965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987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875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728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AB0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CD7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4D0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5C5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1A74D69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78BD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Sommerjobbprosjektet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D27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EA1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814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E18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65B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E3A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E66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E74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AB3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697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DC8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ADC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413009" w14:paraId="019F3E8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953F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Støtte MS Lofoten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727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A0A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E70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050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1B5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1BA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B79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C9D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D10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526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1F0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6A8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35D742B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DF1D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Kløckers hus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3C5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DE4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1D4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D08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9A2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523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8BA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89C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08D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A50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875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2EA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2774F8A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27436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Næring, plan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5136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78C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0065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434D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0B70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D7B6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8753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A89F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053C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E16E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673E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8 310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D668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8 310</w:t>
            </w:r>
          </w:p>
        </w:tc>
      </w:tr>
      <w:tr w:rsidR="00413009" w14:paraId="583A068A"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50BC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249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457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3AF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160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0B3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67A4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B65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3B3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666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2FE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2CB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389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5C203F7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9B52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744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DB5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BDF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FCD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848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F45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3D3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445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1F80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236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079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C6D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6548D22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03D5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AKT - Økt ramme for </w:t>
            </w:r>
            <w:proofErr w:type="spellStart"/>
            <w:r>
              <w:rPr>
                <w:rFonts w:ascii="Calibri" w:eastAsia="Calibri" w:hAnsi="Calibri" w:cs="Calibri"/>
                <w:b w:val="0"/>
                <w:color w:val="000000"/>
                <w:sz w:val="18"/>
              </w:rPr>
              <w:t>distriktslinjer</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EA6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919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355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2FA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0DB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FAC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B46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F35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13E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7A1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728E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965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7936774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3AB9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Trafikksikkerhet - midler til belysning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99B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B0A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5C2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BFB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DF4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A58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76E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DD9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3AC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73B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EC8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6B1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50C1359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8B704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5F53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1AAF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D81B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A4D6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D01D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04F0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8C4B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3578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6338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7D39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114A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6C1D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413009" w14:paraId="7983E1B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0D69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438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46F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8EA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682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E38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C84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A2B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3B7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B4C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D22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B30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105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0C4CAB2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70CD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442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BFA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6F9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77A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31F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6D4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A0A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865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DDF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B3E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E0D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ECB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29D2A5B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D9A9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Arbeidslivsfag - utrulling i hele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003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770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3C8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DB7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472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028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DAF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1B2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719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B60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F19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B99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D1CCB4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CD85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Skogsmaskinfond KVS Bygland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460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86D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5A3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F6E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045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929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883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BA5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69D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D62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D2D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59A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r>
      <w:tr w:rsidR="00413009" w14:paraId="5783B99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00FA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Tilbudsstruktur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478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98E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5F5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D7DF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2A7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0F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0D1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3DD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374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AAE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F1A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0D9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4B7DD94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3FE2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Traktorsertifikat for elever på VG1- naturbruk.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9A9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8FD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79E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E9A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048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889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DC2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0BD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5AB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EA4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91B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228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527FC0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57C1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Videreføre </w:t>
            </w:r>
            <w:proofErr w:type="spellStart"/>
            <w:r>
              <w:rPr>
                <w:rFonts w:ascii="Calibri" w:eastAsia="Calibri" w:hAnsi="Calibri" w:cs="Calibri"/>
                <w:b w:val="0"/>
                <w:color w:val="000000"/>
                <w:sz w:val="18"/>
              </w:rPr>
              <w:t>HeltMed</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57B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CC5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5A8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D2E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AF4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8CF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C7D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092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764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5DA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C41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AFD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413009" w14:paraId="73973EA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CDFA1" w14:textId="77777777" w:rsidR="00A77B3E" w:rsidRDefault="00000000">
            <w:pPr>
              <w:rPr>
                <w:rFonts w:ascii="Calibri" w:eastAsia="Calibri" w:hAnsi="Calibri" w:cs="Calibri"/>
                <w:color w:val="000000"/>
                <w:sz w:val="18"/>
              </w:rPr>
            </w:pPr>
            <w:proofErr w:type="spellStart"/>
            <w:r>
              <w:rPr>
                <w:rFonts w:ascii="Calibri" w:eastAsia="Calibri" w:hAnsi="Calibri" w:cs="Calibri"/>
                <w:b w:val="0"/>
                <w:color w:val="000000"/>
                <w:sz w:val="18"/>
              </w:rPr>
              <w:t>Windjammer</w:t>
            </w:r>
            <w:proofErr w:type="spellEnd"/>
            <w:r>
              <w:rPr>
                <w:rFonts w:ascii="Calibri" w:eastAsia="Calibri" w:hAnsi="Calibri" w:cs="Calibri"/>
                <w:b w:val="0"/>
                <w:color w:val="000000"/>
                <w:sz w:val="18"/>
              </w:rPr>
              <w:t xml:space="preserve"> - OT prosjekt, deltakelse </w:t>
            </w:r>
            <w:r>
              <w:rPr>
                <w:rFonts w:ascii="Calibri" w:eastAsia="Calibri" w:hAnsi="Calibri" w:cs="Calibri"/>
                <w:b w:val="0"/>
                <w:color w:val="000000"/>
                <w:sz w:val="18"/>
              </w:rPr>
              <w:lastRenderedPageBreak/>
              <w:t>fra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BEE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lastRenderedPageBreak/>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1CA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ECF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DB6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6DF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235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8A7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829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AAB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EF9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0C2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26A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r>
      <w:tr w:rsidR="00413009" w14:paraId="2CE443F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4BC15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443E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1436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73EB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2940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92ED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A7A9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0D23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058C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DE68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4955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73CF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FABA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r>
      <w:tr w:rsidR="00413009" w14:paraId="04DB1D1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1371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A98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AA8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72E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C66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583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E5F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DF4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9E6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650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CEF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C83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B85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69BBF72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789A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933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DE9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DA9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076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19A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4E9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F72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D22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D4A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4107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593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C09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5964D52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471C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D89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EB2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454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FB0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556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E5E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C1C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6F2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A45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A06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616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52E6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413009" w14:paraId="3667A8AA"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1BF6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815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655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988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0C1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D5A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CD7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384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AA2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16A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FF9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F1A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B18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413009" w14:paraId="5D89655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E442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916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9F5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-33 360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17E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-157 052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053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42F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-14 580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DA3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BA35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4A8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-23 377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0FF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-35 982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447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09C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C58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-66 626</w:t>
            </w:r>
          </w:p>
        </w:tc>
      </w:tr>
      <w:tr w:rsidR="00413009" w14:paraId="180881C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011A8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63DD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297 252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548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2557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263 892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A8E2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406 655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F99B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DD13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394 295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4A81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442 045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4444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F1B4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430 685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9820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440 266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2B03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3E10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429 706</w:t>
            </w:r>
          </w:p>
        </w:tc>
      </w:tr>
      <w:tr w:rsidR="00413009" w14:paraId="66B57AA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7B66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CE0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D28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8B3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414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CBC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A69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BE8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CE0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500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E47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4E3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1EA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2F38A06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30840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4710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489C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A429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E295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9D68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C4AF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8409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640F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A448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7CC5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C15C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12FB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2A6DE4C9" w14:textId="77777777" w:rsidR="00A77B3E" w:rsidRDefault="00A77B3E">
      <w:pPr>
        <w:rPr>
          <w:rFonts w:ascii="Calibri" w:eastAsia="Calibri" w:hAnsi="Calibri" w:cs="Calibri"/>
          <w:i/>
          <w:color w:val="000000"/>
          <w:sz w:val="16"/>
        </w:rPr>
      </w:pPr>
    </w:p>
    <w:p w14:paraId="54EEBF4C" w14:textId="77777777" w:rsidR="00A77B3E" w:rsidRDefault="00A77B3E">
      <w:pPr>
        <w:rPr>
          <w:rFonts w:ascii="Calibri" w:eastAsia="Calibri" w:hAnsi="Calibri" w:cs="Calibri"/>
          <w:i/>
          <w:color w:val="000000"/>
          <w:sz w:val="16"/>
        </w:rPr>
        <w:sectPr w:rsidR="00A77B3E">
          <w:headerReference w:type="default" r:id="rId6"/>
          <w:footerReference w:type="default" r:id="rId7"/>
          <w:pgSz w:w="16838" w:h="11906" w:orient="landscape"/>
          <w:pgMar w:top="1440" w:right="1134" w:bottom="1440" w:left="1417" w:header="720" w:footer="720" w:gutter="0"/>
          <w:cols w:space="720"/>
          <w:titlePg/>
          <w:docGrid w:linePitch="360"/>
        </w:sectPr>
      </w:pPr>
    </w:p>
    <w:p w14:paraId="662D9D00"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Politisk organisering</w:t>
      </w:r>
    </w:p>
    <w:p w14:paraId="7EECF365" w14:textId="77777777" w:rsidR="00A77B3E" w:rsidRDefault="00A77B3E">
      <w:pPr>
        <w:rPr>
          <w:rFonts w:ascii="Calibri" w:eastAsia="Calibri" w:hAnsi="Calibri" w:cs="Calibri"/>
          <w:color w:val="000000"/>
          <w:sz w:val="22"/>
        </w:rPr>
      </w:pPr>
    </w:p>
    <w:p w14:paraId="63426732"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057DCC99" w14:textId="77777777" w:rsidR="00A77B3E" w:rsidRDefault="00A77B3E">
      <w:pPr>
        <w:rPr>
          <w:rFonts w:ascii="Calibri" w:eastAsia="Calibri" w:hAnsi="Calibri" w:cs="Calibri"/>
          <w:color w:val="000000"/>
          <w:sz w:val="22"/>
        </w:rPr>
      </w:pPr>
    </w:p>
    <w:p w14:paraId="461EBE7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Effektivisering i politiske </w:t>
      </w:r>
      <w:proofErr w:type="spellStart"/>
      <w:r>
        <w:rPr>
          <w:rFonts w:ascii="Calibri" w:eastAsia="Calibri" w:hAnsi="Calibri" w:cs="Calibri"/>
          <w:color w:val="000000"/>
          <w:sz w:val="22"/>
        </w:rPr>
        <w:t>organsering</w:t>
      </w:r>
      <w:proofErr w:type="spellEnd"/>
      <w:r>
        <w:rPr>
          <w:rFonts w:ascii="Calibri" w:eastAsia="Calibri" w:hAnsi="Calibri" w:cs="Calibri"/>
          <w:color w:val="000000"/>
          <w:sz w:val="22"/>
        </w:rPr>
        <w:t xml:space="preserve"> i neste periode</w:t>
      </w:r>
    </w:p>
    <w:p w14:paraId="247E57A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Driftstøtte </w:t>
      </w:r>
      <w:proofErr w:type="spellStart"/>
      <w:r>
        <w:rPr>
          <w:rFonts w:ascii="Calibri" w:eastAsia="Calibri" w:hAnsi="Calibri" w:cs="Calibri"/>
          <w:color w:val="4F81BD"/>
          <w:sz w:val="24"/>
        </w:rPr>
        <w:t>Amatea</w:t>
      </w:r>
      <w:proofErr w:type="spellEnd"/>
    </w:p>
    <w:p w14:paraId="1DF5EC94" w14:textId="77777777" w:rsidR="00A77B3E" w:rsidRDefault="00A77B3E">
      <w:pPr>
        <w:rPr>
          <w:rFonts w:ascii="Calibri" w:eastAsia="Calibri" w:hAnsi="Calibri" w:cs="Calibri"/>
          <w:color w:val="000000"/>
          <w:sz w:val="22"/>
        </w:rPr>
      </w:pPr>
    </w:p>
    <w:p w14:paraId="7E8198BE"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CCDACF4" w14:textId="77777777" w:rsidR="00A77B3E" w:rsidRDefault="00A77B3E">
      <w:pPr>
        <w:rPr>
          <w:rFonts w:ascii="Calibri" w:eastAsia="Calibri" w:hAnsi="Calibri" w:cs="Calibri"/>
          <w:color w:val="000000"/>
          <w:sz w:val="22"/>
        </w:rPr>
      </w:pPr>
    </w:p>
    <w:p w14:paraId="0970F74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inngås en avtale med Kristiansand kommune om felles driftstøtte til </w:t>
      </w:r>
      <w:proofErr w:type="spellStart"/>
      <w:r>
        <w:rPr>
          <w:rFonts w:ascii="Calibri" w:eastAsia="Calibri" w:hAnsi="Calibri" w:cs="Calibri"/>
          <w:color w:val="000000"/>
          <w:sz w:val="22"/>
        </w:rPr>
        <w:t>Amatea</w:t>
      </w:r>
      <w:proofErr w:type="spellEnd"/>
      <w:r>
        <w:rPr>
          <w:rFonts w:ascii="Calibri" w:eastAsia="Calibri" w:hAnsi="Calibri" w:cs="Calibri"/>
          <w:color w:val="000000"/>
          <w:sz w:val="22"/>
        </w:rPr>
        <w:t xml:space="preserve"> frem til 2029.</w:t>
      </w:r>
    </w:p>
    <w:p w14:paraId="4DCAB16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Fjæreheia</w:t>
      </w:r>
    </w:p>
    <w:p w14:paraId="7403F9F4" w14:textId="77777777" w:rsidR="00A77B3E" w:rsidRDefault="00A77B3E">
      <w:pPr>
        <w:rPr>
          <w:rFonts w:ascii="Calibri" w:eastAsia="Calibri" w:hAnsi="Calibri" w:cs="Calibri"/>
          <w:color w:val="000000"/>
          <w:sz w:val="22"/>
        </w:rPr>
      </w:pPr>
    </w:p>
    <w:p w14:paraId="5799016C"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3D868C6" w14:textId="77777777" w:rsidR="00A77B3E" w:rsidRDefault="00A77B3E">
      <w:pPr>
        <w:rPr>
          <w:rFonts w:ascii="Calibri" w:eastAsia="Calibri" w:hAnsi="Calibri" w:cs="Calibri"/>
          <w:color w:val="000000"/>
          <w:sz w:val="22"/>
        </w:rPr>
      </w:pPr>
    </w:p>
    <w:p w14:paraId="403833E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Økt årlig støtte frem mot Ibsen 2028</w:t>
      </w:r>
    </w:p>
    <w:p w14:paraId="472C9CD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Frolands Verk </w:t>
      </w:r>
    </w:p>
    <w:p w14:paraId="158A5946" w14:textId="77777777" w:rsidR="00A77B3E" w:rsidRDefault="00A77B3E">
      <w:pPr>
        <w:rPr>
          <w:rFonts w:ascii="Calibri" w:eastAsia="Calibri" w:hAnsi="Calibri" w:cs="Calibri"/>
          <w:color w:val="000000"/>
          <w:sz w:val="22"/>
        </w:rPr>
      </w:pPr>
    </w:p>
    <w:p w14:paraId="778F927E"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9F3D13A" w14:textId="77777777" w:rsidR="00A77B3E" w:rsidRDefault="00A77B3E">
      <w:pPr>
        <w:rPr>
          <w:rFonts w:ascii="Calibri" w:eastAsia="Calibri" w:hAnsi="Calibri" w:cs="Calibri"/>
          <w:color w:val="000000"/>
          <w:sz w:val="22"/>
        </w:rPr>
      </w:pPr>
    </w:p>
    <w:p w14:paraId="79AE75CF" w14:textId="77777777" w:rsidR="00A77B3E" w:rsidRDefault="00000000">
      <w:pPr>
        <w:spacing w:afterAutospacing="1"/>
        <w:rPr>
          <w:rFonts w:ascii="Calibri" w:eastAsia="Calibri" w:hAnsi="Calibri" w:cs="Calibri"/>
          <w:color w:val="000000"/>
          <w:sz w:val="22"/>
        </w:rPr>
      </w:pPr>
      <w:proofErr w:type="spellStart"/>
      <w:r>
        <w:rPr>
          <w:rFonts w:ascii="Calibri" w:eastAsia="Calibri" w:hAnsi="Calibri" w:cs="Calibri"/>
          <w:color w:val="000000"/>
          <w:sz w:val="22"/>
        </w:rPr>
        <w:t>Oppbyggningsstøtte</w:t>
      </w:r>
      <w:proofErr w:type="spellEnd"/>
      <w:r>
        <w:rPr>
          <w:rFonts w:ascii="Calibri" w:eastAsia="Calibri" w:hAnsi="Calibri" w:cs="Calibri"/>
          <w:color w:val="000000"/>
          <w:sz w:val="22"/>
        </w:rPr>
        <w:t xml:space="preserve"> til Frolands Verk. Agder fylkeskommune ønsker også å bidra til å konsolidere museet med øvrige museer.</w:t>
      </w:r>
    </w:p>
    <w:p w14:paraId="34EA7AF0" w14:textId="77777777" w:rsidR="00A77B3E" w:rsidRDefault="00000000">
      <w:pPr>
        <w:pStyle w:val="Overskrift3"/>
        <w:rPr>
          <w:rFonts w:ascii="Calibri" w:eastAsia="Calibri" w:hAnsi="Calibri" w:cs="Calibri"/>
          <w:color w:val="4F81BD"/>
          <w:sz w:val="24"/>
        </w:rPr>
      </w:pPr>
      <w:proofErr w:type="spellStart"/>
      <w:r>
        <w:rPr>
          <w:rFonts w:ascii="Calibri" w:eastAsia="Calibri" w:hAnsi="Calibri" w:cs="Calibri"/>
          <w:color w:val="4F81BD"/>
          <w:sz w:val="24"/>
        </w:rPr>
        <w:t>Hopeful</w:t>
      </w:r>
      <w:proofErr w:type="spellEnd"/>
    </w:p>
    <w:p w14:paraId="227B2307" w14:textId="77777777" w:rsidR="00A77B3E" w:rsidRDefault="00A77B3E">
      <w:pPr>
        <w:rPr>
          <w:rFonts w:ascii="Calibri" w:eastAsia="Calibri" w:hAnsi="Calibri" w:cs="Calibri"/>
          <w:color w:val="000000"/>
          <w:sz w:val="22"/>
        </w:rPr>
      </w:pPr>
    </w:p>
    <w:p w14:paraId="68FB953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698385F" w14:textId="77777777" w:rsidR="00A77B3E" w:rsidRDefault="00A77B3E">
      <w:pPr>
        <w:rPr>
          <w:rFonts w:ascii="Calibri" w:eastAsia="Calibri" w:hAnsi="Calibri" w:cs="Calibri"/>
          <w:color w:val="000000"/>
          <w:sz w:val="22"/>
        </w:rPr>
      </w:pPr>
    </w:p>
    <w:p w14:paraId="68B762B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Støtte til prosjektet Mer Robust</w:t>
      </w:r>
    </w:p>
    <w:p w14:paraId="5E53B86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Innsparing Internasjonalt arbeid</w:t>
      </w:r>
    </w:p>
    <w:p w14:paraId="4CD6867C" w14:textId="77777777" w:rsidR="00A77B3E" w:rsidRDefault="00A77B3E">
      <w:pPr>
        <w:rPr>
          <w:rFonts w:ascii="Calibri" w:eastAsia="Calibri" w:hAnsi="Calibri" w:cs="Calibri"/>
          <w:color w:val="000000"/>
          <w:sz w:val="22"/>
        </w:rPr>
      </w:pPr>
    </w:p>
    <w:p w14:paraId="5CF223E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05935FB" w14:textId="77777777" w:rsidR="00A77B3E" w:rsidRDefault="00A77B3E">
      <w:pPr>
        <w:rPr>
          <w:rFonts w:ascii="Calibri" w:eastAsia="Calibri" w:hAnsi="Calibri" w:cs="Calibri"/>
          <w:color w:val="000000"/>
          <w:sz w:val="22"/>
        </w:rPr>
      </w:pPr>
    </w:p>
    <w:p w14:paraId="0978B3D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sak i verbalforslag.</w:t>
      </w:r>
    </w:p>
    <w:p w14:paraId="76979717" w14:textId="77777777" w:rsidR="00A77B3E" w:rsidRDefault="00000000">
      <w:pPr>
        <w:pStyle w:val="Overskrift3"/>
        <w:rPr>
          <w:rFonts w:ascii="Calibri" w:eastAsia="Calibri" w:hAnsi="Calibri" w:cs="Calibri"/>
          <w:color w:val="4F81BD"/>
          <w:sz w:val="24"/>
        </w:rPr>
      </w:pPr>
      <w:proofErr w:type="spellStart"/>
      <w:r>
        <w:rPr>
          <w:rFonts w:ascii="Calibri" w:eastAsia="Calibri" w:hAnsi="Calibri" w:cs="Calibri"/>
          <w:color w:val="4F81BD"/>
          <w:sz w:val="24"/>
        </w:rPr>
        <w:t>Investeringstilskot</w:t>
      </w:r>
      <w:proofErr w:type="spellEnd"/>
      <w:r>
        <w:rPr>
          <w:rFonts w:ascii="Calibri" w:eastAsia="Calibri" w:hAnsi="Calibri" w:cs="Calibri"/>
          <w:color w:val="4F81BD"/>
          <w:sz w:val="24"/>
        </w:rPr>
        <w:t xml:space="preserve"> for ombygging fra båsfjøs til løsdrift</w:t>
      </w:r>
    </w:p>
    <w:p w14:paraId="308C4DB5" w14:textId="77777777" w:rsidR="00A77B3E" w:rsidRDefault="00A77B3E">
      <w:pPr>
        <w:rPr>
          <w:rFonts w:ascii="Calibri" w:eastAsia="Calibri" w:hAnsi="Calibri" w:cs="Calibri"/>
          <w:color w:val="000000"/>
          <w:sz w:val="22"/>
        </w:rPr>
      </w:pPr>
    </w:p>
    <w:p w14:paraId="118DF871"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E80B8CE" w14:textId="77777777" w:rsidR="00A77B3E" w:rsidRDefault="00A77B3E">
      <w:pPr>
        <w:rPr>
          <w:rFonts w:ascii="Calibri" w:eastAsia="Calibri" w:hAnsi="Calibri" w:cs="Calibri"/>
          <w:color w:val="000000"/>
          <w:sz w:val="22"/>
        </w:rPr>
      </w:pPr>
    </w:p>
    <w:p w14:paraId="7B3E81B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 xml:space="preserve">Agder fylkeskommune gir toppfinansiering slik de har gjort i Innlandet </w:t>
      </w:r>
      <w:proofErr w:type="spellStart"/>
      <w:r>
        <w:rPr>
          <w:rFonts w:ascii="Calibri" w:eastAsia="Calibri" w:hAnsi="Calibri" w:cs="Calibri"/>
          <w:color w:val="000000"/>
          <w:sz w:val="22"/>
        </w:rPr>
        <w:t>fylkeskommmune</w:t>
      </w:r>
      <w:proofErr w:type="spellEnd"/>
      <w:r>
        <w:rPr>
          <w:rFonts w:ascii="Calibri" w:eastAsia="Calibri" w:hAnsi="Calibri" w:cs="Calibri"/>
          <w:color w:val="000000"/>
          <w:sz w:val="22"/>
        </w:rPr>
        <w:t>. Det er Innovasjon Norge som betjener ordningen der. I Agder vil vi gi inntil 10% av innvilget tilskudd. De siste årene har det vært mulig å få 5 millioner i tilskudd fra Innovasjon Norge til ombygging, fra 2026 kan en søknad om omlegging til løsdrift utløse 5,5 millioner i tilskudd. Et fylkeskommunalt tilskudd vil dermed kunne utgjør maksimalt kr.  550 000,-</w:t>
      </w:r>
    </w:p>
    <w:p w14:paraId="2802286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75D423B8" w14:textId="77777777" w:rsidR="00A77B3E" w:rsidRDefault="00A77B3E">
      <w:pPr>
        <w:rPr>
          <w:rFonts w:ascii="Calibri" w:eastAsia="Calibri" w:hAnsi="Calibri" w:cs="Calibri"/>
          <w:color w:val="000000"/>
          <w:sz w:val="22"/>
        </w:rPr>
      </w:pPr>
    </w:p>
    <w:p w14:paraId="666B4E2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DA29912" w14:textId="77777777" w:rsidR="00A77B3E" w:rsidRDefault="00A77B3E">
      <w:pPr>
        <w:rPr>
          <w:rFonts w:ascii="Calibri" w:eastAsia="Calibri" w:hAnsi="Calibri" w:cs="Calibri"/>
          <w:color w:val="000000"/>
          <w:sz w:val="22"/>
        </w:rPr>
      </w:pPr>
    </w:p>
    <w:p w14:paraId="21D70C0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etablerer et klimaomstillingsfond i Agder, og ber administrasjonen samle alle støtteordninger for utslippskutt som tidligere er vedtatt der. Fylkestinget bevilger i tillegg 2 millioner til fondet.</w:t>
      </w:r>
    </w:p>
    <w:p w14:paraId="51F51CC4"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Konferanser - reduksjon i interne og eksterne</w:t>
      </w:r>
    </w:p>
    <w:p w14:paraId="435D7C32" w14:textId="77777777" w:rsidR="00A77B3E" w:rsidRDefault="00A77B3E">
      <w:pPr>
        <w:rPr>
          <w:rFonts w:ascii="Calibri" w:eastAsia="Calibri" w:hAnsi="Calibri" w:cs="Calibri"/>
          <w:color w:val="000000"/>
          <w:sz w:val="22"/>
        </w:rPr>
      </w:pPr>
    </w:p>
    <w:p w14:paraId="747260B4"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2F4D1B9" w14:textId="77777777" w:rsidR="00A77B3E" w:rsidRDefault="00A77B3E">
      <w:pPr>
        <w:rPr>
          <w:rFonts w:ascii="Calibri" w:eastAsia="Calibri" w:hAnsi="Calibri" w:cs="Calibri"/>
          <w:color w:val="000000"/>
          <w:sz w:val="22"/>
        </w:rPr>
      </w:pPr>
    </w:p>
    <w:p w14:paraId="651E9B9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Kutte tilskudd/gjennomføring: </w:t>
      </w:r>
      <w:proofErr w:type="spellStart"/>
      <w:r>
        <w:rPr>
          <w:rFonts w:ascii="Calibri" w:eastAsia="Calibri" w:hAnsi="Calibri" w:cs="Calibri"/>
          <w:color w:val="000000"/>
          <w:sz w:val="22"/>
        </w:rPr>
        <w:t>TechPoint</w:t>
      </w:r>
      <w:proofErr w:type="spellEnd"/>
      <w:r>
        <w:rPr>
          <w:rFonts w:ascii="Calibri" w:eastAsia="Calibri" w:hAnsi="Calibri" w:cs="Calibri"/>
          <w:color w:val="000000"/>
          <w:sz w:val="22"/>
        </w:rPr>
        <w:t xml:space="preserve">: 200.000,- </w:t>
      </w:r>
      <w:proofErr w:type="spellStart"/>
      <w:r>
        <w:rPr>
          <w:rFonts w:ascii="Calibri" w:eastAsia="Calibri" w:hAnsi="Calibri" w:cs="Calibri"/>
          <w:color w:val="000000"/>
          <w:sz w:val="22"/>
        </w:rPr>
        <w:t>TedEx</w:t>
      </w:r>
      <w:proofErr w:type="spellEnd"/>
      <w:r>
        <w:rPr>
          <w:rFonts w:ascii="Calibri" w:eastAsia="Calibri" w:hAnsi="Calibri" w:cs="Calibri"/>
          <w:color w:val="000000"/>
          <w:sz w:val="22"/>
        </w:rPr>
        <w:t xml:space="preserve">: 200.000,- Global </w:t>
      </w:r>
      <w:proofErr w:type="spellStart"/>
      <w:r>
        <w:rPr>
          <w:rFonts w:ascii="Calibri" w:eastAsia="Calibri" w:hAnsi="Calibri" w:cs="Calibri"/>
          <w:color w:val="000000"/>
          <w:sz w:val="22"/>
        </w:rPr>
        <w:t>Outlok</w:t>
      </w:r>
      <w:proofErr w:type="spellEnd"/>
      <w:r>
        <w:rPr>
          <w:rFonts w:ascii="Calibri" w:eastAsia="Calibri" w:hAnsi="Calibri" w:cs="Calibri"/>
          <w:color w:val="000000"/>
          <w:sz w:val="22"/>
        </w:rPr>
        <w:t xml:space="preserve">: Regional dag Agder: 100.000 Levekårskonferansen: 50.000,- Bymiljøkonferansen: 200.000,- Havnekonferansen: 100.000,- Virkemiddelaktører i Agder: 300.000,- Redusere støtte til: Agderkonferansen: Redusere med 150.000,- Trafikksikkerhetskonferansen: Redusere med: 100.000,- TEFA-seminar: Redusere med: 50.000,- Klimapartnere Agder - Toppledesamling: Redusere med 100.000,- Forum for samfunnsutvikling: Reduseres med 40.000,- Øvrige konferanser og møteplasser reduseres med minimum 100.000,- samlet, hvor fylkeskommunedirektøren fordeler kuttet. For å redusere kostnadene til konferanser og møteplasser bes det om å i større grad bruke egne lokaler, både Fylkeshuset, Administrasjonsbygget og skolene til konferanser og samlinger og generelt holde et nøkternt. Administrasjonen fordeler kuttet på riktige tjenesteområder i 1. tertial. </w:t>
      </w:r>
    </w:p>
    <w:p w14:paraId="6244EE7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Lister kompetanse</w:t>
      </w:r>
    </w:p>
    <w:p w14:paraId="097C2A10" w14:textId="77777777" w:rsidR="00A77B3E" w:rsidRDefault="00A77B3E">
      <w:pPr>
        <w:rPr>
          <w:rFonts w:ascii="Calibri" w:eastAsia="Calibri" w:hAnsi="Calibri" w:cs="Calibri"/>
          <w:color w:val="000000"/>
          <w:sz w:val="22"/>
        </w:rPr>
      </w:pPr>
    </w:p>
    <w:p w14:paraId="7B666673"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275444A" w14:textId="77777777" w:rsidR="00A77B3E" w:rsidRDefault="00A77B3E">
      <w:pPr>
        <w:rPr>
          <w:rFonts w:ascii="Calibri" w:eastAsia="Calibri" w:hAnsi="Calibri" w:cs="Calibri"/>
          <w:color w:val="000000"/>
          <w:sz w:val="22"/>
        </w:rPr>
      </w:pPr>
    </w:p>
    <w:p w14:paraId="07C97DC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driftstøtte til Lister Kompetanse. Agder fylkeskommune går også i dialog med øvrige eierkommuner i Lister Kompetanse og selskapet selv for å utvide virkeområdet til hele Agder og at bevilgede midler til tilsvarende tilbud i Østre Agder og Agder Nord kan tilfalle et nytt Agder Kompetanse. </w:t>
      </w:r>
    </w:p>
    <w:p w14:paraId="57EA622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Sommerjobbprosjektet</w:t>
      </w:r>
    </w:p>
    <w:p w14:paraId="55C35FFB" w14:textId="77777777" w:rsidR="00A77B3E" w:rsidRDefault="00A77B3E">
      <w:pPr>
        <w:rPr>
          <w:rFonts w:ascii="Calibri" w:eastAsia="Calibri" w:hAnsi="Calibri" w:cs="Calibri"/>
          <w:color w:val="000000"/>
          <w:sz w:val="22"/>
        </w:rPr>
      </w:pPr>
    </w:p>
    <w:p w14:paraId="434611C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224C0DA" w14:textId="77777777" w:rsidR="00A77B3E" w:rsidRDefault="00A77B3E">
      <w:pPr>
        <w:rPr>
          <w:rFonts w:ascii="Calibri" w:eastAsia="Calibri" w:hAnsi="Calibri" w:cs="Calibri"/>
          <w:color w:val="000000"/>
          <w:sz w:val="22"/>
        </w:rPr>
      </w:pPr>
    </w:p>
    <w:p w14:paraId="070768E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Videreføring av sommerjobbprosjektet fra 2025. Det tas med erfaringene som er gjort </w:t>
      </w:r>
      <w:proofErr w:type="spellStart"/>
      <w:r>
        <w:rPr>
          <w:rFonts w:ascii="Calibri" w:eastAsia="Calibri" w:hAnsi="Calibri" w:cs="Calibri"/>
          <w:color w:val="000000"/>
          <w:sz w:val="22"/>
        </w:rPr>
        <w:t>iår</w:t>
      </w:r>
      <w:proofErr w:type="spellEnd"/>
      <w:r>
        <w:rPr>
          <w:rFonts w:ascii="Calibri" w:eastAsia="Calibri" w:hAnsi="Calibri" w:cs="Calibri"/>
          <w:color w:val="000000"/>
          <w:sz w:val="22"/>
        </w:rPr>
        <w:t xml:space="preserve">, og lyses ut midler så raskt som mulig. </w:t>
      </w:r>
    </w:p>
    <w:p w14:paraId="42511E2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Trafikksikkerhet - midler til belysning</w:t>
      </w:r>
    </w:p>
    <w:p w14:paraId="3CFE474F" w14:textId="77777777" w:rsidR="00A77B3E" w:rsidRDefault="00A77B3E">
      <w:pPr>
        <w:rPr>
          <w:rFonts w:ascii="Calibri" w:eastAsia="Calibri" w:hAnsi="Calibri" w:cs="Calibri"/>
          <w:color w:val="000000"/>
          <w:sz w:val="22"/>
        </w:rPr>
      </w:pPr>
    </w:p>
    <w:p w14:paraId="020281B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535E433" w14:textId="77777777" w:rsidR="00A77B3E" w:rsidRDefault="00A77B3E">
      <w:pPr>
        <w:rPr>
          <w:rFonts w:ascii="Calibri" w:eastAsia="Calibri" w:hAnsi="Calibri" w:cs="Calibri"/>
          <w:color w:val="000000"/>
          <w:sz w:val="22"/>
        </w:rPr>
      </w:pPr>
    </w:p>
    <w:p w14:paraId="6F80594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pott til søkbare midler til kommunene for belysning av trafikkfarlige veier. </w:t>
      </w:r>
    </w:p>
    <w:p w14:paraId="29ED3CE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Tilbudsstruktur</w:t>
      </w:r>
    </w:p>
    <w:p w14:paraId="0D4724FF" w14:textId="77777777" w:rsidR="00A77B3E" w:rsidRDefault="00A77B3E">
      <w:pPr>
        <w:rPr>
          <w:rFonts w:ascii="Calibri" w:eastAsia="Calibri" w:hAnsi="Calibri" w:cs="Calibri"/>
          <w:color w:val="000000"/>
          <w:sz w:val="22"/>
        </w:rPr>
      </w:pPr>
    </w:p>
    <w:p w14:paraId="7D62F664"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8935D87" w14:textId="77777777" w:rsidR="00A77B3E" w:rsidRDefault="00A77B3E">
      <w:pPr>
        <w:rPr>
          <w:rFonts w:ascii="Calibri" w:eastAsia="Calibri" w:hAnsi="Calibri" w:cs="Calibri"/>
          <w:color w:val="000000"/>
          <w:sz w:val="22"/>
        </w:rPr>
      </w:pPr>
    </w:p>
    <w:p w14:paraId="2877DFF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vedtatt tilbudsstruktur</w:t>
      </w:r>
    </w:p>
    <w:p w14:paraId="19D8752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Traktorsertifikat for elever på VG1- naturbruk.</w:t>
      </w:r>
    </w:p>
    <w:p w14:paraId="20133243" w14:textId="77777777" w:rsidR="00A77B3E" w:rsidRDefault="00A77B3E">
      <w:pPr>
        <w:rPr>
          <w:rFonts w:ascii="Calibri" w:eastAsia="Calibri" w:hAnsi="Calibri" w:cs="Calibri"/>
          <w:color w:val="000000"/>
          <w:sz w:val="22"/>
        </w:rPr>
      </w:pPr>
    </w:p>
    <w:p w14:paraId="1B7BE6B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B4DF089" w14:textId="77777777" w:rsidR="00A77B3E" w:rsidRDefault="00A77B3E">
      <w:pPr>
        <w:rPr>
          <w:rFonts w:ascii="Calibri" w:eastAsia="Calibri" w:hAnsi="Calibri" w:cs="Calibri"/>
          <w:color w:val="000000"/>
          <w:sz w:val="22"/>
        </w:rPr>
      </w:pPr>
    </w:p>
    <w:p w14:paraId="7811A89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innføres et prøveprosjekt for skoleåret 2026/2027 hvor fylkeskommunen tilbyr opplæring på førerkort klasse T for elever på VG1-naturbruk. </w:t>
      </w:r>
    </w:p>
    <w:p w14:paraId="587E57CA"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01FAC89D" w14:textId="77777777" w:rsidR="00A77B3E" w:rsidRDefault="00A77B3E">
      <w:pPr>
        <w:rPr>
          <w:rFonts w:ascii="Calibri" w:eastAsia="Calibri" w:hAnsi="Calibri" w:cs="Calibri"/>
          <w:color w:val="000000"/>
          <w:sz w:val="22"/>
        </w:rPr>
      </w:pPr>
    </w:p>
    <w:p w14:paraId="0CEED58D"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1573"/>
        <w:gridCol w:w="1422"/>
        <w:gridCol w:w="713"/>
        <w:gridCol w:w="568"/>
        <w:gridCol w:w="649"/>
        <w:gridCol w:w="713"/>
        <w:gridCol w:w="649"/>
        <w:gridCol w:w="649"/>
        <w:gridCol w:w="713"/>
        <w:gridCol w:w="568"/>
        <w:gridCol w:w="649"/>
        <w:gridCol w:w="713"/>
        <w:gridCol w:w="568"/>
        <w:gridCol w:w="649"/>
      </w:tblGrid>
      <w:tr w:rsidR="005F7A0F" w14:paraId="2B70769B"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343A3"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6A4A3"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6E95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3810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AE1F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C499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3D6C5DC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2F419" w14:textId="77777777" w:rsidR="00A77B3E" w:rsidRDefault="00000000">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B2A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B7B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BCB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209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73F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162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02B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0B7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EA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965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7EC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7B7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FE1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6395185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76D9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43E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23C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501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98D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A81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69F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D84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8FE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E09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14D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A9D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4BC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65B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758AB14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32AE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Prosjekteringsmidler til næringsveien i Lindesnes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1B8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97B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7C4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178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A08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46E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B89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D72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939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70B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C06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A29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75E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662638E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BEE44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4948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619C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AC1B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A21E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86F5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965A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0E1D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8449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0C86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8F31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6398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E759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6F26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413009" w14:paraId="1935B56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1B561"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844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F4C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D93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DD8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BC4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29B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BBB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C74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9A6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288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E11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F9F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6CF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6966C51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C43E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68D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170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6B6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75A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51E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9CF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763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BD5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D28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520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940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FC4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73C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0E1194C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42F9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Setesdal VGS Hornnes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38A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822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E3C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86C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E3F1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2CB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531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4CA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078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830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68A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A9E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04A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5E7329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6548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Hybelbygg Hovden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50F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D74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3E6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6C5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657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080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213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452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A9B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581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5D5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C65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6C7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2D82FD1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8C938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04CF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AA8D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09C4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C9BA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082C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9044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933E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DDD0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82C9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80CF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A6B0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BEE6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AC35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413009" w14:paraId="52C8DC0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3267B"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804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1C4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F68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B4A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FA7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2EC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775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D35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32C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226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EB06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4A3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0F5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42BABE7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E386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7DB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E74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79B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F33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A12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8D6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865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C09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545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421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8A8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F80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D46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4D17B8B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9B55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FC4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9A9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B15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EBD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6DA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B157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B49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26B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3A0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C09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13A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C5D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BEB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413009" w14:paraId="1B75D20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7201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644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1CD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79C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6F2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296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44B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331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E59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950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445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E31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D19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6A1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413009" w14:paraId="7A1A90A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06F09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49BF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3DE2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3520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3E4D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374E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C59E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598E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AABB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F53F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9AE9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F195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F7DA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7C71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r>
      <w:tr w:rsidR="00413009" w14:paraId="6384533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BC150"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3FC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9A7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B3B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DCF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227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C63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04B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D0C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648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1C7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CFD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0E9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079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325241D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7A19F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43B5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9DCB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5E6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9998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709E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7EE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A199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889B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B05B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C51F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5CD6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A10E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C1FE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18B4259B" w14:textId="77777777" w:rsidR="00A77B3E" w:rsidRDefault="00A77B3E">
      <w:pPr>
        <w:rPr>
          <w:rFonts w:ascii="Calibri" w:eastAsia="Calibri" w:hAnsi="Calibri" w:cs="Calibri"/>
          <w:i/>
          <w:color w:val="000000"/>
          <w:sz w:val="16"/>
        </w:rPr>
      </w:pPr>
    </w:p>
    <w:p w14:paraId="521358A4"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Prosjekteringsmidler til næringsveien i Lindesnes</w:t>
      </w:r>
    </w:p>
    <w:p w14:paraId="4B3C614C" w14:textId="77777777" w:rsidR="00A77B3E" w:rsidRDefault="00A77B3E">
      <w:pPr>
        <w:rPr>
          <w:rFonts w:ascii="Calibri" w:eastAsia="Calibri" w:hAnsi="Calibri" w:cs="Calibri"/>
          <w:color w:val="000000"/>
          <w:sz w:val="22"/>
        </w:rPr>
      </w:pPr>
    </w:p>
    <w:p w14:paraId="666D72A7"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0FD46CE7" w14:textId="77777777" w:rsidR="00A77B3E" w:rsidRDefault="00A77B3E">
      <w:pPr>
        <w:rPr>
          <w:rFonts w:ascii="Calibri" w:eastAsia="Calibri" w:hAnsi="Calibri" w:cs="Calibri"/>
          <w:color w:val="000000"/>
          <w:sz w:val="22"/>
        </w:rPr>
      </w:pPr>
    </w:p>
    <w:p w14:paraId="6362938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Administrasjonen går snarlig i dialog med Lindesnes Kommune og GE Healthcare for å starte prosjekteringen og forhandle frem en fordeling av kostnadene. </w:t>
      </w:r>
    </w:p>
    <w:p w14:paraId="57C2E2C2"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6A820D35" w14:textId="77777777" w:rsidR="00A77B3E" w:rsidRDefault="00A77B3E">
      <w:pPr>
        <w:rPr>
          <w:rFonts w:ascii="Calibri" w:eastAsia="Calibri" w:hAnsi="Calibri" w:cs="Calibri"/>
          <w:color w:val="000000"/>
          <w:sz w:val="22"/>
        </w:rPr>
      </w:pPr>
    </w:p>
    <w:p w14:paraId="1A419734"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Politisk organisering</w:t>
      </w:r>
    </w:p>
    <w:p w14:paraId="61525D69" w14:textId="77777777" w:rsidR="00A77B3E" w:rsidRDefault="00A77B3E">
      <w:pPr>
        <w:rPr>
          <w:rFonts w:ascii="Calibri" w:eastAsia="Calibri" w:hAnsi="Calibri" w:cs="Calibri"/>
          <w:color w:val="000000"/>
          <w:sz w:val="22"/>
        </w:rPr>
      </w:pPr>
    </w:p>
    <w:p w14:paraId="2FD675D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den politiske organiseringen for neste periode og følge opp innsparinger vedtatt i økonomiplanen. </w:t>
      </w:r>
    </w:p>
    <w:p w14:paraId="517373C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Internasjonalt arbeid</w:t>
      </w:r>
    </w:p>
    <w:p w14:paraId="552D5562" w14:textId="77777777" w:rsidR="00A77B3E" w:rsidRDefault="00A77B3E">
      <w:pPr>
        <w:rPr>
          <w:rFonts w:ascii="Calibri" w:eastAsia="Calibri" w:hAnsi="Calibri" w:cs="Calibri"/>
          <w:color w:val="000000"/>
          <w:sz w:val="22"/>
        </w:rPr>
      </w:pPr>
    </w:p>
    <w:p w14:paraId="4731845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det politiske arbeidet, både administrativt og politisk og ber fylkeskommunedirektøren se på hvordan ressursene brukes i dag og hvordan de kan brukes mest mulig effektivt. Det bes særlig sees på hvilken effekt man kan få av Agder Europakontor og at det sees til Buskerud og Akershus erfaringer ved å tre ut av Nordsjøkommisjonen og CPMR. Saken må innarbeide innsparingene i økonomiplanen.</w:t>
      </w:r>
    </w:p>
    <w:p w14:paraId="51AFD5F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Styrke AKT</w:t>
      </w:r>
    </w:p>
    <w:p w14:paraId="61B0AAC4" w14:textId="77777777" w:rsidR="00A77B3E" w:rsidRDefault="00A77B3E">
      <w:pPr>
        <w:rPr>
          <w:rFonts w:ascii="Calibri" w:eastAsia="Calibri" w:hAnsi="Calibri" w:cs="Calibri"/>
          <w:color w:val="000000"/>
          <w:sz w:val="22"/>
        </w:rPr>
      </w:pPr>
    </w:p>
    <w:p w14:paraId="5193FDF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Agder fylkeskommune ber Byvekstsavtalen for Kristiansandregionen om å bevilge mer midler til kollektiv, på bekostning av andre prosjekter innen GS. </w:t>
      </w:r>
    </w:p>
    <w:p w14:paraId="3582C1A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komme tilbake med en sak til fylkesutvalget i februar som redegjør for konsekvensene av endelig vedtatt statsbudsjett for kollektivtransporten i Agder og videre behov. </w:t>
      </w:r>
    </w:p>
    <w:p w14:paraId="744AE93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78E2F2B8" w14:textId="77777777" w:rsidR="00A77B3E" w:rsidRDefault="00A77B3E">
      <w:pPr>
        <w:rPr>
          <w:rFonts w:ascii="Calibri" w:eastAsia="Calibri" w:hAnsi="Calibri" w:cs="Calibri"/>
          <w:color w:val="000000"/>
          <w:sz w:val="22"/>
        </w:rPr>
      </w:pPr>
    </w:p>
    <w:p w14:paraId="35867F2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Fylkestinget etablerer et klimaomstillingsfond i Agder, og ber administrasjonen samle alle støtteordninger for utslippskutt som tidligere er vedtatt der. Fylkestinget bevilger i tillegg 2 millioner til fondet. Hovedutvalg for næring, kultur og miljø får fremlagt en sak med innretning på fondet og en oversikt over hvilke ordninger som eksisterer </w:t>
      </w:r>
      <w:proofErr w:type="spellStart"/>
      <w:r>
        <w:rPr>
          <w:rFonts w:ascii="Calibri" w:eastAsia="Calibri" w:hAnsi="Calibri" w:cs="Calibri"/>
          <w:color w:val="000000"/>
          <w:sz w:val="22"/>
        </w:rPr>
        <w:t>idag</w:t>
      </w:r>
      <w:proofErr w:type="spellEnd"/>
      <w:r>
        <w:rPr>
          <w:rFonts w:ascii="Calibri" w:eastAsia="Calibri" w:hAnsi="Calibri" w:cs="Calibri"/>
          <w:color w:val="000000"/>
          <w:sz w:val="22"/>
        </w:rPr>
        <w:t xml:space="preserve"> og som kan tas inn i fondet. </w:t>
      </w:r>
    </w:p>
    <w:p w14:paraId="03C8837D"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3E690C1B" w14:textId="77777777" w:rsidR="00A77B3E" w:rsidRDefault="00A77B3E">
      <w:pPr>
        <w:rPr>
          <w:rFonts w:ascii="Calibri" w:eastAsia="Calibri" w:hAnsi="Calibri" w:cs="Calibri"/>
          <w:color w:val="000000"/>
          <w:sz w:val="22"/>
        </w:rPr>
      </w:pPr>
    </w:p>
    <w:p w14:paraId="5F023C6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73D41807" w14:textId="77777777" w:rsidR="00A77B3E" w:rsidRDefault="00A77B3E">
      <w:pPr>
        <w:rPr>
          <w:rFonts w:ascii="Calibri" w:eastAsia="Calibri" w:hAnsi="Calibri" w:cs="Calibri"/>
          <w:color w:val="000000"/>
          <w:sz w:val="22"/>
        </w:rPr>
      </w:pPr>
    </w:p>
    <w:p w14:paraId="2AAAB1DD"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717645B9"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5F7A0F" w14:paraId="28117859"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DAD43"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CC24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5D69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62C8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82B4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06269B6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2A63B"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FEC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6D2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798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654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611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998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5E9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C0D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E2C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6B6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28D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B2B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0C64928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3BFC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183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5D4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8AB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8BD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963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C96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820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6E3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8ED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B65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EB9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23F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r>
      <w:tr w:rsidR="00413009" w14:paraId="2864273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6F0F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7AB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D7B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0DE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769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559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93D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83CA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C9B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065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87B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4A0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88E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413009" w14:paraId="1B35043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0CDA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D8E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62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39C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A95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45E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3B5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5FF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13D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E93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9E9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0E5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27A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413009" w14:paraId="18BC70C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F0320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BB6A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E2D0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5BE8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F0EB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8A4C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B806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D314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D82F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9AB8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9364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8628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C9D3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r>
      <w:tr w:rsidR="00413009" w14:paraId="480F210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E5F4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8EA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8F8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53B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8DE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007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DC8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4CA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9AD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67CB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382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509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64B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61EB71B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72A12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9CEA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E0C7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5149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74AD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3165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0D54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5 346 941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66F2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6EEF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F177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5 337 180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793A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CA0A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F061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5 337 885</w:t>
            </w:r>
          </w:p>
        </w:tc>
      </w:tr>
      <w:tr w:rsidR="00413009" w14:paraId="5C039C9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62E4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B42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D2C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828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79A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49E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F4F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C78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72D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3E1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C44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91B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02C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423D8C5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C6C3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F1A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A2D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6FD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70E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4D1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10E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991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1AC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59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F72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95B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013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413009" w14:paraId="2B3F9F0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3D559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08A0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0E8F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B25A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5 970 747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3FBC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2A9E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18C0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5 875 769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8F9B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49FA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29C3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5 897 759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3C36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FC4B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F93A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5 923 561</w:t>
            </w:r>
          </w:p>
        </w:tc>
      </w:tr>
      <w:tr w:rsidR="00413009" w14:paraId="1BCB6CF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5B43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EF9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FD9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6BC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CD6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56A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618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3B3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E81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C82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5E0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4B7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709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4E7D840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1F48B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3690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449D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50A6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85 131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0A43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CC74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AE39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D1A3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7CB4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28C0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21 943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6238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308E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C93E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47 745</w:t>
            </w:r>
          </w:p>
        </w:tc>
      </w:tr>
      <w:tr w:rsidR="00413009" w14:paraId="26C6998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F791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4E1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672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99C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7DE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5A5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DC2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D00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C03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CDD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B25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A39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820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7FAC940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D719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A9C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41F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A09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6F4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1B4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59A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603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E86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517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00F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ECD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FE4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413009" w14:paraId="634FEE2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87B9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9DA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76C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73F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D0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B33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23D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016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B84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7AB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1B8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5D0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A63B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2527FA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106B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AA6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0C3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8AE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212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F34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95B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79B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64C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94C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3738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083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221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413009" w14:paraId="146A4C3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7FE0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98D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015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615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D88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E94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862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78B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15E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85B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91F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AFE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22D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413009" w14:paraId="35508C0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9E91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EEE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07A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D0A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616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52D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8E9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582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091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E7A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CD8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D67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7B5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413009" w14:paraId="60B4F1C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17DA8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26DB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BE87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558B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E848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2A5E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2 220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856D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333 185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D2D3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0C8B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47A5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364 618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963B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7861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12 942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518D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394 557</w:t>
            </w:r>
          </w:p>
        </w:tc>
      </w:tr>
      <w:tr w:rsidR="00413009" w14:paraId="78984AF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B2CB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02E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BDE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8B3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905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810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DE3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DA0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045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61B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A48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412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AAF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674D924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0650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1B2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6F4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CFE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87D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DA7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1E5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AB7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BC0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096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940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6DB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9403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413009" w14:paraId="1AF41C1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F19A7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BEA3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8277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3414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-102 948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0961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F3F7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14 580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65B7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-195 690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4627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69E7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23 377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F37D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-174 018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0FB6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EB7B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23 502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E6E5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-143 374</w:t>
            </w:r>
          </w:p>
        </w:tc>
      </w:tr>
      <w:tr w:rsidR="00413009" w14:paraId="679D3D1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6762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04B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6AB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E2F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1D6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0E4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720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83A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C4F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C24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7AA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B54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430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389B5BE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D4AC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ADA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B5D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C42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BEF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63F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822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34F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DE7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700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64B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5D0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F77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413009" w14:paraId="59D86EB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2A5B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CE2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6CE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A55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180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52A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3A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B30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C32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B76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633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E12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56F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413009" w14:paraId="1E07561A"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D678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8C3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018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F72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5CC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47A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11E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AF0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10A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D12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8C8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113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F1D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6790EF5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EF5F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DF7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AC6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D82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704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67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365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D92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169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F3A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C80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8AB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939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AF0BAC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AF41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3BA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C62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-33 360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7B2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-157 052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F80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FAC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-14 580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B38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33E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075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-23 377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175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-35 982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979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ACB3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FE7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-66 626</w:t>
            </w:r>
          </w:p>
        </w:tc>
      </w:tr>
      <w:tr w:rsidR="00413009" w14:paraId="3AD7FEB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B1D3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BCF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1D4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1A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937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47E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745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08C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D3D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9F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FEF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158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3DF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2564A46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5334F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234E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7DF6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6FBC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102 948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A9EB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BE17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-14 580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1FB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195 690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4B02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A03A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-23 377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FBC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174 018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13D8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5272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-23 502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F71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143 374</w:t>
            </w:r>
          </w:p>
        </w:tc>
      </w:tr>
      <w:tr w:rsidR="00413009" w14:paraId="5049F6D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4548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C30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781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4E0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CD3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856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119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A79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BF9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9D9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CDF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655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4B4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0439C0A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8F4FB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Merforbruk/</w:t>
            </w:r>
            <w:proofErr w:type="spellStart"/>
            <w:r>
              <w:rPr>
                <w:rFonts w:ascii="Calibri" w:eastAsia="Calibri" w:hAnsi="Calibri" w:cs="Calibri"/>
                <w:color w:val="000000"/>
                <w:sz w:val="16"/>
              </w:rPr>
              <w:t>mindreforbruk</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F260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613E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B6C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8F50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19A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35A8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8435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0E0D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20BF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54EA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BF1A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71FE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369FF36C" w14:textId="77777777" w:rsidR="00A77B3E" w:rsidRDefault="00A77B3E">
      <w:pPr>
        <w:rPr>
          <w:rFonts w:ascii="Calibri" w:eastAsia="Calibri" w:hAnsi="Calibri" w:cs="Calibri"/>
          <w:i/>
          <w:color w:val="000000"/>
          <w:sz w:val="16"/>
        </w:rPr>
      </w:pPr>
    </w:p>
    <w:p w14:paraId="314A57A4"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0C110D84"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drift etter § 5-4 andre ledd</w:t>
      </w:r>
    </w:p>
    <w:p w14:paraId="054039C1" w14:textId="77777777" w:rsidR="00A77B3E" w:rsidRDefault="00A77B3E">
      <w:pPr>
        <w:rPr>
          <w:rFonts w:ascii="Calibri" w:eastAsia="Calibri" w:hAnsi="Calibri" w:cs="Calibri"/>
          <w:color w:val="000000"/>
          <w:sz w:val="22"/>
        </w:rPr>
      </w:pPr>
    </w:p>
    <w:p w14:paraId="0BF44874"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358C4B7B"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5F7A0F" w14:paraId="35AA4940"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87025"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319B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DD53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8D1F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B61F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30F2CA0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8F424"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AE5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EF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0DC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298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FE0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D3C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5E6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09A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661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905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5E7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C1B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0777AB5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D70D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EE3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818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122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EF3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9B1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FBB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AA3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835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D92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DB1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105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26F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413009" w14:paraId="79AF292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423E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261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723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ADD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76D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922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5EA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F38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7BD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F9A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2FC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0D1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385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413009" w14:paraId="6CCF1A6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AE0E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2239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64F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510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537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CA2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02C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945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D05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DF6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77D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9625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B8B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5065279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3CC1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941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3DA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4D6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7AB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1C63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347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065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DE4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506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EE7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110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BFD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5DBC180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BF46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C61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E6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848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BB7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DB6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1E9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B82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B53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736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408 801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D12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FCB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C5A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410 401</w:t>
            </w:r>
          </w:p>
        </w:tc>
      </w:tr>
      <w:tr w:rsidR="00413009" w14:paraId="40F71A1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21E1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79C4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B1D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488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419 129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0C2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51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917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410 354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2FD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44A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E6C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403 072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A0C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F0E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669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401 822</w:t>
            </w:r>
          </w:p>
        </w:tc>
      </w:tr>
      <w:tr w:rsidR="00413009" w14:paraId="36A9C6A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1056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81A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FC0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FA3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4EC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10A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94D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CEA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B55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7AE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E70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E29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D6C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7346D06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5B6E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585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0FA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99F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587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53C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F92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457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C4E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37B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5D9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BBE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87C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413009" w14:paraId="4FE39980"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4F22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B99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F14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F22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1 753 261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74F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6FC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03D7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1 741 490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759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825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94F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83D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CF1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69D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r>
      <w:tr w:rsidR="00413009" w14:paraId="55B8479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490F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AB0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689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691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2 905 775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022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8A9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278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2 888 045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6E9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E62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499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2 878 045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740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0A9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1EF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2 878 045</w:t>
            </w:r>
          </w:p>
        </w:tc>
      </w:tr>
      <w:tr w:rsidR="00413009" w14:paraId="5245761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EEA9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A2C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DB4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5B1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7DD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430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004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95F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2F6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DC7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4EE7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3F3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CDF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7CE707B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FD81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11F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53F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3C0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6D3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D4B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5FD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327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5FB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40D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343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4FE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2BD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7F0AEAA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F4E5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D6A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F47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D29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3EF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4F4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14E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389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199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F40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1E0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167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D97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31C6F16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A096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869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550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CC0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325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EBD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7E2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94E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4C7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583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C69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FF6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821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0C2D2F2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77C4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72E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1BA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9B7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C66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1E5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D1B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8E9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7EC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A3C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4A8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E86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3EE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037C968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5B3B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D67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72E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411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2C8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6A8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A72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97A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AA2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5BC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A01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F1E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44F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B152E2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6B3D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D5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055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8FE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3A5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8DB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374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BEF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BD2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B23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A37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7B9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0E1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30BD810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9844F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99A2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0C1B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8C34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D04D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3F66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5188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5 346 941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E6F3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1098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A71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5 337 180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72D1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DCBE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9720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5 337 885</w:t>
            </w:r>
          </w:p>
        </w:tc>
      </w:tr>
    </w:tbl>
    <w:p w14:paraId="710BEFD0" w14:textId="77777777" w:rsidR="00A77B3E" w:rsidRDefault="00A77B3E">
      <w:pPr>
        <w:rPr>
          <w:rFonts w:ascii="Calibri" w:eastAsia="Calibri" w:hAnsi="Calibri" w:cs="Calibri"/>
          <w:i/>
          <w:color w:val="000000"/>
          <w:sz w:val="16"/>
        </w:rPr>
      </w:pPr>
    </w:p>
    <w:p w14:paraId="71FBEB95"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6889980E"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019B44B4" w14:textId="77777777" w:rsidR="00A77B3E" w:rsidRDefault="00A77B3E">
      <w:pPr>
        <w:rPr>
          <w:rFonts w:ascii="Calibri" w:eastAsia="Calibri" w:hAnsi="Calibri" w:cs="Calibri"/>
          <w:color w:val="000000"/>
          <w:sz w:val="22"/>
        </w:rPr>
      </w:pPr>
    </w:p>
    <w:p w14:paraId="3CA76B48"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480"/>
        <w:gridCol w:w="780"/>
        <w:gridCol w:w="568"/>
        <w:gridCol w:w="780"/>
        <w:gridCol w:w="713"/>
        <w:gridCol w:w="649"/>
        <w:gridCol w:w="780"/>
        <w:gridCol w:w="713"/>
        <w:gridCol w:w="568"/>
        <w:gridCol w:w="780"/>
        <w:gridCol w:w="780"/>
        <w:gridCol w:w="568"/>
        <w:gridCol w:w="780"/>
      </w:tblGrid>
      <w:tr w:rsidR="005F7A0F" w14:paraId="1FE73B0E"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B8457"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10B7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0E86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0CF5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0577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301B569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159F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5E0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190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317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54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25F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1A8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84A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C79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EF2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6A9B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C3F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C20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743AD3B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6669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B0A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206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E0D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615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817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D38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1 097 368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48F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673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A11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B7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417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708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r>
      <w:tr w:rsidR="00413009" w14:paraId="2BE18C1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A27D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855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9BD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98B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213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4C2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28A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6AE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80C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722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793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116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6C4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413009" w14:paraId="763CD67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C8D62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CD6B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A37C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E28B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0AB4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B4C0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387B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F15E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D492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024C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508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554B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359F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r>
      <w:tr w:rsidR="00413009" w14:paraId="633EC62A"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BAF5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2E4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8E06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495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5C6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53E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C0A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81C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361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5A8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A00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02E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1B2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38D2E96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51F8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7A2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9AA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924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39C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261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7CF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996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6E1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916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F71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485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329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413009" w14:paraId="27592BF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0C3D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634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63A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220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735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513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915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1C4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63A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9C5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6E0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CBF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45A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413009" w14:paraId="25343B9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7BA5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50D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E400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03AC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C23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91E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60E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1E3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387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A3F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5C5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60B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264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156F87F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FB37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527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85F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88E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14B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2D9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BDA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D59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F0A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8F0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AC8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BDE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082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413009" w14:paraId="045DA98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C0F5B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9F2A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21B8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BFEE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3184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C74E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1788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D5E0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0A9F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373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FBC2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6FBB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9C9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r>
      <w:tr w:rsidR="00413009" w14:paraId="3EBD210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C9BB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EC4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AAB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243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055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ED9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005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A1D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B94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FCA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5EF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B05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7B6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6E33490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7FC3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427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25E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49A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56C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678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C17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B39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2CA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6C2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870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342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630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413009" w14:paraId="68CA2211"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57D8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D01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8E30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D1F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D4F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46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DCC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845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985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1D3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CDD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2F2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940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413009" w14:paraId="4044636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89D00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FF4F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97C8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F827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FFB6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1996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B6A9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98B7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BBFF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4C64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B61F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E983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6EDD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413009" w14:paraId="13A01B6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72B6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81F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9B7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529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946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7CA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727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619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D5E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5D6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4D1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B42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256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5A526108"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8C5C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8C2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C4D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4E8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689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F3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EA5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392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738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EFE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342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1F0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99E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413009" w14:paraId="396BBD26"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14A9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694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103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556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69D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C6D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594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904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454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10F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9D8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B15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7563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413009" w14:paraId="520FFCCE"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442CE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7C5C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0618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F0C5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E16F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7742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42C3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5F19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6C63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2569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4197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64B2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33B0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r>
      <w:tr w:rsidR="00413009" w14:paraId="60F6B532"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242E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C75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944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F36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BCA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44F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A29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F66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5B2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541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F97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5E8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3D6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7756030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921AA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154A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CC05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F265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1CA1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7196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B5CC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7C65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5A15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FBB4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4D25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9FF0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DC23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39BF0D1E" w14:textId="77777777" w:rsidR="00A77B3E" w:rsidRDefault="00A77B3E">
      <w:pPr>
        <w:rPr>
          <w:rFonts w:ascii="Calibri" w:eastAsia="Calibri" w:hAnsi="Calibri" w:cs="Calibri"/>
          <w:i/>
          <w:color w:val="000000"/>
          <w:sz w:val="16"/>
        </w:rPr>
      </w:pPr>
    </w:p>
    <w:p w14:paraId="71670F30"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19BE95BB" w14:textId="77777777" w:rsidR="00A77B3E" w:rsidRDefault="00A77B3E">
      <w:pPr>
        <w:rPr>
          <w:rFonts w:ascii="Calibri" w:eastAsia="Calibri" w:hAnsi="Calibri" w:cs="Calibri"/>
          <w:color w:val="000000"/>
          <w:sz w:val="22"/>
        </w:rPr>
      </w:pPr>
    </w:p>
    <w:p w14:paraId="3F82F2FC"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1DB09566" w14:textId="77777777" w:rsidR="00A77B3E" w:rsidRDefault="00A77B3E">
      <w:pPr>
        <w:rPr>
          <w:rFonts w:ascii="Calibri" w:eastAsia="Calibri" w:hAnsi="Calibri" w:cs="Calibri"/>
          <w:color w:val="000000"/>
          <w:sz w:val="22"/>
        </w:rPr>
      </w:pPr>
    </w:p>
    <w:p w14:paraId="1A603A75"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00"/>
        <w:gridCol w:w="713"/>
        <w:gridCol w:w="627"/>
        <w:gridCol w:w="649"/>
        <w:gridCol w:w="713"/>
        <w:gridCol w:w="605"/>
        <w:gridCol w:w="649"/>
        <w:gridCol w:w="713"/>
        <w:gridCol w:w="605"/>
        <w:gridCol w:w="649"/>
        <w:gridCol w:w="713"/>
        <w:gridCol w:w="607"/>
        <w:gridCol w:w="649"/>
      </w:tblGrid>
      <w:tr w:rsidR="005F7A0F" w14:paraId="15B8E03E"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F4A28"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CCE7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8FD9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5BF1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1579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5B5A596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F7573"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9AF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2D2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B00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FC9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218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2FD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5A0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CA1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47A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630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C90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9F6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233F414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430C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078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F36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82A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8F2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B19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97B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1A6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085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6D8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5E3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624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DC3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5651EBF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8651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BC9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037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9BA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D77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75D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D5B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1FC8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557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FE0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9E5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C87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20E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r>
      <w:tr w:rsidR="00413009" w14:paraId="46A861E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5F21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53F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8BE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510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922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FE1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89C9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F79D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60C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B67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0CD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9F2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7BA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r>
      <w:tr w:rsidR="00413009" w14:paraId="0638CF89"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1E25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51F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A95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753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C1B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FB7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D7C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CAE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0EA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E80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C9E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AAE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729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413009" w14:paraId="05A6D58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E7CB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2FF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474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C11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A07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48BA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EDA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607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381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9B9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269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40D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E00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413009" w14:paraId="70F1C51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5A437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DAA7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6494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B420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4CB4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BF7B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EDDA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ED40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D439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B935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3313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7448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2029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r>
      <w:tr w:rsidR="00413009" w14:paraId="5F474B8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3E99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509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0A7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13D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BCE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C76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1EE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5E7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BBE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5A9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630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489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5F4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3A3D6D7B"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AA33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334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048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86A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678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823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8CC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A93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62E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2AD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180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B1F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739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13A9F5F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DDF4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B67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424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3ED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D25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6FA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61C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E02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361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3C4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4E2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4FE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005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413009" w14:paraId="5FBC642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DBC5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EB3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50F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257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9B4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11A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715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378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BC4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130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A16F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3D7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52D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413009" w14:paraId="6F9C19C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A9EA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65E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ED57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7E2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E6E2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B94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B29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4AC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9CA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550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50B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932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428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413009" w14:paraId="7982DD04"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96B55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B701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C913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106A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BFC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94FC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97E2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CC16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8D39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E72F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1D91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5D69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AA3A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413009" w14:paraId="489839DF"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5D4C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150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4C4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CC7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0EF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D7F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453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33D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3D1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DC4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32E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D41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8DD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413009" w14:paraId="4E54AE2D"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0FD1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 xml:space="preserve">Utstyr- og </w:t>
            </w:r>
            <w:r>
              <w:rPr>
                <w:rFonts w:ascii="Calibri" w:eastAsia="Calibri" w:hAnsi="Calibri" w:cs="Calibri"/>
                <w:color w:val="000000"/>
                <w:sz w:val="16"/>
              </w:rPr>
              <w:lastRenderedPageBreak/>
              <w:t>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98C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874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3E5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B2C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898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AD5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0FD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C6F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EB33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61E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8E2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6CE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413009" w14:paraId="43A7A69C"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AC59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A47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84F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0BB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B34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809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5D9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939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3B5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4A7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870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CE8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BE9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413009" w14:paraId="7DF164B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AF939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BE48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E1AA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589C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6BF9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4638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EFE3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06C5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DE00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D4FB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AE16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A11A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7880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30B12462" w14:textId="77777777" w:rsidR="00A77B3E" w:rsidRDefault="00A77B3E">
      <w:pPr>
        <w:rPr>
          <w:rFonts w:ascii="Calibri" w:eastAsia="Calibri" w:hAnsi="Calibri" w:cs="Calibri"/>
          <w:i/>
          <w:color w:val="000000"/>
          <w:sz w:val="16"/>
        </w:rPr>
      </w:pPr>
    </w:p>
    <w:p w14:paraId="16CD9919"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68771139" w14:textId="77777777" w:rsidR="00A77B3E" w:rsidRDefault="00A77B3E">
      <w:pPr>
        <w:rPr>
          <w:rFonts w:ascii="Calibri" w:eastAsia="Calibri" w:hAnsi="Calibri" w:cs="Calibri"/>
          <w:color w:val="000000"/>
          <w:sz w:val="22"/>
        </w:rPr>
      </w:pPr>
    </w:p>
    <w:p w14:paraId="3ADC99F0"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5F7A0F" w14:paraId="286F105E"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A6B0C"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9838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88A0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4AF5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6C92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5A3573C7"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3B918"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0AA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905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7D0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571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872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A49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BDB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665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2CF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E34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F50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8DB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4FA77B13" w14:textId="77777777" w:rsidR="00A77B3E" w:rsidRDefault="00A77B3E">
      <w:pPr>
        <w:rPr>
          <w:rFonts w:ascii="Calibri" w:eastAsia="Calibri" w:hAnsi="Calibri" w:cs="Calibri"/>
          <w:i/>
          <w:color w:val="000000"/>
          <w:sz w:val="16"/>
        </w:rPr>
      </w:pPr>
    </w:p>
    <w:p w14:paraId="67296350"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39D3E4FB" w14:textId="77777777" w:rsidR="00A77B3E" w:rsidRDefault="00A77B3E">
      <w:pPr>
        <w:rPr>
          <w:rFonts w:ascii="Calibri" w:eastAsia="Calibri" w:hAnsi="Calibri" w:cs="Calibri"/>
          <w:color w:val="000000"/>
          <w:sz w:val="22"/>
        </w:rPr>
      </w:pPr>
    </w:p>
    <w:p w14:paraId="110440C3"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5F7A0F" w14:paraId="247CD090" w14:textId="77777777" w:rsidTr="005F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52891"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2379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A76F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1B71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AE34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413009" w14:paraId="6E35E3C3"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59F4A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AE0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A5C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6E0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3A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A91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AA0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596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E5A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527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BF9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23A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8CD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413009" w14:paraId="4753209A"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FAAF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DF0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1A3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660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D04F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7E8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CC1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657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C8C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C96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8F8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171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387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413009" w14:paraId="4E291915" w14:textId="77777777" w:rsidTr="005F7A0F">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168F3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80C7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820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B7FC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59EA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91CB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3173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34AB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A195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0415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A698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2749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3075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19B40A81" w14:textId="77777777" w:rsidR="00A77B3E" w:rsidRDefault="00A77B3E">
      <w:pPr>
        <w:rPr>
          <w:rFonts w:ascii="Calibri" w:eastAsia="Calibri" w:hAnsi="Calibri" w:cs="Calibri"/>
          <w:i/>
          <w:color w:val="000000"/>
          <w:sz w:val="16"/>
        </w:rPr>
      </w:pPr>
    </w:p>
    <w:p w14:paraId="2B03C278"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B887" w14:textId="77777777" w:rsidR="00AC692D" w:rsidRDefault="00AC692D">
      <w:r>
        <w:separator/>
      </w:r>
    </w:p>
  </w:endnote>
  <w:endnote w:type="continuationSeparator" w:id="0">
    <w:p w14:paraId="18156881" w14:textId="77777777" w:rsidR="00AC692D" w:rsidRDefault="00AC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D4E7" w14:textId="77777777" w:rsidR="005F7A0F" w:rsidRDefault="00000000">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413009">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413009">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E337" w14:textId="77777777" w:rsidR="00AC692D" w:rsidRDefault="00AC692D">
      <w:r>
        <w:separator/>
      </w:r>
    </w:p>
  </w:footnote>
  <w:footnote w:type="continuationSeparator" w:id="0">
    <w:p w14:paraId="26E7085E" w14:textId="77777777" w:rsidR="00AC692D" w:rsidRDefault="00AC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9F3C" w14:textId="77777777" w:rsidR="005F7A0F" w:rsidRDefault="00000000">
    <w:pPr>
      <w:jc w:val="center"/>
      <w:rPr>
        <w:rFonts w:ascii="Calibri" w:eastAsia="Calibri" w:hAnsi="Calibri" w:cs="Calibri"/>
        <w:color w:val="000000"/>
        <w:sz w:val="22"/>
      </w:rPr>
    </w:pPr>
    <w:r>
      <w:rPr>
        <w:rFonts w:ascii="Calibri" w:eastAsia="Calibri" w:hAnsi="Calibri" w:cs="Calibri"/>
        <w:color w:val="000000"/>
        <w:sz w:val="22"/>
      </w:rPr>
      <w:t>Budsjettforslag - Posisjonen 2026-2029</w:t>
    </w:r>
  </w:p>
  <w:p w14:paraId="5EBF855B" w14:textId="77777777" w:rsidR="005F7A0F" w:rsidRDefault="005F7A0F">
    <w:pPr>
      <w:jc w:val="center"/>
      <w:rPr>
        <w:rFonts w:ascii="Calibri" w:eastAsia="Calibri" w:hAnsi="Calibri" w:cs="Calibri"/>
        <w:color w:val="00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243009"/>
    <w:rsid w:val="00413009"/>
    <w:rsid w:val="005F7A0F"/>
    <w:rsid w:val="009A0EAD"/>
    <w:rsid w:val="00A77B3E"/>
    <w:rsid w:val="00AC692D"/>
    <w:rsid w:val="00CA2A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23B680"/>
  <w15:docId w15:val="{F5486EB7-D696-4862-8234-7C9735B6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2706</Words>
  <Characters>14344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Næringsmegleren Arendal</cp:lastModifiedBy>
  <cp:revision>2</cp:revision>
  <dcterms:created xsi:type="dcterms:W3CDTF">2025-12-02T10:41:00Z</dcterms:created>
  <dcterms:modified xsi:type="dcterms:W3CDTF">2025-12-02T10:41:00Z</dcterms:modified>
</cp:coreProperties>
</file>