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B58B"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MDG 2026-2029</w:t>
      </w:r>
    </w:p>
    <w:p w14:paraId="531B690A"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Agder fylkeskommune</w:t>
      </w:r>
    </w:p>
    <w:p w14:paraId="5D9992C7" w14:textId="77777777" w:rsidR="00A77B3E" w:rsidRDefault="00DA5535">
      <w:pPr>
        <w:pStyle w:val="Overskrift2"/>
        <w:spacing w:before="0" w:after="0"/>
        <w:rPr>
          <w:rFonts w:ascii="Calibri" w:eastAsia="Calibri" w:hAnsi="Calibri" w:cs="Calibri"/>
          <w:i w:val="0"/>
          <w:color w:val="0070C0"/>
          <w:sz w:val="26"/>
        </w:rPr>
      </w:pPr>
      <w:r>
        <w:pict w14:anchorId="4A619A15">
          <v:line id="_x0000_s1026" alt="" style="position:absolute;z-index:251658240;mso-wrap-edited:f;mso-width-percent:0;mso-height-percent:0;mso-width-percent:0;mso-height-percent:0" from="0,0" to="664.45pt,0"/>
        </w:pict>
      </w:r>
      <w:r w:rsidR="00000000">
        <w:rPr>
          <w:rFonts w:ascii="Calibri" w:eastAsia="Calibri" w:hAnsi="Calibri" w:cs="Calibri"/>
          <w:b w:val="0"/>
          <w:i w:val="0"/>
          <w:color w:val="000000"/>
          <w:sz w:val="22"/>
        </w:rPr>
        <w:br w:type="page"/>
      </w:r>
      <w:r w:rsidR="00000000">
        <w:rPr>
          <w:rFonts w:ascii="Calibri" w:eastAsia="Calibri" w:hAnsi="Calibri" w:cs="Calibri"/>
          <w:i w:val="0"/>
          <w:color w:val="0070C0"/>
          <w:sz w:val="26"/>
        </w:rPr>
        <w:lastRenderedPageBreak/>
        <w:t>Tiltak i driftsbudsjettet med endringer</w:t>
      </w:r>
    </w:p>
    <w:p w14:paraId="67A0B694" w14:textId="77777777" w:rsidR="00A77B3E" w:rsidRDefault="00A77B3E">
      <w:pPr>
        <w:rPr>
          <w:rFonts w:ascii="Calibri" w:eastAsia="Calibri" w:hAnsi="Calibri" w:cs="Calibri"/>
          <w:color w:val="000000"/>
          <w:sz w:val="22"/>
        </w:rPr>
      </w:pPr>
    </w:p>
    <w:p w14:paraId="1B894740"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7F5A2D" w14:paraId="37B1A9CF" w14:textId="77777777" w:rsidTr="007F5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F22E9"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B3B7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5BAA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71BEB"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6F27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53D49" w14:paraId="133E2D4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C428A"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187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714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A1B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9ED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37A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ED1A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182D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884D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844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D69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E52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62B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53D49" w14:paraId="462D2D41"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5BF52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Innsparingstiltak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7C1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605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807F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A01E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0FF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61C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0BD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204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8855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1E6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212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E93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53D49" w14:paraId="6E056DCF"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2DE05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Omstilling - Reduksjon i budsjett for Agder Kollektivtrafikk (AKT)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45F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50D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7232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F69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E8F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462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E78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FDE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B4E3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946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-17 400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82E4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9458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348E378C"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2823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5AD7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154F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069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30F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FB0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DA3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40A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54B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EAA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FDA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BA83E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20C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58F152F4"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F5CDC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31B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206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6FC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E05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BE6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793C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AE4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D15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542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D5A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62E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4E1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53D49" w14:paraId="0FC137CC"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08369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AKT - økte bevilgninger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22A0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D25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01F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F12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17A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37 225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2D6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37 225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281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ECA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37 225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575D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37 225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BBB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7651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37 225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2A60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37 225</w:t>
            </w:r>
          </w:p>
        </w:tc>
      </w:tr>
      <w:tr w:rsidR="00353D49" w14:paraId="0E6D3AA8"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86419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8DEA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-10 000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6961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C3D8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45EB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-17 400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63E0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9CD7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37 225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F1DA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-17 400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5801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3A4F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37 225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0B39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-17 400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A13D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B590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37 225</w:t>
            </w:r>
          </w:p>
        </w:tc>
      </w:tr>
      <w:tr w:rsidR="00353D49" w14:paraId="741579A5"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6FF55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471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35A6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4C6F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6B90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0DD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9DC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8F2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E8C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EF24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58F6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F68EC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CF69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499D292F"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8957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9FC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781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CFF9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A909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D3F1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695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F888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1FE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187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DBE4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1AB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776C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53D49" w14:paraId="72E869C1"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41D2E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44D8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57A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D895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-3 556 248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EC41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717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9F2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E02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ADE8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B6B5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CD2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3148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924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-3 546 448</w:t>
            </w:r>
          </w:p>
        </w:tc>
      </w:tr>
      <w:tr w:rsidR="00353D49" w14:paraId="1A36AE97"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DF55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AF2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FA9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CFE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E3C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C7FC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3D8F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B8A3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6E2D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DEF3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203 686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F98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D48B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0D6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211 894</w:t>
            </w:r>
          </w:p>
        </w:tc>
      </w:tr>
      <w:tr w:rsidR="00353D49" w14:paraId="6FDF3EBE"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4911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CE64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0224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989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3008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661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A78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363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988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C9FB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250 766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3AE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2DE3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-5 945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053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260 551</w:t>
            </w:r>
          </w:p>
        </w:tc>
      </w:tr>
      <w:tr w:rsidR="00353D49" w14:paraId="244C7A1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76ED8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83C4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1005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001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0C8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BBFF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3833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1759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D00C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DC9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ABC6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F0C6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10 944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9F0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10 944</w:t>
            </w:r>
          </w:p>
        </w:tc>
      </w:tr>
      <w:tr w:rsidR="00353D49" w14:paraId="42BA65F6"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F4DF8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3045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-3 080 679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D65C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B293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-3 135 304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CD2D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-3 055 438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4F07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E7A1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-3 110 063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379A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-3 037 173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2D31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D3C1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-3 091 798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B8D0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-3 008 433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2B43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BF37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-3 063 059</w:t>
            </w:r>
          </w:p>
        </w:tc>
      </w:tr>
      <w:tr w:rsidR="00353D49" w14:paraId="539AF568"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65D0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8C49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2A9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047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7B4A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320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916B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646D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89F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D02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0BE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951F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ED31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3A55192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C5826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2796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D064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BAC6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6305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E43D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0DF3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4CD5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9C1E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4C1D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2005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8023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D9B0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6DB2FAA2" w14:textId="77777777" w:rsidR="00A77B3E" w:rsidRDefault="00A77B3E">
      <w:pPr>
        <w:rPr>
          <w:rFonts w:ascii="Calibri" w:eastAsia="Calibri" w:hAnsi="Calibri" w:cs="Calibri"/>
          <w:i/>
          <w:color w:val="000000"/>
          <w:sz w:val="16"/>
        </w:rPr>
      </w:pPr>
    </w:p>
    <w:p w14:paraId="0645FBC3" w14:textId="77777777" w:rsidR="00A77B3E" w:rsidRDefault="00A77B3E">
      <w:pPr>
        <w:rPr>
          <w:rFonts w:ascii="Calibri" w:eastAsia="Calibri" w:hAnsi="Calibri" w:cs="Calibri"/>
          <w:i/>
          <w:color w:val="000000"/>
          <w:sz w:val="16"/>
        </w:rPr>
        <w:sectPr w:rsidR="00A77B3E">
          <w:headerReference w:type="default" r:id="rId6"/>
          <w:footerReference w:type="default" r:id="rId7"/>
          <w:pgSz w:w="16838" w:h="11906" w:orient="landscape"/>
          <w:pgMar w:top="1440" w:right="1134" w:bottom="1440" w:left="1417" w:header="720" w:footer="720" w:gutter="0"/>
          <w:cols w:space="720"/>
          <w:titlePg/>
          <w:docGrid w:linePitch="360"/>
        </w:sectPr>
      </w:pPr>
    </w:p>
    <w:p w14:paraId="45D81253"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Omstilling - Reduksjon i budsjett for Agder Kollektivtrafikk (AKT)</w:t>
      </w:r>
    </w:p>
    <w:p w14:paraId="0D43D39F" w14:textId="77777777" w:rsidR="00A77B3E" w:rsidRDefault="00A77B3E">
      <w:pPr>
        <w:rPr>
          <w:rFonts w:ascii="Calibri" w:eastAsia="Calibri" w:hAnsi="Calibri" w:cs="Calibri"/>
          <w:color w:val="000000"/>
          <w:sz w:val="22"/>
        </w:rPr>
      </w:pPr>
    </w:p>
    <w:p w14:paraId="7E1A2997"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t>Tiltaksbeskrivelse</w:t>
      </w:r>
    </w:p>
    <w:p w14:paraId="4CBA73DA" w14:textId="77777777" w:rsidR="00A77B3E" w:rsidRDefault="00A77B3E">
      <w:pPr>
        <w:rPr>
          <w:rFonts w:ascii="Calibri" w:eastAsia="Calibri" w:hAnsi="Calibri" w:cs="Calibri"/>
          <w:color w:val="000000"/>
          <w:sz w:val="22"/>
        </w:rPr>
      </w:pPr>
    </w:p>
    <w:p w14:paraId="27FB3E8D"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Fylkeskommunen må redusere kostnader til drift. For 2026 er det vedtak på at samferdsel skal kutte 20,7mill. kroner på drift, og for 2027 øker dette til 35,5 mill. kroner. Kollektivtransporten står for en stor andel av samferdselsbudsjettet til fylkeskommunen og derfor er det nødvendig at AKT gjennomfører innsparingstiltak i denne størrelsesorden 10 mill. i 2026 (50 % av kuttet). Dette vil kunne bety at Kristiansandskontrakten må ligge på et lavere produksjonsnivå enn det gjør i dag, dersom det ikke finnes andre alternativer på inntektssiden. </w:t>
      </w:r>
    </w:p>
    <w:p w14:paraId="6C9B5E38"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F7A70A0" w14:textId="77777777" w:rsidR="00A77B3E" w:rsidRDefault="00A77B3E">
      <w:pPr>
        <w:rPr>
          <w:rFonts w:ascii="Calibri" w:eastAsia="Calibri" w:hAnsi="Calibri" w:cs="Calibri"/>
          <w:color w:val="000000"/>
          <w:sz w:val="22"/>
        </w:rPr>
      </w:pPr>
    </w:p>
    <w:p w14:paraId="373F5B5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Effektiviseringskravet fjernes, som følger av at AKT har vært tydelige på at et slikt effektiviseringskrav vil gi økte billettpriser eller redusert kollektivtilbud; det blir i realiteten et kutt til kollektivdriften. </w:t>
      </w:r>
    </w:p>
    <w:p w14:paraId="14A07280"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AKT - økte bevilgninger</w:t>
      </w:r>
    </w:p>
    <w:p w14:paraId="6A555411" w14:textId="77777777" w:rsidR="00A77B3E" w:rsidRDefault="00A77B3E">
      <w:pPr>
        <w:rPr>
          <w:rFonts w:ascii="Calibri" w:eastAsia="Calibri" w:hAnsi="Calibri" w:cs="Calibri"/>
          <w:color w:val="000000"/>
          <w:sz w:val="22"/>
        </w:rPr>
      </w:pPr>
    </w:p>
    <w:p w14:paraId="6686F98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31F725A" w14:textId="77777777" w:rsidR="00A77B3E" w:rsidRDefault="00A77B3E">
      <w:pPr>
        <w:rPr>
          <w:rFonts w:ascii="Calibri" w:eastAsia="Calibri" w:hAnsi="Calibri" w:cs="Calibri"/>
          <w:color w:val="000000"/>
          <w:sz w:val="22"/>
        </w:rPr>
      </w:pPr>
    </w:p>
    <w:p w14:paraId="4872DD6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Midlene skal brukes til å drifte kollektivtilbudet, der det har best effekt</w:t>
      </w:r>
    </w:p>
    <w:p w14:paraId="79A3C7A6"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w:t>
      </w:r>
    </w:p>
    <w:p w14:paraId="1B2F1D59" w14:textId="77777777" w:rsidR="00A77B3E" w:rsidRDefault="00A77B3E">
      <w:pPr>
        <w:rPr>
          <w:rFonts w:ascii="Calibri" w:eastAsia="Calibri" w:hAnsi="Calibri" w:cs="Calibri"/>
          <w:color w:val="000000"/>
          <w:sz w:val="22"/>
        </w:rPr>
      </w:pPr>
    </w:p>
    <w:p w14:paraId="7985A456"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766" w:type="pct"/>
        <w:tblInd w:w="-882" w:type="dxa"/>
        <w:tblLook w:val="04A0" w:firstRow="1" w:lastRow="0" w:firstColumn="1" w:lastColumn="0" w:noHBand="0" w:noVBand="1"/>
      </w:tblPr>
      <w:tblGrid>
        <w:gridCol w:w="1553"/>
        <w:gridCol w:w="1422"/>
        <w:gridCol w:w="713"/>
        <w:gridCol w:w="568"/>
        <w:gridCol w:w="649"/>
        <w:gridCol w:w="713"/>
        <w:gridCol w:w="568"/>
        <w:gridCol w:w="649"/>
        <w:gridCol w:w="713"/>
        <w:gridCol w:w="649"/>
        <w:gridCol w:w="649"/>
        <w:gridCol w:w="713"/>
        <w:gridCol w:w="649"/>
        <w:gridCol w:w="649"/>
      </w:tblGrid>
      <w:tr w:rsidR="00353D49" w14:paraId="35072978" w14:textId="77777777" w:rsidTr="00353D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FE829D" w14:textId="77777777" w:rsidR="00A77B3E" w:rsidRDefault="00A77B3E">
            <w:pPr>
              <w:rPr>
                <w:rFonts w:ascii="Calibri" w:eastAsia="Calibri" w:hAnsi="Calibri" w:cs="Calibri"/>
                <w:b w:val="0"/>
                <w:color w:val="0070C0"/>
                <w:sz w:val="16"/>
              </w:rPr>
            </w:pP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E56ED1"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889"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92117"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889"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D74F0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926"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000AB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926"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9329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53D49" w14:paraId="3FE12F0F"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CEAD2B" w14:textId="77777777" w:rsidR="00A77B3E" w:rsidRDefault="00000000">
            <w:pPr>
              <w:rPr>
                <w:rFonts w:ascii="Calibri" w:eastAsia="Calibri" w:hAnsi="Calibri" w:cs="Calibri"/>
                <w:b w:val="0"/>
                <w:color w:val="0070C0"/>
                <w:sz w:val="16"/>
              </w:rPr>
            </w:pPr>
            <w:r>
              <w:rPr>
                <w:rFonts w:ascii="Calibri" w:eastAsia="Calibri" w:hAnsi="Calibri" w:cs="Calibri"/>
                <w:color w:val="0070C0"/>
                <w:sz w:val="16"/>
              </w:rPr>
              <w:t>Investering</w:t>
            </w: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63C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AAA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A03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EAD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21F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069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D6D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CC8A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D91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297B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365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1E0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B7D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53D49" w14:paraId="798ACF96"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7235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74D3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F3BB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7FA0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D20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D933A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9F29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F843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73D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CD8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053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8E8B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283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F31C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53D49" w14:paraId="43472657"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4AB72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Programområde Trygg skoleveg og trafikksikkerhet</w:t>
            </w: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087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2C55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E193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4 535</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E50B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34 535</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F40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574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7637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65 000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AF8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685E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F61A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55 000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3E3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3A96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14E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55 000</w:t>
            </w:r>
          </w:p>
        </w:tc>
      </w:tr>
      <w:tr w:rsidR="00353D49" w14:paraId="0F6B9417"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69D1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Fv. 475  Neskilen – Heftingdalen</w:t>
            </w: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1457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502000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487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08B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E16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4946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122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806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CA7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028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1263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D4E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2C5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C43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74CECA6C"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1D01F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Flytte frem investeringene i handlingsprogram for fylkesvei</w:t>
            </w: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0F8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696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F816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2CD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F03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59F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AF98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6E76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B794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EA6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49D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C72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227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r>
      <w:tr w:rsidR="00353D49" w14:paraId="61CFDA5E"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38850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65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531C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502 000</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88A3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35 351</w:t>
            </w:r>
          </w:p>
        </w:tc>
        <w:tc>
          <w:tcPr>
            <w:tcW w:w="262"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01FB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-816</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07C4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34 535</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FA4E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95 000</w:t>
            </w:r>
          </w:p>
        </w:tc>
        <w:tc>
          <w:tcPr>
            <w:tcW w:w="262"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A5E5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604A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95 000</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1766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240 000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BE27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-135 000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F457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105 000</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C346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300 000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82F4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-195 000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E755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105 000</w:t>
            </w:r>
          </w:p>
        </w:tc>
      </w:tr>
      <w:tr w:rsidR="00353D49" w14:paraId="5B896101"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F92B46" w14:textId="77777777" w:rsidR="00A77B3E" w:rsidRDefault="00A77B3E">
            <w:pPr>
              <w:rPr>
                <w:rFonts w:ascii="Calibri" w:eastAsia="Calibri" w:hAnsi="Calibri" w:cs="Calibri"/>
                <w:color w:val="000000"/>
                <w:sz w:val="18"/>
              </w:rPr>
            </w:pP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E28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664F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666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6E2B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4A0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2FD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4CC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5AEB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8303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F5F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581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86E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0A9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45C509E7"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B4E7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CE7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B621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21C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72B1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FDEA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EE5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49A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A97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7CC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9B8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AD6D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0BE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FA27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53D49" w14:paraId="3CB7ACAB"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19CB1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037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ABFC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B52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A26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-152 416</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617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974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-1 424</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FE8B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-149 341</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3F9D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63E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18 220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D44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-140 639</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CCC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0DC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27 373</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A3F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-131 047</w:t>
            </w:r>
          </w:p>
        </w:tc>
      </w:tr>
      <w:tr w:rsidR="00353D49" w14:paraId="1A50B6CF"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6802D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219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E46E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651C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692</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FACA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-469 807</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445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9107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1 424</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673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-426 095</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469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AADF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116 780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4F7B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-354 257</w:t>
            </w: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4CE4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E5EB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167 627</w:t>
            </w: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A66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-352 453</w:t>
            </w:r>
          </w:p>
        </w:tc>
      </w:tr>
      <w:tr w:rsidR="00353D49" w14:paraId="63C3D871"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81E0B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65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96AB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3241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-623 039</w:t>
            </w:r>
          </w:p>
        </w:tc>
        <w:tc>
          <w:tcPr>
            <w:tcW w:w="262"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F690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816</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04FF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-622 223</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C63C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-575 436</w:t>
            </w:r>
          </w:p>
        </w:tc>
        <w:tc>
          <w:tcPr>
            <w:tcW w:w="262"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1C20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0EDE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-575 436</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7C4E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-629 896</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D923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135 000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2595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-494 896</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D351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-678 500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E14C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195 000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4A8B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-483 500</w:t>
            </w:r>
          </w:p>
        </w:tc>
      </w:tr>
      <w:tr w:rsidR="00353D49" w14:paraId="31D57910"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34588" w14:textId="77777777" w:rsidR="00A77B3E" w:rsidRDefault="00A77B3E">
            <w:pPr>
              <w:rPr>
                <w:rFonts w:ascii="Calibri" w:eastAsia="Calibri" w:hAnsi="Calibri" w:cs="Calibri"/>
                <w:color w:val="000000"/>
                <w:sz w:val="18"/>
              </w:rPr>
            </w:pPr>
          </w:p>
        </w:tc>
        <w:tc>
          <w:tcPr>
            <w:tcW w:w="655"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9F74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44791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E70CB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F0D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916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62"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478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3794B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0DE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8A9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40A6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28"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6421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141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299"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0D00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0F082150" w14:textId="77777777" w:rsidTr="00353D49">
        <w:tc>
          <w:tcPr>
            <w:cnfStyle w:val="001000000000" w:firstRow="0" w:lastRow="0" w:firstColumn="1" w:lastColumn="0" w:oddVBand="0" w:evenVBand="0" w:oddHBand="0" w:evenHBand="0" w:firstRowFirstColumn="0" w:firstRowLastColumn="0" w:lastRowFirstColumn="0" w:lastRowLastColumn="0"/>
            <w:tcW w:w="71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922836"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655"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1D91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6F85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262"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53B9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F4D4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93F5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262"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3042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83E6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3CDE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1DDA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45F0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28"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3915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0B37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299"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4EED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45F2AE5D" w14:textId="77777777" w:rsidR="00A77B3E" w:rsidRDefault="00A77B3E">
      <w:pPr>
        <w:rPr>
          <w:rFonts w:ascii="Calibri" w:eastAsia="Calibri" w:hAnsi="Calibri" w:cs="Calibri"/>
          <w:i/>
          <w:color w:val="000000"/>
          <w:sz w:val="16"/>
        </w:rPr>
      </w:pPr>
    </w:p>
    <w:p w14:paraId="0A17F763"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Programområde Trygg skoleveg og trafikksikkerhet</w:t>
      </w:r>
    </w:p>
    <w:p w14:paraId="547A3D06" w14:textId="77777777" w:rsidR="00A77B3E" w:rsidRDefault="00A77B3E">
      <w:pPr>
        <w:rPr>
          <w:rFonts w:ascii="Calibri" w:eastAsia="Calibri" w:hAnsi="Calibri" w:cs="Calibri"/>
          <w:color w:val="000000"/>
          <w:sz w:val="22"/>
        </w:rPr>
      </w:pPr>
    </w:p>
    <w:p w14:paraId="7083E186"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lastRenderedPageBreak/>
        <w:t>Tiltaksbeskrivelse</w:t>
      </w:r>
    </w:p>
    <w:p w14:paraId="0E6FC36D" w14:textId="77777777" w:rsidR="00A77B3E" w:rsidRDefault="00A77B3E">
      <w:pPr>
        <w:rPr>
          <w:rFonts w:ascii="Calibri" w:eastAsia="Calibri" w:hAnsi="Calibri" w:cs="Calibri"/>
          <w:color w:val="000000"/>
          <w:sz w:val="22"/>
        </w:rPr>
      </w:pPr>
    </w:p>
    <w:p w14:paraId="70A8D5B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Samlepost for mindre trafikksikkerhetstiltak, samt rekkverkstiltak, som vedtas av hovedutvalg for samferdsel og mobilitet i første møte hvert år. Tiltakene inkluderer blant annet etablering og fjerning av gangfelt og tilrettelagte krysningspunkt, intensivbelysning av krysningspunkt, forsterket belysning, justering av fartsgrenser, etablering av fartshumper og trafikkøyer, fjerning av sikt- og sidehindre, oppstramming av kryss, tiltak særlig rettet mot MC, forkjørsregulering og utskifting eller nyetablering av rekkverk. </w:t>
      </w:r>
    </w:p>
    <w:p w14:paraId="181C5C6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Fv. 475  Neskilen – Heftingdalen</w:t>
      </w:r>
    </w:p>
    <w:p w14:paraId="13126DE2" w14:textId="77777777" w:rsidR="00A77B3E" w:rsidRDefault="00A77B3E">
      <w:pPr>
        <w:rPr>
          <w:rFonts w:ascii="Calibri" w:eastAsia="Calibri" w:hAnsi="Calibri" w:cs="Calibri"/>
          <w:color w:val="000000"/>
          <w:sz w:val="22"/>
        </w:rPr>
      </w:pPr>
    </w:p>
    <w:p w14:paraId="450E37FD"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Tiltaksbeskrivelse</w:t>
      </w:r>
    </w:p>
    <w:p w14:paraId="4D86CA4A" w14:textId="77777777" w:rsidR="00A77B3E" w:rsidRDefault="00A77B3E">
      <w:pPr>
        <w:rPr>
          <w:rFonts w:ascii="Calibri" w:eastAsia="Calibri" w:hAnsi="Calibri" w:cs="Calibri"/>
          <w:color w:val="000000"/>
          <w:sz w:val="22"/>
        </w:rPr>
      </w:pPr>
    </w:p>
    <w:p w14:paraId="470B498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Forutsatt tilstrekkelig finansiering er det vedtatt å bygge ny veg mellom Neskilen og Heftingsdalen, mot E18 ved Longumkrysset.</w:t>
      </w:r>
      <w:r>
        <w:rPr>
          <w:rFonts w:ascii="Calibri" w:eastAsia="Calibri" w:hAnsi="Calibri" w:cs="Calibri"/>
          <w:color w:val="000000"/>
          <w:sz w:val="22"/>
        </w:rPr>
        <w:br/>
        <w:t>Vegen blir en forlengelse av den nye vegen mellom Neskilen og Arendal havn Eydehavn, og vil gå forbi arealet der Morrow Batteries skal bygge batterifabrikk. Arendal kommune er ansvarlig for å sikre tilstrekkelig finansiering av prosjektet.</w:t>
      </w:r>
    </w:p>
    <w:p w14:paraId="170FC4C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w:t>
      </w:r>
    </w:p>
    <w:p w14:paraId="52FD3493" w14:textId="77777777" w:rsidR="00A77B3E" w:rsidRDefault="00A77B3E">
      <w:pPr>
        <w:spacing w:afterAutospacing="1"/>
        <w:rPr>
          <w:rFonts w:ascii="Calibri" w:eastAsia="Calibri" w:hAnsi="Calibri" w:cs="Calibri"/>
          <w:color w:val="000000"/>
          <w:sz w:val="22"/>
        </w:rPr>
      </w:pPr>
      <w:hyperlink r:id="rId8" w:history="1">
        <w:r>
          <w:rPr>
            <w:rFonts w:ascii="Calibri" w:eastAsia="Calibri" w:hAnsi="Calibri" w:cs="Calibri"/>
            <w:color w:val="0000FF"/>
            <w:sz w:val="22"/>
            <w:u w:val="single"/>
          </w:rPr>
          <w:t>Lenke til prosjektside</w:t>
        </w:r>
      </w:hyperlink>
    </w:p>
    <w:p w14:paraId="56D6D84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B33CC5A" w14:textId="77777777" w:rsidR="00A77B3E" w:rsidRDefault="00A77B3E">
      <w:pPr>
        <w:rPr>
          <w:rFonts w:ascii="Calibri" w:eastAsia="Calibri" w:hAnsi="Calibri" w:cs="Calibri"/>
          <w:color w:val="000000"/>
          <w:sz w:val="22"/>
        </w:rPr>
      </w:pPr>
    </w:p>
    <w:p w14:paraId="5D3340C8"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Veien bygges ikke i denne økonomiplan-perioden. </w:t>
      </w:r>
    </w:p>
    <w:p w14:paraId="12491951"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Flytte frem investeringene i handlingsprogram for fylkesvei</w:t>
      </w:r>
    </w:p>
    <w:p w14:paraId="195CF80B" w14:textId="77777777" w:rsidR="00A77B3E" w:rsidRDefault="00A77B3E">
      <w:pPr>
        <w:rPr>
          <w:rFonts w:ascii="Calibri" w:eastAsia="Calibri" w:hAnsi="Calibri" w:cs="Calibri"/>
          <w:color w:val="000000"/>
          <w:sz w:val="22"/>
        </w:rPr>
      </w:pPr>
    </w:p>
    <w:p w14:paraId="1EA479A4"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6DB5289" w14:textId="77777777" w:rsidR="00A77B3E" w:rsidRDefault="00A77B3E">
      <w:pPr>
        <w:rPr>
          <w:rFonts w:ascii="Calibri" w:eastAsia="Calibri" w:hAnsi="Calibri" w:cs="Calibri"/>
          <w:color w:val="000000"/>
          <w:sz w:val="22"/>
        </w:rPr>
      </w:pPr>
    </w:p>
    <w:p w14:paraId="46FA0FF6"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Blant annet: GS på Dåsnesmoen i Evje og Hornnes GS på Grøningveien i Risør GS på Revesandsveien i Arendal GS på Storgata i Grimstad GS på Heldalsveien i Lillesand GS på strekningen mellom Skråveien og Kjørrefjord i Farsund </w:t>
      </w:r>
    </w:p>
    <w:p w14:paraId="02432112"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Verbalforslag</w:t>
      </w:r>
    </w:p>
    <w:p w14:paraId="645854B4" w14:textId="77777777" w:rsidR="00A77B3E" w:rsidRDefault="00A77B3E">
      <w:pPr>
        <w:rPr>
          <w:rFonts w:ascii="Calibri" w:eastAsia="Calibri" w:hAnsi="Calibri" w:cs="Calibri"/>
          <w:color w:val="000000"/>
          <w:sz w:val="22"/>
        </w:rPr>
      </w:pPr>
    </w:p>
    <w:p w14:paraId="2BB65AD5"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Billigere kollektivbillett</w:t>
      </w:r>
    </w:p>
    <w:p w14:paraId="0DC754E7" w14:textId="77777777" w:rsidR="00A77B3E" w:rsidRDefault="00A77B3E">
      <w:pPr>
        <w:rPr>
          <w:rFonts w:ascii="Calibri" w:eastAsia="Calibri" w:hAnsi="Calibri" w:cs="Calibri"/>
          <w:color w:val="000000"/>
          <w:sz w:val="22"/>
        </w:rPr>
      </w:pPr>
    </w:p>
    <w:p w14:paraId="3310EC3F"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Fylkeskommunen vil søke på den statlige ordningen omtalt i statsbudsjettet 2026 for reduksjon i billettprisen for periodebilletter i kollektivtrafikken.</w:t>
      </w:r>
    </w:p>
    <w:p w14:paraId="2B440DEC"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6CD6D2D3" w14:textId="77777777" w:rsidR="00A77B3E" w:rsidRDefault="00A77B3E">
      <w:pPr>
        <w:rPr>
          <w:rFonts w:ascii="Calibri" w:eastAsia="Calibri" w:hAnsi="Calibri" w:cs="Calibri"/>
          <w:color w:val="000000"/>
          <w:sz w:val="22"/>
        </w:rPr>
      </w:pPr>
    </w:p>
    <w:p w14:paraId="0862DC6C"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lastRenderedPageBreak/>
        <w:t>Bevilgningsoversikt drift etter § 5-4 første ledd</w:t>
      </w:r>
    </w:p>
    <w:p w14:paraId="53AEC0C6" w14:textId="77777777" w:rsidR="00A77B3E" w:rsidRDefault="00A77B3E">
      <w:pPr>
        <w:rPr>
          <w:rFonts w:ascii="Calibri" w:eastAsia="Calibri" w:hAnsi="Calibri" w:cs="Calibri"/>
          <w:color w:val="000000"/>
          <w:sz w:val="22"/>
        </w:rPr>
      </w:pPr>
    </w:p>
    <w:p w14:paraId="722645D7"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4152481C"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7F5A2D" w14:paraId="0991A166" w14:textId="77777777" w:rsidTr="007F5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52F85"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1CB08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ACC8C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9FCB7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4E800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53D49" w14:paraId="156EDF26"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E98346"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DD7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826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795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39C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1F68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272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EE9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63D2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F88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7AA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F16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377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53D49" w14:paraId="0261D595"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36F5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297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0177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3F8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-3 556 248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07E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44F0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945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772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C07A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014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-3 546 448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016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CD19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5B30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-3 546 448</w:t>
            </w:r>
          </w:p>
        </w:tc>
      </w:tr>
      <w:tr w:rsidR="00353D49" w14:paraId="1BEF38AE"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4B787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A38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8E5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262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37FF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EE6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289E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52E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5A2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B2E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163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F893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4CBC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r>
      <w:tr w:rsidR="00353D49" w14:paraId="0246252F"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E1A0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9DF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A4EF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91E8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003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369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F5D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9B8A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D39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122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D5A5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CE1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9B06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r>
      <w:tr w:rsidR="00353D49" w14:paraId="1EF0E3D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0D3AB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9252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78B4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A977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-5 940 241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6832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5BA5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F65A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-5 930 441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F378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6DD3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53A6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-5 930 441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311B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F99C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EC22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-5 930 441</w:t>
            </w:r>
          </w:p>
        </w:tc>
      </w:tr>
      <w:tr w:rsidR="00353D49" w14:paraId="54B8FB77"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1BD2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303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80A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E55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8DA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219ED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733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0E6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DBD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639A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F81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31A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B11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56BA2D0E"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93D63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8D57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6DC4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17BC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5 495 624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AD83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A052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8987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5 389 206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2B05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905C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4B95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5 380 445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B4F4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1787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BB69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5 381 950</w:t>
            </w:r>
          </w:p>
        </w:tc>
      </w:tr>
      <w:tr w:rsidR="00353D49" w14:paraId="6355C3D0"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5F4C4D"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FEF4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834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2F703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1DB0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6C99F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AC32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FE02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171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61A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08515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24B0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2EB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2E5C18A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5FCE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4B4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9F29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FFF9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7CD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411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A01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C233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3DDD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5C1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55A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73E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61F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353D49" w14:paraId="13258FBA"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2AC91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7031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5 937 387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184E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78C9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5 992 012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D845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5 863 409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FFF8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F5F1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5 918 034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2C84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5 886 399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DCEB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31FA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5 941 024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54DA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5 913 001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4911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21CF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5 967 626</w:t>
            </w:r>
          </w:p>
        </w:tc>
      </w:tr>
      <w:tr w:rsidR="00353D49" w14:paraId="2E214F2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78B11"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6EE3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155E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E937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FF0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AF6E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E52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156A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D5B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C589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A86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8FB7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36B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7F5EEF42"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E73B8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E37D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51 771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4492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B1B9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51 771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192C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-12 407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D730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7F7F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-12 407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50FB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C9F1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509B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10 583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7407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37 185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469D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2772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37 185</w:t>
            </w:r>
          </w:p>
        </w:tc>
      </w:tr>
      <w:tr w:rsidR="00353D49" w14:paraId="5202D0DC"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DA15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F4B7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DF7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BB74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BF6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695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FB6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C18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B631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D9E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0589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849B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6D3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7878F02E"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3794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0DE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427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41DC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79D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5725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504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D50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AE7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246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7BBF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70B1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92E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r>
      <w:tr w:rsidR="00353D49" w14:paraId="007C6D57"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302C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E86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5980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B40C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340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3C1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18D0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B43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1F37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A7C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B5F5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96D0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D2BB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3659D694"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B545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6018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02C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1E9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9F8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73FE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BF4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D42B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BB1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039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9C30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081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6936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353D49" w14:paraId="5C4FAB3A"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89C39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100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1BF7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3BA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3948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96AB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C00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0FB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196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7528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203 686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E5F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B27A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4F5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211 894</w:t>
            </w:r>
          </w:p>
        </w:tc>
      </w:tr>
      <w:tr w:rsidR="00353D49" w14:paraId="057F99DF"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8C16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1B8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7DB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9BF4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0BEE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D46E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9C80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F588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7964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1848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250 766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9295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741A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-5 945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351B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260 551</w:t>
            </w:r>
          </w:p>
        </w:tc>
      </w:tr>
      <w:tr w:rsidR="00353D49" w14:paraId="0D4FC9D7"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3EB52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B7D1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E2DC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3649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B184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330 965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3E15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CDF3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F238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352 601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7B5C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9E01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352 403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AF6A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381 615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8AF6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-10 944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16FF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370 671</w:t>
            </w:r>
          </w:p>
        </w:tc>
      </w:tr>
      <w:tr w:rsidR="00353D49" w14:paraId="58B0EE76"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FEE6E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D94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8F7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717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B83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410C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6FE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ED4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4EC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AA9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C52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D2E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ACFC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721162A8"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B90C7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11F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C745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D042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1DF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32C5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CA14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7B37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FDD7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022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98B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4E34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FD0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353D49" w14:paraId="056BE724"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02C4B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405E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8716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79C2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31D0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126C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C9FA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-210 334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A5D2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79D8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84FA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-197 593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8EF0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B83F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-10 944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5A0B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-177 820</w:t>
            </w:r>
          </w:p>
        </w:tc>
      </w:tr>
      <w:tr w:rsidR="00353D49" w14:paraId="52DB24C8"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EF41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80A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6F7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0B3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7099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98B0D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401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D8DC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536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6BAE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02D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B6D1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9687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19A49DF3"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1EF07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FBB6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94D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D9F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B79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AF5F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E18F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3F1D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F45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F683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2F9F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12FF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B29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353D49" w14:paraId="2738DF08"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4C237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F911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044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5FC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295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EC11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739A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331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37C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3B4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D16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0DB6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16EA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353D49" w14:paraId="5F62EB43"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1057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CC15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C41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5D6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4C1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FFE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28EC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EDE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ED9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3DF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8D5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8E2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CD8B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5CF8E31B"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E8563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02C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F952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40F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058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7250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939E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4674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5D5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F952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DD2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A858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10 944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B63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10 944</w:t>
            </w:r>
          </w:p>
        </w:tc>
      </w:tr>
      <w:tr w:rsidR="00353D49" w14:paraId="07AD0F04"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D654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92AF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46A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8BC2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A47B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28B0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1846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4AAF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F53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A5FC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D0D8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370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C54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r>
      <w:tr w:rsidR="00353D49" w14:paraId="500E714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25D33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39D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6D42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26F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96F7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AE97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EF0E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002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71C7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9EB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637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3AF4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C1A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1E553EFC"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1D881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FBA5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F654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085E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26BC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116D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A17C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210 334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35B1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E962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6F52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197 593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AD21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DA1B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10 944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4DDE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177 820</w:t>
            </w:r>
          </w:p>
        </w:tc>
      </w:tr>
      <w:tr w:rsidR="00353D49" w14:paraId="490C2D0B"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5E005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F1B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1D7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FA5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52E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D85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90F4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D58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17B7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DC55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FBD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A556F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684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79F7AB3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28D5C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Merforbruk/mindreforbruk</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09D80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5FD5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8CAF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2F66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82B0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B414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7CDE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60F0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FEBC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8F5A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88C2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9B54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2D712BFC" w14:textId="77777777" w:rsidR="00A77B3E" w:rsidRDefault="00A77B3E">
      <w:pPr>
        <w:rPr>
          <w:rFonts w:ascii="Calibri" w:eastAsia="Calibri" w:hAnsi="Calibri" w:cs="Calibri"/>
          <w:i/>
          <w:color w:val="000000"/>
          <w:sz w:val="16"/>
        </w:rPr>
      </w:pPr>
    </w:p>
    <w:p w14:paraId="69B140E1"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5012EBE0"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drift etter § 5-4 andre ledd</w:t>
      </w:r>
    </w:p>
    <w:p w14:paraId="00EFDF0C" w14:textId="77777777" w:rsidR="00A77B3E" w:rsidRDefault="00A77B3E">
      <w:pPr>
        <w:rPr>
          <w:rFonts w:ascii="Calibri" w:eastAsia="Calibri" w:hAnsi="Calibri" w:cs="Calibri"/>
          <w:color w:val="000000"/>
          <w:sz w:val="22"/>
        </w:rPr>
      </w:pPr>
    </w:p>
    <w:p w14:paraId="0D4C8DB4"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4CE4EAAA"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7F5A2D" w14:paraId="2F1C4E81" w14:textId="77777777" w:rsidTr="007F5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B4A8D"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37A35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3241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0B6EA1"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FD0D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53D49" w14:paraId="55A18C11"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C88BF"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6F8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7F8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3D5E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4E7F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11C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2C6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916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172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58C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DAB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107B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67DD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53D49" w14:paraId="5AC36A40"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751C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Fylkeskommunedirektør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5809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8333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A70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C17B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9E5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55B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43AD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72A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D5AC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62D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69E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D8C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r>
      <w:tr w:rsidR="00353D49" w14:paraId="42A34DE5"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CFFFA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Felles inntekter og 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9075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F0E2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095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D55B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2CD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58F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CB2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3DB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78DE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073D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797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1E25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r>
      <w:tr w:rsidR="00353D49" w14:paraId="2CA5AE97"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F029E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Analyse og 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834E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702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C9F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E290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BB93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0799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884A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8E31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14F9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BAC8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AE67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BC02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0606899F"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27A29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Folkehelse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9606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9EF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9D8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F504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C01F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83AC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7C06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CA2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5F9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49F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6B7B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7113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64891E06"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DA43F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Organisasjon og 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F60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C4F1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CEA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3C8C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F695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F59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695D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EC1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8AA1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EE4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832E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087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r>
      <w:tr w:rsidR="00353D49" w14:paraId="0EDDBB2B"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51A5D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Næring, plan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51F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FC4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FC1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72D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402 244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7CD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FCE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402 244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EFC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393 962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B99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EC4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393 962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86F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8D5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12D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393 512</w:t>
            </w:r>
          </w:p>
        </w:tc>
      </w:tr>
      <w:tr w:rsidR="00353D49" w14:paraId="79F4D617"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2098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Regionplan 2030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1486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8B76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60DB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CC90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E262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EE30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CD9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DF48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A7C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7F8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0F3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410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06F61FA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6186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Virksomhetsstyring og 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419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CEF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26E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08E7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B29C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987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0B89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9598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3A7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32CA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215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DA3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r>
      <w:tr w:rsidR="00353D49" w14:paraId="4E9BA95B"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9F74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FF56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1 745 261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356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BDA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1 799 886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D12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1 738 490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FE1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C54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1 793 115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01D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289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F12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1 792 964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3BCC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1A5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54 625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02F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1 792 864</w:t>
            </w:r>
          </w:p>
        </w:tc>
      </w:tr>
      <w:tr w:rsidR="00353D49" w14:paraId="3E96258F"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BCF77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6EE0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2 897 025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B9D8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58F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2 897 025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1E8F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D44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904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082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7A25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0E62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760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E13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2EF5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r>
      <w:tr w:rsidR="00353D49" w14:paraId="1E373B7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2BA6E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DED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EE9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A4C7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660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5DE9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ECF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A3B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3E1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C79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025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C8B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0B4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43A34EAB"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15D0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89FD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1E7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E0C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9C7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718D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3E19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6E9A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1E3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31A2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FC3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734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72C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5E4BB342"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DCEF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CA83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C12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CF48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228A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2D0E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882C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200B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183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F011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EBBC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A5EF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E6E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5F375947"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8E05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3248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62F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656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01D4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4B91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0C89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FDB8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553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7B6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EE29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254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10B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615C7C06"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8F16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2CD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D89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D2AC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2137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5F57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ADB9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412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26DB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B4A5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315A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578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FA9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6F96A5E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EDD7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36F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3CE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6F1E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2E6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5B66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84E8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0D7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772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7F05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1BA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5A2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495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14713FF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87AB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7D3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B627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0FB2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302C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740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D471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485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1F23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9A1B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0EEE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E8D1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382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09FC76DA"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B0933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0BA7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1944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58B8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5 495 624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A81E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991E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2768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5 389 206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E7CE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DF59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8A48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5 380 445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0630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921C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54 625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5466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5 381 950</w:t>
            </w:r>
          </w:p>
        </w:tc>
      </w:tr>
    </w:tbl>
    <w:p w14:paraId="35683A59" w14:textId="77777777" w:rsidR="00A77B3E" w:rsidRDefault="00A77B3E">
      <w:pPr>
        <w:rPr>
          <w:rFonts w:ascii="Calibri" w:eastAsia="Calibri" w:hAnsi="Calibri" w:cs="Calibri"/>
          <w:i/>
          <w:color w:val="000000"/>
          <w:sz w:val="16"/>
        </w:rPr>
      </w:pPr>
    </w:p>
    <w:p w14:paraId="7A934829"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7F44594E"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investering etter § 5-5 første ledd</w:t>
      </w:r>
    </w:p>
    <w:p w14:paraId="7C2314AC" w14:textId="77777777" w:rsidR="00A77B3E" w:rsidRDefault="00A77B3E">
      <w:pPr>
        <w:rPr>
          <w:rFonts w:ascii="Calibri" w:eastAsia="Calibri" w:hAnsi="Calibri" w:cs="Calibri"/>
          <w:color w:val="000000"/>
          <w:sz w:val="22"/>
        </w:rPr>
      </w:pPr>
    </w:p>
    <w:p w14:paraId="68DCF6C1"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645"/>
        <w:gridCol w:w="780"/>
        <w:gridCol w:w="568"/>
        <w:gridCol w:w="780"/>
        <w:gridCol w:w="713"/>
        <w:gridCol w:w="568"/>
        <w:gridCol w:w="649"/>
        <w:gridCol w:w="713"/>
        <w:gridCol w:w="649"/>
        <w:gridCol w:w="649"/>
        <w:gridCol w:w="780"/>
        <w:gridCol w:w="649"/>
        <w:gridCol w:w="649"/>
      </w:tblGrid>
      <w:tr w:rsidR="007F5A2D" w14:paraId="345EAD54" w14:textId="77777777" w:rsidTr="007F5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F33615"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EBA0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E304F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3606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D76C3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53D49" w14:paraId="70AC778F"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2C5053"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24D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BCC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3E5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E0C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3B00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0F0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718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C29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E76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1E17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8149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DAB7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53D49" w14:paraId="2A699B0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7397F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9ACC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26E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742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1 026 659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F71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B058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159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A67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993 797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67E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590B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858 797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237C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650D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C520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815 500</w:t>
            </w:r>
          </w:p>
        </w:tc>
      </w:tr>
      <w:tr w:rsidR="00353D49" w14:paraId="10FBB60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D657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DB2F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B05E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AF8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64C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08C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D12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4F4C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3494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51E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1F18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B03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A542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353D49" w14:paraId="6DF56B5C"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383C3F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020A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1 030 475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5D02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92BF7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1 029 659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D57B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970 368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E543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5B60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970 368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9EDB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996 797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961C8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63BE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861 797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8649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BA0D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B4B7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818 500</w:t>
            </w:r>
          </w:p>
        </w:tc>
      </w:tr>
      <w:tr w:rsidR="00353D49" w14:paraId="134D9CDA"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49A6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43AC7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B5B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2749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4D3B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910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29FC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40E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1B08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4E7B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8F7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E5D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7C94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5FDAE1D4"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871F8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056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7E7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C9E9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-152 416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919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2BD9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4B4A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-149 341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D13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8C5F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18 220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2C28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-140 639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15BB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C122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27 373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4E67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-131 047</w:t>
            </w:r>
          </w:p>
        </w:tc>
      </w:tr>
      <w:tr w:rsidR="00353D49" w14:paraId="63670772"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165FF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6CCB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91A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939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F18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282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110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2B5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C870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84DD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24AA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9AF9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6F7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r>
      <w:tr w:rsidR="00353D49" w14:paraId="5F36728A"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59B7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7947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BC4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D47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46D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1AA3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27B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6FC6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3064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79E4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D87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84D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796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6FEE7E93"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513E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9D4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BBE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692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A569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-469 807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C624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539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1 424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4DFF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-426 095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53BB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5B16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116 780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7476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-354 257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F3C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21F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167 627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DC2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-352 453</w:t>
            </w:r>
          </w:p>
        </w:tc>
      </w:tr>
      <w:tr w:rsidR="00353D49" w14:paraId="6760319B"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7ACBE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EC67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5CE7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1A22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-785 344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BC2D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341E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88C8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9036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919F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9EB2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-660 896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3798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E790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9A0F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-628 500</w:t>
            </w:r>
          </w:p>
        </w:tc>
      </w:tr>
      <w:tr w:rsidR="00353D49" w14:paraId="1D9B8661"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C05B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401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C53C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934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7F4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86D7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A103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C6B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63CA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6A73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1A3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4672C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ADCC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5622525C"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EFF6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 til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189C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71B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2241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9C0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DBC6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5ECE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2E56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AD89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890B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148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91B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49D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353D49" w14:paraId="23CB3CEE"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BE831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Mottatte avdrag på videreutlån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6EF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A2B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CC0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BCB1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8AE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387F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E3C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218D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B6F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935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25C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2829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353D49" w14:paraId="4D50140F"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ED3E9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utgifter videreutlån</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880A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FAD4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A905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3B4D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182A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1E4B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3C1C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2C64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1AC2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9443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005E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3D0E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353D49" w14:paraId="26C76C22"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E647C"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1A5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923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2F1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AE1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90B4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630D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5AA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7126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EB82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A99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ED3E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8FE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610933C8"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8C17B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7686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09E7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F56D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F59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64C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2F2C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271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8DD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455B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672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3C8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162E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353D49" w14:paraId="2E3CA97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145B7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04EB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C955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EB58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957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A0DF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D79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5145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08C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3934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8E97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701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2DB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353D49" w14:paraId="5830E1C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3E5AC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2E4E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7811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4F6F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701B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E479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130F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4D72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2245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C489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DB7E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9CDB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A983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r>
      <w:tr w:rsidR="00353D49" w14:paraId="13FBC692"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34904"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50C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6123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9F72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7A94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D2E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2A99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10B5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C0E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D82E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B3A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09B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EF0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79C0F0B5"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FD918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C3B9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BA34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8290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F73A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82FE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6D05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8820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5D11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6A05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64EB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9C84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8238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79DF4E61" w14:textId="77777777" w:rsidR="00A77B3E" w:rsidRDefault="00A77B3E">
      <w:pPr>
        <w:rPr>
          <w:rFonts w:ascii="Calibri" w:eastAsia="Calibri" w:hAnsi="Calibri" w:cs="Calibri"/>
          <w:i/>
          <w:color w:val="000000"/>
          <w:sz w:val="16"/>
        </w:rPr>
      </w:pPr>
    </w:p>
    <w:p w14:paraId="06CEDE65"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4936859C" w14:textId="77777777" w:rsidR="00A77B3E" w:rsidRDefault="00A77B3E">
      <w:pPr>
        <w:rPr>
          <w:rFonts w:ascii="Calibri" w:eastAsia="Calibri" w:hAnsi="Calibri" w:cs="Calibri"/>
          <w:color w:val="000000"/>
          <w:sz w:val="22"/>
        </w:rPr>
      </w:pPr>
    </w:p>
    <w:p w14:paraId="4BB07EFF"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4D04E7DC" w14:textId="77777777" w:rsidR="00A77B3E" w:rsidRDefault="00A77B3E">
      <w:pPr>
        <w:rPr>
          <w:rFonts w:ascii="Calibri" w:eastAsia="Calibri" w:hAnsi="Calibri" w:cs="Calibri"/>
          <w:color w:val="000000"/>
          <w:sz w:val="22"/>
        </w:rPr>
      </w:pPr>
    </w:p>
    <w:p w14:paraId="503FB9FD"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871"/>
        <w:gridCol w:w="713"/>
        <w:gridCol w:w="598"/>
        <w:gridCol w:w="649"/>
        <w:gridCol w:w="713"/>
        <w:gridCol w:w="577"/>
        <w:gridCol w:w="649"/>
        <w:gridCol w:w="713"/>
        <w:gridCol w:w="649"/>
        <w:gridCol w:w="649"/>
        <w:gridCol w:w="713"/>
        <w:gridCol w:w="649"/>
        <w:gridCol w:w="649"/>
      </w:tblGrid>
      <w:tr w:rsidR="007F5A2D" w14:paraId="76BA2192" w14:textId="77777777" w:rsidTr="007F5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EFB4C"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B6B07"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95ABE7"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0BE3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BF3DF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53D49" w14:paraId="221C72C8"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A6D83F"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2CC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09A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75C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3B3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DD2B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152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6440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16B6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64A8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948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459B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C14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53D49" w14:paraId="68BE5466"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6C18C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E83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781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931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780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C490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D16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720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6CAC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F27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639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979A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49C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53D49" w14:paraId="690B8BA7"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B8BFF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Prioritere barn og unge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AA65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0639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4 535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C75A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139 493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487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630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95D8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159 870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9D2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2AA8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975D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184 500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496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4ACA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05C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210 000</w:t>
            </w:r>
          </w:p>
        </w:tc>
      </w:tr>
      <w:tr w:rsidR="00353D49" w14:paraId="3BB8E6C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985A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Øvrige tiltak på fylkesveg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88EE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220E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-5 351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E00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429 061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AB36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5830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6C1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276 087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59F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D7C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339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EFD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82A2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7A5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23 000</w:t>
            </w:r>
          </w:p>
        </w:tc>
      </w:tr>
      <w:tr w:rsidR="00353D49" w14:paraId="68BC48B4"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B28D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 vare på det vi har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B1F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6723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F14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7CA7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3D4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411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E5C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523C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A51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C36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B31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2C1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r>
      <w:tr w:rsidR="00353D49" w14:paraId="1358BED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E11C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Bompengeprosjekter/ byvekstavtale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D11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8DE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488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061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669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56B9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E0A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9E5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CC8D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B00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01D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6C7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r>
      <w:tr w:rsidR="00353D49" w14:paraId="52C6E69D"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9E578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91EE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6F6D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BEAD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845 991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17C5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0506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E4CB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6F87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9B17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E6C6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648 297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4A66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4D15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-195 000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3607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596 000</w:t>
            </w:r>
          </w:p>
        </w:tc>
      </w:tr>
      <w:tr w:rsidR="00353D49" w14:paraId="3815ACC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9F9F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4745E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1B2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C43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8F6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D948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C072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7DE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EEB9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598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F0A9E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2B3E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D36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1C07C1CA"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925CE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216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85C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5230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D04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812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F004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6B80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CA3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B86B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2CB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6A5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0CA44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53D49" w14:paraId="71CCC9A7"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2357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Skolebygg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A74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1B0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BBE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16B1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920C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D8B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186A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9BA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1685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101F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F6C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07FE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r>
      <w:tr w:rsidR="00353D49" w14:paraId="34B79574"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6104F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08C7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053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F46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4A3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162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04FF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CEE3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EC52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2840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5232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B3D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6DB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r>
      <w:tr w:rsidR="00353D49" w14:paraId="405AA8B3"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D487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13E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F86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763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1CD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0DC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E9E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A4BB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B434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5B67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960C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76C2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F97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r>
      <w:tr w:rsidR="00353D49" w14:paraId="4EEA8EBF"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06C02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0786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CAEA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9C62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78BC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E635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A340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F2C7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EEFF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CE27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D4E9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1AEC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E3D1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r>
      <w:tr w:rsidR="00353D49" w14:paraId="1B9D5C04"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7319A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AB83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EAD23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F63E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F903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01F9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4FA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9637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B0DC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AD3A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99EB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EB9B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6259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353D49" w14:paraId="53DB60FB"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DFBB7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280F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086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526F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EA58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A1D4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54FCB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0C2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DB673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4190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1E0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E4A4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900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353D49" w14:paraId="43DC7430"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44CD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A464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E0D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4703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505A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A962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C52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724D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E7A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85C2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7145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7DAF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441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353D49" w14:paraId="296CA1BE"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62226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Utstyr- og utviklingsinvesteringer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CE1E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7CF1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46BD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D4A5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CD53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4118B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2D9F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5945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D8D0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C75D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6311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91AB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4785CCDE" w14:textId="77777777" w:rsidR="00A77B3E" w:rsidRDefault="00A77B3E">
      <w:pPr>
        <w:rPr>
          <w:rFonts w:ascii="Calibri" w:eastAsia="Calibri" w:hAnsi="Calibri" w:cs="Calibri"/>
          <w:i/>
          <w:color w:val="000000"/>
          <w:sz w:val="16"/>
        </w:rPr>
      </w:pPr>
    </w:p>
    <w:p w14:paraId="73113F21"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w:t>
      </w:r>
    </w:p>
    <w:p w14:paraId="77AFD710" w14:textId="77777777" w:rsidR="00A77B3E" w:rsidRDefault="00A77B3E">
      <w:pPr>
        <w:rPr>
          <w:rFonts w:ascii="Calibri" w:eastAsia="Calibri" w:hAnsi="Calibri" w:cs="Calibri"/>
          <w:color w:val="000000"/>
          <w:sz w:val="22"/>
        </w:rPr>
      </w:pPr>
    </w:p>
    <w:p w14:paraId="2FDA673E"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7F5A2D" w14:paraId="7C94FDCB" w14:textId="77777777" w:rsidTr="007F5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B774B0"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4627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384D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4B283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53454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53D49" w14:paraId="3BD2F7B5"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D94882"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BF95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D6DC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004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A60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003C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F94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CDB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2EE6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58D3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E7F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5090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BC95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bl>
    <w:p w14:paraId="2775AAB4" w14:textId="77777777" w:rsidR="00A77B3E" w:rsidRDefault="00A77B3E">
      <w:pPr>
        <w:rPr>
          <w:rFonts w:ascii="Calibri" w:eastAsia="Calibri" w:hAnsi="Calibri" w:cs="Calibri"/>
          <w:i/>
          <w:color w:val="000000"/>
          <w:sz w:val="16"/>
        </w:rPr>
      </w:pPr>
    </w:p>
    <w:p w14:paraId="68228DF6"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10ACF6A7" w14:textId="77777777" w:rsidR="00A77B3E" w:rsidRDefault="00A77B3E">
      <w:pPr>
        <w:rPr>
          <w:rFonts w:ascii="Calibri" w:eastAsia="Calibri" w:hAnsi="Calibri" w:cs="Calibri"/>
          <w:color w:val="000000"/>
          <w:sz w:val="22"/>
        </w:rPr>
      </w:pPr>
    </w:p>
    <w:p w14:paraId="567F27CD"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7F5A2D" w14:paraId="65045423" w14:textId="77777777" w:rsidTr="007F5A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26DA15"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9461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216B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DBC0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31AB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353D49" w14:paraId="28FCECEE"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1CC05E"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0CC7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4C06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2FB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BF63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4619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67BF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DB8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F41D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CE1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2A7C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E473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0E6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353D49" w14:paraId="7CF9B752"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A203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536A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651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E8A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DE4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272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93D9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1C8B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0F5A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A2A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628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B5CE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C2B7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353D49" w14:paraId="7FE71319" w14:textId="77777777" w:rsidTr="007F5A2D">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FAC8A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F0EF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2502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EEDE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DA8D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688A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93D6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9921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ADCB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69BA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33FA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1CC3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860E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5ED494AD" w14:textId="77777777" w:rsidR="00A77B3E" w:rsidRDefault="00A77B3E">
      <w:pPr>
        <w:rPr>
          <w:rFonts w:ascii="Calibri" w:eastAsia="Calibri" w:hAnsi="Calibri" w:cs="Calibri"/>
          <w:i/>
          <w:color w:val="000000"/>
          <w:sz w:val="16"/>
        </w:rPr>
      </w:pPr>
    </w:p>
    <w:p w14:paraId="1C588E96" w14:textId="77777777" w:rsidR="00A77B3E" w:rsidRDefault="00A77B3E">
      <w:pPr>
        <w:rPr>
          <w:rFonts w:ascii="Calibri" w:eastAsia="Calibri" w:hAnsi="Calibri" w:cs="Calibri"/>
          <w:i/>
          <w:color w:val="000000"/>
          <w:sz w:val="16"/>
        </w:rPr>
      </w:pPr>
    </w:p>
    <w:sectPr w:rsidR="00A77B3E">
      <w:pgSz w:w="11906" w:h="16838"/>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7ACA" w14:textId="77777777" w:rsidR="00DA5535" w:rsidRDefault="00DA5535">
      <w:r>
        <w:separator/>
      </w:r>
    </w:p>
  </w:endnote>
  <w:endnote w:type="continuationSeparator" w:id="0">
    <w:p w14:paraId="57C14D55" w14:textId="77777777" w:rsidR="00DA5535" w:rsidRDefault="00DA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Arial">
    <w:panose1 w:val="020B0604020202020204"/>
    <w:charset w:val="CC"/>
    <w:family w:val="swiss"/>
    <w:pitch w:val="variable"/>
    <w:sig w:usb0="E0007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0C5B" w14:textId="77777777" w:rsidR="007F5A2D" w:rsidRDefault="00000000">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353D49">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sidR="00353D49">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0FB2" w14:textId="77777777" w:rsidR="00DA5535" w:rsidRDefault="00DA5535">
      <w:r>
        <w:separator/>
      </w:r>
    </w:p>
  </w:footnote>
  <w:footnote w:type="continuationSeparator" w:id="0">
    <w:p w14:paraId="690B33CA" w14:textId="77777777" w:rsidR="00DA5535" w:rsidRDefault="00DA5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9AF3" w14:textId="77777777" w:rsidR="007F5A2D" w:rsidRDefault="00000000">
    <w:pPr>
      <w:jc w:val="center"/>
      <w:rPr>
        <w:rFonts w:ascii="Calibri" w:eastAsia="Calibri" w:hAnsi="Calibri" w:cs="Calibri"/>
        <w:color w:val="000000"/>
        <w:sz w:val="22"/>
      </w:rPr>
    </w:pPr>
    <w:r>
      <w:rPr>
        <w:rFonts w:ascii="Calibri" w:eastAsia="Calibri" w:hAnsi="Calibri" w:cs="Calibri"/>
        <w:color w:val="000000"/>
        <w:sz w:val="22"/>
      </w:rPr>
      <w:t>MDG 2026-2029</w:t>
    </w:r>
  </w:p>
  <w:p w14:paraId="33F4378B" w14:textId="77777777" w:rsidR="007F5A2D" w:rsidRDefault="007F5A2D">
    <w:pPr>
      <w:jc w:val="center"/>
      <w:rPr>
        <w:rFonts w:ascii="Calibri" w:eastAsia="Calibri" w:hAnsi="Calibri" w:cs="Calibri"/>
        <w:color w:val="000000"/>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353D49"/>
    <w:rsid w:val="007F5A2D"/>
    <w:rsid w:val="00A77B3E"/>
    <w:rsid w:val="00C03516"/>
    <w:rsid w:val="00CA2A55"/>
    <w:rsid w:val="00DA55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C4F42F"/>
  <w15:docId w15:val="{F4F4D8E2-FCF7-D04D-802A-2B351CEE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gderfk.no/vare-tjenester/samferdsel/fylkesveg/vegprosjekter/fv-475-neskilen-heftingsdalen/"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2127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Oda Sofie Lieng Pettersen</cp:lastModifiedBy>
  <cp:revision>2</cp:revision>
  <dcterms:created xsi:type="dcterms:W3CDTF">2025-12-15T16:32:00Z</dcterms:created>
  <dcterms:modified xsi:type="dcterms:W3CDTF">2025-12-15T16:33:00Z</dcterms:modified>
</cp:coreProperties>
</file>