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7016" w14:textId="3E935C78" w:rsidR="00181067" w:rsidRPr="008E13A3" w:rsidRDefault="00181067" w:rsidP="008E13A3">
      <w:pPr>
        <w:pStyle w:val="Overskrift3"/>
        <w:rPr>
          <w:rFonts w:cstheme="minorBidi"/>
        </w:rPr>
      </w:pPr>
      <w:r w:rsidRPr="008E13A3">
        <w:rPr>
          <w:rFonts w:cstheme="minorBidi"/>
        </w:rPr>
        <w:t>H</w:t>
      </w:r>
      <w:r w:rsidRPr="008E13A3">
        <w:rPr>
          <w:rFonts w:cstheme="minorBidi"/>
        </w:rPr>
        <w:t xml:space="preserve">øring </w:t>
      </w:r>
      <w:r w:rsidRPr="008E13A3">
        <w:rPr>
          <w:rFonts w:cstheme="minorBidi"/>
        </w:rPr>
        <w:t>–</w:t>
      </w:r>
      <w:r w:rsidRPr="008E13A3">
        <w:rPr>
          <w:rFonts w:cstheme="minorBidi"/>
        </w:rPr>
        <w:t xml:space="preserve"> </w:t>
      </w:r>
      <w:r w:rsidR="008E13A3">
        <w:rPr>
          <w:rFonts w:cstheme="minorBidi"/>
        </w:rPr>
        <w:t>endring</w:t>
      </w:r>
      <w:r w:rsidRPr="008E13A3">
        <w:rPr>
          <w:rFonts w:cstheme="minorBidi"/>
        </w:rPr>
        <w:t xml:space="preserve"> </w:t>
      </w:r>
      <w:r w:rsidRPr="008E13A3">
        <w:rPr>
          <w:rFonts w:cstheme="minorBidi"/>
        </w:rPr>
        <w:t>i reglene om interkommu</w:t>
      </w:r>
      <w:r w:rsidRPr="008E13A3">
        <w:rPr>
          <w:rFonts w:cstheme="minorBidi"/>
        </w:rPr>
        <w:t>nalt samar</w:t>
      </w:r>
      <w:r w:rsidRPr="008E13A3">
        <w:rPr>
          <w:rFonts w:cstheme="minorBidi"/>
        </w:rPr>
        <w:t>beid</w:t>
      </w:r>
    </w:p>
    <w:p w14:paraId="3F20489A" w14:textId="77777777" w:rsidR="00021CE0" w:rsidRDefault="00021CE0"/>
    <w:p w14:paraId="6A428D8D" w14:textId="549CFBA2" w:rsidR="00021CE0" w:rsidRDefault="00021CE0" w:rsidP="00021CE0">
      <w:pPr>
        <w:pStyle w:val="Overskrift1"/>
      </w:pPr>
      <w:r>
        <w:t xml:space="preserve">Høringsuttalelse fra Bardu kommune </w:t>
      </w:r>
    </w:p>
    <w:p w14:paraId="319E06EA" w14:textId="77777777" w:rsidR="00021CE0" w:rsidRDefault="00021CE0" w:rsidP="00021CE0"/>
    <w:p w14:paraId="30597F72" w14:textId="130CAD0C" w:rsidR="00021CE0" w:rsidRDefault="00021CE0" w:rsidP="00021CE0">
      <w:r>
        <w:t xml:space="preserve">Til Kommunal- og </w:t>
      </w:r>
      <w:proofErr w:type="spellStart"/>
      <w:r>
        <w:t>distriktsdepartementet</w:t>
      </w:r>
      <w:proofErr w:type="spellEnd"/>
      <w:r>
        <w:t xml:space="preserve"> </w:t>
      </w:r>
    </w:p>
    <w:p w14:paraId="7A93146D" w14:textId="77777777" w:rsidR="00021CE0" w:rsidRDefault="00021CE0" w:rsidP="00021CE0"/>
    <w:p w14:paraId="237695A3" w14:textId="77777777" w:rsidR="008E13A3" w:rsidRDefault="008E13A3">
      <w:pPr>
        <w:pStyle w:val="Overskrift2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Overordnet vurdering</w:t>
      </w:r>
    </w:p>
    <w:p w14:paraId="15B6F052" w14:textId="67AA75C0" w:rsidR="00021CE0" w:rsidRPr="00021CE0" w:rsidRDefault="00021CE0" w:rsidP="00021CE0">
      <w:r>
        <w:t>Bardu kommune</w:t>
      </w:r>
      <w:r w:rsidRPr="00021CE0">
        <w:t> støtter hovedretningen i forslagene til endringer i reglene om interkommunalt samarbeid.</w:t>
      </w:r>
    </w:p>
    <w:p w14:paraId="262E3DFA" w14:textId="517315B5" w:rsidR="00181067" w:rsidRPr="00021CE0" w:rsidRDefault="00181067" w:rsidP="00021CE0">
      <w:r>
        <w:t xml:space="preserve">Bardu </w:t>
      </w:r>
      <w:r w:rsidR="001D4ED8">
        <w:t xml:space="preserve">kommune </w:t>
      </w:r>
      <w:r w:rsidRPr="00021CE0">
        <w:t>mener forslagene vil gi et mer fleksibelt og framtidsrettet rammeverk for samarbeid om lovpålagte og øvrige kommunale oppgaver.</w:t>
      </w:r>
    </w:p>
    <w:p w14:paraId="168CDB1A" w14:textId="77777777" w:rsidR="001D4ED8" w:rsidRDefault="001D4ED8">
      <w:pPr>
        <w:pStyle w:val="Overskrift2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Kommunale oppgavefellesskap</w:t>
      </w:r>
    </w:p>
    <w:p w14:paraId="570C5E89" w14:textId="38C66006" w:rsidR="00181067" w:rsidRPr="00021CE0" w:rsidRDefault="00C82DBA" w:rsidP="00021CE0">
      <w:r>
        <w:t>Bardu kommune støtter særlig</w:t>
      </w:r>
      <w:r w:rsidR="00181067" w:rsidRPr="00021CE0">
        <w:t xml:space="preserve"> forslaget om å åpne for at kommunale oppgavefellesskap kan gis myndighet til å fatte enkeltvedtak og utøve offentlig myndighet. </w:t>
      </w:r>
      <w:r>
        <w:t>Dette gjør kommunale oppgavefellesskap</w:t>
      </w:r>
      <w:r w:rsidR="00181067" w:rsidRPr="00021CE0">
        <w:t xml:space="preserve"> til en langt mer relevant samarbeidsform. Forslaget vil kunne bidra til bedre ressursutnyttelse og mer helhetlige samarbeidsløsninger enn det dagens regelverk gir rom for.</w:t>
      </w:r>
    </w:p>
    <w:p w14:paraId="201E648D" w14:textId="77777777" w:rsidR="00C82DBA" w:rsidRDefault="00C82DBA">
      <w:pPr>
        <w:pStyle w:val="Overskrift2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Kommunalt selvstyre og lokal tilpasning</w:t>
      </w:r>
    </w:p>
    <w:p w14:paraId="109388E3" w14:textId="310504B4" w:rsidR="00181067" w:rsidRPr="00021CE0" w:rsidRDefault="00181067" w:rsidP="00021CE0">
      <w:r w:rsidRPr="00021CE0">
        <w:t xml:space="preserve">Samtidig vil </w:t>
      </w:r>
      <w:r w:rsidR="009C0321">
        <w:t>Bardu kommune</w:t>
      </w:r>
      <w:r w:rsidRPr="00021CE0">
        <w:t xml:space="preserve"> understreke betydningen av kommunalt selvstyre og lokal frihet til selv å vurdere hva et interkommunalt samarbeid bør </w:t>
      </w:r>
      <w:r w:rsidR="009C0321">
        <w:t>omfatte.</w:t>
      </w:r>
      <w:r w:rsidRPr="00021CE0">
        <w:t xml:space="preserve"> Etter vår vurdering bør kommuneloven, også kapitlene om </w:t>
      </w:r>
      <w:r w:rsidR="009C0321">
        <w:t>interkommunalt</w:t>
      </w:r>
      <w:r w:rsidRPr="00021CE0">
        <w:t xml:space="preserve"> samarbeid, i størst mulig grad regulere ansvar, rettssikkerhet og grunnleggende styringsprinsipper, </w:t>
      </w:r>
      <w:r w:rsidR="009C0321">
        <w:t>og</w:t>
      </w:r>
      <w:r w:rsidRPr="00021CE0">
        <w:t xml:space="preserve"> i minst mulig grad detaljregulere hvordan interkommunale samarbeid skal organiseres. Dette</w:t>
      </w:r>
      <w:r w:rsidR="009C0321">
        <w:t xml:space="preserve"> vil</w:t>
      </w:r>
      <w:r w:rsidRPr="00021CE0">
        <w:t xml:space="preserve"> også </w:t>
      </w:r>
      <w:r w:rsidR="009C0321">
        <w:t xml:space="preserve">være </w:t>
      </w:r>
      <w:r w:rsidRPr="00021CE0">
        <w:t xml:space="preserve">i tråd med myndighetenes </w:t>
      </w:r>
      <w:r w:rsidR="009C0321">
        <w:t>målsetting</w:t>
      </w:r>
      <w:r w:rsidRPr="00021CE0">
        <w:t xml:space="preserve"> om redusert statlig styring</w:t>
      </w:r>
      <w:r w:rsidR="009C0321">
        <w:t>,</w:t>
      </w:r>
      <w:r w:rsidRPr="00021CE0">
        <w:t xml:space="preserve"> jf. kommunekommisjonens mandat.</w:t>
      </w:r>
    </w:p>
    <w:p w14:paraId="0A759054" w14:textId="77777777" w:rsidR="009C0321" w:rsidRDefault="009C0321">
      <w:pPr>
        <w:pStyle w:val="Overskrift2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Behov for fleksible krav</w:t>
      </w:r>
    </w:p>
    <w:p w14:paraId="06F71B26" w14:textId="53C53D3E" w:rsidR="00181067" w:rsidRPr="00021CE0" w:rsidRDefault="00181067" w:rsidP="00021CE0">
      <w:r w:rsidRPr="00021CE0">
        <w:t xml:space="preserve">Kommunene er ulike, og samarbeidsordninger må kunne tilpasses lokale forhold. </w:t>
      </w:r>
      <w:r w:rsidR="00020771">
        <w:t>Bardu kommune</w:t>
      </w:r>
      <w:r w:rsidRPr="00021CE0">
        <w:t xml:space="preserve"> vil derfor oppfordre departementet til å vurdere om enkelte organisatoriske og administrative krav, slik </w:t>
      </w:r>
      <w:r w:rsidR="00020771">
        <w:t>de</w:t>
      </w:r>
      <w:r w:rsidRPr="00021CE0">
        <w:t xml:space="preserve"> </w:t>
      </w:r>
      <w:proofErr w:type="gramStart"/>
      <w:r w:rsidRPr="00021CE0">
        <w:t>fremkommer</w:t>
      </w:r>
      <w:proofErr w:type="gramEnd"/>
      <w:r w:rsidRPr="00021CE0">
        <w:t xml:space="preserve"> i høringen, kan gjøres mer fleksible.</w:t>
      </w:r>
    </w:p>
    <w:p w14:paraId="47A6E408" w14:textId="77777777" w:rsidR="00020771" w:rsidRDefault="00020771">
      <w:pPr>
        <w:pStyle w:val="Overskrift2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Samlet vurdering</w:t>
      </w:r>
    </w:p>
    <w:p w14:paraId="50D93A80" w14:textId="5CAD5BDE" w:rsidR="00181067" w:rsidRPr="00021CE0" w:rsidRDefault="00181067" w:rsidP="00021CE0">
      <w:r>
        <w:t xml:space="preserve">Bardu </w:t>
      </w:r>
      <w:r w:rsidR="00870D65">
        <w:t>kommune støtter</w:t>
      </w:r>
      <w:r w:rsidRPr="00021CE0">
        <w:t xml:space="preserve"> hovedretningen i departementets forslag og mener endringene samlet sett vil styrke kommunenes mulighet til å løse sine oppgaver på en effektiv, faglig forsvarlig og framtidsrettet måte.</w:t>
      </w:r>
    </w:p>
    <w:p w14:paraId="38A61518" w14:textId="77777777" w:rsidR="00021CE0" w:rsidRPr="00021CE0" w:rsidRDefault="00021CE0" w:rsidP="00021CE0">
      <w:r w:rsidRPr="00021CE0">
        <w:t> </w:t>
      </w:r>
    </w:p>
    <w:p w14:paraId="0FC412CF" w14:textId="77777777" w:rsidR="00021CE0" w:rsidRPr="00021CE0" w:rsidRDefault="00021CE0" w:rsidP="00021CE0"/>
    <w:sectPr w:rsidR="00021CE0" w:rsidRPr="00021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E0"/>
    <w:rsid w:val="00020771"/>
    <w:rsid w:val="00021CE0"/>
    <w:rsid w:val="0002590A"/>
    <w:rsid w:val="00120440"/>
    <w:rsid w:val="00143C94"/>
    <w:rsid w:val="00181067"/>
    <w:rsid w:val="00186C7E"/>
    <w:rsid w:val="001B71D5"/>
    <w:rsid w:val="001D4ED8"/>
    <w:rsid w:val="00310E9C"/>
    <w:rsid w:val="00330E15"/>
    <w:rsid w:val="0033363A"/>
    <w:rsid w:val="003B156B"/>
    <w:rsid w:val="00541FEF"/>
    <w:rsid w:val="0065584C"/>
    <w:rsid w:val="00870D65"/>
    <w:rsid w:val="008B65D4"/>
    <w:rsid w:val="008E13A3"/>
    <w:rsid w:val="009C0321"/>
    <w:rsid w:val="00C50286"/>
    <w:rsid w:val="00C82DBA"/>
    <w:rsid w:val="00DD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9644"/>
  <w15:chartTrackingRefBased/>
  <w15:docId w15:val="{768CEF07-C67C-4118-91E8-887A88CF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21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21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21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21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21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21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21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21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21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21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21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21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21CE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21CE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21C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21C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21C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21CE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21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21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21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21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21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21CE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21CE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21CE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21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21CE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21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Johansen</dc:creator>
  <cp:keywords/>
  <dc:description/>
  <cp:lastModifiedBy>Vegard Johansen</cp:lastModifiedBy>
  <cp:revision>2</cp:revision>
  <dcterms:created xsi:type="dcterms:W3CDTF">2026-09-15T10:41:00Z</dcterms:created>
  <dcterms:modified xsi:type="dcterms:W3CDTF">2026-09-15T10:58:00Z</dcterms:modified>
</cp:coreProperties>
</file>