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B4629F" w:rsidP="00AA5CF8" w14:paraId="228B519D" w14:textId="77777777">
      <w:pPr>
        <w:pStyle w:val="Enkeltlinje"/>
        <w:tabs>
          <w:tab w:val="clear" w:pos="1701"/>
          <w:tab w:val="left" w:pos="5245"/>
          <w:tab w:val="clear" w:pos="5670"/>
          <w:tab w:val="left" w:pos="5954"/>
          <w:tab w:val="clear" w:pos="7371"/>
          <w:tab w:val="right" w:pos="8931"/>
        </w:tabs>
        <w:rPr>
          <w:rFonts w:ascii="Arial" w:hAnsi="Arial" w:cs="Arial"/>
          <w:sz w:val="22"/>
          <w:szCs w:val="22"/>
        </w:rPr>
      </w:pPr>
    </w:p>
    <w:p w:rsidR="00B4629F" w:rsidP="00AA5CF8" w14:paraId="55C6B8D1" w14:textId="77777777">
      <w:pPr>
        <w:pStyle w:val="Enkeltlinje"/>
        <w:tabs>
          <w:tab w:val="clear" w:pos="1701"/>
          <w:tab w:val="left" w:pos="5245"/>
          <w:tab w:val="clear" w:pos="5670"/>
          <w:tab w:val="left" w:pos="5954"/>
          <w:tab w:val="clear" w:pos="7371"/>
          <w:tab w:val="right" w:pos="8931"/>
        </w:tabs>
        <w:rPr>
          <w:rFonts w:ascii="Arial" w:hAnsi="Arial" w:cs="Arial"/>
          <w:sz w:val="22"/>
          <w:szCs w:val="22"/>
        </w:rPr>
      </w:pPr>
    </w:p>
    <w:p w:rsidR="00835B69" w:rsidP="00AA5CF8" w14:paraId="43AD2063" w14:textId="77777777">
      <w:pPr>
        <w:pStyle w:val="Enkeltlinje"/>
        <w:tabs>
          <w:tab w:val="clear" w:pos="1701"/>
          <w:tab w:val="left" w:pos="5245"/>
          <w:tab w:val="clear" w:pos="5670"/>
          <w:tab w:val="left" w:pos="5954"/>
          <w:tab w:val="clear" w:pos="7371"/>
          <w:tab w:val="right" w:pos="8931"/>
        </w:tabs>
        <w:rPr>
          <w:rFonts w:ascii="Arial" w:hAnsi="Arial" w:cs="Arial"/>
          <w:sz w:val="22"/>
          <w:szCs w:val="22"/>
        </w:rPr>
      </w:pPr>
      <w:bookmarkStart w:id="0" w:name="MOTTAKERNAVN"/>
      <w:r w:rsidRPr="00147F69">
        <w:rPr>
          <w:rFonts w:ascii="Arial" w:hAnsi="Arial" w:cs="Arial"/>
          <w:sz w:val="22"/>
          <w:szCs w:val="22"/>
        </w:rPr>
        <w:t>Sekretær kontrollutvalget, Inger Slettum Olsen</w:t>
      </w:r>
      <w:bookmarkEnd w:id="0"/>
      <w:r w:rsidRPr="00147F69">
        <w:rPr>
          <w:rFonts w:ascii="Arial" w:hAnsi="Arial" w:cs="Arial"/>
          <w:sz w:val="22"/>
          <w:szCs w:val="22"/>
        </w:rPr>
        <w:tab/>
      </w:r>
    </w:p>
    <w:p w:rsidR="00AA5CF8" w:rsidRPr="00147F69" w:rsidP="00AA5CF8" w14:paraId="63C05678" w14:textId="77777777">
      <w:pPr>
        <w:pStyle w:val="Enkeltlinje"/>
        <w:tabs>
          <w:tab w:val="clear" w:pos="1701"/>
          <w:tab w:val="left" w:pos="5245"/>
          <w:tab w:val="clear" w:pos="5670"/>
          <w:tab w:val="left" w:pos="5954"/>
          <w:tab w:val="clear" w:pos="7371"/>
          <w:tab w:val="right" w:pos="8931"/>
        </w:tabs>
        <w:rPr>
          <w:rFonts w:ascii="Arial" w:hAnsi="Arial" w:cs="Arial"/>
          <w:sz w:val="22"/>
          <w:szCs w:val="22"/>
        </w:rPr>
      </w:pPr>
      <w:bookmarkStart w:id="1" w:name="ADRESSE"/>
      <w:bookmarkEnd w:id="1"/>
      <w:r w:rsidRPr="00147F69">
        <w:rPr>
          <w:rFonts w:ascii="Arial" w:hAnsi="Arial" w:cs="Arial"/>
          <w:sz w:val="22"/>
          <w:szCs w:val="22"/>
        </w:rPr>
        <w:tab/>
      </w:r>
      <w:r w:rsidRPr="00147F69">
        <w:rPr>
          <w:rFonts w:ascii="Arial" w:hAnsi="Arial" w:cs="Arial"/>
          <w:sz w:val="22"/>
          <w:szCs w:val="22"/>
        </w:rPr>
        <w:br/>
      </w:r>
      <w:r w:rsidRPr="00147F69">
        <w:rPr>
          <w:rFonts w:ascii="Arial" w:hAnsi="Arial" w:cs="Arial"/>
          <w:sz w:val="22"/>
          <w:szCs w:val="22"/>
        </w:rPr>
        <w:br/>
      </w:r>
      <w:bookmarkStart w:id="2" w:name="POSTNR"/>
      <w:bookmarkEnd w:id="2"/>
      <w:r w:rsidR="00835B69">
        <w:rPr>
          <w:rFonts w:ascii="Arial" w:hAnsi="Arial" w:cs="Arial"/>
          <w:sz w:val="22"/>
          <w:szCs w:val="22"/>
        </w:rPr>
        <w:t xml:space="preserve"> </w:t>
      </w:r>
      <w:bookmarkStart w:id="3" w:name="POSTSTED"/>
      <w:bookmarkEnd w:id="3"/>
      <w:r w:rsidRPr="00147F69">
        <w:rPr>
          <w:rFonts w:ascii="Arial" w:hAnsi="Arial" w:cs="Arial"/>
          <w:sz w:val="22"/>
          <w:szCs w:val="22"/>
        </w:rPr>
        <w:br/>
      </w:r>
      <w:r w:rsidRPr="00147F69">
        <w:rPr>
          <w:rFonts w:ascii="Arial" w:hAnsi="Arial" w:cs="Arial"/>
          <w:sz w:val="22"/>
          <w:szCs w:val="22"/>
        </w:rPr>
        <w:tab/>
      </w:r>
      <w:r w:rsidRPr="00147F69">
        <w:rPr>
          <w:rFonts w:ascii="Arial" w:hAnsi="Arial" w:cs="Arial"/>
          <w:sz w:val="22"/>
          <w:szCs w:val="22"/>
        </w:rPr>
        <w:tab/>
      </w:r>
      <w:bookmarkStart w:id="4" w:name="UOFFPARAGRAF"/>
      <w:bookmarkEnd w:id="4"/>
      <w:r w:rsidRPr="00147F69">
        <w:rPr>
          <w:rFonts w:ascii="Arial" w:hAnsi="Arial" w:cs="Arial"/>
          <w:b/>
          <w:sz w:val="22"/>
          <w:szCs w:val="22"/>
        </w:rPr>
        <w:t xml:space="preserve">  </w:t>
      </w:r>
    </w:p>
    <w:p w:rsidR="00AA5CF8" w:rsidRPr="00147F69" w:rsidP="00AA5CF8" w14:paraId="64C237FF" w14:textId="77777777">
      <w:pPr>
        <w:rPr>
          <w:rFonts w:ascii="Arial" w:hAnsi="Arial" w:cs="Arial"/>
          <w:sz w:val="22"/>
          <w:szCs w:val="22"/>
        </w:rPr>
      </w:pPr>
    </w:p>
    <w:p w:rsidR="00AA5CF8" w:rsidRPr="00147F69" w:rsidP="00AA5CF8" w14:paraId="09EB1BE3" w14:textId="77777777">
      <w:pPr>
        <w:rPr>
          <w:rFonts w:ascii="Arial" w:hAnsi="Arial" w:cs="Arial"/>
          <w:sz w:val="22"/>
          <w:szCs w:val="22"/>
        </w:rPr>
      </w:pPr>
    </w:p>
    <w:tbl>
      <w:tblPr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291"/>
        <w:gridCol w:w="2457"/>
        <w:gridCol w:w="3119"/>
        <w:gridCol w:w="1417"/>
      </w:tblGrid>
      <w:tr w14:paraId="1E0F593F" w14:textId="77777777" w:rsidTr="00A17771">
        <w:tblPrEx>
          <w:tblW w:w="9284" w:type="dxa"/>
          <w:tblLayout w:type="fixed"/>
          <w:tblLook w:val="0000"/>
        </w:tblPrEx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</w:tcPr>
          <w:p w:rsidR="00A17771" w:rsidRPr="000505D4" w:rsidP="007F1E90" w14:paraId="1B999CAC" w14:textId="77777777">
            <w:pPr>
              <w:pStyle w:val="Enkeltlinje"/>
              <w:rPr>
                <w:rFonts w:ascii="Arial" w:hAnsi="Arial" w:cs="Arial"/>
                <w:i/>
                <w:sz w:val="16"/>
                <w:szCs w:val="16"/>
              </w:rPr>
            </w:pPr>
            <w:r w:rsidRPr="000505D4">
              <w:rPr>
                <w:rFonts w:ascii="Arial" w:hAnsi="Arial" w:cs="Arial"/>
                <w:i/>
                <w:sz w:val="16"/>
                <w:szCs w:val="16"/>
              </w:rPr>
              <w:t>Vår ref.</w:t>
            </w:r>
          </w:p>
          <w:p w:rsidR="00A17771" w:rsidRPr="000505D4" w:rsidP="007F1E90" w14:paraId="6F1C37B7" w14:textId="77777777">
            <w:pPr>
              <w:pStyle w:val="Enkeltlinje"/>
              <w:rPr>
                <w:rFonts w:ascii="Arial" w:hAnsi="Arial" w:cs="Arial"/>
                <w:i/>
                <w:sz w:val="20"/>
              </w:rPr>
            </w:pPr>
            <w:r w:rsidRPr="000505D4">
              <w:rPr>
                <w:rFonts w:ascii="Arial" w:hAnsi="Arial" w:cs="Arial"/>
                <w:i/>
                <w:sz w:val="16"/>
                <w:szCs w:val="16"/>
              </w:rPr>
              <w:t>Saksnr.-løpenr.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</w:tcPr>
          <w:p w:rsidR="00A17771" w:rsidRPr="000505D4" w:rsidP="007F1E90" w14:paraId="28926164" w14:textId="77777777">
            <w:pPr>
              <w:pStyle w:val="Enkeltlinje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Avd/Saksbeh.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17771" w:rsidRPr="000505D4" w:rsidP="007F1E90" w14:paraId="12AF0130" w14:textId="77777777">
            <w:pPr>
              <w:pStyle w:val="Enkeltlinje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Deres ref.</w:t>
            </w:r>
          </w:p>
          <w:p w:rsidR="00A17771" w:rsidRPr="000505D4" w:rsidP="00167887" w14:paraId="5ECD4954" w14:textId="77777777">
            <w:pPr>
              <w:pStyle w:val="Enkeltlinje"/>
              <w:rPr>
                <w:rFonts w:ascii="Arial" w:hAnsi="Arial" w:cs="Arial"/>
                <w:i/>
                <w:sz w:val="20"/>
              </w:rPr>
            </w:pPr>
            <w:r w:rsidRPr="000505D4">
              <w:rPr>
                <w:rFonts w:ascii="Arial" w:hAnsi="Arial" w:cs="Arial"/>
                <w:i/>
                <w:sz w:val="20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17771" w:rsidRPr="000505D4" w:rsidP="007F1E90" w14:paraId="048312E1" w14:textId="77777777">
            <w:pPr>
              <w:pStyle w:val="Enkeltlinje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Dato</w:t>
            </w:r>
            <w:r w:rsidRPr="000505D4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  <w:p w:rsidR="00A17771" w:rsidRPr="000505D4" w:rsidP="000505D4" w14:paraId="337802C7" w14:textId="77777777">
            <w:pPr>
              <w:pStyle w:val="Enkeltlinje"/>
              <w:rPr>
                <w:rFonts w:ascii="Arial" w:hAnsi="Arial" w:cs="Arial"/>
                <w:i/>
                <w:sz w:val="20"/>
              </w:rPr>
            </w:pPr>
          </w:p>
        </w:tc>
      </w:tr>
      <w:tr w14:paraId="14089E15" w14:textId="77777777" w:rsidTr="00A17771">
        <w:tblPrEx>
          <w:tblW w:w="9284" w:type="dxa"/>
          <w:tblLayout w:type="fixed"/>
          <w:tblLook w:val="0000"/>
        </w:tblPrEx>
        <w:tc>
          <w:tcPr>
            <w:tcW w:w="2291" w:type="dxa"/>
            <w:tcBorders>
              <w:top w:val="nil"/>
              <w:left w:val="nil"/>
              <w:bottom w:val="nil"/>
              <w:right w:val="nil"/>
            </w:tcBorders>
          </w:tcPr>
          <w:p w:rsidR="00A17771" w:rsidRPr="000505D4" w:rsidP="007F1E90" w14:paraId="4DDF8E44" w14:textId="77777777">
            <w:pPr>
              <w:pStyle w:val="Enkeltlinje"/>
              <w:rPr>
                <w:rFonts w:ascii="Arial" w:hAnsi="Arial" w:cs="Arial"/>
                <w:sz w:val="16"/>
                <w:szCs w:val="16"/>
              </w:rPr>
            </w:pPr>
            <w:bookmarkStart w:id="5" w:name="SAKSNR"/>
            <w:r>
              <w:rPr>
                <w:rFonts w:ascii="Arial" w:hAnsi="Arial" w:cs="Arial"/>
                <w:sz w:val="16"/>
                <w:szCs w:val="16"/>
              </w:rPr>
              <w:t>2026/310</w:t>
            </w:r>
            <w:bookmarkEnd w:id="5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04F8E">
              <w:rPr>
                <w:rFonts w:ascii="Arial" w:hAnsi="Arial" w:cs="Arial"/>
                <w:sz w:val="16"/>
                <w:szCs w:val="16"/>
              </w:rPr>
              <w:t xml:space="preserve">- </w:t>
            </w:r>
            <w:bookmarkStart w:id="6" w:name="NRISAK"/>
            <w:r w:rsidRPr="000505D4">
              <w:rPr>
                <w:rFonts w:ascii="Arial" w:hAnsi="Arial" w:cs="Arial"/>
                <w:sz w:val="16"/>
                <w:szCs w:val="16"/>
              </w:rPr>
              <w:t>11</w:t>
            </w:r>
            <w:bookmarkEnd w:id="6"/>
            <w:r w:rsidRPr="000505D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A17771" w:rsidRPr="000505D4" w:rsidP="007F1E90" w14:paraId="1461B261" w14:textId="77777777">
            <w:pPr>
              <w:pStyle w:val="Enkeltlinje"/>
              <w:rPr>
                <w:rFonts w:ascii="Arial" w:hAnsi="Arial" w:cs="Arial"/>
                <w:i/>
                <w:sz w:val="20"/>
              </w:rPr>
            </w:pPr>
            <w:r w:rsidRPr="000505D4">
              <w:rPr>
                <w:rFonts w:ascii="Arial" w:hAnsi="Arial" w:cs="Arial"/>
                <w:i/>
                <w:sz w:val="16"/>
                <w:szCs w:val="16"/>
              </w:rPr>
              <w:t>Oppgis ved alle henv.</w:t>
            </w:r>
          </w:p>
        </w:tc>
        <w:tc>
          <w:tcPr>
            <w:tcW w:w="2457" w:type="dxa"/>
            <w:tcBorders>
              <w:top w:val="nil"/>
              <w:left w:val="nil"/>
              <w:bottom w:val="nil"/>
              <w:right w:val="nil"/>
            </w:tcBorders>
          </w:tcPr>
          <w:p w:rsidR="00A17771" w:rsidRPr="000505D4" w:rsidP="000505D4" w14:paraId="0304E764" w14:textId="77777777">
            <w:pPr>
              <w:pStyle w:val="Enkeltlinje"/>
              <w:rPr>
                <w:rFonts w:ascii="Arial" w:hAnsi="Arial" w:cs="Arial"/>
                <w:sz w:val="16"/>
                <w:szCs w:val="16"/>
              </w:rPr>
            </w:pPr>
            <w:bookmarkStart w:id="7" w:name="SAKSANSVARLIGENHETKODE"/>
            <w:r>
              <w:rPr>
                <w:rFonts w:ascii="Arial" w:hAnsi="Arial" w:cs="Arial"/>
                <w:sz w:val="16"/>
                <w:szCs w:val="16"/>
              </w:rPr>
              <w:t>AVDOL</w:t>
            </w:r>
            <w:bookmarkEnd w:id="7"/>
            <w:r>
              <w:rPr>
                <w:rFonts w:ascii="Arial" w:hAnsi="Arial" w:cs="Arial"/>
                <w:sz w:val="16"/>
                <w:szCs w:val="16"/>
              </w:rPr>
              <w:t xml:space="preserve"> //</w:t>
            </w:r>
            <w:bookmarkStart w:id="8" w:name="SAKSBEHANDLERNAVN"/>
            <w:r>
              <w:rPr>
                <w:rFonts w:ascii="Arial" w:hAnsi="Arial" w:cs="Arial"/>
                <w:sz w:val="16"/>
                <w:szCs w:val="16"/>
              </w:rPr>
              <w:t>Vegard Johansen</w:t>
            </w:r>
            <w:bookmarkEnd w:id="8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A17771" w:rsidRPr="000505D4" w:rsidP="007F1E90" w14:paraId="6E2DAAFC" w14:textId="77777777">
            <w:pPr>
              <w:pStyle w:val="Enkeltlinje"/>
              <w:rPr>
                <w:rFonts w:ascii="Arial" w:hAnsi="Arial" w:cs="Arial"/>
                <w:i/>
                <w:sz w:val="16"/>
                <w:szCs w:val="16"/>
              </w:rPr>
            </w:pPr>
            <w:bookmarkStart w:id="9" w:name="REF"/>
            <w:bookmarkEnd w:id="9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A17771" w:rsidRPr="000505D4" w:rsidP="007F1E90" w14:paraId="69058693" w14:textId="77777777">
            <w:pPr>
              <w:pStyle w:val="Enkeltlinje"/>
              <w:rPr>
                <w:rFonts w:ascii="Arial" w:hAnsi="Arial" w:cs="Arial"/>
                <w:i/>
                <w:sz w:val="16"/>
                <w:szCs w:val="16"/>
              </w:rPr>
            </w:pPr>
            <w:bookmarkStart w:id="10" w:name="BREVDATO"/>
            <w:r w:rsidRPr="000505D4">
              <w:rPr>
                <w:rFonts w:ascii="Arial" w:hAnsi="Arial" w:cs="Arial"/>
                <w:sz w:val="16"/>
                <w:szCs w:val="16"/>
              </w:rPr>
              <w:t>28.08.2026</w:t>
            </w:r>
            <w:bookmarkEnd w:id="10"/>
            <w:r w:rsidRPr="000505D4">
              <w:rPr>
                <w:rFonts w:ascii="Arial" w:hAnsi="Arial" w:cs="Arial"/>
                <w:sz w:val="16"/>
                <w:szCs w:val="16"/>
              </w:rPr>
              <w:br/>
            </w:r>
          </w:p>
        </w:tc>
      </w:tr>
    </w:tbl>
    <w:p w:rsidR="00AA5CF8" w:rsidRPr="000505D4" w:rsidP="00AA5CF8" w14:paraId="29A53597" w14:textId="77777777">
      <w:pPr>
        <w:pStyle w:val="Enkeltlinje"/>
        <w:rPr>
          <w:rFonts w:ascii="Arial" w:hAnsi="Arial" w:cs="Arial"/>
          <w:sz w:val="22"/>
          <w:szCs w:val="22"/>
        </w:rPr>
      </w:pPr>
    </w:p>
    <w:p w:rsidR="00AA5CF8" w:rsidRPr="000505D4" w:rsidP="00AA5CF8" w14:paraId="4205B0E8" w14:textId="77777777">
      <w:pPr>
        <w:pStyle w:val="Enkeltlinje"/>
        <w:rPr>
          <w:rFonts w:ascii="Arial" w:hAnsi="Arial" w:cs="Arial"/>
          <w:b/>
          <w:sz w:val="22"/>
          <w:szCs w:val="22"/>
        </w:rPr>
      </w:pPr>
    </w:p>
    <w:p w:rsidR="00AA5CF8" w:rsidP="00AA5CF8" w14:paraId="6F607FF5" w14:textId="77777777">
      <w:pPr>
        <w:pStyle w:val="Enkeltlinje"/>
        <w:rPr>
          <w:rFonts w:ascii="Arial" w:hAnsi="Arial" w:cs="Arial"/>
          <w:b/>
          <w:sz w:val="26"/>
          <w:szCs w:val="26"/>
        </w:rPr>
      </w:pPr>
      <w:bookmarkStart w:id="11" w:name="TITTEL"/>
      <w:r>
        <w:rPr>
          <w:rFonts w:ascii="Arial" w:hAnsi="Arial" w:cs="Arial"/>
          <w:b/>
          <w:sz w:val="26"/>
          <w:szCs w:val="26"/>
        </w:rPr>
        <w:t>Tilbakemelding forvaltningsrevisjon Interkommunal legevakt - Kommunestyrevedtak gjennomført</w:t>
      </w:r>
      <w:bookmarkEnd w:id="11"/>
    </w:p>
    <w:p w:rsidR="00934EAD" w:rsidRPr="0049518F" w:rsidP="00AA5CF8" w14:paraId="6419C560" w14:textId="77777777">
      <w:pPr>
        <w:pStyle w:val="Enkeltlinje"/>
        <w:rPr>
          <w:rFonts w:ascii="Arial" w:hAnsi="Arial" w:cs="Arial"/>
          <w:sz w:val="26"/>
          <w:szCs w:val="26"/>
        </w:rPr>
      </w:pPr>
    </w:p>
    <w:p w:rsidR="00AA5CF8" w:rsidRPr="000505D4" w:rsidP="00AA5CF8" w14:paraId="4BB5D8F4" w14:textId="77777777">
      <w:pPr>
        <w:rPr>
          <w:rFonts w:ascii="Arial" w:hAnsi="Arial" w:cs="Arial"/>
          <w:sz w:val="22"/>
          <w:szCs w:val="22"/>
        </w:rPr>
      </w:pPr>
    </w:p>
    <w:p w:rsidR="00AA5CF8" w:rsidP="00AA5CF8" w14:paraId="1A50E3C2" w14:textId="777777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Viser til kommunestyrevedtak 29/2026, 17.06.2026 i Bardu kommune. </w:t>
      </w:r>
    </w:p>
    <w:p w:rsidR="005012C7" w:rsidP="00AA5CF8" w14:paraId="2C3E3829" w14:textId="77777777">
      <w:pPr>
        <w:rPr>
          <w:rFonts w:ascii="Arial" w:hAnsi="Arial" w:cs="Arial"/>
          <w:sz w:val="22"/>
          <w:szCs w:val="22"/>
        </w:rPr>
      </w:pPr>
    </w:p>
    <w:p w:rsidR="005012C7" w:rsidP="00AA5CF8" w14:paraId="69FD3696" w14:textId="777777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vedtaket ber kommunestyret om gi kontrollutvalget en skriftlig redegjørelse over planlagte og gjennomførte tiltak ut fra revisjonens anbefalinger, innen 1. september 2026. </w:t>
      </w:r>
    </w:p>
    <w:p w:rsidR="005012C7" w:rsidP="00AA5CF8" w14:paraId="32241373" w14:textId="77777777">
      <w:pPr>
        <w:rPr>
          <w:rFonts w:ascii="Arial" w:hAnsi="Arial" w:cs="Arial"/>
          <w:sz w:val="22"/>
          <w:szCs w:val="22"/>
        </w:rPr>
      </w:pPr>
    </w:p>
    <w:p w:rsidR="005012C7" w:rsidP="00AA5CF8" w14:paraId="2D0AFF64" w14:textId="777777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Under følger anbefaling med redegjørelse. </w:t>
      </w:r>
    </w:p>
    <w:p w:rsidR="005012C7" w:rsidP="00AA5CF8" w14:paraId="19F4664A" w14:textId="77777777">
      <w:pPr>
        <w:rPr>
          <w:rFonts w:ascii="Arial" w:hAnsi="Arial" w:cs="Arial"/>
          <w:sz w:val="22"/>
          <w:szCs w:val="22"/>
        </w:rPr>
      </w:pPr>
    </w:p>
    <w:p w:rsidR="005012C7" w:rsidRPr="005012C7" w:rsidP="005012C7" w14:paraId="5004D8E2" w14:textId="7777777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5012C7">
        <w:rPr>
          <w:rFonts w:ascii="Arial" w:hAnsi="Arial" w:cs="Arial"/>
          <w:b/>
          <w:bCs/>
          <w:sz w:val="22"/>
          <w:szCs w:val="22"/>
        </w:rPr>
        <w:t xml:space="preserve">Dokumentere vurdering av omfang og innretning på internkontrollen gjeldende legevaktsamarbeidet. </w:t>
      </w:r>
    </w:p>
    <w:p w:rsidR="005012C7" w:rsidP="005012C7" w14:paraId="65013230" w14:textId="77777777">
      <w:pPr>
        <w:ind w:left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Det er gjort en helhetlig vurdering og samlet alle rutiner og retningslinjer i et dokument, med en link til de forskjellige rutinene i vårt internkontrollsystem EQS. Dokumentets samlede vurdering av internkontroll, revideres årlig hver vår. </w:t>
      </w:r>
    </w:p>
    <w:p w:rsidR="005012C7" w:rsidP="005012C7" w14:paraId="79EF3E57" w14:textId="77777777">
      <w:pPr>
        <w:ind w:left="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vedlegg</w:t>
      </w:r>
      <w:r w:rsidR="00A44A0E">
        <w:rPr>
          <w:rFonts w:ascii="Arial" w:hAnsi="Arial" w:cs="Arial"/>
          <w:sz w:val="22"/>
          <w:szCs w:val="22"/>
        </w:rPr>
        <w:t xml:space="preserve">; Internkontrollsystem Bardu Interkommunale Legevakt </w:t>
      </w:r>
    </w:p>
    <w:p w:rsidR="00A44A0E" w:rsidP="005012C7" w14:paraId="6A3786D0" w14:textId="77777777">
      <w:pPr>
        <w:ind w:left="60"/>
        <w:rPr>
          <w:rFonts w:ascii="Arial" w:hAnsi="Arial" w:cs="Arial"/>
          <w:sz w:val="22"/>
          <w:szCs w:val="22"/>
        </w:rPr>
      </w:pPr>
    </w:p>
    <w:p w:rsidR="00A44A0E" w:rsidRPr="00A44A0E" w:rsidP="00A44A0E" w14:paraId="6F3BD976" w14:textId="77777777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A44A0E">
        <w:rPr>
          <w:rFonts w:ascii="Arial" w:hAnsi="Arial" w:cs="Arial"/>
          <w:b/>
          <w:bCs/>
          <w:sz w:val="22"/>
          <w:szCs w:val="22"/>
        </w:rPr>
        <w:t xml:space="preserve">Sørge for at rapporteringer til arbeidsgrupper/samarbeidsforum og styringsgrupper er i tråd med rutiner og samarbeidsavtale og at disse, sammen med møtereferat er tilgjengelig og lagres. </w:t>
      </w:r>
    </w:p>
    <w:p w:rsidR="005012C7" w:rsidP="00AA5CF8" w14:paraId="66128664" w14:textId="777777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Styringsgruppemøte i februar 2026, behandlet </w:t>
      </w:r>
      <w:r w:rsidR="00AF1F92">
        <w:rPr>
          <w:rFonts w:ascii="Arial" w:hAnsi="Arial" w:cs="Arial"/>
          <w:sz w:val="22"/>
          <w:szCs w:val="22"/>
        </w:rPr>
        <w:t xml:space="preserve">internt </w:t>
      </w:r>
      <w:r>
        <w:rPr>
          <w:rFonts w:ascii="Arial" w:hAnsi="Arial" w:cs="Arial"/>
          <w:sz w:val="22"/>
          <w:szCs w:val="22"/>
        </w:rPr>
        <w:t xml:space="preserve">forvaltningsrevisjonens funn og anbefalinger, før den ble sendt til politisk behandling. </w:t>
      </w:r>
      <w:r w:rsidR="00AF1F92">
        <w:rPr>
          <w:rFonts w:ascii="Arial" w:hAnsi="Arial" w:cs="Arial"/>
          <w:sz w:val="22"/>
          <w:szCs w:val="22"/>
        </w:rPr>
        <w:t xml:space="preserve">Bardu kommune erkjenner at vi ikke har hatt tilstrekkelig kontinuitet i å følge opp samarbeidsavtalens punkter om dele referat fra samarbeidsforum. I ikke hatt tilstrekkelig godt system for å lagre referater med andre dokumenter tilhørende samarbeidet, slik at det enkelt lar seg finne igjen. </w:t>
      </w:r>
    </w:p>
    <w:p w:rsidR="00AF1F92" w:rsidP="00AA5CF8" w14:paraId="6FBA9459" w14:textId="777777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Referat fra samarbeidsgruppen, med gjennomgang fra avdelingsleder legevakt, er nå en del av den faste agendaen til styringsgruppemøtene. </w:t>
      </w:r>
    </w:p>
    <w:p w:rsidR="00AF1F92" w:rsidP="00AA5CF8" w14:paraId="63DA1B5B" w14:textId="77777777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tillegg har vi sikret at all informasjon til og fra styringsgruppen mottas og sendes ut gjennom postsystem, legges på kommunens postliste, og lagres i en dedikert mappe i vårt arkivsystem, Elements. </w:t>
      </w:r>
    </w:p>
    <w:p w:rsidR="00AF1F92" w:rsidP="00AA5CF8" w14:paraId="41586A2B" w14:textId="04FE58C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 vedlegg: Referat</w:t>
      </w:r>
      <w:r w:rsidR="00F33046">
        <w:rPr>
          <w:rFonts w:ascii="Arial" w:hAnsi="Arial" w:cs="Arial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 xml:space="preserve"> fra styringsgruppemøte</w:t>
      </w:r>
      <w:r w:rsidR="00F33046">
        <w:rPr>
          <w:rFonts w:ascii="Arial" w:hAnsi="Arial" w:cs="Arial"/>
          <w:sz w:val="22"/>
          <w:szCs w:val="22"/>
        </w:rPr>
        <w:t xml:space="preserve">ne februar og juni </w:t>
      </w:r>
      <w:r>
        <w:rPr>
          <w:rFonts w:ascii="Arial" w:hAnsi="Arial" w:cs="Arial"/>
          <w:sz w:val="22"/>
          <w:szCs w:val="22"/>
        </w:rPr>
        <w:t>2026</w:t>
      </w:r>
    </w:p>
    <w:p w:rsidR="00AF1F92" w:rsidRPr="00A44A0E" w:rsidP="00AA5CF8" w14:paraId="77EDD3FA" w14:textId="77777777">
      <w:pPr>
        <w:rPr>
          <w:rFonts w:ascii="Arial" w:hAnsi="Arial" w:cs="Arial"/>
          <w:sz w:val="22"/>
          <w:szCs w:val="22"/>
        </w:rPr>
      </w:pPr>
    </w:p>
    <w:p w:rsidR="00AA5CF8" w:rsidRPr="000505D4" w:rsidP="00AA5CF8" w14:paraId="79EA0E49" w14:textId="77777777">
      <w:pPr>
        <w:pStyle w:val="Enkeltlinje"/>
        <w:tabs>
          <w:tab w:val="clear" w:pos="1701"/>
          <w:tab w:val="clear" w:pos="5670"/>
          <w:tab w:val="clear" w:pos="7371"/>
        </w:tabs>
        <w:rPr>
          <w:rFonts w:ascii="Arial" w:hAnsi="Arial" w:cs="Arial"/>
          <w:sz w:val="22"/>
          <w:szCs w:val="22"/>
        </w:rPr>
      </w:pPr>
    </w:p>
    <w:p w:rsidR="00AA5CF8" w:rsidP="00AA5CF8" w14:paraId="2332F916" w14:textId="77777777">
      <w:pPr>
        <w:pStyle w:val="Enkeltlinje"/>
        <w:tabs>
          <w:tab w:val="clear" w:pos="1701"/>
          <w:tab w:val="clear" w:pos="5670"/>
          <w:tab w:val="clear" w:pos="7371"/>
        </w:tabs>
        <w:rPr>
          <w:rFonts w:ascii="Arial" w:hAnsi="Arial" w:cs="Arial"/>
          <w:sz w:val="22"/>
          <w:szCs w:val="22"/>
        </w:rPr>
      </w:pPr>
    </w:p>
    <w:p w:rsidR="00AF1F92" w:rsidP="00AA5CF8" w14:paraId="758A907D" w14:textId="77777777">
      <w:pPr>
        <w:pStyle w:val="Enkeltlinje"/>
        <w:tabs>
          <w:tab w:val="clear" w:pos="1701"/>
          <w:tab w:val="clear" w:pos="5670"/>
          <w:tab w:val="clear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Bardu kommune takker kontrollutvalget for forvaltningsrevisjonens funn og forslag til tiltak. </w:t>
      </w:r>
    </w:p>
    <w:p w:rsidR="00BB14CC" w:rsidP="00AA5CF8" w14:paraId="5FD600E5" w14:textId="77777777">
      <w:pPr>
        <w:pStyle w:val="Enkeltlinje"/>
        <w:tabs>
          <w:tab w:val="clear" w:pos="1701"/>
          <w:tab w:val="clear" w:pos="5670"/>
          <w:tab w:val="clear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Det har bidratt til å lukke avvik og på denne måten høynet kvaliteten i det interkommunale samarbeidet om legevakten. </w:t>
      </w:r>
    </w:p>
    <w:p w:rsidR="00BB14CC" w:rsidP="00AA5CF8" w14:paraId="2FED4A34" w14:textId="77777777">
      <w:pPr>
        <w:pStyle w:val="Enkeltlinje"/>
        <w:tabs>
          <w:tab w:val="clear" w:pos="1701"/>
          <w:tab w:val="clear" w:pos="5670"/>
          <w:tab w:val="clear" w:pos="7371"/>
        </w:tabs>
        <w:rPr>
          <w:rFonts w:ascii="Arial" w:hAnsi="Arial" w:cs="Arial"/>
          <w:sz w:val="22"/>
          <w:szCs w:val="22"/>
        </w:rPr>
      </w:pPr>
    </w:p>
    <w:p w:rsidR="00BB14CC" w:rsidP="00AA5CF8" w14:paraId="3D446DC7" w14:textId="77777777">
      <w:pPr>
        <w:pStyle w:val="Enkeltlinje"/>
        <w:tabs>
          <w:tab w:val="clear" w:pos="1701"/>
          <w:tab w:val="clear" w:pos="5670"/>
          <w:tab w:val="clear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Kommunestyret orienteres om at oppdrag er utført som vedtatt gjennom kopi av dette brev. </w:t>
      </w:r>
    </w:p>
    <w:p w:rsidR="00AF1F92" w:rsidP="00AA5CF8" w14:paraId="053450AD" w14:textId="77777777">
      <w:pPr>
        <w:pStyle w:val="Enkeltlinje"/>
        <w:tabs>
          <w:tab w:val="clear" w:pos="1701"/>
          <w:tab w:val="clear" w:pos="5670"/>
          <w:tab w:val="clear" w:pos="737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AF1F92" w:rsidRPr="000505D4" w:rsidP="00AA5CF8" w14:paraId="4307A71B" w14:textId="77777777">
      <w:pPr>
        <w:pStyle w:val="Enkeltlinje"/>
        <w:tabs>
          <w:tab w:val="clear" w:pos="1701"/>
          <w:tab w:val="clear" w:pos="5670"/>
          <w:tab w:val="clear" w:pos="7371"/>
        </w:tabs>
        <w:rPr>
          <w:rFonts w:ascii="Arial" w:hAnsi="Arial" w:cs="Arial"/>
          <w:sz w:val="22"/>
          <w:szCs w:val="22"/>
        </w:rPr>
      </w:pPr>
    </w:p>
    <w:p w:rsidR="00AA5CF8" w:rsidRPr="000505D4" w:rsidP="00AA5CF8" w14:paraId="17A2A1BC" w14:textId="77777777">
      <w:pPr>
        <w:pStyle w:val="Enkeltlinje"/>
        <w:tabs>
          <w:tab w:val="clear" w:pos="1701"/>
          <w:tab w:val="clear" w:pos="5670"/>
          <w:tab w:val="left" w:pos="6237"/>
          <w:tab w:val="clear" w:pos="7371"/>
        </w:tabs>
        <w:rPr>
          <w:rFonts w:ascii="Arial" w:hAnsi="Arial" w:cs="Arial"/>
          <w:sz w:val="22"/>
          <w:szCs w:val="22"/>
        </w:rPr>
      </w:pPr>
      <w:bookmarkStart w:id="12" w:name="SAKSBEHANDLERNAVN2"/>
      <w:r w:rsidRPr="000505D4">
        <w:rPr>
          <w:rFonts w:ascii="Arial" w:hAnsi="Arial" w:cs="Arial"/>
          <w:sz w:val="22"/>
          <w:szCs w:val="22"/>
        </w:rPr>
        <w:t>Vegard Johansen</w:t>
      </w:r>
      <w:bookmarkEnd w:id="12"/>
    </w:p>
    <w:p w:rsidR="00AA5CF8" w:rsidRPr="000505D4" w:rsidP="00AA5CF8" w14:paraId="5523647D" w14:textId="77777777">
      <w:pPr>
        <w:pStyle w:val="Enkeltlinje"/>
        <w:tabs>
          <w:tab w:val="clear" w:pos="1701"/>
          <w:tab w:val="clear" w:pos="5670"/>
          <w:tab w:val="left" w:pos="6237"/>
          <w:tab w:val="clear" w:pos="7371"/>
        </w:tabs>
        <w:rPr>
          <w:rFonts w:ascii="Arial" w:hAnsi="Arial" w:cs="Arial"/>
          <w:sz w:val="22"/>
          <w:szCs w:val="22"/>
        </w:rPr>
      </w:pPr>
      <w:bookmarkStart w:id="13" w:name="SAKSBEHANDLERSTILLING"/>
      <w:r w:rsidRPr="000505D4">
        <w:rPr>
          <w:rFonts w:ascii="Arial" w:hAnsi="Arial" w:cs="Arial"/>
          <w:sz w:val="22"/>
          <w:szCs w:val="22"/>
        </w:rPr>
        <w:t>Kommunedirektør</w:t>
      </w:r>
      <w:bookmarkEnd w:id="13"/>
      <w:r w:rsidRPr="000505D4">
        <w:rPr>
          <w:rFonts w:ascii="Arial" w:hAnsi="Arial" w:cs="Arial"/>
          <w:sz w:val="22"/>
          <w:szCs w:val="22"/>
        </w:rPr>
        <w:tab/>
      </w:r>
      <w:r w:rsidRPr="000505D4">
        <w:rPr>
          <w:rFonts w:ascii="Arial" w:hAnsi="Arial" w:cs="Arial"/>
          <w:sz w:val="22"/>
          <w:szCs w:val="22"/>
        </w:rPr>
        <w:tab/>
      </w:r>
      <w:r w:rsidRPr="000505D4">
        <w:rPr>
          <w:rFonts w:ascii="Arial" w:hAnsi="Arial" w:cs="Arial"/>
          <w:sz w:val="22"/>
          <w:szCs w:val="22"/>
        </w:rPr>
        <w:tab/>
      </w:r>
      <w:r w:rsidRPr="000505D4">
        <w:rPr>
          <w:rFonts w:ascii="Arial" w:hAnsi="Arial" w:cs="Arial"/>
          <w:sz w:val="22"/>
          <w:szCs w:val="22"/>
        </w:rPr>
        <w:tab/>
      </w:r>
    </w:p>
    <w:p w:rsidR="00EB24ED" w:rsidP="00AA5CF8" w14:paraId="49D2FC48" w14:textId="77777777">
      <w:pPr>
        <w:pStyle w:val="Enkeltlinje"/>
        <w:tabs>
          <w:tab w:val="right" w:pos="8931"/>
        </w:tabs>
        <w:rPr>
          <w:rFonts w:ascii="Arial" w:hAnsi="Arial" w:cs="Arial"/>
          <w:i/>
          <w:sz w:val="22"/>
          <w:szCs w:val="22"/>
        </w:rPr>
      </w:pPr>
    </w:p>
    <w:p w:rsidR="004D5C05" w:rsidP="00AA5CF8" w14:paraId="3E252D13" w14:textId="77777777">
      <w:pPr>
        <w:pStyle w:val="Enkeltlinje"/>
        <w:tabs>
          <w:tab w:val="right" w:pos="8931"/>
        </w:tabs>
        <w:rPr>
          <w:rFonts w:ascii="Arial" w:hAnsi="Arial" w:cs="Arial"/>
          <w:i/>
          <w:sz w:val="22"/>
          <w:szCs w:val="22"/>
        </w:rPr>
      </w:pPr>
    </w:p>
    <w:p w:rsidR="00B54DA8" w:rsidRPr="00EB24ED" w:rsidP="00B54DA8" w14:paraId="333F005A" w14:textId="77777777">
      <w:pPr>
        <w:pStyle w:val="Enkeltlinje"/>
        <w:tabs>
          <w:tab w:val="right" w:pos="8931"/>
        </w:tabs>
        <w:rPr>
          <w:rFonts w:ascii="Arial" w:hAnsi="Arial" w:cs="Arial"/>
          <w:i/>
          <w:sz w:val="22"/>
          <w:szCs w:val="22"/>
        </w:rPr>
      </w:pPr>
      <w:bookmarkStart w:id="14" w:name="DOKUMENTGODKJENT"/>
      <w:bookmarkEnd w:id="14"/>
      <w:r w:rsidRPr="00EB24ED">
        <w:rPr>
          <w:rFonts w:ascii="Arial" w:hAnsi="Arial" w:cs="Arial"/>
          <w:i/>
          <w:sz w:val="22"/>
          <w:szCs w:val="22"/>
        </w:rPr>
        <w:t>Dokumentet er elektronisk godkjent og har derfor ikke håndskrevne signaturer</w:t>
      </w:r>
    </w:p>
    <w:p w:rsidR="004D5C05" w:rsidP="00AA5CF8" w14:paraId="12FD5D5B" w14:textId="77777777">
      <w:pPr>
        <w:pStyle w:val="Enkeltlinje"/>
        <w:tabs>
          <w:tab w:val="right" w:pos="8931"/>
        </w:tabs>
        <w:rPr>
          <w:rFonts w:ascii="Arial" w:hAnsi="Arial" w:cs="Arial"/>
          <w:i/>
          <w:sz w:val="22"/>
          <w:szCs w:val="22"/>
        </w:rPr>
      </w:pPr>
    </w:p>
    <w:p w:rsidR="00EB24ED" w:rsidRPr="000505D4" w:rsidP="00AA5CF8" w14:paraId="1CF32BAD" w14:textId="77777777">
      <w:pPr>
        <w:pStyle w:val="Enkeltlinje"/>
        <w:tabs>
          <w:tab w:val="right" w:pos="8931"/>
        </w:tabs>
        <w:rPr>
          <w:rFonts w:ascii="Arial" w:hAnsi="Arial" w:cs="Arial"/>
          <w:sz w:val="22"/>
          <w:szCs w:val="22"/>
        </w:rPr>
      </w:pPr>
    </w:p>
    <w:p w:rsidR="00AA5CF8" w:rsidP="00AA5CF8" w14:paraId="37DF477E" w14:textId="77777777">
      <w:pPr>
        <w:pStyle w:val="Enkeltlinje"/>
        <w:tabs>
          <w:tab w:val="right" w:pos="8931"/>
        </w:tabs>
        <w:rPr>
          <w:rFonts w:ascii="Arial" w:hAnsi="Arial" w:cs="Arial"/>
          <w:sz w:val="22"/>
          <w:szCs w:val="22"/>
        </w:rPr>
      </w:pPr>
      <w:r w:rsidRPr="000505D4">
        <w:rPr>
          <w:rFonts w:ascii="Arial" w:hAnsi="Arial" w:cs="Arial"/>
          <w:sz w:val="22"/>
          <w:szCs w:val="22"/>
        </w:rPr>
        <w:t>Vedlegg:</w:t>
      </w:r>
    </w:p>
    <w:tbl>
      <w:tblPr>
        <w:tblW w:w="5000" w:type="pct"/>
        <w:tblLook w:val="04A0"/>
      </w:tblPr>
      <w:tblGrid>
        <w:gridCol w:w="542"/>
        <w:gridCol w:w="9209"/>
      </w:tblGrid>
      <w:tr w14:paraId="53E97652" w14:textId="77777777">
        <w:tblPrEx>
          <w:tblW w:w="5000" w:type="pct"/>
          <w:tblLook w:val="04A0"/>
        </w:tblPrEx>
        <w:tc>
          <w:tcPr>
            <w:tcW w:w="0" w:type="auto"/>
          </w:tcPr>
          <w:p w:rsidR="00AC29E6" w:rsidRPr="000505D4" w:rsidP="00AA5CF8" w14:paraId="0BC676BB" w14:textId="77777777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  <w:bookmarkStart w:id="15" w:name="VEDLEGG"/>
            <w:bookmarkEnd w:id="15"/>
            <w:r w:rsidRPr="000505D4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</w:tcPr>
          <w:p w:rsidR="00AC29E6" w:rsidRPr="000505D4" w:rsidP="00AA5CF8" w14:paraId="57C5A21F" w14:textId="77777777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  <w:r w:rsidRPr="000505D4">
              <w:rPr>
                <w:rFonts w:ascii="Arial" w:hAnsi="Arial" w:cs="Arial"/>
                <w:sz w:val="22"/>
                <w:szCs w:val="22"/>
              </w:rPr>
              <w:t>Internkontrollsystem Bardu Interkommunale Legevakt</w:t>
            </w:r>
          </w:p>
        </w:tc>
      </w:tr>
      <w:tr w14:paraId="7608782F" w14:textId="77777777">
        <w:tblPrEx>
          <w:tblW w:w="5000" w:type="pct"/>
          <w:tblLook w:val="04A0"/>
        </w:tblPrEx>
        <w:tc>
          <w:tcPr>
            <w:tcW w:w="0" w:type="auto"/>
          </w:tcPr>
          <w:p w:rsidR="00AC29E6" w:rsidRPr="000505D4" w:rsidP="00AA5CF8" w14:paraId="3E6D19AE" w14:textId="77777777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  <w:r w:rsidRPr="000505D4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</w:tcPr>
          <w:p w:rsidR="00AC29E6" w:rsidRPr="000505D4" w:rsidP="00AA5CF8" w14:paraId="7A7F05A5" w14:textId="77777777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  <w:r w:rsidRPr="000505D4">
              <w:rPr>
                <w:rFonts w:ascii="Arial" w:hAnsi="Arial" w:cs="Arial"/>
                <w:sz w:val="22"/>
                <w:szCs w:val="22"/>
              </w:rPr>
              <w:t>Referat styringsgruppe februar 2026 - Endret 02.06.2026</w:t>
            </w:r>
          </w:p>
        </w:tc>
      </w:tr>
      <w:tr w14:paraId="56B04BAD" w14:textId="77777777">
        <w:tblPrEx>
          <w:tblW w:w="5000" w:type="pct"/>
          <w:tblLook w:val="04A0"/>
        </w:tblPrEx>
        <w:tc>
          <w:tcPr>
            <w:tcW w:w="0" w:type="auto"/>
          </w:tcPr>
          <w:p w:rsidR="00AC29E6" w:rsidRPr="000505D4" w:rsidP="00AA5CF8" w14:paraId="3DF79CFC" w14:textId="77777777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  <w:r w:rsidRPr="000505D4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0" w:type="auto"/>
          </w:tcPr>
          <w:p w:rsidR="00AC29E6" w:rsidRPr="000505D4" w:rsidP="00AA5CF8" w14:paraId="5F4E3767" w14:textId="77777777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  <w:r w:rsidRPr="000505D4">
              <w:rPr>
                <w:rFonts w:ascii="Arial" w:hAnsi="Arial" w:cs="Arial"/>
                <w:sz w:val="22"/>
                <w:szCs w:val="22"/>
              </w:rPr>
              <w:t>Referat IKL styringsgruppe 02.06.2026</w:t>
            </w:r>
          </w:p>
        </w:tc>
      </w:tr>
    </w:tbl>
    <w:p w:rsidR="00AC29E6" w:rsidRPr="000505D4" w:rsidP="00AA5CF8" w14:paraId="4453FCD8" w14:textId="77777777">
      <w:pPr>
        <w:pStyle w:val="Enkeltlinje"/>
        <w:tabs>
          <w:tab w:val="right" w:pos="893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456C4B" w:rsidRPr="000505D4" w:rsidP="00AA5CF8" w14:paraId="6517D1DE" w14:textId="77777777">
      <w:pPr>
        <w:pStyle w:val="Enkeltlinje"/>
        <w:tabs>
          <w:tab w:val="right" w:pos="8931"/>
        </w:tabs>
        <w:rPr>
          <w:rFonts w:ascii="Arial" w:hAnsi="Arial" w:cs="Arial"/>
          <w:sz w:val="22"/>
          <w:szCs w:val="22"/>
        </w:rPr>
      </w:pPr>
    </w:p>
    <w:p w:rsidR="0047405E" w:rsidRPr="000505D4" w:rsidP="0047405E" w14:paraId="5DDB24F6" w14:textId="77777777">
      <w:pPr>
        <w:pStyle w:val="Enkeltlinje"/>
        <w:tabs>
          <w:tab w:val="right" w:pos="8931"/>
        </w:tabs>
        <w:rPr>
          <w:rFonts w:ascii="Arial" w:hAnsi="Arial" w:cs="Arial"/>
          <w:sz w:val="22"/>
          <w:szCs w:val="22"/>
        </w:rPr>
      </w:pPr>
      <w:r w:rsidRPr="000505D4">
        <w:rPr>
          <w:rFonts w:ascii="Arial" w:hAnsi="Arial" w:cs="Arial"/>
          <w:sz w:val="22"/>
          <w:szCs w:val="22"/>
        </w:rPr>
        <w:t xml:space="preserve">Kopi til: </w:t>
      </w:r>
    </w:p>
    <w:tbl>
      <w:tblPr>
        <w:tblW w:w="5000" w:type="pct"/>
        <w:tblCellMar>
          <w:left w:w="108" w:type="dxa"/>
          <w:right w:w="108" w:type="dxa"/>
        </w:tblCellMar>
      </w:tblPr>
      <w:tblGrid>
        <w:gridCol w:w="8296"/>
        <w:gridCol w:w="485"/>
        <w:gridCol w:w="485"/>
        <w:gridCol w:w="485"/>
      </w:tblGrid>
      <w:tr>
        <w:tblPrEx>
          <w:tblW w:w="5000" w:type="pct"/>
        </w:tblPrEx>
        <w:tc>
          <w:tcPr/>
          <w:p w:rsidR="0047405E" w:rsidRPr="000505D4" w:rsidP="000505D4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  <w:bookmarkStart w:id="16" w:name="KOPITILTABELL"/>
            <w:bookmarkEnd w:id="16"/>
            <w:r w:rsidRPr="000505D4">
              <w:rPr>
                <w:rFonts w:ascii="Arial" w:hAnsi="Arial" w:cs="Arial"/>
                <w:sz w:val="22"/>
                <w:szCs w:val="22"/>
              </w:rPr>
              <w:t>Leder kontrollutvalget, Ole Helge Engmo</w:t>
            </w:r>
          </w:p>
        </w:tc>
        <w:tc>
          <w:tcPr/>
          <w:p w:rsidR="0047405E" w:rsidRPr="000505D4" w:rsidP="000505D4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/>
          <w:p w:rsidR="0047405E" w:rsidRPr="000505D4" w:rsidP="000505D4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</w:p>
        </w:tc>
        <w:tc>
          <w:tcPr/>
          <w:p w:rsidR="0047405E" w:rsidRPr="000505D4" w:rsidP="000505D4">
            <w:pPr>
              <w:pStyle w:val="Enkeltlinje"/>
              <w:tabs>
                <w:tab w:val="right" w:pos="8931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47405E" w:rsidRPr="000505D4" w:rsidP="000505D4" w14:paraId="3B25E01D" w14:textId="77777777">
      <w:pPr>
        <w:pStyle w:val="Enkeltlinje"/>
        <w:tabs>
          <w:tab w:val="right" w:pos="8931"/>
        </w:tabs>
        <w:rPr>
          <w:rFonts w:ascii="Arial" w:hAnsi="Arial" w:cs="Arial"/>
          <w:sz w:val="22"/>
          <w:szCs w:val="22"/>
        </w:rPr>
      </w:pPr>
    </w:p>
    <w:sectPr w:rsidSect="00AA5CF8">
      <w:headerReference w:type="first" r:id="rId5"/>
      <w:footerReference w:type="first" r:id="rId6"/>
      <w:pgSz w:w="11906" w:h="16838" w:code="9"/>
      <w:pgMar w:top="1985" w:right="1134" w:bottom="1134" w:left="102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okmarkStart w:id="17" w:name="_Hlk496880012"/>
  <w:p w:rsidR="00AA5CF8" w:rsidRPr="00665B5C" w:rsidP="00AA5CF8" w14:paraId="13E3ADDD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rPr>
        <w:rFonts w:ascii="Arial" w:hAnsi="Arial" w:cs="Arial"/>
        <w:b/>
      </w:rPr>
    </w:pP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-371475</wp:posOffset>
              </wp:positionH>
              <wp:positionV relativeFrom="paragraph">
                <wp:posOffset>-66040</wp:posOffset>
              </wp:positionV>
              <wp:extent cx="8905240" cy="45085"/>
              <wp:effectExtent l="0" t="0" r="0" b="0"/>
              <wp:wrapNone/>
              <wp:docPr id="7" name="Rektangel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8905240" cy="45085"/>
                      </a:xfrm>
                      <a:prstGeom prst="rect">
                        <a:avLst/>
                      </a:prstGeom>
                      <a:solidFill>
                        <a:srgbClr val="231F2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ktangel 7" o:spid="_x0000_s2049" style="width:701.2pt;height:3.55pt;margin-top:-5.2pt;margin-left:-29.25pt;mso-height-percent:0;mso-height-relative:margin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63360" fillcolor="#231f20" stroked="f" strokeweight="2pt"/>
          </w:pict>
        </mc:Fallback>
      </mc:AlternateContent>
    </w:r>
    <w:r>
      <w:rPr>
        <w:rFonts w:ascii="Arial" w:hAnsi="Arial" w:cs="Arial"/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-160655</wp:posOffset>
              </wp:positionV>
              <wp:extent cx="8854440" cy="59690"/>
              <wp:effectExtent l="0" t="0" r="3810" b="0"/>
              <wp:wrapNone/>
              <wp:docPr id="5" name="Rektangel 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8854440" cy="59690"/>
                      </a:xfrm>
                      <a:prstGeom prst="rect">
                        <a:avLst/>
                      </a:prstGeom>
                      <a:solidFill>
                        <a:srgbClr val="FFD2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7200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ktangel 5" o:spid="_x0000_s2050" style="width:697.2pt;height:4.7pt;margin-top:-12.65pt;margin-left:0;mso-height-percent:0;mso-height-relative:margin;mso-position-horizontal:left;mso-position-horizontal-relative:page;mso-width-percent:0;mso-width-relative:margin;mso-wrap-distance-bottom:0;mso-wrap-distance-left:9pt;mso-wrap-distance-right:9pt;mso-wrap-distance-top:0;mso-wrap-style:square;position:absolute;v-text-anchor:middle;visibility:visible;z-index:251660288" fillcolor="#ffd200" stroked="f" strokeweight="2pt"/>
          </w:pict>
        </mc:Fallback>
      </mc:AlternateContent>
    </w:r>
    <w:r w:rsidRPr="00665B5C" w:rsidR="004D5C05">
      <w:rPr>
        <w:rFonts w:ascii="Arial" w:hAnsi="Arial" w:cs="Arial"/>
        <w:b/>
      </w:rPr>
      <w:t xml:space="preserve"> </w:t>
    </w:r>
  </w:p>
  <w:p w:rsidR="00D878F8" w:rsidP="00BA6DB5" w14:paraId="2091C297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rPr>
        <w:rFonts w:ascii="Arial" w:hAnsi="Arial" w:cs="Arial"/>
        <w:b/>
      </w:rPr>
    </w:pPr>
    <w:bookmarkEnd w:id="17"/>
    <w:bookmarkStart w:id="18" w:name="ADMBETEGNELSE"/>
    <w:r w:rsidRPr="00665B5C">
      <w:rPr>
        <w:rFonts w:ascii="Arial" w:hAnsi="Arial" w:cs="Arial"/>
        <w:b/>
      </w:rPr>
      <w:t>Kommunedirektør</w:t>
    </w:r>
    <w:bookmarkEnd w:id="18"/>
    <w:r>
      <w:rPr>
        <w:rFonts w:ascii="Arial" w:hAnsi="Arial" w:cs="Arial"/>
        <w:b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6085840</wp:posOffset>
          </wp:positionH>
          <wp:positionV relativeFrom="paragraph">
            <wp:posOffset>90805</wp:posOffset>
          </wp:positionV>
          <wp:extent cx="684530" cy="650240"/>
          <wp:effectExtent l="150495" t="135255" r="94615" b="132715"/>
          <wp:wrapSquare wrapText="bothSides"/>
          <wp:docPr id="3" name="Bilde 3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e 3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alphaModFix amt="35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3455477">
                    <a:off x="0" y="0"/>
                    <a:ext cx="684530" cy="650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65B5C">
      <w:rPr>
        <w:rFonts w:ascii="Arial" w:hAnsi="Arial" w:cs="Arial"/>
        <w:b/>
      </w:rPr>
      <w:t xml:space="preserve"> </w:t>
    </w:r>
    <w:bookmarkStart w:id="19" w:name="_Hlk47436960"/>
    <w:bookmarkStart w:id="20" w:name="_Hlk47433664"/>
  </w:p>
  <w:p w:rsidR="0066393B" w:rsidRPr="00E90DE4" w:rsidP="00D878F8" w14:paraId="12E2E364" w14:textId="77777777">
    <w:pPr>
      <w:pStyle w:val="Footer"/>
      <w:tabs>
        <w:tab w:val="left" w:pos="1418"/>
        <w:tab w:val="left" w:pos="3686"/>
        <w:tab w:val="left" w:pos="5387"/>
        <w:tab w:val="left" w:pos="7513"/>
      </w:tabs>
      <w:rPr>
        <w:rFonts w:ascii="Arial" w:hAnsi="Arial" w:cs="Arial"/>
        <w:color w:val="A6A6A6" w:themeColor="background1" w:themeShade="A6"/>
        <w:sz w:val="16"/>
      </w:rPr>
    </w:pPr>
    <w:r w:rsidRPr="00E90DE4">
      <w:rPr>
        <w:rFonts w:ascii="Arial" w:hAnsi="Arial" w:cs="Arial"/>
        <w:b/>
        <w:color w:val="A6A6A6" w:themeColor="background1" w:themeShade="A6"/>
        <w:sz w:val="16"/>
      </w:rPr>
      <w:t xml:space="preserve">Postadresse: </w:t>
    </w:r>
    <w:r w:rsidR="00D878F8">
      <w:rPr>
        <w:rFonts w:ascii="Arial" w:hAnsi="Arial" w:cs="Arial"/>
        <w:b/>
        <w:color w:val="A6A6A6" w:themeColor="background1" w:themeShade="A6"/>
        <w:sz w:val="16"/>
      </w:rPr>
      <w:tab/>
    </w:r>
    <w:r w:rsidRPr="00E90DE4">
      <w:rPr>
        <w:rFonts w:ascii="Arial" w:hAnsi="Arial" w:cs="Arial"/>
        <w:color w:val="A6A6A6" w:themeColor="background1" w:themeShade="A6"/>
        <w:sz w:val="16"/>
      </w:rPr>
      <w:t>Bardu kommune, Postboks 401, 9365 Bardu</w:t>
    </w:r>
  </w:p>
  <w:p w:rsidR="0066393B" w:rsidRPr="00E90DE4" w:rsidP="0066393B" w14:paraId="253A2036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ind w:left="1418" w:hanging="1418"/>
      <w:rPr>
        <w:rFonts w:ascii="Arial" w:hAnsi="Arial" w:cs="Arial"/>
        <w:color w:val="A6A6A6" w:themeColor="background1" w:themeShade="A6"/>
        <w:sz w:val="16"/>
      </w:rPr>
    </w:pPr>
    <w:r w:rsidRPr="00E90DE4">
      <w:rPr>
        <w:rFonts w:ascii="Arial" w:hAnsi="Arial" w:cs="Arial"/>
        <w:b/>
        <w:color w:val="A6A6A6" w:themeColor="background1" w:themeShade="A6"/>
        <w:sz w:val="16"/>
      </w:rPr>
      <w:t xml:space="preserve">Besøksadresse: </w:t>
    </w:r>
    <w:r>
      <w:rPr>
        <w:rFonts w:ascii="Arial" w:hAnsi="Arial" w:cs="Arial"/>
        <w:b/>
        <w:color w:val="A6A6A6" w:themeColor="background1" w:themeShade="A6"/>
        <w:sz w:val="16"/>
      </w:rPr>
      <w:tab/>
    </w:r>
    <w:r w:rsidRPr="00E90DE4">
      <w:rPr>
        <w:rFonts w:ascii="Arial" w:hAnsi="Arial" w:cs="Arial"/>
        <w:color w:val="A6A6A6" w:themeColor="background1" w:themeShade="A6"/>
        <w:sz w:val="16"/>
      </w:rPr>
      <w:t>Altevannsveien</w:t>
    </w:r>
    <w:r w:rsidRPr="00E90DE4">
      <w:rPr>
        <w:rFonts w:ascii="Arial" w:hAnsi="Arial" w:cs="Arial"/>
        <w:color w:val="A6A6A6" w:themeColor="background1" w:themeShade="A6"/>
        <w:sz w:val="16"/>
      </w:rPr>
      <w:t xml:space="preserve"> 16, 9360 Bardu </w:t>
    </w:r>
  </w:p>
  <w:p w:rsidR="0066393B" w:rsidP="0066393B" w14:paraId="41F289E3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ind w:left="1418" w:hanging="1418"/>
      <w:rPr>
        <w:rFonts w:ascii="Arial" w:hAnsi="Arial" w:cs="Arial"/>
        <w:color w:val="A6A6A6" w:themeColor="background1" w:themeShade="A6"/>
        <w:sz w:val="16"/>
      </w:rPr>
    </w:pPr>
    <w:r>
      <w:rPr>
        <w:rFonts w:ascii="Arial" w:hAnsi="Arial" w:cs="Arial"/>
        <w:b/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5423535</wp:posOffset>
          </wp:positionH>
          <wp:positionV relativeFrom="paragraph">
            <wp:posOffset>95250</wp:posOffset>
          </wp:positionV>
          <wp:extent cx="705485" cy="669925"/>
          <wp:effectExtent l="151130" t="134620" r="150495" b="131445"/>
          <wp:wrapSquare wrapText="bothSides"/>
          <wp:docPr id="6" name="Bilde 6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Bilde 3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alphaModFix amt="35000"/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3579002">
                    <a:off x="0" y="0"/>
                    <a:ext cx="705485" cy="669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0DE4">
      <w:rPr>
        <w:rFonts w:ascii="Arial" w:hAnsi="Arial" w:cs="Arial"/>
        <w:b/>
        <w:color w:val="A6A6A6" w:themeColor="background1" w:themeShade="A6"/>
        <w:sz w:val="16"/>
      </w:rPr>
      <w:t>Nettside:</w:t>
    </w:r>
    <w:r w:rsidRPr="00E90DE4">
      <w:rPr>
        <w:rFonts w:ascii="Arial" w:hAnsi="Arial" w:cs="Arial"/>
        <w:color w:val="A6A6A6" w:themeColor="background1" w:themeShade="A6"/>
        <w:sz w:val="16"/>
      </w:rPr>
      <w:tab/>
      <w:t>www.bardu.kommune.no</w:t>
    </w:r>
  </w:p>
  <w:p w:rsidR="0066393B" w:rsidP="0066393B" w14:paraId="10A0B43E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ind w:left="1418" w:hanging="1418"/>
      <w:rPr>
        <w:rStyle w:val="Hyperlink"/>
        <w:rFonts w:ascii="Arial" w:hAnsi="Arial" w:cs="Arial"/>
        <w:color w:val="A6A6A6" w:themeColor="background1" w:themeShade="A6"/>
        <w:sz w:val="16"/>
      </w:rPr>
    </w:pPr>
    <w:r w:rsidRPr="00E90DE4">
      <w:rPr>
        <w:rFonts w:ascii="Arial" w:hAnsi="Arial" w:cs="Arial"/>
        <w:b/>
        <w:color w:val="A6A6A6" w:themeColor="background1" w:themeShade="A6"/>
        <w:sz w:val="16"/>
      </w:rPr>
      <w:t>E-post:</w:t>
    </w:r>
    <w:r w:rsidRPr="00E90DE4">
      <w:rPr>
        <w:rFonts w:ascii="Arial" w:hAnsi="Arial" w:cs="Arial"/>
        <w:b/>
        <w:color w:val="A6A6A6" w:themeColor="background1" w:themeShade="A6"/>
        <w:sz w:val="16"/>
      </w:rPr>
      <w:tab/>
    </w:r>
    <w:hyperlink r:id="rId2" w:history="1">
      <w:r w:rsidRPr="00E90DE4">
        <w:rPr>
          <w:rStyle w:val="Hyperlink"/>
          <w:rFonts w:ascii="Arial" w:hAnsi="Arial" w:cs="Arial"/>
          <w:color w:val="A6A6A6" w:themeColor="background1" w:themeShade="A6"/>
          <w:sz w:val="16"/>
        </w:rPr>
        <w:t>postmottak@bardu.kommune.no</w:t>
      </w:r>
    </w:hyperlink>
  </w:p>
  <w:p w:rsidR="0066393B" w:rsidRPr="00E90DE4" w:rsidP="0066393B" w14:paraId="002F5BC9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ind w:left="1418" w:hanging="1418"/>
      <w:rPr>
        <w:rFonts w:ascii="Arial" w:hAnsi="Arial" w:cs="Arial"/>
        <w:color w:val="A6A6A6" w:themeColor="background1" w:themeShade="A6"/>
        <w:sz w:val="16"/>
      </w:rPr>
    </w:pPr>
    <w:r w:rsidRPr="00E90DE4">
      <w:rPr>
        <w:rFonts w:ascii="Arial" w:hAnsi="Arial" w:cs="Arial"/>
        <w:b/>
        <w:color w:val="A6A6A6" w:themeColor="background1" w:themeShade="A6"/>
        <w:sz w:val="16"/>
      </w:rPr>
      <w:t>Telefon:</w:t>
    </w:r>
    <w:r>
      <w:rPr>
        <w:rFonts w:ascii="Arial" w:hAnsi="Arial" w:cs="Arial"/>
        <w:b/>
        <w:color w:val="A6A6A6" w:themeColor="background1" w:themeShade="A6"/>
        <w:sz w:val="16"/>
      </w:rPr>
      <w:tab/>
    </w:r>
    <w:r w:rsidRPr="00E90DE4">
      <w:rPr>
        <w:rFonts w:ascii="Arial" w:hAnsi="Arial" w:cs="Arial"/>
        <w:color w:val="A6A6A6" w:themeColor="background1" w:themeShade="A6"/>
        <w:sz w:val="16"/>
      </w:rPr>
      <w:t>77 18 52 00</w:t>
    </w:r>
  </w:p>
  <w:bookmarkEnd w:id="19"/>
  <w:p w:rsidR="0066393B" w:rsidP="0066393B" w14:paraId="33E0D668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ind w:left="1418" w:hanging="1418"/>
      <w:rPr>
        <w:rFonts w:ascii="Arial" w:hAnsi="Arial" w:cs="Arial"/>
        <w:color w:val="A6A6A6" w:themeColor="background1" w:themeShade="A6"/>
        <w:sz w:val="16"/>
      </w:rPr>
    </w:pPr>
    <w:r w:rsidRPr="00E90DE4">
      <w:rPr>
        <w:rFonts w:ascii="Arial" w:hAnsi="Arial" w:cs="Arial"/>
        <w:b/>
        <w:color w:val="A6A6A6" w:themeColor="background1" w:themeShade="A6"/>
        <w:sz w:val="16"/>
      </w:rPr>
      <w:t>Bankgiro:</w:t>
    </w:r>
    <w:r w:rsidRPr="00E90DE4">
      <w:rPr>
        <w:rFonts w:ascii="Arial" w:hAnsi="Arial" w:cs="Arial"/>
        <w:color w:val="A6A6A6" w:themeColor="background1" w:themeShade="A6"/>
        <w:sz w:val="16"/>
      </w:rPr>
      <w:tab/>
      <w:t>4770.07.00131</w:t>
    </w:r>
  </w:p>
  <w:p w:rsidR="0066393B" w:rsidRPr="00E90DE4" w:rsidP="0066393B" w14:paraId="538E29F3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ind w:left="1418" w:hanging="1418"/>
      <w:rPr>
        <w:rFonts w:ascii="Arial" w:hAnsi="Arial" w:cs="Arial"/>
        <w:color w:val="A6A6A6" w:themeColor="background1" w:themeShade="A6"/>
        <w:sz w:val="16"/>
      </w:rPr>
    </w:pPr>
    <w:r>
      <w:rPr>
        <w:rFonts w:ascii="Arial" w:hAnsi="Arial" w:cs="Arial"/>
        <w:b/>
        <w:color w:val="A6A6A6" w:themeColor="background1" w:themeShade="A6"/>
        <w:sz w:val="16"/>
      </w:rPr>
      <w:t>Konto for skatt:</w:t>
    </w:r>
    <w:r>
      <w:rPr>
        <w:rFonts w:ascii="Arial" w:hAnsi="Arial" w:cs="Arial"/>
        <w:color w:val="A6A6A6" w:themeColor="background1" w:themeShade="A6"/>
        <w:sz w:val="16"/>
      </w:rPr>
      <w:t xml:space="preserve"> </w:t>
    </w:r>
    <w:r>
      <w:rPr>
        <w:rFonts w:ascii="Arial" w:hAnsi="Arial" w:cs="Arial"/>
        <w:color w:val="A6A6A6" w:themeColor="background1" w:themeShade="A6"/>
        <w:sz w:val="16"/>
      </w:rPr>
      <w:tab/>
      <w:t>6345.06.19223</w:t>
    </w:r>
    <w:r w:rsidRPr="00E90DE4">
      <w:rPr>
        <w:rFonts w:ascii="Arial" w:hAnsi="Arial" w:cs="Arial"/>
        <w:color w:val="A6A6A6" w:themeColor="background1" w:themeShade="A6"/>
        <w:sz w:val="16"/>
      </w:rPr>
      <w:t xml:space="preserve">  </w:t>
    </w:r>
  </w:p>
  <w:p w:rsidR="0066393B" w:rsidRPr="00E90DE4" w:rsidP="0066393B" w14:paraId="0FEC3329" w14:textId="77777777">
    <w:pPr>
      <w:pStyle w:val="Footer"/>
      <w:tabs>
        <w:tab w:val="left" w:pos="1843"/>
        <w:tab w:val="left" w:pos="3686"/>
        <w:tab w:val="left" w:pos="5387"/>
        <w:tab w:val="left" w:pos="7513"/>
      </w:tabs>
      <w:ind w:left="1418" w:hanging="1418"/>
      <w:rPr>
        <w:rFonts w:ascii="Arial" w:hAnsi="Arial" w:cs="Arial"/>
        <w:color w:val="A6A6A6" w:themeColor="background1" w:themeShade="A6"/>
        <w:sz w:val="16"/>
      </w:rPr>
    </w:pPr>
    <w:bookmarkStart w:id="21" w:name="_Hlk47433905"/>
    <w:r w:rsidRPr="00E90DE4">
      <w:rPr>
        <w:rFonts w:ascii="Arial" w:hAnsi="Arial" w:cs="Arial"/>
        <w:b/>
        <w:color w:val="A6A6A6" w:themeColor="background1" w:themeShade="A6"/>
        <w:sz w:val="16"/>
      </w:rPr>
      <w:t>Org.</w:t>
    </w:r>
    <w:r>
      <w:rPr>
        <w:rFonts w:ascii="Arial" w:hAnsi="Arial" w:cs="Arial"/>
        <w:b/>
        <w:color w:val="A6A6A6" w:themeColor="background1" w:themeShade="A6"/>
        <w:sz w:val="16"/>
      </w:rPr>
      <w:t xml:space="preserve"> </w:t>
    </w:r>
    <w:r w:rsidRPr="00E90DE4">
      <w:rPr>
        <w:rFonts w:ascii="Arial" w:hAnsi="Arial" w:cs="Arial"/>
        <w:b/>
        <w:color w:val="A6A6A6" w:themeColor="background1" w:themeShade="A6"/>
        <w:sz w:val="16"/>
      </w:rPr>
      <w:t>nr</w:t>
    </w:r>
    <w:r w:rsidRPr="00E90DE4">
      <w:rPr>
        <w:rFonts w:ascii="Arial" w:hAnsi="Arial" w:cs="Arial"/>
        <w:color w:val="A6A6A6" w:themeColor="background1" w:themeShade="A6"/>
        <w:sz w:val="16"/>
      </w:rPr>
      <w:t>.</w:t>
    </w:r>
    <w:r>
      <w:rPr>
        <w:rFonts w:ascii="Arial" w:hAnsi="Arial" w:cs="Arial"/>
        <w:color w:val="A6A6A6" w:themeColor="background1" w:themeShade="A6"/>
        <w:sz w:val="16"/>
      </w:rPr>
      <w:t>:</w:t>
    </w:r>
    <w:r w:rsidRPr="00E90DE4">
      <w:rPr>
        <w:rFonts w:ascii="Arial" w:hAnsi="Arial" w:cs="Arial"/>
        <w:color w:val="A6A6A6" w:themeColor="background1" w:themeShade="A6"/>
        <w:sz w:val="16"/>
      </w:rPr>
      <w:t xml:space="preserve"> </w:t>
    </w:r>
    <w:r w:rsidRPr="00E90DE4">
      <w:rPr>
        <w:rFonts w:ascii="Arial" w:hAnsi="Arial" w:cs="Arial"/>
        <w:color w:val="A6A6A6" w:themeColor="background1" w:themeShade="A6"/>
        <w:sz w:val="16"/>
      </w:rPr>
      <w:tab/>
      <w:t>864 993</w:t>
    </w:r>
    <w:r>
      <w:rPr>
        <w:rFonts w:ascii="Arial" w:hAnsi="Arial" w:cs="Arial"/>
        <w:color w:val="A6A6A6" w:themeColor="background1" w:themeShade="A6"/>
        <w:sz w:val="16"/>
      </w:rPr>
      <w:t> </w:t>
    </w:r>
    <w:r w:rsidRPr="00E90DE4">
      <w:rPr>
        <w:rFonts w:ascii="Arial" w:hAnsi="Arial" w:cs="Arial"/>
        <w:color w:val="A6A6A6" w:themeColor="background1" w:themeShade="A6"/>
        <w:sz w:val="16"/>
      </w:rPr>
      <w:t>982</w:t>
    </w:r>
  </w:p>
  <w:bookmarkEnd w:id="20"/>
  <w:bookmarkEnd w:id="21"/>
  <w:p w:rsidR="003350FD" w14:paraId="7373643D" w14:textId="77777777">
    <w:pPr>
      <w:pStyle w:val="Footer"/>
      <w:tabs>
        <w:tab w:val="clear" w:pos="9072"/>
        <w:tab w:val="right" w:pos="10773"/>
      </w:tabs>
      <w:ind w:left="-1418" w:right="-1418"/>
      <w:jc w:val="righ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50FD" w14:paraId="15174692" w14:textId="77777777">
    <w:pPr>
      <w:pStyle w:val="Header"/>
      <w:tabs>
        <w:tab w:val="clear" w:pos="9072"/>
        <w:tab w:val="right" w:pos="10490"/>
      </w:tabs>
      <w:ind w:left="-1418" w:right="-1418"/>
      <w:jc w:val="center"/>
    </w:pPr>
    <w:r>
      <w:rPr>
        <w:noProof/>
      </w:rPr>
      <w:drawing>
        <wp:inline distT="0" distB="0" distL="0" distR="0">
          <wp:extent cx="1647825" cy="1009650"/>
          <wp:effectExtent l="0" t="0" r="9525" b="0"/>
          <wp:docPr id="1" name="Bilde 1" descr="lopo_jer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lopo_jerv.jp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2E646CBC"/>
    <w:multiLevelType w:val="hybridMultilevel"/>
    <w:tmpl w:val="D8D648E8"/>
    <w:lvl w:ilvl="0">
      <w:start w:val="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EE12F1"/>
    <w:multiLevelType w:val="hybridMultilevel"/>
    <w:tmpl w:val="509E556C"/>
    <w:lvl w:ilvl="0">
      <w:start w:val="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82930136">
    <w:abstractNumId w:val="0"/>
  </w:num>
  <w:num w:numId="2" w16cid:durableId="527761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doNotEmbedSmartTag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18"/>
    <w:rsid w:val="0003056D"/>
    <w:rsid w:val="00031868"/>
    <w:rsid w:val="000505D4"/>
    <w:rsid w:val="000D24D7"/>
    <w:rsid w:val="000D3780"/>
    <w:rsid w:val="00147F69"/>
    <w:rsid w:val="00167887"/>
    <w:rsid w:val="001817FE"/>
    <w:rsid w:val="001C204D"/>
    <w:rsid w:val="001C6992"/>
    <w:rsid w:val="002066E7"/>
    <w:rsid w:val="002130C0"/>
    <w:rsid w:val="002A1BC6"/>
    <w:rsid w:val="002A3AFC"/>
    <w:rsid w:val="00304F8E"/>
    <w:rsid w:val="003350FD"/>
    <w:rsid w:val="003518DD"/>
    <w:rsid w:val="0036686A"/>
    <w:rsid w:val="00401CF3"/>
    <w:rsid w:val="00456C4B"/>
    <w:rsid w:val="00465441"/>
    <w:rsid w:val="0047405E"/>
    <w:rsid w:val="0049518F"/>
    <w:rsid w:val="004B6186"/>
    <w:rsid w:val="004D5C05"/>
    <w:rsid w:val="005012C7"/>
    <w:rsid w:val="00506AD5"/>
    <w:rsid w:val="005353E3"/>
    <w:rsid w:val="005370C5"/>
    <w:rsid w:val="00557F00"/>
    <w:rsid w:val="00565A54"/>
    <w:rsid w:val="005C4D87"/>
    <w:rsid w:val="005E6681"/>
    <w:rsid w:val="00651201"/>
    <w:rsid w:val="0066393B"/>
    <w:rsid w:val="00665B5C"/>
    <w:rsid w:val="006A25EF"/>
    <w:rsid w:val="007B790E"/>
    <w:rsid w:val="007D4CC1"/>
    <w:rsid w:val="007F1E90"/>
    <w:rsid w:val="00835B69"/>
    <w:rsid w:val="008B3760"/>
    <w:rsid w:val="008E363D"/>
    <w:rsid w:val="00934EAD"/>
    <w:rsid w:val="00992103"/>
    <w:rsid w:val="00997F87"/>
    <w:rsid w:val="009C6C3C"/>
    <w:rsid w:val="009F74F1"/>
    <w:rsid w:val="00A17771"/>
    <w:rsid w:val="00A35046"/>
    <w:rsid w:val="00A37771"/>
    <w:rsid w:val="00A4161A"/>
    <w:rsid w:val="00A44A0E"/>
    <w:rsid w:val="00A71DBE"/>
    <w:rsid w:val="00AA5CF8"/>
    <w:rsid w:val="00AA7D67"/>
    <w:rsid w:val="00AC02E3"/>
    <w:rsid w:val="00AC29E6"/>
    <w:rsid w:val="00AD19DB"/>
    <w:rsid w:val="00AF1F92"/>
    <w:rsid w:val="00B45E18"/>
    <w:rsid w:val="00B4629F"/>
    <w:rsid w:val="00B54DA8"/>
    <w:rsid w:val="00B722C4"/>
    <w:rsid w:val="00BA6DB5"/>
    <w:rsid w:val="00BB14CC"/>
    <w:rsid w:val="00BE30AA"/>
    <w:rsid w:val="00BF3AD0"/>
    <w:rsid w:val="00C63137"/>
    <w:rsid w:val="00D143D9"/>
    <w:rsid w:val="00D66296"/>
    <w:rsid w:val="00D73415"/>
    <w:rsid w:val="00D878F8"/>
    <w:rsid w:val="00D908AF"/>
    <w:rsid w:val="00E16215"/>
    <w:rsid w:val="00E16BBF"/>
    <w:rsid w:val="00E90DE4"/>
    <w:rsid w:val="00EA4AFE"/>
    <w:rsid w:val="00EA5850"/>
    <w:rsid w:val="00EB24ED"/>
    <w:rsid w:val="00F210EE"/>
    <w:rsid w:val="00F33046"/>
    <w:rsid w:val="00F52675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14:docId w14:val="16D8ACB3"/>
  <w15:docId w15:val="{D4EE477F-80D5-4729-943F-0C0DB7ED0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50FD"/>
  </w:style>
  <w:style w:type="paragraph" w:styleId="Heading1">
    <w:name w:val="heading 1"/>
    <w:basedOn w:val="Normal"/>
    <w:next w:val="Normal"/>
    <w:link w:val="Overskrift1Tegn"/>
    <w:qFormat/>
    <w:rsid w:val="003350FD"/>
    <w:pPr>
      <w:keepNext/>
      <w:outlineLvl w:val="0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verskrift1Tegn">
    <w:name w:val="Overskrift 1 Tegn"/>
    <w:link w:val="Heading1"/>
    <w:rsid w:val="003350FD"/>
    <w:rPr>
      <w:b/>
      <w:sz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350FD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  <w:lang w:eastAsia="en-US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3350F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alloonText"/>
    <w:uiPriority w:val="99"/>
    <w:semiHidden/>
    <w:rsid w:val="003350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TopptekstTegn"/>
    <w:uiPriority w:val="99"/>
    <w:unhideWhenUsed/>
    <w:rsid w:val="003350F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DefaultParagraphFont"/>
    <w:link w:val="Header"/>
    <w:uiPriority w:val="99"/>
    <w:rsid w:val="003350FD"/>
  </w:style>
  <w:style w:type="paragraph" w:styleId="Footer">
    <w:name w:val="footer"/>
    <w:basedOn w:val="Normal"/>
    <w:link w:val="BunntekstTegn"/>
    <w:unhideWhenUsed/>
    <w:rsid w:val="003350F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DefaultParagraphFont"/>
    <w:link w:val="Footer"/>
    <w:rsid w:val="003350FD"/>
  </w:style>
  <w:style w:type="paragraph" w:customStyle="1" w:styleId="Enkeltlinje">
    <w:name w:val="Enkeltlinje"/>
    <w:basedOn w:val="Normal"/>
    <w:rsid w:val="00AA5CF8"/>
    <w:pPr>
      <w:tabs>
        <w:tab w:val="left" w:pos="1701"/>
        <w:tab w:val="left" w:pos="5670"/>
        <w:tab w:val="left" w:pos="7371"/>
      </w:tabs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1C699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012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hyperlink" Target="mailto:postmottak@bardu.kommune.no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2B640E66-B664-4A5B-B5E6-7F1278544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416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Bardu Kommune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Bjørn</dc:creator>
  <cp:lastModifiedBy>Vegard Johansen</cp:lastModifiedBy>
  <cp:revision>11</cp:revision>
  <cp:lastPrinted>2012-03-19T12:20:00Z</cp:lastPrinted>
  <dcterms:created xsi:type="dcterms:W3CDTF">2023-02-03T13:56:00Z</dcterms:created>
  <dcterms:modified xsi:type="dcterms:W3CDTF">2026-08-28T11:14:00Z</dcterms:modified>
</cp:coreProperties>
</file>