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0D66E" w14:textId="38724A3B" w:rsidR="00F33D8A" w:rsidRPr="001C32EC" w:rsidRDefault="00F33D8A" w:rsidP="00F33D8A">
      <w:pPr>
        <w:spacing w:before="120"/>
        <w:rPr>
          <w:sz w:val="22"/>
          <w:szCs w:val="22"/>
        </w:rPr>
      </w:pPr>
      <w:r w:rsidRPr="001C32EC">
        <w:rPr>
          <w:sz w:val="22"/>
          <w:szCs w:val="22"/>
        </w:rPr>
        <w:t>Med hjemmel i </w:t>
      </w:r>
      <w:bookmarkStart w:id="0" w:name="lov/1995-08-04-53"/>
      <w:r w:rsidRPr="001C32EC">
        <w:rPr>
          <w:sz w:val="22"/>
          <w:szCs w:val="22"/>
        </w:rPr>
        <w:fldChar w:fldCharType="begin"/>
      </w:r>
      <w:r w:rsidRPr="001C32EC">
        <w:rPr>
          <w:sz w:val="22"/>
          <w:szCs w:val="22"/>
        </w:rPr>
        <w:instrText>HYPERLINK "https://lovdata.no/pro/" \l "reference/lov/1995-08-04-53"</w:instrText>
      </w:r>
      <w:r w:rsidRPr="001C32EC">
        <w:rPr>
          <w:sz w:val="22"/>
          <w:szCs w:val="22"/>
        </w:rPr>
      </w:r>
      <w:r w:rsidRPr="001C32EC">
        <w:rPr>
          <w:sz w:val="22"/>
          <w:szCs w:val="22"/>
        </w:rPr>
        <w:fldChar w:fldCharType="separate"/>
      </w:r>
      <w:r w:rsidRPr="001C32EC">
        <w:rPr>
          <w:rStyle w:val="Hyperkobling"/>
          <w:sz w:val="22"/>
          <w:szCs w:val="22"/>
        </w:rPr>
        <w:t>lov 4. august 1995 nr. 53</w:t>
      </w:r>
      <w:r w:rsidRPr="001C32EC">
        <w:rPr>
          <w:sz w:val="22"/>
          <w:szCs w:val="22"/>
        </w:rPr>
        <w:fldChar w:fldCharType="end"/>
      </w:r>
      <w:bookmarkEnd w:id="0"/>
      <w:r w:rsidRPr="001C32EC">
        <w:rPr>
          <w:sz w:val="22"/>
          <w:szCs w:val="22"/>
        </w:rPr>
        <w:t> om politiet (politiloven) </w:t>
      </w:r>
      <w:bookmarkStart w:id="1" w:name="lov/1995-08-04-53/§14"/>
      <w:r w:rsidRPr="001C32EC">
        <w:rPr>
          <w:sz w:val="22"/>
          <w:szCs w:val="22"/>
        </w:rPr>
        <w:fldChar w:fldCharType="begin"/>
      </w:r>
      <w:r w:rsidRPr="001C32EC">
        <w:rPr>
          <w:sz w:val="22"/>
          <w:szCs w:val="22"/>
        </w:rPr>
        <w:instrText>HYPERLINK "https://lovdata.no/pro/" \l "reference/lov/1995-08-04-53/%C2%A714"</w:instrText>
      </w:r>
      <w:r w:rsidRPr="001C32EC">
        <w:rPr>
          <w:sz w:val="22"/>
          <w:szCs w:val="22"/>
        </w:rPr>
      </w:r>
      <w:r w:rsidRPr="001C32EC">
        <w:rPr>
          <w:sz w:val="22"/>
          <w:szCs w:val="22"/>
        </w:rPr>
        <w:fldChar w:fldCharType="separate"/>
      </w:r>
      <w:r w:rsidRPr="001C32EC">
        <w:rPr>
          <w:rStyle w:val="Hyperkobling"/>
          <w:sz w:val="22"/>
          <w:szCs w:val="22"/>
        </w:rPr>
        <w:t>§ 14</w:t>
      </w:r>
      <w:r w:rsidRPr="001C32EC">
        <w:rPr>
          <w:sz w:val="22"/>
          <w:szCs w:val="22"/>
        </w:rPr>
        <w:fldChar w:fldCharType="end"/>
      </w:r>
      <w:bookmarkEnd w:id="1"/>
      <w:r w:rsidRPr="001C32EC">
        <w:rPr>
          <w:sz w:val="22"/>
          <w:szCs w:val="22"/>
        </w:rPr>
        <w:t xml:space="preserve"> fastsattes følgende forskrift, som sendes Politidirektoratet for stadfesting, jf. </w:t>
      </w:r>
      <w:bookmarkStart w:id="2" w:name="forskrift/2000-11-16-1151"/>
      <w:r w:rsidRPr="001C32EC">
        <w:rPr>
          <w:sz w:val="22"/>
          <w:szCs w:val="22"/>
        </w:rPr>
        <w:fldChar w:fldCharType="begin"/>
      </w:r>
      <w:r w:rsidRPr="001C32EC">
        <w:rPr>
          <w:sz w:val="22"/>
          <w:szCs w:val="22"/>
        </w:rPr>
        <w:instrText>HYPERLINK "https://lovdata.no/pro/" \l "reference/forskrift/2000-11-16-1151"</w:instrText>
      </w:r>
      <w:r w:rsidRPr="001C32EC">
        <w:rPr>
          <w:sz w:val="22"/>
          <w:szCs w:val="22"/>
        </w:rPr>
      </w:r>
      <w:r w:rsidRPr="001C32EC">
        <w:rPr>
          <w:sz w:val="22"/>
          <w:szCs w:val="22"/>
        </w:rPr>
        <w:fldChar w:fldCharType="separate"/>
      </w:r>
      <w:r w:rsidRPr="001C32EC">
        <w:rPr>
          <w:rStyle w:val="Hyperkobling"/>
          <w:sz w:val="22"/>
          <w:szCs w:val="22"/>
        </w:rPr>
        <w:t>delegeringsvedtak 16. november 2000 nr. 1151</w:t>
      </w:r>
      <w:r w:rsidRPr="001C32EC">
        <w:rPr>
          <w:sz w:val="22"/>
          <w:szCs w:val="22"/>
        </w:rPr>
        <w:fldChar w:fldCharType="end"/>
      </w:r>
      <w:bookmarkEnd w:id="2"/>
      <w:r w:rsidRPr="001C32EC">
        <w:rPr>
          <w:sz w:val="22"/>
          <w:szCs w:val="22"/>
        </w:rPr>
        <w:t>:</w:t>
      </w:r>
    </w:p>
    <w:p w14:paraId="0A3B17E8" w14:textId="77777777" w:rsidR="00F33D8A" w:rsidRPr="001C32EC" w:rsidRDefault="00F33D8A" w:rsidP="00F33D8A">
      <w:pPr>
        <w:spacing w:before="120"/>
        <w:rPr>
          <w:b/>
          <w:bCs/>
          <w:sz w:val="22"/>
          <w:szCs w:val="22"/>
        </w:rPr>
      </w:pPr>
    </w:p>
    <w:p w14:paraId="0ADBA41F" w14:textId="39768C04" w:rsidR="00F33D8A" w:rsidRPr="001C32EC" w:rsidRDefault="00F33D8A" w:rsidP="00F33D8A">
      <w:pPr>
        <w:spacing w:before="120"/>
        <w:rPr>
          <w:b/>
          <w:bCs/>
          <w:sz w:val="22"/>
          <w:szCs w:val="22"/>
        </w:rPr>
      </w:pPr>
      <w:r w:rsidRPr="001C32EC">
        <w:rPr>
          <w:b/>
          <w:bCs/>
          <w:sz w:val="22"/>
          <w:szCs w:val="22"/>
        </w:rPr>
        <w:t>Forskrift om endringer i forskrift av 19. september 2019 nr. 1139 om politivedtekt, Flekkefjord kommune, Vest-Agder</w:t>
      </w:r>
    </w:p>
    <w:p w14:paraId="2EA05F65" w14:textId="77777777" w:rsidR="00F33D8A" w:rsidRPr="001C32EC" w:rsidRDefault="00F33D8A" w:rsidP="00F33D8A">
      <w:pPr>
        <w:spacing w:before="120"/>
        <w:jc w:val="center"/>
        <w:rPr>
          <w:sz w:val="22"/>
          <w:szCs w:val="22"/>
        </w:rPr>
      </w:pPr>
      <w:r w:rsidRPr="001C32EC">
        <w:rPr>
          <w:sz w:val="22"/>
          <w:szCs w:val="22"/>
        </w:rPr>
        <w:t>I</w:t>
      </w:r>
    </w:p>
    <w:p w14:paraId="5978708B" w14:textId="77777777" w:rsidR="00F33D8A" w:rsidRPr="001C32EC" w:rsidRDefault="00F33D8A" w:rsidP="00F33D8A">
      <w:pPr>
        <w:spacing w:before="120"/>
        <w:rPr>
          <w:sz w:val="22"/>
          <w:szCs w:val="22"/>
        </w:rPr>
      </w:pPr>
    </w:p>
    <w:p w14:paraId="7C826FF1" w14:textId="191E939F" w:rsidR="00F33D8A" w:rsidRPr="001C32EC" w:rsidRDefault="00F33D8A" w:rsidP="00F33D8A">
      <w:pPr>
        <w:spacing w:before="120"/>
        <w:rPr>
          <w:sz w:val="22"/>
          <w:szCs w:val="22"/>
        </w:rPr>
      </w:pPr>
      <w:r w:rsidRPr="001C32EC">
        <w:rPr>
          <w:sz w:val="22"/>
          <w:szCs w:val="22"/>
        </w:rPr>
        <w:t>I forskrift 19. september 2019 nr. 1139 om politivedtekt, Flekkefjord kommune, Vest-Agder gjøres følgende endringer:</w:t>
      </w:r>
    </w:p>
    <w:p w14:paraId="0A5F8337" w14:textId="77777777" w:rsidR="00F33D8A" w:rsidRPr="001C32EC" w:rsidRDefault="00F33D8A" w:rsidP="00F33D8A">
      <w:pPr>
        <w:spacing w:before="120"/>
        <w:rPr>
          <w:sz w:val="22"/>
          <w:szCs w:val="22"/>
        </w:rPr>
      </w:pPr>
    </w:p>
    <w:p w14:paraId="70CAC97B" w14:textId="77777777" w:rsidR="00F33D8A" w:rsidRPr="001C32EC" w:rsidRDefault="00F33D8A" w:rsidP="00F33D8A">
      <w:pPr>
        <w:spacing w:before="120"/>
        <w:rPr>
          <w:sz w:val="22"/>
          <w:szCs w:val="22"/>
        </w:rPr>
      </w:pPr>
    </w:p>
    <w:p w14:paraId="7504F045" w14:textId="116EE2E2" w:rsidR="008C3A5A" w:rsidRPr="001C32EC" w:rsidRDefault="00F33D8A">
      <w:pPr>
        <w:rPr>
          <w:sz w:val="22"/>
          <w:szCs w:val="22"/>
          <w:u w:val="single"/>
        </w:rPr>
      </w:pPr>
      <w:r w:rsidRPr="001C32EC">
        <w:rPr>
          <w:sz w:val="22"/>
          <w:szCs w:val="22"/>
          <w:u w:val="single"/>
        </w:rPr>
        <w:t>Ny tittel skal lyde:</w:t>
      </w:r>
    </w:p>
    <w:p w14:paraId="10437584" w14:textId="77777777" w:rsidR="00F33D8A" w:rsidRPr="001C32EC" w:rsidRDefault="00F33D8A">
      <w:pPr>
        <w:rPr>
          <w:sz w:val="22"/>
          <w:szCs w:val="22"/>
        </w:rPr>
      </w:pPr>
    </w:p>
    <w:p w14:paraId="177EC621" w14:textId="75838D2B" w:rsidR="00F33D8A" w:rsidRPr="001C32EC" w:rsidRDefault="00F33D8A">
      <w:pPr>
        <w:rPr>
          <w:sz w:val="22"/>
          <w:szCs w:val="22"/>
        </w:rPr>
      </w:pPr>
      <w:r w:rsidRPr="001C32EC">
        <w:rPr>
          <w:sz w:val="22"/>
          <w:szCs w:val="22"/>
        </w:rPr>
        <w:t xml:space="preserve">Forskrift om politivedtekt, Flekkefjord kommune, </w:t>
      </w:r>
      <w:r w:rsidRPr="001C32EC">
        <w:rPr>
          <w:strike/>
          <w:color w:val="EE0000"/>
          <w:sz w:val="22"/>
          <w:szCs w:val="22"/>
        </w:rPr>
        <w:t>Vest-</w:t>
      </w:r>
      <w:r w:rsidRPr="001C32EC">
        <w:rPr>
          <w:sz w:val="22"/>
          <w:szCs w:val="22"/>
        </w:rPr>
        <w:t>Agder</w:t>
      </w:r>
    </w:p>
    <w:p w14:paraId="67B071A4" w14:textId="77777777" w:rsidR="00F33D8A" w:rsidRDefault="00F33D8A">
      <w:pPr>
        <w:rPr>
          <w:sz w:val="22"/>
          <w:szCs w:val="22"/>
        </w:rPr>
      </w:pPr>
    </w:p>
    <w:p w14:paraId="3C576857" w14:textId="77777777" w:rsidR="001C32EC" w:rsidRPr="001C32EC" w:rsidRDefault="001C32EC">
      <w:pPr>
        <w:rPr>
          <w:sz w:val="22"/>
          <w:szCs w:val="22"/>
        </w:rPr>
      </w:pPr>
    </w:p>
    <w:p w14:paraId="40AB4869" w14:textId="63EC3375" w:rsidR="00F33D8A" w:rsidRPr="001C32EC" w:rsidRDefault="00F33D8A" w:rsidP="00F33D8A">
      <w:pPr>
        <w:spacing w:before="120"/>
        <w:rPr>
          <w:sz w:val="22"/>
          <w:szCs w:val="22"/>
          <w:u w:val="single"/>
        </w:rPr>
      </w:pPr>
      <w:r w:rsidRPr="001C32EC">
        <w:rPr>
          <w:sz w:val="22"/>
          <w:szCs w:val="22"/>
          <w:u w:val="single"/>
        </w:rPr>
        <w:t>Ny § 2-1 skal lyde:</w:t>
      </w:r>
    </w:p>
    <w:p w14:paraId="6D5504DE" w14:textId="77777777" w:rsidR="00F33D8A" w:rsidRPr="001C32EC" w:rsidRDefault="00F33D8A" w:rsidP="00F33D8A">
      <w:pPr>
        <w:spacing w:before="120"/>
        <w:ind w:firstLine="180"/>
        <w:rPr>
          <w:sz w:val="22"/>
          <w:szCs w:val="22"/>
        </w:rPr>
      </w:pPr>
      <w:r w:rsidRPr="001C32EC">
        <w:rPr>
          <w:sz w:val="22"/>
          <w:szCs w:val="22"/>
        </w:rPr>
        <w:t>På eller i umiddelbar nærhet av offentlig sted må ingen delta i oppløp, sammenstimling, støy eller bråk som forstyrrer den alminnelige orden eller ferdsel.</w:t>
      </w:r>
    </w:p>
    <w:p w14:paraId="71A8B8EC" w14:textId="77777777" w:rsidR="00F33D8A" w:rsidRPr="001C32EC" w:rsidRDefault="00F33D8A" w:rsidP="00F33D8A">
      <w:pPr>
        <w:spacing w:before="120"/>
        <w:ind w:firstLine="180"/>
        <w:rPr>
          <w:sz w:val="22"/>
          <w:szCs w:val="22"/>
        </w:rPr>
      </w:pPr>
      <w:r w:rsidRPr="001C32EC">
        <w:rPr>
          <w:sz w:val="22"/>
          <w:szCs w:val="22"/>
        </w:rPr>
        <w:t>Enhver som ferdes på eller i umiddelbar nærhet av offentlig sted plikter å overholde nattero mellom kl. 23.00 og kl. 06.00.</w:t>
      </w:r>
    </w:p>
    <w:p w14:paraId="70CB34BC" w14:textId="2EC5D8D9" w:rsidR="00F33D8A" w:rsidRPr="001C32EC" w:rsidRDefault="00F33D8A" w:rsidP="00F33D8A">
      <w:pPr>
        <w:spacing w:before="120"/>
        <w:ind w:firstLine="180"/>
        <w:rPr>
          <w:color w:val="EE0000"/>
          <w:sz w:val="22"/>
          <w:szCs w:val="22"/>
        </w:rPr>
      </w:pPr>
      <w:r w:rsidRPr="001C32EC">
        <w:rPr>
          <w:color w:val="EE0000"/>
          <w:sz w:val="22"/>
          <w:szCs w:val="22"/>
        </w:rPr>
        <w:t xml:space="preserve">Politiet kan etter søknad innvilge dispensasjon fra kravet til nattero for en bestemt anledning i en avgrenset periode. Det kan stilles vilkår til en slik tillatelse. Søknad sendes politiet innen en frist politiet fastsetter. </w:t>
      </w:r>
    </w:p>
    <w:p w14:paraId="3EB30C01" w14:textId="77777777" w:rsidR="00F33D8A" w:rsidRPr="001C32EC" w:rsidRDefault="00F33D8A" w:rsidP="00F33D8A">
      <w:pPr>
        <w:spacing w:before="120"/>
        <w:ind w:firstLine="180"/>
        <w:rPr>
          <w:sz w:val="22"/>
          <w:szCs w:val="22"/>
        </w:rPr>
      </w:pPr>
      <w:r w:rsidRPr="001C32EC">
        <w:rPr>
          <w:sz w:val="22"/>
          <w:szCs w:val="22"/>
        </w:rPr>
        <w:t xml:space="preserve">Samles mange mennesker ved inngangen til forsamlingslokale, sportsplass, utsalgssted, holdeplass e.l., skal de stille seg i kø og </w:t>
      </w:r>
      <w:proofErr w:type="gramStart"/>
      <w:r w:rsidRPr="001C32EC">
        <w:rPr>
          <w:sz w:val="22"/>
          <w:szCs w:val="22"/>
        </w:rPr>
        <w:t>for øvrig</w:t>
      </w:r>
      <w:proofErr w:type="gramEnd"/>
      <w:r w:rsidRPr="001C32EC">
        <w:rPr>
          <w:sz w:val="22"/>
          <w:szCs w:val="22"/>
        </w:rPr>
        <w:t xml:space="preserve"> rette seg etter de pålegg som politiet eller arrangøren gir for å opprettholde den alminnelige orden eller regulere ferdselen. </w:t>
      </w:r>
    </w:p>
    <w:p w14:paraId="51286E36" w14:textId="77777777" w:rsidR="00F33D8A" w:rsidRPr="001C32EC" w:rsidRDefault="00F33D8A">
      <w:pPr>
        <w:rPr>
          <w:sz w:val="22"/>
          <w:szCs w:val="22"/>
        </w:rPr>
      </w:pPr>
    </w:p>
    <w:p w14:paraId="4A9D51BA" w14:textId="77777777" w:rsidR="001C32EC" w:rsidRDefault="001C32EC">
      <w:pPr>
        <w:rPr>
          <w:sz w:val="22"/>
          <w:szCs w:val="22"/>
          <w:u w:val="single"/>
        </w:rPr>
      </w:pPr>
    </w:p>
    <w:p w14:paraId="6C34FCFA" w14:textId="004AA4B5" w:rsidR="00F33D8A" w:rsidRPr="001C32EC" w:rsidRDefault="00F33D8A">
      <w:pPr>
        <w:rPr>
          <w:sz w:val="22"/>
          <w:szCs w:val="22"/>
          <w:u w:val="single"/>
        </w:rPr>
      </w:pPr>
      <w:r w:rsidRPr="001C32EC">
        <w:rPr>
          <w:sz w:val="22"/>
          <w:szCs w:val="22"/>
          <w:u w:val="single"/>
        </w:rPr>
        <w:t>Ny § 2-4 skal lyde:</w:t>
      </w:r>
    </w:p>
    <w:p w14:paraId="55D5A38C" w14:textId="77777777" w:rsidR="00F33D8A" w:rsidRPr="001C32EC" w:rsidRDefault="00F33D8A">
      <w:pPr>
        <w:rPr>
          <w:sz w:val="22"/>
          <w:szCs w:val="22"/>
        </w:rPr>
      </w:pPr>
    </w:p>
    <w:p w14:paraId="718B35DE" w14:textId="77777777" w:rsidR="00F33D8A" w:rsidRPr="001C32EC" w:rsidRDefault="00F33D8A" w:rsidP="00F33D8A">
      <w:pPr>
        <w:keepNext/>
        <w:rPr>
          <w:b/>
          <w:sz w:val="22"/>
          <w:szCs w:val="22"/>
        </w:rPr>
      </w:pPr>
      <w:r w:rsidRPr="001C32EC">
        <w:rPr>
          <w:b/>
          <w:sz w:val="22"/>
          <w:szCs w:val="22"/>
        </w:rPr>
        <w:t>§ 2-4.</w:t>
      </w:r>
      <w:r w:rsidRPr="001C32EC">
        <w:rPr>
          <w:sz w:val="22"/>
          <w:szCs w:val="22"/>
        </w:rPr>
        <w:t xml:space="preserve"> </w:t>
      </w:r>
      <w:r w:rsidRPr="001C32EC">
        <w:rPr>
          <w:b/>
          <w:i/>
          <w:sz w:val="22"/>
          <w:szCs w:val="22"/>
        </w:rPr>
        <w:t>Farlig eller skremmende virksomhet</w:t>
      </w:r>
    </w:p>
    <w:p w14:paraId="049E80C2" w14:textId="274F89BF" w:rsidR="00F33D8A" w:rsidRPr="001C32EC" w:rsidRDefault="00F33D8A" w:rsidP="00F33D8A">
      <w:pPr>
        <w:spacing w:before="120"/>
        <w:ind w:firstLine="180"/>
        <w:rPr>
          <w:sz w:val="22"/>
          <w:szCs w:val="22"/>
        </w:rPr>
      </w:pPr>
      <w:r w:rsidRPr="001C32EC">
        <w:rPr>
          <w:sz w:val="22"/>
          <w:szCs w:val="22"/>
        </w:rPr>
        <w:t xml:space="preserve">På, </w:t>
      </w:r>
      <w:r w:rsidR="00D71CCC" w:rsidRPr="00D71CCC">
        <w:rPr>
          <w:strike/>
          <w:color w:val="EE0000"/>
          <w:sz w:val="22"/>
          <w:szCs w:val="22"/>
        </w:rPr>
        <w:t>ut over</w:t>
      </w:r>
      <w:r w:rsidR="00D71CCC" w:rsidRPr="00D71CCC">
        <w:rPr>
          <w:color w:val="EE0000"/>
          <w:sz w:val="22"/>
          <w:szCs w:val="22"/>
        </w:rPr>
        <w:t xml:space="preserve"> </w:t>
      </w:r>
      <w:r w:rsidRPr="0079577F">
        <w:rPr>
          <w:color w:val="EE0000"/>
          <w:sz w:val="22"/>
          <w:szCs w:val="22"/>
        </w:rPr>
        <w:t>utover</w:t>
      </w:r>
      <w:r w:rsidRPr="001C32EC">
        <w:rPr>
          <w:sz w:val="22"/>
          <w:szCs w:val="22"/>
        </w:rPr>
        <w:t xml:space="preserve"> eller i umiddelbar nærhet av offentlig sted er det forbudt: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8735"/>
      </w:tblGrid>
      <w:tr w:rsidR="00F33D8A" w:rsidRPr="001C32EC" w14:paraId="5E8744F5" w14:textId="77777777" w:rsidTr="00104FE5">
        <w:tc>
          <w:tcPr>
            <w:tcW w:w="360" w:type="dxa"/>
            <w:noWrap/>
            <w:tcMar>
              <w:right w:w="80" w:type="dxa"/>
            </w:tcMar>
          </w:tcPr>
          <w:p w14:paraId="4FBE56BC" w14:textId="77777777" w:rsidR="00F33D8A" w:rsidRPr="001C32EC" w:rsidRDefault="00F33D8A" w:rsidP="00104FE5">
            <w:pPr>
              <w:jc w:val="right"/>
              <w:rPr>
                <w:sz w:val="22"/>
                <w:szCs w:val="22"/>
              </w:rPr>
            </w:pPr>
            <w:r w:rsidRPr="001C32EC">
              <w:rPr>
                <w:sz w:val="22"/>
                <w:szCs w:val="22"/>
              </w:rPr>
              <w:t>1.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54125658" w14:textId="77777777" w:rsidR="00F33D8A" w:rsidRPr="001C32EC" w:rsidRDefault="00F33D8A" w:rsidP="00104FE5">
            <w:pPr>
              <w:rPr>
                <w:sz w:val="22"/>
                <w:szCs w:val="22"/>
              </w:rPr>
            </w:pPr>
            <w:r w:rsidRPr="001C32EC">
              <w:rPr>
                <w:sz w:val="22"/>
                <w:szCs w:val="22"/>
              </w:rPr>
              <w:t xml:space="preserve">å skyte med gevær eller annet skytevåpen, herunder </w:t>
            </w:r>
            <w:proofErr w:type="spellStart"/>
            <w:r w:rsidRPr="001C32EC">
              <w:rPr>
                <w:sz w:val="22"/>
                <w:szCs w:val="22"/>
              </w:rPr>
              <w:t>paintball</w:t>
            </w:r>
            <w:proofErr w:type="spellEnd"/>
            <w:r w:rsidRPr="001C32EC">
              <w:rPr>
                <w:sz w:val="22"/>
                <w:szCs w:val="22"/>
              </w:rPr>
              <w:t xml:space="preserve">, </w:t>
            </w:r>
            <w:proofErr w:type="spellStart"/>
            <w:r w:rsidRPr="001C32EC">
              <w:rPr>
                <w:sz w:val="22"/>
                <w:szCs w:val="22"/>
              </w:rPr>
              <w:t>softgun</w:t>
            </w:r>
            <w:proofErr w:type="spellEnd"/>
            <w:r w:rsidRPr="001C32EC">
              <w:rPr>
                <w:sz w:val="22"/>
                <w:szCs w:val="22"/>
              </w:rPr>
              <w:t>, bue, sprettert o.l.</w:t>
            </w:r>
          </w:p>
        </w:tc>
      </w:tr>
    </w:tbl>
    <w:p w14:paraId="066D66CA" w14:textId="77777777" w:rsidR="00F33D8A" w:rsidRPr="001C32EC" w:rsidRDefault="00F33D8A" w:rsidP="00F33D8A">
      <w:pPr>
        <w:rPr>
          <w:sz w:val="22"/>
          <w:szCs w:val="22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8735"/>
      </w:tblGrid>
      <w:tr w:rsidR="00F33D8A" w:rsidRPr="001C32EC" w14:paraId="082A3FAD" w14:textId="77777777" w:rsidTr="00104FE5">
        <w:trPr>
          <w:trHeight w:val="610"/>
        </w:trPr>
        <w:tc>
          <w:tcPr>
            <w:tcW w:w="360" w:type="dxa"/>
            <w:noWrap/>
            <w:tcMar>
              <w:right w:w="80" w:type="dxa"/>
            </w:tcMar>
          </w:tcPr>
          <w:p w14:paraId="2E0D098F" w14:textId="77777777" w:rsidR="00F33D8A" w:rsidRPr="001C32EC" w:rsidRDefault="00F33D8A" w:rsidP="00104FE5">
            <w:pPr>
              <w:jc w:val="right"/>
              <w:rPr>
                <w:sz w:val="22"/>
                <w:szCs w:val="22"/>
              </w:rPr>
            </w:pPr>
            <w:r w:rsidRPr="001C32EC">
              <w:rPr>
                <w:sz w:val="22"/>
                <w:szCs w:val="22"/>
              </w:rPr>
              <w:t>2.</w:t>
            </w:r>
          </w:p>
        </w:tc>
        <w:tc>
          <w:tcPr>
            <w:tcW w:w="9506" w:type="dxa"/>
            <w:noWrap/>
            <w:tcMar>
              <w:right w:w="80" w:type="dxa"/>
            </w:tcMar>
          </w:tcPr>
          <w:p w14:paraId="453472F0" w14:textId="77777777" w:rsidR="00F33D8A" w:rsidRPr="001C32EC" w:rsidRDefault="00F33D8A" w:rsidP="00104FE5">
            <w:pPr>
              <w:rPr>
                <w:sz w:val="22"/>
                <w:szCs w:val="22"/>
              </w:rPr>
            </w:pPr>
            <w:r w:rsidRPr="001C32EC">
              <w:rPr>
                <w:sz w:val="22"/>
                <w:szCs w:val="22"/>
              </w:rPr>
              <w:t xml:space="preserve">å brenne av krutt, fyrverkeri eller eksplosive stoffer uten politiets tillatelse. Slik tillatelse er ikke </w:t>
            </w:r>
            <w:proofErr w:type="gramStart"/>
            <w:r w:rsidRPr="001C32EC">
              <w:rPr>
                <w:sz w:val="22"/>
                <w:szCs w:val="22"/>
              </w:rPr>
              <w:t>påkrevd</w:t>
            </w:r>
            <w:proofErr w:type="gramEnd"/>
            <w:r w:rsidRPr="001C32EC">
              <w:rPr>
                <w:sz w:val="22"/>
                <w:szCs w:val="22"/>
              </w:rPr>
              <w:t xml:space="preserve"> for godkjent fyrverkeri som skal benyttes i tidsrommet 31. desember kl. 18.00 til 1. januar kl. 02.00. </w:t>
            </w:r>
          </w:p>
        </w:tc>
      </w:tr>
    </w:tbl>
    <w:p w14:paraId="57D98532" w14:textId="77777777" w:rsidR="00F33D8A" w:rsidRPr="001C32EC" w:rsidRDefault="00F33D8A" w:rsidP="00F33D8A">
      <w:pPr>
        <w:rPr>
          <w:sz w:val="22"/>
          <w:szCs w:val="22"/>
        </w:rPr>
      </w:pPr>
    </w:p>
    <w:tbl>
      <w:tblPr>
        <w:tblW w:w="5499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9607"/>
      </w:tblGrid>
      <w:tr w:rsidR="00F33D8A" w:rsidRPr="001C32EC" w14:paraId="6FE2794A" w14:textId="77777777" w:rsidTr="001C32EC">
        <w:trPr>
          <w:trHeight w:val="388"/>
        </w:trPr>
        <w:tc>
          <w:tcPr>
            <w:tcW w:w="379" w:type="dxa"/>
            <w:noWrap/>
            <w:tcMar>
              <w:right w:w="80" w:type="dxa"/>
            </w:tcMar>
          </w:tcPr>
          <w:p w14:paraId="4ED7B597" w14:textId="77777777" w:rsidR="00F33D8A" w:rsidRPr="001C32EC" w:rsidRDefault="00F33D8A" w:rsidP="00104FE5">
            <w:pPr>
              <w:jc w:val="right"/>
              <w:rPr>
                <w:sz w:val="22"/>
                <w:szCs w:val="22"/>
              </w:rPr>
            </w:pPr>
            <w:r w:rsidRPr="001C32EC">
              <w:rPr>
                <w:sz w:val="22"/>
                <w:szCs w:val="22"/>
              </w:rPr>
              <w:t>3.</w:t>
            </w:r>
          </w:p>
        </w:tc>
        <w:tc>
          <w:tcPr>
            <w:tcW w:w="9599" w:type="dxa"/>
            <w:noWrap/>
            <w:tcMar>
              <w:right w:w="80" w:type="dxa"/>
            </w:tcMar>
          </w:tcPr>
          <w:p w14:paraId="445E474F" w14:textId="77777777" w:rsidR="00F33D8A" w:rsidRPr="001C32EC" w:rsidRDefault="00F33D8A" w:rsidP="00104FE5">
            <w:pPr>
              <w:rPr>
                <w:sz w:val="22"/>
                <w:szCs w:val="22"/>
              </w:rPr>
            </w:pPr>
            <w:r w:rsidRPr="001C32EC">
              <w:rPr>
                <w:sz w:val="22"/>
                <w:szCs w:val="22"/>
              </w:rPr>
              <w:t>å kaste eller slippe stein, snøball eller annet som kan være til skade eller ulempe for dem som ferdes der.</w:t>
            </w:r>
          </w:p>
        </w:tc>
      </w:tr>
      <w:tr w:rsidR="00F33D8A" w:rsidRPr="001C32EC" w14:paraId="5794B416" w14:textId="77777777" w:rsidTr="001C32EC"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right w:w="80" w:type="dxa"/>
            </w:tcMar>
          </w:tcPr>
          <w:p w14:paraId="5E53F2AF" w14:textId="77777777" w:rsidR="00F33D8A" w:rsidRPr="001C32EC" w:rsidRDefault="00F33D8A" w:rsidP="00104FE5">
            <w:pPr>
              <w:jc w:val="right"/>
              <w:rPr>
                <w:color w:val="EE0000"/>
                <w:sz w:val="22"/>
                <w:szCs w:val="22"/>
              </w:rPr>
            </w:pPr>
            <w:r w:rsidRPr="001C32EC">
              <w:rPr>
                <w:color w:val="EE0000"/>
                <w:sz w:val="22"/>
                <w:szCs w:val="22"/>
              </w:rPr>
              <w:t>4.</w:t>
            </w:r>
          </w:p>
        </w:tc>
        <w:tc>
          <w:tcPr>
            <w:tcW w:w="959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right w:w="80" w:type="dxa"/>
            </w:tcMar>
          </w:tcPr>
          <w:p w14:paraId="55920581" w14:textId="650727DD" w:rsidR="00F33D8A" w:rsidRPr="001C32EC" w:rsidRDefault="00F33D8A" w:rsidP="00104FE5">
            <w:pPr>
              <w:rPr>
                <w:color w:val="EE0000"/>
                <w:sz w:val="22"/>
                <w:szCs w:val="22"/>
              </w:rPr>
            </w:pPr>
            <w:r w:rsidRPr="001C32EC">
              <w:rPr>
                <w:color w:val="EE0000"/>
                <w:sz w:val="22"/>
                <w:szCs w:val="22"/>
              </w:rPr>
              <w:t xml:space="preserve">å plassere eller ha container eller annen beholder med brennbart innhold nærmere enn 3 meter fra fasade på trehusbebyggelse uten tillatelse fra </w:t>
            </w:r>
            <w:r w:rsidR="00A74708">
              <w:rPr>
                <w:color w:val="EE0000"/>
                <w:sz w:val="22"/>
                <w:szCs w:val="22"/>
              </w:rPr>
              <w:t>brann- og redningsvesenet</w:t>
            </w:r>
            <w:r w:rsidRPr="001C32EC">
              <w:rPr>
                <w:color w:val="EE0000"/>
                <w:sz w:val="22"/>
                <w:szCs w:val="22"/>
              </w:rPr>
              <w:t>. Forbudet gjelder kun i Flekkefjord sentrum og i Rasvåg, innenfor områdene som vist på kart vedlagt forskriften. Unntatt fra forbudet er</w:t>
            </w:r>
            <w:r w:rsidR="009D3C73">
              <w:rPr>
                <w:color w:val="EE0000"/>
                <w:sz w:val="22"/>
                <w:szCs w:val="22"/>
              </w:rPr>
              <w:t>:</w:t>
            </w:r>
          </w:p>
          <w:p w14:paraId="5DEA0F36" w14:textId="39533C0B" w:rsidR="00F33D8A" w:rsidRPr="001C32EC" w:rsidRDefault="003411C3" w:rsidP="00F33D8A">
            <w:pPr>
              <w:pStyle w:val="Listeavsnitt"/>
              <w:numPr>
                <w:ilvl w:val="0"/>
                <w:numId w:val="10"/>
              </w:numPr>
              <w:rPr>
                <w:color w:val="EE0000"/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>B</w:t>
            </w:r>
            <w:r w:rsidRPr="001C32EC">
              <w:rPr>
                <w:color w:val="EE0000"/>
                <w:sz w:val="22"/>
                <w:szCs w:val="22"/>
              </w:rPr>
              <w:t xml:space="preserve">eholdere </w:t>
            </w:r>
            <w:r>
              <w:rPr>
                <w:color w:val="EE0000"/>
                <w:sz w:val="22"/>
                <w:szCs w:val="22"/>
              </w:rPr>
              <w:t xml:space="preserve">for kommunal avfallsinnsamling </w:t>
            </w:r>
            <w:r w:rsidRPr="001C32EC">
              <w:rPr>
                <w:color w:val="EE0000"/>
                <w:sz w:val="22"/>
                <w:szCs w:val="22"/>
              </w:rPr>
              <w:t>med påsatt lokk</w:t>
            </w:r>
            <w:r w:rsidR="009D3C73">
              <w:rPr>
                <w:color w:val="EE0000"/>
                <w:sz w:val="22"/>
                <w:szCs w:val="22"/>
              </w:rPr>
              <w:t>.</w:t>
            </w:r>
          </w:p>
          <w:p w14:paraId="7756734A" w14:textId="64172F88" w:rsidR="00F33D8A" w:rsidRPr="001C32EC" w:rsidRDefault="003411C3" w:rsidP="00F33D8A">
            <w:pPr>
              <w:pStyle w:val="Listeavsnitt"/>
              <w:numPr>
                <w:ilvl w:val="0"/>
                <w:numId w:val="10"/>
              </w:numPr>
              <w:rPr>
                <w:color w:val="EE0000"/>
                <w:sz w:val="22"/>
                <w:szCs w:val="22"/>
              </w:rPr>
            </w:pPr>
            <w:r>
              <w:rPr>
                <w:color w:val="EE0000"/>
                <w:sz w:val="22"/>
                <w:szCs w:val="22"/>
              </w:rPr>
              <w:t>Annen u</w:t>
            </w:r>
            <w:r w:rsidRPr="001C32EC">
              <w:rPr>
                <w:color w:val="EE0000"/>
                <w:sz w:val="22"/>
                <w:szCs w:val="22"/>
              </w:rPr>
              <w:t>brennbar beholder med påsatt lokk</w:t>
            </w:r>
            <w:r>
              <w:rPr>
                <w:color w:val="EE0000"/>
                <w:sz w:val="22"/>
                <w:szCs w:val="22"/>
              </w:rPr>
              <w:t>.</w:t>
            </w:r>
          </w:p>
          <w:p w14:paraId="4A91D492" w14:textId="77777777" w:rsidR="00F33D8A" w:rsidRPr="001C32EC" w:rsidRDefault="00F33D8A" w:rsidP="00104FE5">
            <w:pPr>
              <w:rPr>
                <w:color w:val="EE0000"/>
                <w:sz w:val="22"/>
                <w:szCs w:val="22"/>
              </w:rPr>
            </w:pPr>
          </w:p>
        </w:tc>
      </w:tr>
    </w:tbl>
    <w:p w14:paraId="4B31BA5B" w14:textId="5736AAD8" w:rsidR="001C32EC" w:rsidRPr="001C32EC" w:rsidRDefault="001C32EC" w:rsidP="001C32EC">
      <w:pPr>
        <w:spacing w:before="120"/>
        <w:rPr>
          <w:sz w:val="22"/>
          <w:szCs w:val="22"/>
          <w:u w:val="single"/>
        </w:rPr>
      </w:pPr>
      <w:r w:rsidRPr="001C32EC">
        <w:rPr>
          <w:sz w:val="22"/>
          <w:szCs w:val="22"/>
          <w:u w:val="single"/>
        </w:rPr>
        <w:t>Ny kapitteloverskrift, Kapitel 8. Pantelånervirksomhet</w:t>
      </w:r>
      <w:r>
        <w:rPr>
          <w:sz w:val="22"/>
          <w:szCs w:val="22"/>
          <w:u w:val="single"/>
        </w:rPr>
        <w:t xml:space="preserve">, </w:t>
      </w:r>
      <w:r w:rsidRPr="001C32EC">
        <w:rPr>
          <w:sz w:val="22"/>
          <w:szCs w:val="22"/>
          <w:u w:val="single"/>
        </w:rPr>
        <w:t>skal lyde:</w:t>
      </w:r>
    </w:p>
    <w:p w14:paraId="4DC713D8" w14:textId="77777777" w:rsidR="001C32EC" w:rsidRPr="001C32EC" w:rsidRDefault="001C32EC" w:rsidP="001C32EC">
      <w:pPr>
        <w:spacing w:before="120"/>
        <w:rPr>
          <w:sz w:val="22"/>
          <w:szCs w:val="22"/>
        </w:rPr>
      </w:pPr>
      <w:r w:rsidRPr="001C32EC">
        <w:rPr>
          <w:sz w:val="22"/>
          <w:szCs w:val="22"/>
        </w:rPr>
        <w:lastRenderedPageBreak/>
        <w:t>Kapit</w:t>
      </w:r>
      <w:r w:rsidRPr="001C32EC">
        <w:rPr>
          <w:color w:val="EE0000"/>
          <w:sz w:val="22"/>
          <w:szCs w:val="22"/>
        </w:rPr>
        <w:t>t</w:t>
      </w:r>
      <w:r w:rsidRPr="001C32EC">
        <w:rPr>
          <w:sz w:val="22"/>
          <w:szCs w:val="22"/>
        </w:rPr>
        <w:t>el 8. Pantelånervirksomhet</w:t>
      </w:r>
    </w:p>
    <w:p w14:paraId="62F042F7" w14:textId="77777777" w:rsidR="00F33D8A" w:rsidRPr="001C32EC" w:rsidRDefault="00F33D8A">
      <w:pPr>
        <w:rPr>
          <w:sz w:val="22"/>
          <w:szCs w:val="22"/>
        </w:rPr>
      </w:pPr>
    </w:p>
    <w:p w14:paraId="0E1DB970" w14:textId="77777777" w:rsidR="00F33D8A" w:rsidRPr="001C32EC" w:rsidRDefault="00F33D8A">
      <w:pPr>
        <w:rPr>
          <w:sz w:val="22"/>
          <w:szCs w:val="22"/>
        </w:rPr>
      </w:pPr>
    </w:p>
    <w:p w14:paraId="38A8081C" w14:textId="50FDD951" w:rsidR="00F33D8A" w:rsidRPr="001C32EC" w:rsidRDefault="00F33D8A">
      <w:pPr>
        <w:rPr>
          <w:sz w:val="22"/>
          <w:szCs w:val="22"/>
          <w:u w:val="single"/>
        </w:rPr>
      </w:pPr>
      <w:r w:rsidRPr="001C32EC">
        <w:rPr>
          <w:sz w:val="22"/>
          <w:szCs w:val="22"/>
          <w:u w:val="single"/>
        </w:rPr>
        <w:t>Nytt vedlegg til forskriften skal lyde:</w:t>
      </w:r>
    </w:p>
    <w:p w14:paraId="3BB1274E" w14:textId="77777777" w:rsidR="001C32EC" w:rsidRPr="001C32EC" w:rsidRDefault="001C32EC" w:rsidP="001C32EC">
      <w:pPr>
        <w:rPr>
          <w:sz w:val="22"/>
          <w:szCs w:val="22"/>
        </w:rPr>
      </w:pPr>
    </w:p>
    <w:p w14:paraId="25A1B0D7" w14:textId="29BC6666" w:rsidR="00F33D8A" w:rsidRPr="001C32EC" w:rsidRDefault="00F33D8A" w:rsidP="001C32EC">
      <w:pPr>
        <w:rPr>
          <w:color w:val="EE0000"/>
          <w:sz w:val="22"/>
          <w:szCs w:val="22"/>
        </w:rPr>
      </w:pPr>
      <w:r w:rsidRPr="001C32EC">
        <w:rPr>
          <w:color w:val="EE0000"/>
          <w:sz w:val="22"/>
          <w:szCs w:val="22"/>
        </w:rPr>
        <w:t>Kartskisse over Flekkefjord sentrum, jf. § 2-4 nr. 4:</w:t>
      </w:r>
    </w:p>
    <w:p w14:paraId="4709FF79" w14:textId="77777777" w:rsidR="00F33D8A" w:rsidRPr="001C32EC" w:rsidRDefault="00F33D8A" w:rsidP="00F33D8A">
      <w:pPr>
        <w:spacing w:before="120"/>
        <w:rPr>
          <w:sz w:val="22"/>
          <w:szCs w:val="22"/>
        </w:rPr>
      </w:pPr>
      <w:r w:rsidRPr="001C32EC">
        <w:rPr>
          <w:noProof/>
          <w:sz w:val="22"/>
          <w:szCs w:val="22"/>
        </w:rPr>
        <w:drawing>
          <wp:inline distT="0" distB="0" distL="0" distR="0" wp14:anchorId="1083FEA3" wp14:editId="264826C2">
            <wp:extent cx="3975832" cy="3228975"/>
            <wp:effectExtent l="0" t="0" r="5715" b="0"/>
            <wp:docPr id="650780089" name="Bilde 1" descr="Et bilde som inneholder tekst, skjermbilde, kart, diagra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780089" name="Bilde 1" descr="Et bilde som inneholder tekst, skjermbilde, kart, diagram&#10;&#10;KI-generert innhold kan være feil."/>
                    <pic:cNvPicPr/>
                  </pic:nvPicPr>
                  <pic:blipFill rotWithShape="1">
                    <a:blip r:embed="rId5"/>
                    <a:srcRect l="7488" t="18675" r="33505" b="4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170" cy="3239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A96DA" w14:textId="77777777" w:rsidR="00F33D8A" w:rsidRPr="001C32EC" w:rsidRDefault="00F33D8A" w:rsidP="00F33D8A">
      <w:pPr>
        <w:spacing w:before="120"/>
        <w:rPr>
          <w:iCs/>
          <w:color w:val="EE0000"/>
          <w:sz w:val="22"/>
          <w:szCs w:val="22"/>
        </w:rPr>
      </w:pPr>
      <w:r w:rsidRPr="001C32EC">
        <w:rPr>
          <w:iCs/>
          <w:color w:val="EE0000"/>
          <w:sz w:val="22"/>
          <w:szCs w:val="22"/>
        </w:rPr>
        <w:t>Kartskisse over Rasvåg, jf. § 2-4 nr. 4:</w:t>
      </w:r>
    </w:p>
    <w:p w14:paraId="769A177D" w14:textId="77777777" w:rsidR="00F33D8A" w:rsidRPr="001C32EC" w:rsidRDefault="00F33D8A" w:rsidP="00F33D8A">
      <w:pPr>
        <w:spacing w:before="120"/>
        <w:rPr>
          <w:sz w:val="22"/>
          <w:szCs w:val="22"/>
        </w:rPr>
      </w:pPr>
      <w:r w:rsidRPr="001C32EC">
        <w:rPr>
          <w:noProof/>
          <w:sz w:val="22"/>
          <w:szCs w:val="22"/>
        </w:rPr>
        <w:drawing>
          <wp:inline distT="0" distB="0" distL="0" distR="0" wp14:anchorId="6A5DBA00" wp14:editId="326560F1">
            <wp:extent cx="3952875" cy="3964230"/>
            <wp:effectExtent l="0" t="0" r="0" b="0"/>
            <wp:docPr id="5389044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904411" name=""/>
                    <pic:cNvPicPr/>
                  </pic:nvPicPr>
                  <pic:blipFill rotWithShape="1">
                    <a:blip r:embed="rId6"/>
                    <a:srcRect l="20820" t="23748" r="38297" b="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711" cy="4009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B2D28" w14:textId="77777777" w:rsidR="00F33D8A" w:rsidRPr="001C32EC" w:rsidRDefault="00F33D8A">
      <w:pPr>
        <w:rPr>
          <w:sz w:val="22"/>
          <w:szCs w:val="22"/>
        </w:rPr>
      </w:pPr>
    </w:p>
    <w:p w14:paraId="060D0E16" w14:textId="77777777" w:rsidR="00F33D8A" w:rsidRPr="001C32EC" w:rsidRDefault="00F33D8A">
      <w:pPr>
        <w:rPr>
          <w:sz w:val="22"/>
          <w:szCs w:val="22"/>
        </w:rPr>
      </w:pPr>
    </w:p>
    <w:p w14:paraId="28C5A081" w14:textId="77777777" w:rsidR="00F33D8A" w:rsidRPr="001C32EC" w:rsidRDefault="00F33D8A">
      <w:pPr>
        <w:rPr>
          <w:sz w:val="22"/>
          <w:szCs w:val="22"/>
        </w:rPr>
      </w:pPr>
    </w:p>
    <w:p w14:paraId="0E86E4A7" w14:textId="77777777" w:rsidR="00F33D8A" w:rsidRPr="001C32EC" w:rsidRDefault="00F33D8A" w:rsidP="00F33D8A">
      <w:pPr>
        <w:spacing w:before="120"/>
        <w:jc w:val="center"/>
        <w:rPr>
          <w:sz w:val="22"/>
          <w:szCs w:val="22"/>
        </w:rPr>
      </w:pPr>
      <w:r w:rsidRPr="001C32EC">
        <w:rPr>
          <w:sz w:val="22"/>
          <w:szCs w:val="22"/>
        </w:rPr>
        <w:t>II</w:t>
      </w:r>
    </w:p>
    <w:p w14:paraId="2EED0D18" w14:textId="77777777" w:rsidR="00F33D8A" w:rsidRPr="001C32EC" w:rsidRDefault="00F33D8A" w:rsidP="00F33D8A">
      <w:pPr>
        <w:spacing w:before="120"/>
        <w:rPr>
          <w:sz w:val="22"/>
          <w:szCs w:val="22"/>
        </w:rPr>
      </w:pPr>
    </w:p>
    <w:p w14:paraId="44548864" w14:textId="30FEAE35" w:rsidR="00F33D8A" w:rsidRPr="001C32EC" w:rsidRDefault="00F33D8A" w:rsidP="00F33D8A">
      <w:pPr>
        <w:spacing w:before="120"/>
        <w:rPr>
          <w:sz w:val="22"/>
          <w:szCs w:val="22"/>
        </w:rPr>
      </w:pPr>
      <w:r w:rsidRPr="001C32EC">
        <w:rPr>
          <w:sz w:val="22"/>
          <w:szCs w:val="22"/>
        </w:rPr>
        <w:t xml:space="preserve">Endringene trer i kraft fra samme dato som den blir kunngjort i Norsk </w:t>
      </w:r>
      <w:proofErr w:type="spellStart"/>
      <w:r w:rsidRPr="001C32EC">
        <w:rPr>
          <w:sz w:val="22"/>
          <w:szCs w:val="22"/>
        </w:rPr>
        <w:t>Lovtiend</w:t>
      </w:r>
      <w:proofErr w:type="spellEnd"/>
      <w:r w:rsidRPr="001C32EC">
        <w:rPr>
          <w:sz w:val="22"/>
          <w:szCs w:val="22"/>
        </w:rPr>
        <w:t>, etter forutgående stadfesting fra Politidirektoratet.</w:t>
      </w:r>
    </w:p>
    <w:sectPr w:rsidR="00F33D8A" w:rsidRPr="001C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CE0"/>
    <w:multiLevelType w:val="hybridMultilevel"/>
    <w:tmpl w:val="1656321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E7E28"/>
    <w:multiLevelType w:val="hybridMultilevel"/>
    <w:tmpl w:val="B6382FD6"/>
    <w:lvl w:ilvl="0" w:tplc="5D001B22">
      <w:start w:val="1"/>
      <w:numFmt w:val="decimal"/>
      <w:pStyle w:val="Overskrift-nummerert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C5365"/>
    <w:multiLevelType w:val="hybridMultilevel"/>
    <w:tmpl w:val="244CE194"/>
    <w:lvl w:ilvl="0" w:tplc="188AED08">
      <w:start w:val="1"/>
      <w:numFmt w:val="decimal"/>
      <w:pStyle w:val="Overskriftnummerert"/>
      <w:lvlText w:val="Vedlegg %1: 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77C11"/>
    <w:multiLevelType w:val="multilevel"/>
    <w:tmpl w:val="BFFA78DC"/>
    <w:lvl w:ilvl="0">
      <w:start w:val="1"/>
      <w:numFmt w:val="decimal"/>
      <w:pStyle w:val="Vedleg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CD7F0A"/>
    <w:multiLevelType w:val="hybridMultilevel"/>
    <w:tmpl w:val="E51C1968"/>
    <w:lvl w:ilvl="0" w:tplc="2C3450EE">
      <w:start w:val="1"/>
      <w:numFmt w:val="decimal"/>
      <w:lvlText w:val="Vedlegg %1: "/>
      <w:lvlJc w:val="left"/>
      <w:pPr>
        <w:ind w:left="720" w:hanging="360"/>
      </w:pPr>
      <w:rPr>
        <w:rFonts w:ascii="Aptos" w:hAnsi="Aptos"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86AAD"/>
    <w:multiLevelType w:val="hybridMultilevel"/>
    <w:tmpl w:val="71BCD8A0"/>
    <w:lvl w:ilvl="0" w:tplc="0ED445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51424"/>
    <w:multiLevelType w:val="multilevel"/>
    <w:tmpl w:val="DDFEEC9E"/>
    <w:lvl w:ilvl="0">
      <w:start w:val="1"/>
      <w:numFmt w:val="decimal"/>
      <w:pStyle w:val="Bila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69745320">
    <w:abstractNumId w:val="2"/>
  </w:num>
  <w:num w:numId="2" w16cid:durableId="364523331">
    <w:abstractNumId w:val="3"/>
  </w:num>
  <w:num w:numId="3" w16cid:durableId="955453825">
    <w:abstractNumId w:val="4"/>
  </w:num>
  <w:num w:numId="4" w16cid:durableId="1394817372">
    <w:abstractNumId w:val="1"/>
  </w:num>
  <w:num w:numId="5" w16cid:durableId="2105489735">
    <w:abstractNumId w:val="6"/>
  </w:num>
  <w:num w:numId="6" w16cid:durableId="125709958">
    <w:abstractNumId w:val="1"/>
  </w:num>
  <w:num w:numId="7" w16cid:durableId="375466828">
    <w:abstractNumId w:val="1"/>
  </w:num>
  <w:num w:numId="8" w16cid:durableId="1183284559">
    <w:abstractNumId w:val="5"/>
  </w:num>
  <w:num w:numId="9" w16cid:durableId="2040347907">
    <w:abstractNumId w:val="1"/>
  </w:num>
  <w:num w:numId="10" w16cid:durableId="185449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8A"/>
    <w:rsid w:val="000B1348"/>
    <w:rsid w:val="000B31F9"/>
    <w:rsid w:val="000C1346"/>
    <w:rsid w:val="00157EC8"/>
    <w:rsid w:val="001C32EC"/>
    <w:rsid w:val="0023723A"/>
    <w:rsid w:val="002A3408"/>
    <w:rsid w:val="002D4FD0"/>
    <w:rsid w:val="003411C3"/>
    <w:rsid w:val="00373EA6"/>
    <w:rsid w:val="003E7144"/>
    <w:rsid w:val="004C115C"/>
    <w:rsid w:val="004D7572"/>
    <w:rsid w:val="00611309"/>
    <w:rsid w:val="006C5643"/>
    <w:rsid w:val="00766984"/>
    <w:rsid w:val="0079577F"/>
    <w:rsid w:val="008C3A5A"/>
    <w:rsid w:val="008E048F"/>
    <w:rsid w:val="00910095"/>
    <w:rsid w:val="0092247D"/>
    <w:rsid w:val="009D3C73"/>
    <w:rsid w:val="00A74708"/>
    <w:rsid w:val="00B428E5"/>
    <w:rsid w:val="00B9303D"/>
    <w:rsid w:val="00C044F5"/>
    <w:rsid w:val="00C26BD0"/>
    <w:rsid w:val="00C97F69"/>
    <w:rsid w:val="00D13DEA"/>
    <w:rsid w:val="00D71CCC"/>
    <w:rsid w:val="00F33D8A"/>
    <w:rsid w:val="00F3730F"/>
    <w:rsid w:val="00F518B4"/>
    <w:rsid w:val="00FC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936E"/>
  <w15:chartTrackingRefBased/>
  <w15:docId w15:val="{9ABB16E3-7C8C-49DC-9EB2-43EF6886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8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57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3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33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3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3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3D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3D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3D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3D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Vedlegg">
    <w:name w:val="Vedlegg"/>
    <w:basedOn w:val="Ingenmellomrom"/>
    <w:link w:val="VedleggTegn"/>
    <w:qFormat/>
    <w:rsid w:val="0023723A"/>
    <w:pPr>
      <w:numPr>
        <w:numId w:val="2"/>
      </w:numPr>
      <w:ind w:left="360" w:hanging="360"/>
    </w:pPr>
    <w:rPr>
      <w:bCs/>
    </w:rPr>
  </w:style>
  <w:style w:type="character" w:customStyle="1" w:styleId="VedleggTegn">
    <w:name w:val="Vedlegg Tegn"/>
    <w:basedOn w:val="Standardskriftforavsnitt"/>
    <w:link w:val="Vedlegg"/>
    <w:rsid w:val="0023723A"/>
    <w:rPr>
      <w:bCs/>
    </w:rPr>
  </w:style>
  <w:style w:type="paragraph" w:styleId="Ingenmellomrom">
    <w:name w:val="No Spacing"/>
    <w:uiPriority w:val="1"/>
    <w:qFormat/>
    <w:rsid w:val="0023723A"/>
    <w:pPr>
      <w:spacing w:after="0" w:line="240" w:lineRule="auto"/>
    </w:pPr>
  </w:style>
  <w:style w:type="paragraph" w:customStyle="1" w:styleId="Bilag">
    <w:name w:val="Bilag"/>
    <w:basedOn w:val="Ingenmellomrom"/>
    <w:link w:val="BilagTegn"/>
    <w:qFormat/>
    <w:rsid w:val="00C97F69"/>
    <w:pPr>
      <w:numPr>
        <w:numId w:val="5"/>
      </w:numPr>
      <w:ind w:left="360" w:hanging="360"/>
    </w:pPr>
  </w:style>
  <w:style w:type="character" w:customStyle="1" w:styleId="BilagTegn">
    <w:name w:val="Bilag Tegn"/>
    <w:basedOn w:val="Standardskriftforavsnitt"/>
    <w:link w:val="Bilag"/>
    <w:rsid w:val="00C97F69"/>
  </w:style>
  <w:style w:type="paragraph" w:customStyle="1" w:styleId="Overskriftnummerert">
    <w:name w:val="Overskrift nummerert"/>
    <w:basedOn w:val="Overskrift1"/>
    <w:next w:val="Ingenmellomrom"/>
    <w:link w:val="OverskriftnummerertTegn"/>
    <w:qFormat/>
    <w:rsid w:val="000C1346"/>
    <w:pPr>
      <w:numPr>
        <w:numId w:val="1"/>
      </w:numPr>
      <w:ind w:left="357" w:hanging="357"/>
    </w:pPr>
    <w:rPr>
      <w:rFonts w:ascii="Aptos" w:hAnsi="Aptos"/>
      <w:b/>
      <w:bCs/>
      <w:color w:val="auto"/>
      <w:sz w:val="24"/>
    </w:rPr>
  </w:style>
  <w:style w:type="character" w:customStyle="1" w:styleId="OverskriftnummerertTegn">
    <w:name w:val="Overskrift nummerert Tegn"/>
    <w:basedOn w:val="Standardskriftforavsnitt"/>
    <w:link w:val="Overskriftnummerert"/>
    <w:rsid w:val="000C1346"/>
    <w:rPr>
      <w:rFonts w:ascii="Aptos" w:eastAsiaTheme="majorEastAsia" w:hAnsi="Aptos" w:cstheme="majorBidi"/>
      <w:b/>
      <w:bCs/>
      <w:szCs w:val="4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57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Overskrift-nummerert">
    <w:name w:val="Overskrift - nummerert"/>
    <w:basedOn w:val="Overskrift1"/>
    <w:next w:val="Ingenmellomrom"/>
    <w:link w:val="Overskrift-nummerertTegn"/>
    <w:qFormat/>
    <w:rsid w:val="00611309"/>
    <w:pPr>
      <w:numPr>
        <w:numId w:val="7"/>
      </w:numPr>
    </w:pPr>
    <w:rPr>
      <w:b/>
      <w:lang w:eastAsia="nb-NO"/>
    </w:rPr>
  </w:style>
  <w:style w:type="character" w:customStyle="1" w:styleId="Overskrift-nummerertTegn">
    <w:name w:val="Overskrift - nummerert Tegn"/>
    <w:basedOn w:val="Overskrift1Tegn"/>
    <w:link w:val="Overskrift-nummerert"/>
    <w:rsid w:val="00611309"/>
    <w:rPr>
      <w:rFonts w:asciiTheme="majorHAnsi" w:eastAsiaTheme="majorEastAsia" w:hAnsiTheme="majorHAnsi" w:cstheme="majorBidi"/>
      <w:b/>
      <w:color w:val="0F4761" w:themeColor="accent1" w:themeShade="BF"/>
      <w:kern w:val="0"/>
      <w:sz w:val="40"/>
      <w:szCs w:val="40"/>
      <w:lang w:eastAsia="nb-NO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33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33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33D8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33D8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33D8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33D8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33D8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33D8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33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3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33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33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33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33D8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33D8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33D8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33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33D8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33D8A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rsid w:val="00F33D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f5735a-e1da-40c4-b475-8683f5604e1d}" enabled="0" method="" siteId="{3ef5735a-e1da-40c4-b475-8683f5604e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463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Det Digitale Vestre Agder DDV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Midtsæter</dc:creator>
  <cp:keywords/>
  <dc:description/>
  <cp:lastModifiedBy>Antonie Halvorsen Egeland</cp:lastModifiedBy>
  <cp:revision>14</cp:revision>
  <dcterms:created xsi:type="dcterms:W3CDTF">2026-05-11T08:03:00Z</dcterms:created>
  <dcterms:modified xsi:type="dcterms:W3CDTF">2026-05-27T10:36:00Z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pTrackRevision">
    <vt:lpwstr>false</vt:lpwstr>
  </property>
</Properties>
</file>