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15AED" w14:textId="77777777" w:rsidR="00B261A3" w:rsidRDefault="00000000" w:rsidP="00B261A3">
      <w:pPr>
        <w:spacing w:after="0"/>
      </w:pPr>
      <w:bookmarkStart w:id="0" w:name="MOTTAKERNAVN"/>
      <w:r>
        <w:t>VILJE LOVISE JUVSKÅS</w:t>
      </w:r>
      <w:bookmarkEnd w:id="0"/>
    </w:p>
    <w:p w14:paraId="4B7A0DC3" w14:textId="77777777" w:rsidR="00B261A3" w:rsidRDefault="00B261A3" w:rsidP="00B261A3">
      <w:pPr>
        <w:spacing w:after="0"/>
      </w:pPr>
      <w:bookmarkStart w:id="1" w:name="KONTAKT"/>
      <w:bookmarkEnd w:id="1"/>
    </w:p>
    <w:p w14:paraId="246EDF9D" w14:textId="77777777" w:rsidR="00B261A3" w:rsidRDefault="00000000" w:rsidP="0050283C">
      <w:pPr>
        <w:spacing w:after="0"/>
      </w:pPr>
      <w:bookmarkStart w:id="2" w:name="ADRESSE"/>
      <w:r>
        <w:t>Dalsvegen 1164</w:t>
      </w:r>
      <w:bookmarkEnd w:id="2"/>
    </w:p>
    <w:p w14:paraId="4C85417B" w14:textId="77777777" w:rsidR="00B261A3" w:rsidRDefault="00000000" w:rsidP="00B261A3">
      <w:bookmarkStart w:id="3" w:name="POSTNR"/>
      <w:r>
        <w:t>3890</w:t>
      </w:r>
      <w:bookmarkEnd w:id="3"/>
      <w:r>
        <w:t xml:space="preserve"> </w:t>
      </w:r>
      <w:bookmarkStart w:id="4" w:name="POSTSTED"/>
      <w:r>
        <w:t>VINJE</w:t>
      </w:r>
      <w:bookmarkEnd w:id="4"/>
    </w:p>
    <w:p w14:paraId="2F2DF569" w14:textId="77777777" w:rsidR="00B96D8A" w:rsidRDefault="00B96D8A" w:rsidP="00B261A3"/>
    <w:p w14:paraId="112C7BF0" w14:textId="77777777" w:rsidR="00B261A3" w:rsidRDefault="00B261A3" w:rsidP="00B261A3">
      <w:pPr>
        <w:jc w:val="right"/>
      </w:pPr>
      <w:bookmarkStart w:id="5" w:name="UOFFPARAGRAF"/>
      <w:bookmarkEnd w:id="5"/>
    </w:p>
    <w:p w14:paraId="729B61E7" w14:textId="77777777" w:rsidR="00D60096" w:rsidRDefault="00D60096" w:rsidP="00B261A3">
      <w:pPr>
        <w:jc w:val="right"/>
      </w:pPr>
    </w:p>
    <w:p w14:paraId="4E07D234" w14:textId="77777777" w:rsidR="00B96D8A" w:rsidRDefault="00B96D8A" w:rsidP="00B261A3">
      <w:pPr>
        <w:jc w:val="right"/>
      </w:pPr>
    </w:p>
    <w:p w14:paraId="1D17F553" w14:textId="77777777" w:rsidR="00D60096" w:rsidRDefault="00D60096" w:rsidP="00B261A3">
      <w:pPr>
        <w:jc w:val="right"/>
      </w:pPr>
    </w:p>
    <w:tbl>
      <w:tblPr>
        <w:tblW w:w="9072" w:type="dxa"/>
        <w:tblLook w:val="04A0" w:firstRow="1" w:lastRow="0" w:firstColumn="1" w:lastColumn="0" w:noHBand="0" w:noVBand="1"/>
      </w:tblPr>
      <w:tblGrid>
        <w:gridCol w:w="2378"/>
        <w:gridCol w:w="2340"/>
        <w:gridCol w:w="3060"/>
        <w:gridCol w:w="1294"/>
      </w:tblGrid>
      <w:tr w:rsidR="005D06C3" w14:paraId="5F1C0408" w14:textId="77777777" w:rsidTr="00162CE2">
        <w:trPr>
          <w:trHeight w:hRule="exact" w:val="848"/>
        </w:trPr>
        <w:tc>
          <w:tcPr>
            <w:tcW w:w="2378" w:type="dxa"/>
          </w:tcPr>
          <w:p w14:paraId="3B2B423A" w14:textId="77777777" w:rsidR="00B261A3" w:rsidRPr="008808E7" w:rsidRDefault="00000000" w:rsidP="00AD1C00">
            <w:pPr>
              <w:spacing w:after="0"/>
              <w:rPr>
                <w:sz w:val="20"/>
                <w:szCs w:val="20"/>
              </w:rPr>
            </w:pPr>
            <w:r w:rsidRPr="008808E7">
              <w:rPr>
                <w:sz w:val="20"/>
                <w:szCs w:val="20"/>
              </w:rPr>
              <w:t>Vår ref</w:t>
            </w:r>
            <w:r w:rsidR="009B7465">
              <w:rPr>
                <w:sz w:val="20"/>
                <w:szCs w:val="20"/>
              </w:rPr>
              <w:t>.</w:t>
            </w:r>
            <w:r w:rsidRPr="008808E7">
              <w:rPr>
                <w:sz w:val="20"/>
                <w:szCs w:val="20"/>
              </w:rPr>
              <w:t xml:space="preserve"> </w:t>
            </w:r>
          </w:p>
          <w:p w14:paraId="05987315" w14:textId="77777777" w:rsidR="00B261A3" w:rsidRPr="008808E7" w:rsidRDefault="00000000" w:rsidP="00B261A3">
            <w:pPr>
              <w:rPr>
                <w:sz w:val="20"/>
                <w:szCs w:val="20"/>
              </w:rPr>
            </w:pPr>
            <w:bookmarkStart w:id="6" w:name="SAKSNR"/>
            <w:r>
              <w:rPr>
                <w:sz w:val="20"/>
                <w:szCs w:val="20"/>
              </w:rPr>
              <w:t>2026/759</w:t>
            </w:r>
            <w:bookmarkEnd w:id="6"/>
            <w:r>
              <w:rPr>
                <w:sz w:val="20"/>
                <w:szCs w:val="20"/>
              </w:rPr>
              <w:t>-</w:t>
            </w:r>
            <w:bookmarkStart w:id="7" w:name="NRISAK"/>
            <w:r>
              <w:rPr>
                <w:sz w:val="20"/>
                <w:szCs w:val="20"/>
              </w:rPr>
              <w:t>2</w:t>
            </w:r>
            <w:bookmarkEnd w:id="7"/>
            <w:r>
              <w:rPr>
                <w:sz w:val="20"/>
                <w:szCs w:val="20"/>
              </w:rPr>
              <w:t xml:space="preserve"> </w:t>
            </w:r>
          </w:p>
        </w:tc>
        <w:tc>
          <w:tcPr>
            <w:tcW w:w="2340" w:type="dxa"/>
          </w:tcPr>
          <w:p w14:paraId="44838F19" w14:textId="77777777" w:rsidR="00B261A3" w:rsidRPr="008808E7" w:rsidRDefault="00000000" w:rsidP="00AD1C00">
            <w:pPr>
              <w:spacing w:after="0"/>
              <w:rPr>
                <w:sz w:val="20"/>
                <w:szCs w:val="20"/>
              </w:rPr>
            </w:pPr>
            <w:r w:rsidRPr="008808E7">
              <w:rPr>
                <w:sz w:val="20"/>
                <w:szCs w:val="20"/>
              </w:rPr>
              <w:t>D</w:t>
            </w:r>
            <w:r w:rsidR="00DE3F6E">
              <w:rPr>
                <w:sz w:val="20"/>
                <w:szCs w:val="20"/>
              </w:rPr>
              <w:t>ykk</w:t>
            </w:r>
            <w:r w:rsidR="006E2500">
              <w:rPr>
                <w:sz w:val="20"/>
                <w:szCs w:val="20"/>
              </w:rPr>
              <w:t>a</w:t>
            </w:r>
            <w:r w:rsidR="00DE3F6E">
              <w:rPr>
                <w:sz w:val="20"/>
                <w:szCs w:val="20"/>
              </w:rPr>
              <w:t xml:space="preserve">r </w:t>
            </w:r>
            <w:r w:rsidRPr="008808E7">
              <w:rPr>
                <w:sz w:val="20"/>
                <w:szCs w:val="20"/>
              </w:rPr>
              <w:t>ref</w:t>
            </w:r>
            <w:r w:rsidR="009B7465">
              <w:rPr>
                <w:sz w:val="20"/>
                <w:szCs w:val="20"/>
              </w:rPr>
              <w:t>.</w:t>
            </w:r>
          </w:p>
          <w:p w14:paraId="06157AD7" w14:textId="77777777" w:rsidR="00B261A3" w:rsidRPr="008808E7" w:rsidRDefault="00B261A3" w:rsidP="00B261A3">
            <w:pPr>
              <w:rPr>
                <w:sz w:val="20"/>
                <w:szCs w:val="20"/>
              </w:rPr>
            </w:pPr>
            <w:bookmarkStart w:id="8" w:name="REF"/>
            <w:bookmarkEnd w:id="8"/>
          </w:p>
        </w:tc>
        <w:tc>
          <w:tcPr>
            <w:tcW w:w="3060" w:type="dxa"/>
          </w:tcPr>
          <w:p w14:paraId="01164BE6" w14:textId="77777777" w:rsidR="00B261A3" w:rsidRPr="008808E7" w:rsidRDefault="00000000" w:rsidP="00AD1C00">
            <w:pPr>
              <w:spacing w:after="0"/>
              <w:rPr>
                <w:sz w:val="20"/>
                <w:szCs w:val="20"/>
              </w:rPr>
            </w:pPr>
            <w:r w:rsidRPr="008808E7">
              <w:rPr>
                <w:sz w:val="20"/>
                <w:szCs w:val="20"/>
              </w:rPr>
              <w:t>Saks</w:t>
            </w:r>
            <w:r w:rsidR="00DE3F6E">
              <w:rPr>
                <w:sz w:val="20"/>
                <w:szCs w:val="20"/>
              </w:rPr>
              <w:t>behandl</w:t>
            </w:r>
            <w:r w:rsidRPr="008808E7">
              <w:rPr>
                <w:sz w:val="20"/>
                <w:szCs w:val="20"/>
              </w:rPr>
              <w:t>ar</w:t>
            </w:r>
          </w:p>
          <w:p w14:paraId="4F6A5619" w14:textId="77777777" w:rsidR="00B261A3" w:rsidRPr="008808E7" w:rsidRDefault="00000000" w:rsidP="00AD1C00">
            <w:pPr>
              <w:spacing w:after="0"/>
              <w:rPr>
                <w:sz w:val="20"/>
                <w:szCs w:val="20"/>
              </w:rPr>
            </w:pPr>
            <w:bookmarkStart w:id="9" w:name="SAKSBEHANDLERNAVN"/>
            <w:r w:rsidRPr="008808E7">
              <w:rPr>
                <w:sz w:val="20"/>
                <w:szCs w:val="20"/>
              </w:rPr>
              <w:t>Gerd Straume</w:t>
            </w:r>
            <w:bookmarkEnd w:id="9"/>
          </w:p>
        </w:tc>
        <w:tc>
          <w:tcPr>
            <w:tcW w:w="1294" w:type="dxa"/>
          </w:tcPr>
          <w:p w14:paraId="3D75E8FB" w14:textId="77777777" w:rsidR="00B261A3" w:rsidRPr="008808E7" w:rsidRDefault="00000000" w:rsidP="00AD1C00">
            <w:pPr>
              <w:spacing w:after="0"/>
              <w:rPr>
                <w:sz w:val="20"/>
                <w:szCs w:val="20"/>
              </w:rPr>
            </w:pPr>
            <w:r w:rsidRPr="008808E7">
              <w:rPr>
                <w:sz w:val="20"/>
                <w:szCs w:val="20"/>
              </w:rPr>
              <w:t>Dato</w:t>
            </w:r>
          </w:p>
          <w:p w14:paraId="6F77B9B3" w14:textId="77777777" w:rsidR="00B261A3" w:rsidRPr="008808E7" w:rsidRDefault="00000000" w:rsidP="00B261A3">
            <w:pPr>
              <w:rPr>
                <w:sz w:val="20"/>
                <w:szCs w:val="20"/>
              </w:rPr>
            </w:pPr>
            <w:bookmarkStart w:id="10" w:name="BREVDATO"/>
            <w:r w:rsidRPr="008808E7">
              <w:rPr>
                <w:sz w:val="20"/>
                <w:szCs w:val="20"/>
              </w:rPr>
              <w:t>19.06.2026</w:t>
            </w:r>
            <w:bookmarkEnd w:id="10"/>
          </w:p>
        </w:tc>
      </w:tr>
    </w:tbl>
    <w:p w14:paraId="50D3986C" w14:textId="77777777" w:rsidR="00B261A3" w:rsidRPr="00B261A3" w:rsidRDefault="00B261A3" w:rsidP="00B261A3">
      <w:pPr>
        <w:rPr>
          <w:b/>
          <w:bCs/>
        </w:rPr>
      </w:pPr>
    </w:p>
    <w:p w14:paraId="608B4831" w14:textId="77777777" w:rsidR="00F24C43" w:rsidRPr="001458AE" w:rsidRDefault="00000000" w:rsidP="005A1B9F">
      <w:pPr>
        <w:pStyle w:val="Overskrift1"/>
        <w:rPr>
          <w:lang w:val="nn-NO"/>
        </w:rPr>
      </w:pPr>
      <w:bookmarkStart w:id="11" w:name="TITTEL"/>
      <w:r w:rsidRPr="001458AE">
        <w:rPr>
          <w:lang w:val="nn-NO"/>
        </w:rPr>
        <w:t>Førebels svar søknad om tilskot frå næringsfondet - oppstartsmidlar til pub</w:t>
      </w:r>
      <w:bookmarkEnd w:id="11"/>
    </w:p>
    <w:p w14:paraId="5A5D5B49" w14:textId="77777777" w:rsidR="00F24C43" w:rsidRPr="001458AE" w:rsidRDefault="00F24C43" w:rsidP="007548FF">
      <w:pPr>
        <w:spacing w:after="0"/>
        <w:rPr>
          <w:lang w:val="nn-NO"/>
        </w:rPr>
      </w:pPr>
      <w:bookmarkStart w:id="12" w:name="START"/>
      <w:bookmarkEnd w:id="12"/>
    </w:p>
    <w:p w14:paraId="30F74326" w14:textId="77777777" w:rsidR="001458AE" w:rsidRPr="001458AE" w:rsidRDefault="001458AE" w:rsidP="001458AE">
      <w:pPr>
        <w:spacing w:after="0"/>
        <w:rPr>
          <w:lang w:val="nn-NO"/>
        </w:rPr>
      </w:pPr>
      <w:r w:rsidRPr="001458AE">
        <w:rPr>
          <w:lang w:val="nn-NO"/>
        </w:rPr>
        <w:t>Hei Vilje,</w:t>
      </w:r>
    </w:p>
    <w:p w14:paraId="18D7D742" w14:textId="77777777" w:rsidR="001458AE" w:rsidRPr="001458AE" w:rsidRDefault="001458AE" w:rsidP="001458AE">
      <w:pPr>
        <w:spacing w:after="0"/>
        <w:rPr>
          <w:lang w:val="nn-NO"/>
        </w:rPr>
      </w:pPr>
      <w:r w:rsidRPr="001458AE">
        <w:rPr>
          <w:lang w:val="nn-NO"/>
        </w:rPr>
        <w:t>Takk for søknaden, og takk også for den gode dialogen vi har hatt undervegs.</w:t>
      </w:r>
    </w:p>
    <w:p w14:paraId="2B69B946" w14:textId="77777777" w:rsidR="001458AE" w:rsidRPr="001458AE" w:rsidRDefault="001458AE" w:rsidP="001458AE">
      <w:pPr>
        <w:spacing w:after="0"/>
        <w:rPr>
          <w:lang w:val="nn-NO"/>
        </w:rPr>
      </w:pPr>
      <w:r w:rsidRPr="001458AE">
        <w:rPr>
          <w:lang w:val="nn-NO"/>
        </w:rPr>
        <w:t>Det er positivt å sjå at unge etablerarar ønskjer å satse i Fyresdal.</w:t>
      </w:r>
    </w:p>
    <w:p w14:paraId="11F5720C" w14:textId="77777777" w:rsidR="001458AE" w:rsidRDefault="001458AE" w:rsidP="001458AE">
      <w:pPr>
        <w:spacing w:after="0"/>
        <w:rPr>
          <w:lang w:val="nn-NO"/>
        </w:rPr>
      </w:pPr>
      <w:r w:rsidRPr="001458AE">
        <w:rPr>
          <w:lang w:val="nn-NO"/>
        </w:rPr>
        <w:t>Før søknaden kan handsamast vidare, ber vi om at søknaden vert sendt inn gjennom kommunen sitt ordinære søknadsskjema for næringsfondet på heimesida. Dette sikrar at alle nødvendige opplysningar ligg føre ved sakshandsaming.</w:t>
      </w:r>
    </w:p>
    <w:p w14:paraId="44CA0CF2" w14:textId="77777777" w:rsidR="001458AE" w:rsidRPr="001458AE" w:rsidRDefault="001458AE" w:rsidP="001458AE">
      <w:pPr>
        <w:spacing w:after="0"/>
        <w:rPr>
          <w:lang w:val="nn-NO"/>
        </w:rPr>
      </w:pPr>
    </w:p>
    <w:p w14:paraId="1024F201" w14:textId="77777777" w:rsidR="001458AE" w:rsidRDefault="001458AE" w:rsidP="001458AE">
      <w:pPr>
        <w:spacing w:after="0"/>
        <w:rPr>
          <w:lang w:val="nn-NO"/>
        </w:rPr>
      </w:pPr>
      <w:r w:rsidRPr="001458AE">
        <w:rPr>
          <w:lang w:val="nn-NO"/>
        </w:rPr>
        <w:t>Søknadsskjema og retningsliner finn de på kommunen si heimeside. Vi oppmodar dykk om å sende inn søknaden i god tid. Neste møte i formannskapet, som handsamar søknader til næringsfondet, er planlagt i september, og søknaden bør vere komplett i god tid før møtet for å sikre tilstrekkeleg tid til sakshandsaming.</w:t>
      </w:r>
    </w:p>
    <w:p w14:paraId="667E61EA" w14:textId="77777777" w:rsidR="001458AE" w:rsidRPr="001458AE" w:rsidRDefault="001458AE" w:rsidP="001458AE">
      <w:pPr>
        <w:spacing w:after="0"/>
        <w:rPr>
          <w:lang w:val="nn-NO"/>
        </w:rPr>
      </w:pPr>
    </w:p>
    <w:p w14:paraId="7464DA51" w14:textId="77777777" w:rsidR="001458AE" w:rsidRPr="001458AE" w:rsidRDefault="001458AE" w:rsidP="001458AE">
      <w:pPr>
        <w:spacing w:after="0"/>
        <w:rPr>
          <w:lang w:val="nn-NO"/>
        </w:rPr>
      </w:pPr>
      <w:r w:rsidRPr="001458AE">
        <w:rPr>
          <w:lang w:val="nn-NO"/>
        </w:rPr>
        <w:t>I søknaden bør de mellom anna leggje ved:</w:t>
      </w:r>
    </w:p>
    <w:p w14:paraId="5C1839FA" w14:textId="77777777" w:rsidR="001458AE" w:rsidRPr="001458AE" w:rsidRDefault="001458AE" w:rsidP="001458AE">
      <w:pPr>
        <w:numPr>
          <w:ilvl w:val="0"/>
          <w:numId w:val="4"/>
        </w:numPr>
        <w:spacing w:after="0"/>
      </w:pPr>
      <w:r w:rsidRPr="001458AE">
        <w:t>Prosjektbeskriving</w:t>
      </w:r>
    </w:p>
    <w:p w14:paraId="28752308" w14:textId="77777777" w:rsidR="001458AE" w:rsidRPr="001458AE" w:rsidRDefault="001458AE" w:rsidP="001458AE">
      <w:pPr>
        <w:numPr>
          <w:ilvl w:val="0"/>
          <w:numId w:val="4"/>
        </w:numPr>
        <w:spacing w:after="0"/>
      </w:pPr>
      <w:r w:rsidRPr="001458AE">
        <w:t xml:space="preserve">Kostnadsoverslag eller </w:t>
      </w:r>
      <w:proofErr w:type="spellStart"/>
      <w:r w:rsidRPr="001458AE">
        <w:t>tilbod</w:t>
      </w:r>
      <w:proofErr w:type="spellEnd"/>
    </w:p>
    <w:p w14:paraId="30CDC35F" w14:textId="77777777" w:rsidR="001458AE" w:rsidRPr="001458AE" w:rsidRDefault="001458AE" w:rsidP="001458AE">
      <w:pPr>
        <w:numPr>
          <w:ilvl w:val="0"/>
          <w:numId w:val="4"/>
        </w:numPr>
        <w:spacing w:after="0"/>
      </w:pPr>
      <w:r w:rsidRPr="001458AE">
        <w:t>Finansieringsplan</w:t>
      </w:r>
    </w:p>
    <w:p w14:paraId="60CCE8B4" w14:textId="77777777" w:rsidR="001458AE" w:rsidRPr="001458AE" w:rsidRDefault="001458AE" w:rsidP="001458AE">
      <w:pPr>
        <w:numPr>
          <w:ilvl w:val="0"/>
          <w:numId w:val="4"/>
        </w:numPr>
        <w:spacing w:after="0"/>
        <w:rPr>
          <w:lang w:val="nn-NO"/>
        </w:rPr>
      </w:pPr>
      <w:r w:rsidRPr="001458AE">
        <w:rPr>
          <w:lang w:val="nn-NO"/>
        </w:rPr>
        <w:t>Opplysningar om korleis tiltaket vil bidra til vidare utvikling av verksemda</w:t>
      </w:r>
    </w:p>
    <w:p w14:paraId="30082F63" w14:textId="77777777" w:rsidR="001458AE" w:rsidRPr="001458AE" w:rsidRDefault="001458AE" w:rsidP="001458AE">
      <w:pPr>
        <w:numPr>
          <w:ilvl w:val="0"/>
          <w:numId w:val="4"/>
        </w:numPr>
        <w:spacing w:after="0"/>
        <w:rPr>
          <w:lang w:val="nn-NO"/>
        </w:rPr>
      </w:pPr>
      <w:r w:rsidRPr="001458AE">
        <w:rPr>
          <w:lang w:val="nn-NO"/>
        </w:rPr>
        <w:t>Opplysningar om eigenkapital og eventuell eigeninnsats</w:t>
      </w:r>
    </w:p>
    <w:p w14:paraId="450EB551" w14:textId="77777777" w:rsidR="001458AE" w:rsidRDefault="001458AE" w:rsidP="001458AE">
      <w:pPr>
        <w:numPr>
          <w:ilvl w:val="0"/>
          <w:numId w:val="4"/>
        </w:numPr>
        <w:spacing w:after="0"/>
      </w:pPr>
      <w:r w:rsidRPr="001458AE">
        <w:t>Budsjett for etableringa og planlagt drift</w:t>
      </w:r>
    </w:p>
    <w:p w14:paraId="415BBCA5" w14:textId="77777777" w:rsidR="001458AE" w:rsidRPr="001458AE" w:rsidRDefault="001458AE" w:rsidP="001458AE">
      <w:pPr>
        <w:spacing w:after="0"/>
        <w:ind w:left="720"/>
      </w:pPr>
    </w:p>
    <w:p w14:paraId="604EC1C9" w14:textId="77777777" w:rsidR="001458AE" w:rsidRDefault="001458AE" w:rsidP="001458AE">
      <w:pPr>
        <w:spacing w:after="0"/>
        <w:rPr>
          <w:lang w:val="nn-NO"/>
        </w:rPr>
      </w:pPr>
      <w:r w:rsidRPr="001458AE">
        <w:rPr>
          <w:lang w:val="nn-NO"/>
        </w:rPr>
        <w:t xml:space="preserve">Næringsfondet kan i enkelte tilfelle nyttast til investeringsstøtte til </w:t>
      </w:r>
      <w:proofErr w:type="spellStart"/>
      <w:r w:rsidRPr="001458AE">
        <w:rPr>
          <w:lang w:val="nn-NO"/>
        </w:rPr>
        <w:t>næringsretta</w:t>
      </w:r>
      <w:proofErr w:type="spellEnd"/>
      <w:r w:rsidRPr="001458AE">
        <w:rPr>
          <w:lang w:val="nn-NO"/>
        </w:rPr>
        <w:t xml:space="preserve"> tiltak. Støttenivået ligg normalt på om lag 10–20 % av godkjent investeringsgrunnlag. Det er verdt å merke seg at lausøyre normalt ikkje er </w:t>
      </w:r>
      <w:proofErr w:type="spellStart"/>
      <w:r w:rsidRPr="001458AE">
        <w:rPr>
          <w:lang w:val="nn-NO"/>
        </w:rPr>
        <w:t>støtteberettiga</w:t>
      </w:r>
      <w:proofErr w:type="spellEnd"/>
      <w:r w:rsidRPr="001458AE">
        <w:rPr>
          <w:lang w:val="nn-NO"/>
        </w:rPr>
        <w:t>, og at eigeninnsats vert vurdert etter kommunen sine gjeldande satsar (om lag 350 kroner per time).</w:t>
      </w:r>
    </w:p>
    <w:p w14:paraId="5C9AD4A0" w14:textId="77777777" w:rsidR="001458AE" w:rsidRPr="001458AE" w:rsidRDefault="001458AE" w:rsidP="001458AE">
      <w:pPr>
        <w:spacing w:after="0"/>
        <w:rPr>
          <w:lang w:val="nn-NO"/>
        </w:rPr>
      </w:pPr>
    </w:p>
    <w:p w14:paraId="486D224C" w14:textId="77777777" w:rsidR="001458AE" w:rsidRDefault="001458AE" w:rsidP="001458AE">
      <w:pPr>
        <w:spacing w:after="0"/>
        <w:rPr>
          <w:lang w:val="nn-NO"/>
        </w:rPr>
      </w:pPr>
      <w:r w:rsidRPr="001458AE">
        <w:rPr>
          <w:lang w:val="nn-NO"/>
        </w:rPr>
        <w:lastRenderedPageBreak/>
        <w:t xml:space="preserve">Vi gjer også merksam på at det kan vere aktuelt å søkje om </w:t>
      </w:r>
      <w:proofErr w:type="spellStart"/>
      <w:r w:rsidRPr="001458AE">
        <w:rPr>
          <w:lang w:val="nn-NO"/>
        </w:rPr>
        <w:t>etablerartilskot</w:t>
      </w:r>
      <w:proofErr w:type="spellEnd"/>
      <w:r w:rsidRPr="001458AE">
        <w:rPr>
          <w:lang w:val="nn-NO"/>
        </w:rPr>
        <w:t xml:space="preserve"> på inntil kr 40 000. Føresetnaden for dette er at verksemda har organisasjonsnummer registrert med forretningsadresse i Fyresdal kommune.</w:t>
      </w:r>
    </w:p>
    <w:p w14:paraId="21B0911C" w14:textId="77777777" w:rsidR="001458AE" w:rsidRPr="001458AE" w:rsidRDefault="001458AE" w:rsidP="001458AE">
      <w:pPr>
        <w:spacing w:after="0"/>
        <w:rPr>
          <w:lang w:val="nn-NO"/>
        </w:rPr>
      </w:pPr>
    </w:p>
    <w:p w14:paraId="1DC99521" w14:textId="77777777" w:rsidR="001458AE" w:rsidRDefault="001458AE" w:rsidP="001458AE">
      <w:pPr>
        <w:spacing w:after="0"/>
        <w:rPr>
          <w:lang w:val="nn-NO"/>
        </w:rPr>
      </w:pPr>
      <w:r w:rsidRPr="001458AE">
        <w:rPr>
          <w:lang w:val="nn-NO"/>
        </w:rPr>
        <w:t>Vi gjer også merksam på at organisasjonsnummeret til verksemda må vere registrert med forretningsadresse i Fyresdal kommune før det kan utbetalast tilskot frå næringsfondet. Det er ein fordel om dette er på plass før søknaden vert sendt inn til formell behandling.</w:t>
      </w:r>
    </w:p>
    <w:p w14:paraId="6FEA3C7E" w14:textId="77777777" w:rsidR="001458AE" w:rsidRPr="001458AE" w:rsidRDefault="001458AE" w:rsidP="001458AE">
      <w:pPr>
        <w:spacing w:after="0"/>
        <w:rPr>
          <w:lang w:val="nn-NO"/>
        </w:rPr>
      </w:pPr>
    </w:p>
    <w:p w14:paraId="596ACC75" w14:textId="77777777" w:rsidR="001458AE" w:rsidRDefault="001458AE" w:rsidP="001458AE">
      <w:pPr>
        <w:spacing w:after="0"/>
        <w:rPr>
          <w:lang w:val="nn-NO"/>
        </w:rPr>
      </w:pPr>
      <w:r w:rsidRPr="001458AE">
        <w:rPr>
          <w:lang w:val="nn-NO"/>
        </w:rPr>
        <w:t xml:space="preserve">Vi gjer også merksam på at næringsfondet i utgangspunktet er retta mot investeringar og utviklingstiltak. Kostnader knytt til ordinær drift, som til dømes husleige og </w:t>
      </w:r>
      <w:proofErr w:type="spellStart"/>
      <w:r w:rsidRPr="001458AE">
        <w:rPr>
          <w:lang w:val="nn-NO"/>
        </w:rPr>
        <w:t>løpande</w:t>
      </w:r>
      <w:proofErr w:type="spellEnd"/>
      <w:r w:rsidRPr="001458AE">
        <w:rPr>
          <w:lang w:val="nn-NO"/>
        </w:rPr>
        <w:t xml:space="preserve"> driftsutgifter, vil normalt ikkje vere </w:t>
      </w:r>
      <w:proofErr w:type="spellStart"/>
      <w:r w:rsidRPr="001458AE">
        <w:rPr>
          <w:lang w:val="nn-NO"/>
        </w:rPr>
        <w:t>støtteberettiga</w:t>
      </w:r>
      <w:proofErr w:type="spellEnd"/>
      <w:r w:rsidRPr="001458AE">
        <w:rPr>
          <w:lang w:val="nn-NO"/>
        </w:rPr>
        <w:t xml:space="preserve"> etter retningslinene for fondet.</w:t>
      </w:r>
    </w:p>
    <w:p w14:paraId="3F09881B" w14:textId="77777777" w:rsidR="001458AE" w:rsidRPr="001458AE" w:rsidRDefault="001458AE" w:rsidP="001458AE">
      <w:pPr>
        <w:spacing w:after="0"/>
        <w:rPr>
          <w:lang w:val="nn-NO"/>
        </w:rPr>
      </w:pPr>
    </w:p>
    <w:p w14:paraId="71328A8E" w14:textId="77777777" w:rsidR="001458AE" w:rsidRDefault="001458AE" w:rsidP="001458AE">
      <w:pPr>
        <w:spacing w:after="0"/>
        <w:rPr>
          <w:lang w:val="nn-NO"/>
        </w:rPr>
      </w:pPr>
      <w:r w:rsidRPr="001458AE">
        <w:rPr>
          <w:lang w:val="nn-NO"/>
        </w:rPr>
        <w:t>Når komplett søknad med nødvendig dokumentasjon ligg føre, vil saka bli vurdert opp mot gjeldande retningsliner for næringsfondet og lagt fram for politisk handsaming.</w:t>
      </w:r>
    </w:p>
    <w:p w14:paraId="7335FEF2" w14:textId="77777777" w:rsidR="001458AE" w:rsidRPr="001458AE" w:rsidRDefault="001458AE" w:rsidP="001458AE">
      <w:pPr>
        <w:spacing w:after="0"/>
        <w:rPr>
          <w:lang w:val="nn-NO"/>
        </w:rPr>
      </w:pPr>
    </w:p>
    <w:p w14:paraId="3AFA5290" w14:textId="77777777" w:rsidR="001458AE" w:rsidRPr="001458AE" w:rsidRDefault="001458AE" w:rsidP="001458AE">
      <w:pPr>
        <w:spacing w:after="0"/>
      </w:pPr>
      <w:r w:rsidRPr="001458AE">
        <w:t xml:space="preserve">Ta gjerne kontakt dersom du </w:t>
      </w:r>
      <w:proofErr w:type="spellStart"/>
      <w:r w:rsidRPr="001458AE">
        <w:t>ønskjer</w:t>
      </w:r>
      <w:proofErr w:type="spellEnd"/>
      <w:r w:rsidRPr="001458AE">
        <w:t xml:space="preserve"> hjelp med søknadsprosessen eller har spørsmål til dokumentasjonen som skal </w:t>
      </w:r>
      <w:proofErr w:type="spellStart"/>
      <w:r w:rsidRPr="001458AE">
        <w:t>leggjast</w:t>
      </w:r>
      <w:proofErr w:type="spellEnd"/>
      <w:r w:rsidRPr="001458AE">
        <w:t xml:space="preserve"> ved.</w:t>
      </w:r>
    </w:p>
    <w:p w14:paraId="43B71C3C" w14:textId="77777777" w:rsidR="00A27C52" w:rsidRPr="001458AE" w:rsidRDefault="00A27C52" w:rsidP="007548FF">
      <w:pPr>
        <w:spacing w:after="0"/>
        <w:rPr>
          <w:lang w:val="nn-NO"/>
        </w:rPr>
      </w:pPr>
    </w:p>
    <w:p w14:paraId="62C30043" w14:textId="77777777" w:rsidR="00623848" w:rsidRPr="001458AE" w:rsidRDefault="00623848" w:rsidP="007548FF">
      <w:pPr>
        <w:spacing w:after="0"/>
        <w:rPr>
          <w:lang w:val="nn-NO"/>
        </w:rPr>
      </w:pPr>
    </w:p>
    <w:p w14:paraId="6DEDFBB4" w14:textId="77777777" w:rsidR="00623848" w:rsidRPr="001458AE" w:rsidRDefault="00623848" w:rsidP="007548FF">
      <w:pPr>
        <w:spacing w:after="0"/>
        <w:rPr>
          <w:lang w:val="nn-NO"/>
        </w:rPr>
      </w:pPr>
    </w:p>
    <w:p w14:paraId="5DDE21C6" w14:textId="77777777" w:rsidR="0020148A" w:rsidRDefault="00000000" w:rsidP="001F3E8B">
      <w:r w:rsidRPr="00421073">
        <w:t>M</w:t>
      </w:r>
      <w:r w:rsidR="008808E7" w:rsidRPr="00421073">
        <w:t xml:space="preserve">ed </w:t>
      </w:r>
      <w:proofErr w:type="spellStart"/>
      <w:r w:rsidRPr="00421073">
        <w:t>v</w:t>
      </w:r>
      <w:r w:rsidR="008808E7" w:rsidRPr="00421073">
        <w:t>enleg</w:t>
      </w:r>
      <w:proofErr w:type="spellEnd"/>
      <w:r w:rsidR="008808E7" w:rsidRPr="00421073">
        <w:t xml:space="preserve"> </w:t>
      </w:r>
      <w:r w:rsidRPr="00421073">
        <w:t>h</w:t>
      </w:r>
      <w:r w:rsidR="008808E7" w:rsidRPr="00421073">
        <w:t>elsing</w:t>
      </w:r>
    </w:p>
    <w:p w14:paraId="2DC28CA9" w14:textId="77777777" w:rsidR="001F3E8B" w:rsidRPr="00421073" w:rsidRDefault="001F3E8B" w:rsidP="001F3E8B"/>
    <w:p w14:paraId="1B9B002B" w14:textId="77777777" w:rsidR="00B261A3" w:rsidRPr="00421073" w:rsidRDefault="00000000" w:rsidP="001F3E8B">
      <w:bookmarkStart w:id="13" w:name="SAKSBEHANDLERNAVN2"/>
      <w:r w:rsidRPr="00421073">
        <w:t>Gerd Straume</w:t>
      </w:r>
      <w:bookmarkEnd w:id="13"/>
    </w:p>
    <w:p w14:paraId="2462441F" w14:textId="77777777" w:rsidR="00B261A3" w:rsidRPr="00421073" w:rsidRDefault="00000000" w:rsidP="001F3E8B">
      <w:pPr>
        <w:rPr>
          <w:i/>
          <w:iCs/>
        </w:rPr>
      </w:pPr>
      <w:bookmarkStart w:id="14" w:name="SAKSBEHANDLERSTILLING"/>
      <w:r w:rsidRPr="00421073">
        <w:rPr>
          <w:i/>
          <w:iCs/>
        </w:rPr>
        <w:t>næringssjef</w:t>
      </w:r>
      <w:bookmarkEnd w:id="14"/>
    </w:p>
    <w:p w14:paraId="68DC0C36" w14:textId="77777777" w:rsidR="001F3E8B" w:rsidRPr="001F3E8B" w:rsidRDefault="001F3E8B" w:rsidP="001F3E8B">
      <w:pPr>
        <w:rPr>
          <w:i/>
          <w:iCs/>
        </w:rPr>
      </w:pPr>
    </w:p>
    <w:p w14:paraId="5CCD613C" w14:textId="77777777" w:rsidR="009B7465" w:rsidRDefault="00000000" w:rsidP="001F3E8B">
      <w:pPr>
        <w:rPr>
          <w:i/>
          <w:iCs/>
          <w:sz w:val="20"/>
          <w:szCs w:val="20"/>
        </w:rPr>
      </w:pPr>
      <w:r w:rsidRPr="00421073">
        <w:rPr>
          <w:i/>
          <w:iCs/>
          <w:sz w:val="20"/>
          <w:szCs w:val="20"/>
        </w:rPr>
        <w:t>Dokumentet er sendt elektronisk og har derfor ikkje underskrift</w:t>
      </w:r>
    </w:p>
    <w:p w14:paraId="4E183108" w14:textId="77777777" w:rsidR="001F3E8B" w:rsidRPr="001F3E8B" w:rsidRDefault="001F3E8B" w:rsidP="001F3E8B">
      <w:pPr>
        <w:rPr>
          <w:i/>
          <w:iCs/>
        </w:rPr>
      </w:pPr>
    </w:p>
    <w:p w14:paraId="111DF1E0" w14:textId="77777777" w:rsidR="00B261A3" w:rsidRPr="00421073" w:rsidRDefault="00B261A3" w:rsidP="001F3E8B">
      <w:bookmarkStart w:id="15" w:name="VEDLEGG"/>
      <w:bookmarkEnd w:id="15"/>
    </w:p>
    <w:p w14:paraId="44D4DC6A" w14:textId="77777777" w:rsidR="00B261A3" w:rsidRPr="00421073" w:rsidRDefault="00B261A3" w:rsidP="001F3E8B">
      <w:bookmarkStart w:id="16" w:name="KOPITILTABELL"/>
      <w:bookmarkEnd w:id="16"/>
    </w:p>
    <w:p w14:paraId="3518B7A2" w14:textId="77777777" w:rsidR="00150ECB" w:rsidRPr="00421073" w:rsidRDefault="00150ECB" w:rsidP="00623848">
      <w:pPr>
        <w:spacing w:after="0" w:line="259" w:lineRule="auto"/>
        <w:rPr>
          <w:rFonts w:cs="Calibri"/>
        </w:rPr>
      </w:pPr>
    </w:p>
    <w:p w14:paraId="104995A0" w14:textId="77777777" w:rsidR="00EC69F8" w:rsidRPr="00421073" w:rsidRDefault="00EC69F8" w:rsidP="00623848">
      <w:pPr>
        <w:spacing w:after="0"/>
        <w:rPr>
          <w:rFonts w:cs="Calibri"/>
        </w:rPr>
      </w:pPr>
    </w:p>
    <w:sectPr w:rsidR="00EC69F8" w:rsidRPr="00421073" w:rsidSect="00F718E2">
      <w:headerReference w:type="default" r:id="rId12"/>
      <w:footerReference w:type="default" r:id="rId13"/>
      <w:headerReference w:type="first" r:id="rId14"/>
      <w:footerReference w:type="first" r:id="rId15"/>
      <w:pgSz w:w="11906" w:h="16838" w:code="9"/>
      <w:pgMar w:top="1985" w:right="1134" w:bottom="1418" w:left="1134" w:header="720" w:footer="65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077BC" w14:textId="77777777" w:rsidR="001248E6" w:rsidRDefault="001248E6">
      <w:pPr>
        <w:spacing w:after="0" w:line="240" w:lineRule="auto"/>
      </w:pPr>
      <w:r>
        <w:separator/>
      </w:r>
    </w:p>
  </w:endnote>
  <w:endnote w:type="continuationSeparator" w:id="0">
    <w:p w14:paraId="1227229A" w14:textId="77777777" w:rsidR="001248E6" w:rsidRDefault="00124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Light">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Nova Bold">
    <w:altName w:val="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0825683"/>
      <w:docPartObj>
        <w:docPartGallery w:val="Page Numbers (Bottom of Page)"/>
        <w:docPartUnique/>
      </w:docPartObj>
    </w:sdtPr>
    <w:sdtContent>
      <w:p w14:paraId="3E8D0FBD" w14:textId="77777777" w:rsidR="00A27C52" w:rsidRDefault="00000000">
        <w:pPr>
          <w:pStyle w:val="Botntekst"/>
          <w:jc w:val="right"/>
        </w:pPr>
        <w:r w:rsidRPr="00A27C52">
          <w:rPr>
            <w:sz w:val="18"/>
            <w:szCs w:val="18"/>
          </w:rPr>
          <w:fldChar w:fldCharType="begin"/>
        </w:r>
        <w:r w:rsidRPr="00A27C52">
          <w:rPr>
            <w:sz w:val="18"/>
            <w:szCs w:val="18"/>
          </w:rPr>
          <w:instrText>PAGE   \* MERGEFORMAT</w:instrText>
        </w:r>
        <w:r w:rsidRPr="00A27C52">
          <w:rPr>
            <w:sz w:val="18"/>
            <w:szCs w:val="18"/>
          </w:rPr>
          <w:fldChar w:fldCharType="separate"/>
        </w:r>
        <w:r w:rsidRPr="00A27C52">
          <w:rPr>
            <w:sz w:val="18"/>
            <w:szCs w:val="18"/>
          </w:rPr>
          <w:t>2</w:t>
        </w:r>
        <w:r w:rsidRPr="00A27C52">
          <w:rPr>
            <w:sz w:val="18"/>
            <w:szCs w:val="18"/>
          </w:rPr>
          <w:fldChar w:fldCharType="end"/>
        </w:r>
      </w:p>
    </w:sdtContent>
  </w:sdt>
  <w:p w14:paraId="44A1AC9D" w14:textId="77777777" w:rsidR="00A27C52" w:rsidRDefault="00A27C52">
    <w:pPr>
      <w:pStyle w:val="Bot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73FD8" w14:textId="77777777" w:rsidR="0079088B" w:rsidRPr="009B7465" w:rsidRDefault="0079088B" w:rsidP="0079088B">
    <w:pPr>
      <w:pStyle w:val="Grunnleggendeavsnitt"/>
      <w:jc w:val="distribute"/>
      <w:rPr>
        <w:rFonts w:ascii="Arial" w:hAnsi="Arial" w:cs="Arial"/>
        <w:sz w:val="19"/>
        <w:szCs w:val="19"/>
      </w:rPr>
    </w:pPr>
    <w:bookmarkStart w:id="23" w:name="_Hlk185404508"/>
    <w:bookmarkStart w:id="24" w:name="_Hlk185404509"/>
  </w:p>
  <w:p w14:paraId="7F093B00" w14:textId="77777777" w:rsidR="0079088B" w:rsidRPr="009B7465" w:rsidRDefault="0079088B" w:rsidP="0079088B">
    <w:pPr>
      <w:pStyle w:val="Grunnleggendeavsnitt"/>
      <w:jc w:val="distribute"/>
      <w:rPr>
        <w:rFonts w:ascii="Arial" w:hAnsi="Arial" w:cs="Arial"/>
        <w:sz w:val="19"/>
        <w:szCs w:val="19"/>
      </w:rPr>
    </w:pPr>
  </w:p>
  <w:p w14:paraId="202960AB" w14:textId="77777777" w:rsidR="00FF563D" w:rsidRPr="00BA25CA" w:rsidRDefault="00000000" w:rsidP="008808E7">
    <w:pPr>
      <w:pStyle w:val="Grunnleggendeavsnitt"/>
      <w:jc w:val="center"/>
      <w:rPr>
        <w:rFonts w:ascii="Arial" w:hAnsi="Arial" w:cs="Arial"/>
        <w:color w:val="auto"/>
        <w:sz w:val="18"/>
        <w:szCs w:val="18"/>
        <w:lang w:val="nn-NO"/>
      </w:rPr>
    </w:pPr>
    <w:r w:rsidRPr="00BA25CA">
      <w:rPr>
        <w:rFonts w:ascii="Arial" w:hAnsi="Arial" w:cs="Arial"/>
        <w:color w:val="auto"/>
        <w:sz w:val="18"/>
        <w:szCs w:val="18"/>
        <w:lang w:val="nn-NO"/>
      </w:rPr>
      <w:t>Fyresdal kommune, Klokkarhamaren 6, 3870 Fyresdal • Tlf</w:t>
    </w:r>
    <w:r w:rsidR="009B7465" w:rsidRPr="00BA25CA">
      <w:rPr>
        <w:rFonts w:ascii="Arial" w:hAnsi="Arial" w:cs="Arial"/>
        <w:color w:val="auto"/>
        <w:sz w:val="18"/>
        <w:szCs w:val="18"/>
        <w:lang w:val="nn-NO"/>
      </w:rPr>
      <w:t>.</w:t>
    </w:r>
    <w:r w:rsidRPr="00BA25CA">
      <w:rPr>
        <w:rFonts w:ascii="Arial" w:hAnsi="Arial" w:cs="Arial"/>
        <w:color w:val="auto"/>
        <w:sz w:val="18"/>
        <w:szCs w:val="18"/>
        <w:lang w:val="nn-NO"/>
      </w:rPr>
      <w:t xml:space="preserve"> 35 06 71 00</w:t>
    </w:r>
  </w:p>
  <w:p w14:paraId="6E6E48B9" w14:textId="77777777" w:rsidR="00636843" w:rsidRPr="00BA25CA" w:rsidRDefault="00636843" w:rsidP="00FF563D">
    <w:pPr>
      <w:pStyle w:val="Grunnleggendeavsnitt"/>
      <w:jc w:val="center"/>
      <w:rPr>
        <w:rFonts w:ascii="Arial" w:hAnsi="Arial" w:cs="Arial"/>
        <w:color w:val="auto"/>
        <w:sz w:val="18"/>
        <w:szCs w:val="18"/>
        <w:lang w:val="nn-NO"/>
      </w:rPr>
    </w:pPr>
    <w:hyperlink r:id="rId1" w:history="1">
      <w:r w:rsidRPr="00BA25CA">
        <w:rPr>
          <w:rStyle w:val="Hyperkopling"/>
          <w:rFonts w:ascii="Arial" w:hAnsi="Arial" w:cs="Arial"/>
          <w:color w:val="auto"/>
          <w:sz w:val="18"/>
          <w:szCs w:val="18"/>
          <w:u w:val="none"/>
          <w:lang w:val="nn-NO"/>
        </w:rPr>
        <w:t>postmottak@fyresdal.kommune.no</w:t>
      </w:r>
    </w:hyperlink>
    <w:r w:rsidR="00FF563D" w:rsidRPr="00BA25CA">
      <w:rPr>
        <w:rStyle w:val="Hyperkopling"/>
        <w:rFonts w:ascii="Arial" w:hAnsi="Arial" w:cs="Arial"/>
        <w:color w:val="auto"/>
        <w:sz w:val="18"/>
        <w:szCs w:val="18"/>
        <w:u w:val="none"/>
        <w:lang w:val="nn-NO"/>
      </w:rPr>
      <w:t xml:space="preserve"> </w:t>
    </w:r>
    <w:r w:rsidR="00FF563D" w:rsidRPr="00BA25CA">
      <w:rPr>
        <w:rFonts w:ascii="Arial" w:hAnsi="Arial" w:cs="Arial"/>
        <w:color w:val="auto"/>
        <w:sz w:val="18"/>
        <w:szCs w:val="18"/>
        <w:lang w:val="nn-NO"/>
      </w:rPr>
      <w:t xml:space="preserve">• </w:t>
    </w:r>
    <w:r w:rsidR="00000000" w:rsidRPr="00BA25CA">
      <w:rPr>
        <w:rFonts w:ascii="Arial" w:hAnsi="Arial" w:cs="Arial"/>
        <w:color w:val="auto"/>
        <w:sz w:val="18"/>
        <w:szCs w:val="18"/>
        <w:lang w:val="nn-NO"/>
      </w:rPr>
      <w:t>Org.nr. 939 772 766</w:t>
    </w:r>
    <w:r w:rsidR="008808E7" w:rsidRPr="00BA25CA">
      <w:rPr>
        <w:rFonts w:ascii="Arial" w:hAnsi="Arial" w:cs="Arial"/>
        <w:color w:val="auto"/>
        <w:sz w:val="18"/>
        <w:szCs w:val="18"/>
        <w:lang w:val="nn-NO"/>
      </w:rPr>
      <w:t xml:space="preserve"> </w:t>
    </w:r>
    <w:r w:rsidR="009B7465" w:rsidRPr="00BA25CA">
      <w:rPr>
        <w:rFonts w:ascii="Arial" w:hAnsi="Arial" w:cs="Arial"/>
        <w:color w:val="auto"/>
        <w:sz w:val="18"/>
        <w:szCs w:val="18"/>
        <w:lang w:val="nn-NO"/>
      </w:rPr>
      <w:t xml:space="preserve">• </w:t>
    </w:r>
    <w:r w:rsidR="00CE3D6F" w:rsidRPr="00BA25CA">
      <w:rPr>
        <w:rFonts w:ascii="Arial" w:hAnsi="Arial" w:cs="Arial"/>
        <w:color w:val="auto"/>
        <w:sz w:val="18"/>
        <w:szCs w:val="18"/>
        <w:lang w:val="nn-NO"/>
      </w:rPr>
      <w:t>www.fyresdal.kommune.no</w:t>
    </w:r>
    <w:bookmarkEnd w:id="23"/>
    <w:bookmarkEnd w:id="2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5741E" w14:textId="77777777" w:rsidR="001248E6" w:rsidRDefault="001248E6">
      <w:pPr>
        <w:spacing w:after="0" w:line="240" w:lineRule="auto"/>
      </w:pPr>
      <w:r>
        <w:separator/>
      </w:r>
    </w:p>
  </w:footnote>
  <w:footnote w:type="continuationSeparator" w:id="0">
    <w:p w14:paraId="012E57B5" w14:textId="77777777" w:rsidR="001248E6" w:rsidRDefault="001248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5FFEF" w14:textId="77777777" w:rsidR="00A27C52" w:rsidRDefault="00000000" w:rsidP="00A27C52">
    <w:pPr>
      <w:pStyle w:val="Topptekst"/>
      <w:jc w:val="right"/>
    </w:pPr>
    <w:r w:rsidRPr="00ED2D2C">
      <w:rPr>
        <w:rFonts w:cs="Arial"/>
        <w:color w:val="auto"/>
        <w:sz w:val="18"/>
        <w:szCs w:val="18"/>
      </w:rPr>
      <w:t>Fyresdal kommune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EAB3D" w14:textId="77777777" w:rsidR="00636843" w:rsidRDefault="00000000" w:rsidP="00940E0D">
    <w:pPr>
      <w:pStyle w:val="Topptekst"/>
      <w:jc w:val="right"/>
    </w:pPr>
    <w:bookmarkStart w:id="17" w:name="_Hlk185404422"/>
    <w:bookmarkStart w:id="18" w:name="_Hlk185404423"/>
    <w:bookmarkStart w:id="19" w:name="_Hlk185404434"/>
    <w:bookmarkStart w:id="20" w:name="_Hlk185404435"/>
    <w:bookmarkStart w:id="21" w:name="_Hlk185404474"/>
    <w:bookmarkStart w:id="22" w:name="_Hlk185404475"/>
    <w:r>
      <w:rPr>
        <w:noProof/>
      </w:rPr>
      <w:drawing>
        <wp:anchor distT="0" distB="0" distL="114300" distR="114300" simplePos="0" relativeHeight="251658240" behindDoc="0" locked="0" layoutInCell="1" allowOverlap="1" wp14:anchorId="6BCF1EC4" wp14:editId="03DC3BAB">
          <wp:simplePos x="0" y="0"/>
          <wp:positionH relativeFrom="margin">
            <wp:posOffset>4163753</wp:posOffset>
          </wp:positionH>
          <wp:positionV relativeFrom="margin">
            <wp:posOffset>-676910</wp:posOffset>
          </wp:positionV>
          <wp:extent cx="2056406" cy="677229"/>
          <wp:effectExtent l="0" t="0" r="1270" b="8890"/>
          <wp:wrapSquare wrapText="bothSides"/>
          <wp:docPr id="604034331" name="Bilde 1" descr="Fyresdal kommunevå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034331" name="Bilde 1" descr="Fyresdal kommunevåpen"/>
                  <pic:cNvPicPr/>
                </pic:nvPicPr>
                <pic:blipFill>
                  <a:blip r:embed="rId1">
                    <a:extLst>
                      <a:ext uri="{28A0092B-C50C-407E-A947-70E740481C1C}">
                        <a14:useLocalDpi xmlns:a14="http://schemas.microsoft.com/office/drawing/2010/main" val="0"/>
                      </a:ext>
                    </a:extLst>
                  </a:blip>
                  <a:stretch>
                    <a:fillRect/>
                  </a:stretch>
                </pic:blipFill>
                <pic:spPr>
                  <a:xfrm>
                    <a:off x="0" y="0"/>
                    <a:ext cx="2056406" cy="677229"/>
                  </a:xfrm>
                  <a:prstGeom prst="rect">
                    <a:avLst/>
                  </a:prstGeom>
                </pic:spPr>
              </pic:pic>
            </a:graphicData>
          </a:graphic>
        </wp:anchor>
      </w:drawing>
    </w:r>
    <w:bookmarkEnd w:id="17"/>
    <w:bookmarkEnd w:id="18"/>
    <w:bookmarkEnd w:id="19"/>
    <w:bookmarkEnd w:id="20"/>
    <w:bookmarkEnd w:id="21"/>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ete 1924136847" o:spid="_x0000_i1025" type="#_x0000_t75" style="width:15.55pt;height:25.4pt" o:bullet="t">
        <v:imagedata r:id="rId1" o:title="" cropbottom="-1912f" cropright="-49365f"/>
      </v:shape>
    </w:pict>
  </w:numPicBullet>
  <w:numPicBullet w:numPicBulletId="1">
    <w:pict>
      <v:shape id="Bilete 1370140785" o:spid="_x0000_i1026" type="#_x0000_t75" style="width:11.9pt;height:15.55pt" o:bullet="t">
        <v:imagedata r:id="rId2" o:title="" cropbottom="-804f" cropright="-37042f"/>
      </v:shape>
    </w:pict>
  </w:numPicBullet>
  <w:numPicBullet w:numPicBulletId="2">
    <w:pict>
      <v:shape id="Bilete 1613071454" o:spid="_x0000_i1027" type="#_x0000_t75" style="width:15pt;height:20.2pt" o:bullet="t">
        <v:imagedata r:id="rId3" o:title="" cropright="-50517f"/>
      </v:shape>
    </w:pict>
  </w:numPicBullet>
  <w:numPicBullet w:numPicBulletId="3">
    <w:pict>
      <v:shape id="Bilete 427740705" o:spid="_x0000_i1028" type="#_x0000_t75" style="width:14.5pt;height:21.75pt" o:bullet="t">
        <v:imagedata r:id="rId4" o:title="" cropright="-57110f"/>
      </v:shape>
    </w:pict>
  </w:numPicBullet>
  <w:abstractNum w:abstractNumId="0" w15:restartNumberingAfterBreak="0">
    <w:nsid w:val="09523773"/>
    <w:multiLevelType w:val="hybridMultilevel"/>
    <w:tmpl w:val="C9B6EBC6"/>
    <w:lvl w:ilvl="0" w:tplc="93BC0F80">
      <w:start w:val="1"/>
      <w:numFmt w:val="bullet"/>
      <w:lvlText w:val=""/>
      <w:lvlPicBulletId w:val="1"/>
      <w:lvlJc w:val="left"/>
      <w:pPr>
        <w:tabs>
          <w:tab w:val="num" w:pos="720"/>
        </w:tabs>
        <w:ind w:left="720" w:hanging="360"/>
      </w:pPr>
      <w:rPr>
        <w:rFonts w:ascii="Symbol" w:hAnsi="Symbol" w:hint="default"/>
      </w:rPr>
    </w:lvl>
    <w:lvl w:ilvl="1" w:tplc="0B4A6662" w:tentative="1">
      <w:start w:val="1"/>
      <w:numFmt w:val="bullet"/>
      <w:lvlText w:val=""/>
      <w:lvlJc w:val="left"/>
      <w:pPr>
        <w:tabs>
          <w:tab w:val="num" w:pos="1440"/>
        </w:tabs>
        <w:ind w:left="1440" w:hanging="360"/>
      </w:pPr>
      <w:rPr>
        <w:rFonts w:ascii="Symbol" w:hAnsi="Symbol" w:hint="default"/>
      </w:rPr>
    </w:lvl>
    <w:lvl w:ilvl="2" w:tplc="2A182416" w:tentative="1">
      <w:start w:val="1"/>
      <w:numFmt w:val="bullet"/>
      <w:lvlText w:val=""/>
      <w:lvlJc w:val="left"/>
      <w:pPr>
        <w:tabs>
          <w:tab w:val="num" w:pos="2160"/>
        </w:tabs>
        <w:ind w:left="2160" w:hanging="360"/>
      </w:pPr>
      <w:rPr>
        <w:rFonts w:ascii="Symbol" w:hAnsi="Symbol" w:hint="default"/>
      </w:rPr>
    </w:lvl>
    <w:lvl w:ilvl="3" w:tplc="B6B26668" w:tentative="1">
      <w:start w:val="1"/>
      <w:numFmt w:val="bullet"/>
      <w:lvlText w:val=""/>
      <w:lvlJc w:val="left"/>
      <w:pPr>
        <w:tabs>
          <w:tab w:val="num" w:pos="2880"/>
        </w:tabs>
        <w:ind w:left="2880" w:hanging="360"/>
      </w:pPr>
      <w:rPr>
        <w:rFonts w:ascii="Symbol" w:hAnsi="Symbol" w:hint="default"/>
      </w:rPr>
    </w:lvl>
    <w:lvl w:ilvl="4" w:tplc="3006D726" w:tentative="1">
      <w:start w:val="1"/>
      <w:numFmt w:val="bullet"/>
      <w:lvlText w:val=""/>
      <w:lvlJc w:val="left"/>
      <w:pPr>
        <w:tabs>
          <w:tab w:val="num" w:pos="3600"/>
        </w:tabs>
        <w:ind w:left="3600" w:hanging="360"/>
      </w:pPr>
      <w:rPr>
        <w:rFonts w:ascii="Symbol" w:hAnsi="Symbol" w:hint="default"/>
      </w:rPr>
    </w:lvl>
    <w:lvl w:ilvl="5" w:tplc="6136B33E" w:tentative="1">
      <w:start w:val="1"/>
      <w:numFmt w:val="bullet"/>
      <w:lvlText w:val=""/>
      <w:lvlJc w:val="left"/>
      <w:pPr>
        <w:tabs>
          <w:tab w:val="num" w:pos="4320"/>
        </w:tabs>
        <w:ind w:left="4320" w:hanging="360"/>
      </w:pPr>
      <w:rPr>
        <w:rFonts w:ascii="Symbol" w:hAnsi="Symbol" w:hint="default"/>
      </w:rPr>
    </w:lvl>
    <w:lvl w:ilvl="6" w:tplc="DAFEC510" w:tentative="1">
      <w:start w:val="1"/>
      <w:numFmt w:val="bullet"/>
      <w:lvlText w:val=""/>
      <w:lvlJc w:val="left"/>
      <w:pPr>
        <w:tabs>
          <w:tab w:val="num" w:pos="5040"/>
        </w:tabs>
        <w:ind w:left="5040" w:hanging="360"/>
      </w:pPr>
      <w:rPr>
        <w:rFonts w:ascii="Symbol" w:hAnsi="Symbol" w:hint="default"/>
      </w:rPr>
    </w:lvl>
    <w:lvl w:ilvl="7" w:tplc="9996BC60" w:tentative="1">
      <w:start w:val="1"/>
      <w:numFmt w:val="bullet"/>
      <w:lvlText w:val=""/>
      <w:lvlJc w:val="left"/>
      <w:pPr>
        <w:tabs>
          <w:tab w:val="num" w:pos="5760"/>
        </w:tabs>
        <w:ind w:left="5760" w:hanging="360"/>
      </w:pPr>
      <w:rPr>
        <w:rFonts w:ascii="Symbol" w:hAnsi="Symbol" w:hint="default"/>
      </w:rPr>
    </w:lvl>
    <w:lvl w:ilvl="8" w:tplc="5F6884A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AA518A7"/>
    <w:multiLevelType w:val="multilevel"/>
    <w:tmpl w:val="C4FA4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F97BAC"/>
    <w:multiLevelType w:val="multilevel"/>
    <w:tmpl w:val="B1824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3B3A6E"/>
    <w:multiLevelType w:val="hybridMultilevel"/>
    <w:tmpl w:val="7788027C"/>
    <w:lvl w:ilvl="0" w:tplc="0CD494CE">
      <w:start w:val="1"/>
      <w:numFmt w:val="bullet"/>
      <w:lvlText w:val=""/>
      <w:lvlPicBulletId w:val="3"/>
      <w:lvlJc w:val="left"/>
      <w:pPr>
        <w:tabs>
          <w:tab w:val="num" w:pos="720"/>
        </w:tabs>
        <w:ind w:left="720" w:hanging="360"/>
      </w:pPr>
      <w:rPr>
        <w:rFonts w:ascii="Symbol" w:hAnsi="Symbol" w:hint="default"/>
      </w:rPr>
    </w:lvl>
    <w:lvl w:ilvl="1" w:tplc="393C217A" w:tentative="1">
      <w:start w:val="1"/>
      <w:numFmt w:val="bullet"/>
      <w:lvlText w:val=""/>
      <w:lvlJc w:val="left"/>
      <w:pPr>
        <w:tabs>
          <w:tab w:val="num" w:pos="1440"/>
        </w:tabs>
        <w:ind w:left="1440" w:hanging="360"/>
      </w:pPr>
      <w:rPr>
        <w:rFonts w:ascii="Symbol" w:hAnsi="Symbol" w:hint="default"/>
      </w:rPr>
    </w:lvl>
    <w:lvl w:ilvl="2" w:tplc="CF8E2886" w:tentative="1">
      <w:start w:val="1"/>
      <w:numFmt w:val="bullet"/>
      <w:lvlText w:val=""/>
      <w:lvlJc w:val="left"/>
      <w:pPr>
        <w:tabs>
          <w:tab w:val="num" w:pos="2160"/>
        </w:tabs>
        <w:ind w:left="2160" w:hanging="360"/>
      </w:pPr>
      <w:rPr>
        <w:rFonts w:ascii="Symbol" w:hAnsi="Symbol" w:hint="default"/>
      </w:rPr>
    </w:lvl>
    <w:lvl w:ilvl="3" w:tplc="100AA7B0" w:tentative="1">
      <w:start w:val="1"/>
      <w:numFmt w:val="bullet"/>
      <w:lvlText w:val=""/>
      <w:lvlJc w:val="left"/>
      <w:pPr>
        <w:tabs>
          <w:tab w:val="num" w:pos="2880"/>
        </w:tabs>
        <w:ind w:left="2880" w:hanging="360"/>
      </w:pPr>
      <w:rPr>
        <w:rFonts w:ascii="Symbol" w:hAnsi="Symbol" w:hint="default"/>
      </w:rPr>
    </w:lvl>
    <w:lvl w:ilvl="4" w:tplc="9CB0AB8E" w:tentative="1">
      <w:start w:val="1"/>
      <w:numFmt w:val="bullet"/>
      <w:lvlText w:val=""/>
      <w:lvlJc w:val="left"/>
      <w:pPr>
        <w:tabs>
          <w:tab w:val="num" w:pos="3600"/>
        </w:tabs>
        <w:ind w:left="3600" w:hanging="360"/>
      </w:pPr>
      <w:rPr>
        <w:rFonts w:ascii="Symbol" w:hAnsi="Symbol" w:hint="default"/>
      </w:rPr>
    </w:lvl>
    <w:lvl w:ilvl="5" w:tplc="F9C0BBC4" w:tentative="1">
      <w:start w:val="1"/>
      <w:numFmt w:val="bullet"/>
      <w:lvlText w:val=""/>
      <w:lvlJc w:val="left"/>
      <w:pPr>
        <w:tabs>
          <w:tab w:val="num" w:pos="4320"/>
        </w:tabs>
        <w:ind w:left="4320" w:hanging="360"/>
      </w:pPr>
      <w:rPr>
        <w:rFonts w:ascii="Symbol" w:hAnsi="Symbol" w:hint="default"/>
      </w:rPr>
    </w:lvl>
    <w:lvl w:ilvl="6" w:tplc="E3EA28FE" w:tentative="1">
      <w:start w:val="1"/>
      <w:numFmt w:val="bullet"/>
      <w:lvlText w:val=""/>
      <w:lvlJc w:val="left"/>
      <w:pPr>
        <w:tabs>
          <w:tab w:val="num" w:pos="5040"/>
        </w:tabs>
        <w:ind w:left="5040" w:hanging="360"/>
      </w:pPr>
      <w:rPr>
        <w:rFonts w:ascii="Symbol" w:hAnsi="Symbol" w:hint="default"/>
      </w:rPr>
    </w:lvl>
    <w:lvl w:ilvl="7" w:tplc="F306B584" w:tentative="1">
      <w:start w:val="1"/>
      <w:numFmt w:val="bullet"/>
      <w:lvlText w:val=""/>
      <w:lvlJc w:val="left"/>
      <w:pPr>
        <w:tabs>
          <w:tab w:val="num" w:pos="5760"/>
        </w:tabs>
        <w:ind w:left="5760" w:hanging="360"/>
      </w:pPr>
      <w:rPr>
        <w:rFonts w:ascii="Symbol" w:hAnsi="Symbol" w:hint="default"/>
      </w:rPr>
    </w:lvl>
    <w:lvl w:ilvl="8" w:tplc="3B3E4564" w:tentative="1">
      <w:start w:val="1"/>
      <w:numFmt w:val="bullet"/>
      <w:lvlText w:val=""/>
      <w:lvlJc w:val="left"/>
      <w:pPr>
        <w:tabs>
          <w:tab w:val="num" w:pos="6480"/>
        </w:tabs>
        <w:ind w:left="6480" w:hanging="360"/>
      </w:pPr>
      <w:rPr>
        <w:rFonts w:ascii="Symbol" w:hAnsi="Symbol" w:hint="default"/>
      </w:rPr>
    </w:lvl>
  </w:abstractNum>
  <w:num w:numId="1" w16cid:durableId="1912042239">
    <w:abstractNumId w:val="0"/>
  </w:num>
  <w:num w:numId="2" w16cid:durableId="37822948">
    <w:abstractNumId w:val="3"/>
  </w:num>
  <w:num w:numId="3" w16cid:durableId="2094624871">
    <w:abstractNumId w:val="1"/>
  </w:num>
  <w:num w:numId="4" w16cid:durableId="8441764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E0D"/>
    <w:rsid w:val="00025DF4"/>
    <w:rsid w:val="00031B0F"/>
    <w:rsid w:val="00062EFC"/>
    <w:rsid w:val="00065A65"/>
    <w:rsid w:val="00085C9B"/>
    <w:rsid w:val="000B0628"/>
    <w:rsid w:val="000C6A70"/>
    <w:rsid w:val="000E4E80"/>
    <w:rsid w:val="001248E6"/>
    <w:rsid w:val="00142020"/>
    <w:rsid w:val="00143EB7"/>
    <w:rsid w:val="001458AE"/>
    <w:rsid w:val="00150ECB"/>
    <w:rsid w:val="0015309B"/>
    <w:rsid w:val="00162CE2"/>
    <w:rsid w:val="001722F0"/>
    <w:rsid w:val="0018047E"/>
    <w:rsid w:val="00180C9C"/>
    <w:rsid w:val="00193250"/>
    <w:rsid w:val="0019424B"/>
    <w:rsid w:val="0019547B"/>
    <w:rsid w:val="001C0D60"/>
    <w:rsid w:val="001C716E"/>
    <w:rsid w:val="001F3E8B"/>
    <w:rsid w:val="0020148A"/>
    <w:rsid w:val="00202C87"/>
    <w:rsid w:val="00237EE8"/>
    <w:rsid w:val="002514E7"/>
    <w:rsid w:val="00255DDF"/>
    <w:rsid w:val="002577A7"/>
    <w:rsid w:val="00276F5C"/>
    <w:rsid w:val="002B0339"/>
    <w:rsid w:val="002E1E34"/>
    <w:rsid w:val="002F71B0"/>
    <w:rsid w:val="0032548A"/>
    <w:rsid w:val="00370336"/>
    <w:rsid w:val="003C337C"/>
    <w:rsid w:val="003F3623"/>
    <w:rsid w:val="003F702E"/>
    <w:rsid w:val="00404B77"/>
    <w:rsid w:val="00421073"/>
    <w:rsid w:val="00430F5C"/>
    <w:rsid w:val="004350DD"/>
    <w:rsid w:val="00482B13"/>
    <w:rsid w:val="0050283C"/>
    <w:rsid w:val="00507F3D"/>
    <w:rsid w:val="005849FD"/>
    <w:rsid w:val="005A1B9F"/>
    <w:rsid w:val="005B74B9"/>
    <w:rsid w:val="005C1C34"/>
    <w:rsid w:val="005D06C3"/>
    <w:rsid w:val="005F098D"/>
    <w:rsid w:val="00601795"/>
    <w:rsid w:val="00623848"/>
    <w:rsid w:val="00636258"/>
    <w:rsid w:val="00636843"/>
    <w:rsid w:val="00641426"/>
    <w:rsid w:val="0065693B"/>
    <w:rsid w:val="006649BB"/>
    <w:rsid w:val="006944C0"/>
    <w:rsid w:val="006A18E5"/>
    <w:rsid w:val="006E2500"/>
    <w:rsid w:val="006E2CC6"/>
    <w:rsid w:val="006F55B6"/>
    <w:rsid w:val="00716E72"/>
    <w:rsid w:val="00751CA0"/>
    <w:rsid w:val="00751F37"/>
    <w:rsid w:val="007538EE"/>
    <w:rsid w:val="007548FF"/>
    <w:rsid w:val="0079088B"/>
    <w:rsid w:val="007C3BF3"/>
    <w:rsid w:val="007E790D"/>
    <w:rsid w:val="007F19A1"/>
    <w:rsid w:val="00810E4C"/>
    <w:rsid w:val="00831427"/>
    <w:rsid w:val="008808E7"/>
    <w:rsid w:val="008A2E32"/>
    <w:rsid w:val="008B5811"/>
    <w:rsid w:val="008E7FF0"/>
    <w:rsid w:val="0093789B"/>
    <w:rsid w:val="00940E0D"/>
    <w:rsid w:val="00961006"/>
    <w:rsid w:val="009A4BDC"/>
    <w:rsid w:val="009B7465"/>
    <w:rsid w:val="009D3584"/>
    <w:rsid w:val="00A27C52"/>
    <w:rsid w:val="00A935C2"/>
    <w:rsid w:val="00AC3B33"/>
    <w:rsid w:val="00AD1C00"/>
    <w:rsid w:val="00AE2949"/>
    <w:rsid w:val="00AE7C33"/>
    <w:rsid w:val="00B10798"/>
    <w:rsid w:val="00B261A3"/>
    <w:rsid w:val="00B362EC"/>
    <w:rsid w:val="00B85A27"/>
    <w:rsid w:val="00B96D8A"/>
    <w:rsid w:val="00B97BDF"/>
    <w:rsid w:val="00BA25CA"/>
    <w:rsid w:val="00BA4443"/>
    <w:rsid w:val="00BA71B0"/>
    <w:rsid w:val="00C05A6E"/>
    <w:rsid w:val="00C13C59"/>
    <w:rsid w:val="00C57409"/>
    <w:rsid w:val="00C6349A"/>
    <w:rsid w:val="00C9157D"/>
    <w:rsid w:val="00C945C4"/>
    <w:rsid w:val="00C94779"/>
    <w:rsid w:val="00C9499E"/>
    <w:rsid w:val="00CD4FCC"/>
    <w:rsid w:val="00CE1A29"/>
    <w:rsid w:val="00CE3D6F"/>
    <w:rsid w:val="00D203F8"/>
    <w:rsid w:val="00D56A40"/>
    <w:rsid w:val="00D60096"/>
    <w:rsid w:val="00D720E6"/>
    <w:rsid w:val="00D810BB"/>
    <w:rsid w:val="00D82492"/>
    <w:rsid w:val="00D82B6D"/>
    <w:rsid w:val="00D84951"/>
    <w:rsid w:val="00DA0CB3"/>
    <w:rsid w:val="00DD4165"/>
    <w:rsid w:val="00DD6E9B"/>
    <w:rsid w:val="00DE3F6E"/>
    <w:rsid w:val="00E11BF4"/>
    <w:rsid w:val="00E13C02"/>
    <w:rsid w:val="00E16594"/>
    <w:rsid w:val="00E53639"/>
    <w:rsid w:val="00E81325"/>
    <w:rsid w:val="00E97EF0"/>
    <w:rsid w:val="00EA3F11"/>
    <w:rsid w:val="00EC69F8"/>
    <w:rsid w:val="00EC6AAB"/>
    <w:rsid w:val="00ED2D2C"/>
    <w:rsid w:val="00EE3EC1"/>
    <w:rsid w:val="00EE44C4"/>
    <w:rsid w:val="00EE78DE"/>
    <w:rsid w:val="00F00F9D"/>
    <w:rsid w:val="00F01793"/>
    <w:rsid w:val="00F01942"/>
    <w:rsid w:val="00F24C43"/>
    <w:rsid w:val="00F27F28"/>
    <w:rsid w:val="00F355B7"/>
    <w:rsid w:val="00F43FEE"/>
    <w:rsid w:val="00F555A0"/>
    <w:rsid w:val="00F60EAC"/>
    <w:rsid w:val="00F66449"/>
    <w:rsid w:val="00F718E2"/>
    <w:rsid w:val="00F76D09"/>
    <w:rsid w:val="00F85461"/>
    <w:rsid w:val="00F8694D"/>
    <w:rsid w:val="00F96EF7"/>
    <w:rsid w:val="00FA3519"/>
    <w:rsid w:val="00FA45E0"/>
    <w:rsid w:val="00FB320E"/>
    <w:rsid w:val="00FB6CBC"/>
    <w:rsid w:val="00FE1246"/>
    <w:rsid w:val="00FE6F2D"/>
    <w:rsid w:val="00FF2574"/>
    <w:rsid w:val="00FF56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DED9D"/>
  <w15:docId w15:val="{2E50E2B4-5E40-495B-AE8C-26A5EDF27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B85A27"/>
    <w:pPr>
      <w:spacing w:after="200" w:line="276" w:lineRule="auto"/>
      <w:contextualSpacing/>
    </w:pPr>
    <w:rPr>
      <w:rFonts w:ascii="Arial" w:hAnsi="Arial"/>
      <w:color w:val="000000" w:themeColor="text1"/>
    </w:rPr>
  </w:style>
  <w:style w:type="paragraph" w:styleId="Overskrift1">
    <w:name w:val="heading 1"/>
    <w:basedOn w:val="Normal"/>
    <w:next w:val="Normal"/>
    <w:link w:val="Overskrift1Teikn"/>
    <w:uiPriority w:val="9"/>
    <w:qFormat/>
    <w:rsid w:val="005A1B9F"/>
    <w:pPr>
      <w:keepNext/>
      <w:keepLines/>
      <w:spacing w:before="240" w:after="120"/>
      <w:outlineLvl w:val="0"/>
    </w:pPr>
    <w:rPr>
      <w:rFonts w:eastAsiaTheme="majorEastAsia" w:cstheme="majorBidi"/>
      <w:b/>
      <w:color w:val="auto"/>
      <w:sz w:val="28"/>
      <w:szCs w:val="32"/>
    </w:rPr>
  </w:style>
  <w:style w:type="paragraph" w:styleId="Overskrift2">
    <w:name w:val="heading 2"/>
    <w:basedOn w:val="Normal"/>
    <w:next w:val="Normal"/>
    <w:link w:val="Overskrift2Teikn"/>
    <w:uiPriority w:val="9"/>
    <w:qFormat/>
    <w:rsid w:val="005A1B9F"/>
    <w:pPr>
      <w:keepNext/>
      <w:keepLines/>
      <w:spacing w:before="240" w:after="0"/>
      <w:outlineLvl w:val="1"/>
    </w:pPr>
    <w:rPr>
      <w:rFonts w:eastAsiaTheme="majorEastAsia" w:cstheme="majorBidi"/>
      <w:b/>
      <w:sz w:val="24"/>
      <w:szCs w:val="26"/>
    </w:rPr>
  </w:style>
  <w:style w:type="character" w:default="1" w:styleId="Standardskriftforavsnitt">
    <w:name w:val="Default Paragraph Font"/>
    <w:uiPriority w:val="1"/>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paragraph" w:styleId="Topptekst">
    <w:name w:val="header"/>
    <w:basedOn w:val="Normal"/>
    <w:link w:val="TopptekstTeikn"/>
    <w:uiPriority w:val="99"/>
    <w:semiHidden/>
    <w:rsid w:val="00636843"/>
    <w:pPr>
      <w:tabs>
        <w:tab w:val="center" w:pos="4513"/>
        <w:tab w:val="right" w:pos="9026"/>
      </w:tabs>
      <w:spacing w:after="0" w:line="240" w:lineRule="auto"/>
    </w:pPr>
  </w:style>
  <w:style w:type="character" w:customStyle="1" w:styleId="TopptekstTeikn">
    <w:name w:val="Topptekst Teikn"/>
    <w:basedOn w:val="Standardskriftforavsnitt"/>
    <w:link w:val="Topptekst"/>
    <w:uiPriority w:val="99"/>
    <w:semiHidden/>
    <w:rsid w:val="0093789B"/>
  </w:style>
  <w:style w:type="paragraph" w:styleId="Botntekst">
    <w:name w:val="footer"/>
    <w:basedOn w:val="Normal"/>
    <w:link w:val="BotntekstTeikn"/>
    <w:uiPriority w:val="99"/>
    <w:rsid w:val="00636843"/>
    <w:pPr>
      <w:tabs>
        <w:tab w:val="center" w:pos="4513"/>
        <w:tab w:val="right" w:pos="9026"/>
      </w:tabs>
      <w:spacing w:after="0" w:line="240" w:lineRule="auto"/>
    </w:pPr>
  </w:style>
  <w:style w:type="character" w:customStyle="1" w:styleId="BotntekstTeikn">
    <w:name w:val="Botntekst Teikn"/>
    <w:basedOn w:val="Standardskriftforavsnitt"/>
    <w:link w:val="Botntekst"/>
    <w:uiPriority w:val="99"/>
    <w:rsid w:val="0093789B"/>
  </w:style>
  <w:style w:type="table" w:styleId="Tabellrutenett">
    <w:name w:val="Table Grid"/>
    <w:basedOn w:val="Vanlegtabell"/>
    <w:uiPriority w:val="39"/>
    <w:rsid w:val="00EE3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ikn">
    <w:name w:val="Overskrift 1 Teikn"/>
    <w:basedOn w:val="Standardskriftforavsnitt"/>
    <w:link w:val="Overskrift1"/>
    <w:uiPriority w:val="9"/>
    <w:rsid w:val="005A1B9F"/>
    <w:rPr>
      <w:rFonts w:ascii="Arial" w:eastAsiaTheme="majorEastAsia" w:hAnsi="Arial" w:cstheme="majorBidi"/>
      <w:b/>
      <w:sz w:val="28"/>
      <w:szCs w:val="32"/>
    </w:rPr>
  </w:style>
  <w:style w:type="paragraph" w:styleId="Listeavsnitt">
    <w:name w:val="List Paragraph"/>
    <w:basedOn w:val="Normal"/>
    <w:uiPriority w:val="34"/>
    <w:semiHidden/>
    <w:qFormat/>
    <w:rsid w:val="002E1E34"/>
    <w:pPr>
      <w:ind w:left="720"/>
    </w:pPr>
  </w:style>
  <w:style w:type="character" w:styleId="Plasshaldartekst">
    <w:name w:val="Placeholder Text"/>
    <w:basedOn w:val="Standardskriftforavsnitt"/>
    <w:uiPriority w:val="99"/>
    <w:semiHidden/>
    <w:rsid w:val="002E1E34"/>
    <w:rPr>
      <w:color w:val="808080"/>
    </w:rPr>
  </w:style>
  <w:style w:type="paragraph" w:customStyle="1" w:styleId="Grunnleggendeavsnitt">
    <w:name w:val="[Grunnleggende avsnitt]"/>
    <w:basedOn w:val="Normal"/>
    <w:uiPriority w:val="99"/>
    <w:rsid w:val="0079088B"/>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styleId="Hyperkopling">
    <w:name w:val="Hyperlink"/>
    <w:basedOn w:val="Standardskriftforavsnitt"/>
    <w:uiPriority w:val="99"/>
    <w:semiHidden/>
    <w:rsid w:val="007C3BF3"/>
    <w:rPr>
      <w:color w:val="0563C1" w:themeColor="hyperlink"/>
      <w:u w:val="single"/>
    </w:rPr>
  </w:style>
  <w:style w:type="character" w:styleId="Ulystomtale">
    <w:name w:val="Unresolved Mention"/>
    <w:basedOn w:val="Standardskriftforavsnitt"/>
    <w:uiPriority w:val="99"/>
    <w:semiHidden/>
    <w:rsid w:val="007C3BF3"/>
    <w:rPr>
      <w:color w:val="605E5C"/>
      <w:shd w:val="clear" w:color="auto" w:fill="E1DFDD"/>
    </w:rPr>
  </w:style>
  <w:style w:type="paragraph" w:styleId="Brdtekst">
    <w:name w:val="Body Text"/>
    <w:basedOn w:val="Normal"/>
    <w:link w:val="BrdtekstTeikn"/>
    <w:uiPriority w:val="99"/>
    <w:semiHidden/>
    <w:rsid w:val="00B97BDF"/>
    <w:pPr>
      <w:spacing w:after="120"/>
    </w:pPr>
  </w:style>
  <w:style w:type="character" w:customStyle="1" w:styleId="BrdtekstTeikn">
    <w:name w:val="Brødtekst Teikn"/>
    <w:basedOn w:val="Standardskriftforavsnitt"/>
    <w:link w:val="Brdtekst"/>
    <w:uiPriority w:val="99"/>
    <w:semiHidden/>
    <w:rsid w:val="00B97BDF"/>
    <w:rPr>
      <w:rFonts w:ascii="Arial" w:hAnsi="Arial"/>
      <w:color w:val="000000" w:themeColor="text1"/>
    </w:rPr>
  </w:style>
  <w:style w:type="character" w:customStyle="1" w:styleId="Overskrift2Teikn">
    <w:name w:val="Overskrift 2 Teikn"/>
    <w:basedOn w:val="Standardskriftforavsnitt"/>
    <w:link w:val="Overskrift2"/>
    <w:uiPriority w:val="9"/>
    <w:rsid w:val="005A1B9F"/>
    <w:rPr>
      <w:rFonts w:ascii="Arial" w:eastAsiaTheme="majorEastAsia" w:hAnsi="Arial" w:cstheme="majorBidi"/>
      <w:b/>
      <w:color w:val="000000" w:themeColor="text1"/>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postmottak@fyresdal.kommune.n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SparebankenDIN">
      <a:dk1>
        <a:sysClr val="windowText" lastClr="000000"/>
      </a:dk1>
      <a:lt1>
        <a:sysClr val="window" lastClr="FFFFFF"/>
      </a:lt1>
      <a:dk2>
        <a:srgbClr val="707373"/>
      </a:dk2>
      <a:lt2>
        <a:srgbClr val="F5F4F0"/>
      </a:lt2>
      <a:accent1>
        <a:srgbClr val="C7017F"/>
      </a:accent1>
      <a:accent2>
        <a:srgbClr val="5C4E45"/>
      </a:accent2>
      <a:accent3>
        <a:srgbClr val="191717"/>
      </a:accent3>
      <a:accent4>
        <a:srgbClr val="5C8095"/>
      </a:accent4>
      <a:accent5>
        <a:srgbClr val="898D2F"/>
      </a:accent5>
      <a:accent6>
        <a:srgbClr val="CEB022"/>
      </a:accent6>
      <a:hlink>
        <a:srgbClr val="0563C1"/>
      </a:hlink>
      <a:folHlink>
        <a:srgbClr val="954F72"/>
      </a:folHlink>
    </a:clrScheme>
    <a:fontScheme name="Custom 14">
      <a:majorFont>
        <a:latin typeface="Arial Nova Bold"/>
        <a:ea typeface=""/>
        <a:cs typeface=""/>
      </a:majorFont>
      <a:minorFont>
        <a:latin typeface="Arial Nova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root>
</roo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EE2C5960D34BC428F4D8D96DE45F2FE" ma:contentTypeVersion="8" ma:contentTypeDescription="Create a new document." ma:contentTypeScope="" ma:versionID="ed2fd4e0afb5dcf032464160f556be67">
  <xsd:schema xmlns:xsd="http://www.w3.org/2001/XMLSchema" xmlns:xs="http://www.w3.org/2001/XMLSchema" xmlns:p="http://schemas.microsoft.com/office/2006/metadata/properties" xmlns:ns2="69d95fd2-3d36-4030-8a6b-799b106aa004" targetNamespace="http://schemas.microsoft.com/office/2006/metadata/properties" ma:root="true" ma:fieldsID="e27677aa42fac4ab906950f7e02f24e0" ns2:_="">
    <xsd:import namespace="69d95fd2-3d36-4030-8a6b-799b106aa0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d95fd2-3d36-4030-8a6b-799b106aa0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nhol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A17E8D-BA41-49C1-B3A2-18B1958A0E20}">
  <ds:schemaRefs/>
</ds:datastoreItem>
</file>

<file path=customXml/itemProps2.xml><?xml version="1.0" encoding="utf-8"?>
<ds:datastoreItem xmlns:ds="http://schemas.openxmlformats.org/officeDocument/2006/customXml" ds:itemID="{60476BC6-0F31-BB4D-B6C5-4C9F0FD4E4B4}">
  <ds:schemaRefs>
    <ds:schemaRef ds:uri="http://schemas.openxmlformats.org/officeDocument/2006/bibliography"/>
  </ds:schemaRefs>
</ds:datastoreItem>
</file>

<file path=customXml/itemProps3.xml><?xml version="1.0" encoding="utf-8"?>
<ds:datastoreItem xmlns:ds="http://schemas.openxmlformats.org/officeDocument/2006/customXml" ds:itemID="{CF52958F-4617-4836-A1BE-79F3B5B96B1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E73EF91-89EB-4E98-AD98-1DB0EDE43DD6}">
  <ds:schemaRefs>
    <ds:schemaRef ds:uri="http://schemas.microsoft.com/sharepoint/v3/contenttype/forms"/>
  </ds:schemaRefs>
</ds:datastoreItem>
</file>

<file path=customXml/itemProps5.xml><?xml version="1.0" encoding="utf-8"?>
<ds:datastoreItem xmlns:ds="http://schemas.openxmlformats.org/officeDocument/2006/customXml" ds:itemID="{4338080D-9DDF-49EB-9757-487F26B1AE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d95fd2-3d36-4030-8a6b-799b106aa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2264</Characters>
  <Application>Microsoft Office Word</Application>
  <DocSecurity>0</DocSecurity>
  <Lines>18</Lines>
  <Paragraphs>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 Jensen</dc:creator>
  <cp:lastModifiedBy>Gerd Straume</cp:lastModifiedBy>
  <cp:revision>14</cp:revision>
  <dcterms:created xsi:type="dcterms:W3CDTF">2025-02-11T08:43:00Z</dcterms:created>
  <dcterms:modified xsi:type="dcterms:W3CDTF">2026-06-19T07:33:00Z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0x0101006EE2C5960D34BC428F4D8D96DE45F2FE</vt:lpwstr>
  </property>
  <property fmtid="{D5CDD505-2E9C-101B-9397-08002B2CF9AE}" pid="3" name="MediaServiceImageTags">
    <vt:lpwstr/>
  </property>
  <property fmtid="{D5CDD505-2E9C-101B-9397-08002B2CF9AE}" pid="4" name="MSIP_Label_4c7ded4a-67f5-4711-b597-253aeaf659b9_ActionId">
    <vt:lpwstr>e809a760-9081-45b7-a0af-7c6d47c89680</vt:lpwstr>
  </property>
  <property fmtid="{D5CDD505-2E9C-101B-9397-08002B2CF9AE}" pid="5" name="MSIP_Label_4c7ded4a-67f5-4711-b597-253aeaf659b9_ContentBits">
    <vt:lpwstr>0</vt:lpwstr>
  </property>
  <property fmtid="{D5CDD505-2E9C-101B-9397-08002B2CF9AE}" pid="6" name="MSIP_Label_4c7ded4a-67f5-4711-b597-253aeaf659b9_Enabled">
    <vt:lpwstr>true</vt:lpwstr>
  </property>
  <property fmtid="{D5CDD505-2E9C-101B-9397-08002B2CF9AE}" pid="7" name="MSIP_Label_4c7ded4a-67f5-4711-b597-253aeaf659b9_Method">
    <vt:lpwstr>Standard</vt:lpwstr>
  </property>
  <property fmtid="{D5CDD505-2E9C-101B-9397-08002B2CF9AE}" pid="8" name="MSIP_Label_4c7ded4a-67f5-4711-b597-253aeaf659b9_Name">
    <vt:lpwstr>Public</vt:lpwstr>
  </property>
  <property fmtid="{D5CDD505-2E9C-101B-9397-08002B2CF9AE}" pid="9" name="MSIP_Label_4c7ded4a-67f5-4711-b597-253aeaf659b9_SetDate">
    <vt:lpwstr>2024-11-19T07:56:42Z</vt:lpwstr>
  </property>
  <property fmtid="{D5CDD505-2E9C-101B-9397-08002B2CF9AE}" pid="10" name="MSIP_Label_4c7ded4a-67f5-4711-b597-253aeaf659b9_SiteId">
    <vt:lpwstr>b716bd50-85d2-417b-8540-2a4d8d97f738</vt:lpwstr>
  </property>
  <property fmtid="{D5CDD505-2E9C-101B-9397-08002B2CF9AE}" pid="11" name="_ExtendedDescription">
    <vt:lpwstr/>
  </property>
</Properties>
</file>