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A24A" w14:textId="27CA33A1" w:rsidR="008975AB" w:rsidRDefault="00575351">
      <w:r>
        <w:rPr>
          <w:noProof/>
        </w:rPr>
        <w:drawing>
          <wp:inline distT="0" distB="0" distL="0" distR="0" wp14:anchorId="44ACFD4D" wp14:editId="6736A1C4">
            <wp:extent cx="5621317" cy="6758620"/>
            <wp:effectExtent l="0" t="0" r="0" b="4445"/>
            <wp:docPr id="1058520996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017" cy="6777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A737945" wp14:editId="6FD3F8B5">
                <wp:extent cx="307340" cy="307340"/>
                <wp:effectExtent l="0" t="0" r="0" b="0"/>
                <wp:docPr id="214366128" name="Rektange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E3DD8B" id="Rektangel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CA05CDA" wp14:editId="261D2469">
                <wp:extent cx="307340" cy="307340"/>
                <wp:effectExtent l="0" t="0" r="0" b="0"/>
                <wp:docPr id="1902748564" name="Rektange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16A1A1" id="Rektangel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sectPr w:rsidR="00897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51"/>
    <w:rsid w:val="00461F82"/>
    <w:rsid w:val="00575351"/>
    <w:rsid w:val="00864606"/>
    <w:rsid w:val="008975AB"/>
    <w:rsid w:val="00C1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5F46"/>
  <w15:chartTrackingRefBased/>
  <w15:docId w15:val="{B460AE3A-8BD5-4D04-B90B-D8CE816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5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5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5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5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5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5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5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5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5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75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5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53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53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53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53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53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535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75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7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5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7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7535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7535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7535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5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7535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75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Gudveig Tønnesøl Dalaker</dc:creator>
  <cp:keywords/>
  <dc:description/>
  <cp:lastModifiedBy>Gudveig Tønnesøl Dalaker</cp:lastModifiedBy>
  <cp:revision>1</cp:revision>
  <dcterms:created xsi:type="dcterms:W3CDTF">2026-06-16T18:45:00Z</dcterms:created>
  <dcterms:modified xsi:type="dcterms:W3CDTF">2026-06-16T18:49:00Z</dcterms:modified>
</cp:coreProperties>
</file>