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5E6DE" w14:textId="3BBCE454" w:rsidR="00BB64C0" w:rsidRPr="00C06A89" w:rsidRDefault="002B4FCB" w:rsidP="009B2F79">
      <w:pPr>
        <w:pStyle w:val="Overskrift1"/>
      </w:pPr>
      <w:r w:rsidRPr="00C06A89">
        <w:t xml:space="preserve">Vurdering av </w:t>
      </w:r>
      <w:r w:rsidR="00986CF0" w:rsidRPr="00C06A89">
        <w:t xml:space="preserve">alle </w:t>
      </w:r>
      <w:r w:rsidR="00F77670" w:rsidRPr="00C06A89">
        <w:t>hørings</w:t>
      </w:r>
      <w:r w:rsidRPr="00C06A89">
        <w:t xml:space="preserve">innspill </w:t>
      </w:r>
      <w:r w:rsidR="00986CF0" w:rsidRPr="00C06A89">
        <w:t xml:space="preserve">til </w:t>
      </w:r>
      <w:r w:rsidR="008A3E68" w:rsidRPr="00C06A89">
        <w:t>3. gangs høring</w:t>
      </w:r>
    </w:p>
    <w:p w14:paraId="3CDFA562" w14:textId="33E5D1AF" w:rsidR="00E816C3" w:rsidRPr="00C06A89" w:rsidRDefault="00FC139D">
      <w:r w:rsidRPr="00C06A89">
        <w:t xml:space="preserve">7 innspill fra offentlige myndigheter, og </w:t>
      </w:r>
      <w:r w:rsidR="00E816C3" w:rsidRPr="00C06A89">
        <w:t>5</w:t>
      </w:r>
      <w:r w:rsidR="00712D7A" w:rsidRPr="00C06A89">
        <w:t>1</w:t>
      </w:r>
      <w:r w:rsidR="00E816C3" w:rsidRPr="00C06A89">
        <w:t xml:space="preserve"> innspill fra private parter, lag og organisasjoner</w:t>
      </w:r>
      <w:r w:rsidR="00E073C2" w:rsidRPr="00C06A89">
        <w:t xml:space="preserve"> pr</w:t>
      </w:r>
      <w:r w:rsidR="001F6BA1" w:rsidRPr="00C06A89">
        <w:t>.</w:t>
      </w:r>
      <w:r w:rsidR="00E073C2" w:rsidRPr="00C06A89">
        <w:t xml:space="preserve"> 29.06.2026</w:t>
      </w:r>
      <w:r w:rsidR="00076764">
        <w:t xml:space="preserve">. </w:t>
      </w:r>
      <w:r w:rsidR="00F13D9B">
        <w:t xml:space="preserve">Alle høringsinnspillene ligger på kommunens hjemmeside: </w:t>
      </w:r>
      <w:hyperlink r:id="rId11" w:history="1">
        <w:r w:rsidR="00F13D9B" w:rsidRPr="00F13D9B">
          <w:rPr>
            <w:rStyle w:val="Hyperkobling"/>
          </w:rPr>
          <w:t>Revidering av kommuneplanens arealdel - Hol kommune</w:t>
        </w:r>
      </w:hyperlink>
    </w:p>
    <w:p w14:paraId="3343DD74" w14:textId="0084529B" w:rsidR="00984260" w:rsidRPr="00C06A89" w:rsidRDefault="00984260">
      <w:pPr>
        <w:rPr>
          <w:b/>
          <w:bCs/>
        </w:rPr>
      </w:pPr>
      <w:r w:rsidRPr="00C06A89">
        <w:rPr>
          <w:b/>
          <w:bCs/>
        </w:rPr>
        <w:t>Innspill fra offentlige myndigheter/aktører</w:t>
      </w:r>
    </w:p>
    <w:tbl>
      <w:tblPr>
        <w:tblStyle w:val="TableNormal1"/>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952"/>
        <w:gridCol w:w="2455"/>
        <w:gridCol w:w="1433"/>
        <w:gridCol w:w="4293"/>
        <w:gridCol w:w="3689"/>
      </w:tblGrid>
      <w:tr w:rsidR="002D314A" w:rsidRPr="00C06A89" w14:paraId="5D4DEB36" w14:textId="77777777" w:rsidTr="00976380">
        <w:tc>
          <w:tcPr>
            <w:tcW w:w="0" w:type="auto"/>
            <w:shd w:val="clear" w:color="auto" w:fill="FFC000"/>
          </w:tcPr>
          <w:p w14:paraId="5F893E93" w14:textId="3E5BBBF0" w:rsidR="00E92C41" w:rsidRPr="00C06A89" w:rsidRDefault="00E92C41" w:rsidP="00E92C41">
            <w:pPr>
              <w:rPr>
                <w:sz w:val="20"/>
                <w:szCs w:val="20"/>
              </w:rPr>
            </w:pPr>
            <w:r w:rsidRPr="00C06A89">
              <w:rPr>
                <w:rFonts w:cs="Calibri"/>
                <w:b/>
                <w:bCs/>
                <w:sz w:val="20"/>
                <w:szCs w:val="20"/>
              </w:rPr>
              <w:t>Område</w:t>
            </w:r>
          </w:p>
        </w:tc>
        <w:tc>
          <w:tcPr>
            <w:tcW w:w="952" w:type="dxa"/>
            <w:shd w:val="clear" w:color="auto" w:fill="FFC000"/>
          </w:tcPr>
          <w:p w14:paraId="2F3271CF" w14:textId="6045CC63" w:rsidR="00E92C41" w:rsidRPr="00C06A89" w:rsidRDefault="00E92C41" w:rsidP="00E92C41">
            <w:pPr>
              <w:rPr>
                <w:sz w:val="20"/>
                <w:szCs w:val="20"/>
              </w:rPr>
            </w:pPr>
            <w:proofErr w:type="spellStart"/>
            <w:proofErr w:type="gramStart"/>
            <w:r w:rsidRPr="00C06A89">
              <w:rPr>
                <w:rFonts w:cs="Calibri"/>
                <w:b/>
                <w:bCs/>
                <w:sz w:val="20"/>
                <w:szCs w:val="20"/>
              </w:rPr>
              <w:t>J.post</w:t>
            </w:r>
            <w:proofErr w:type="spellEnd"/>
            <w:proofErr w:type="gramEnd"/>
            <w:r w:rsidRPr="00C06A89">
              <w:rPr>
                <w:rFonts w:cs="Calibri"/>
                <w:b/>
                <w:bCs/>
                <w:sz w:val="20"/>
                <w:szCs w:val="20"/>
              </w:rPr>
              <w:t xml:space="preserve"> sak 25/2590</w:t>
            </w:r>
          </w:p>
        </w:tc>
        <w:tc>
          <w:tcPr>
            <w:tcW w:w="2455" w:type="dxa"/>
            <w:shd w:val="clear" w:color="auto" w:fill="FFC000"/>
          </w:tcPr>
          <w:p w14:paraId="3D44D4F6" w14:textId="70BEE8E0" w:rsidR="00E92C41" w:rsidRPr="00C06A89" w:rsidRDefault="00E92C41" w:rsidP="00E92C41">
            <w:pPr>
              <w:rPr>
                <w:sz w:val="20"/>
                <w:szCs w:val="20"/>
              </w:rPr>
            </w:pPr>
            <w:r w:rsidRPr="00C06A89">
              <w:rPr>
                <w:rFonts w:cs="Calibri"/>
                <w:b/>
                <w:bCs/>
                <w:sz w:val="20"/>
                <w:szCs w:val="20"/>
              </w:rPr>
              <w:t>Avsender</w:t>
            </w:r>
          </w:p>
        </w:tc>
        <w:tc>
          <w:tcPr>
            <w:tcW w:w="0" w:type="auto"/>
            <w:shd w:val="clear" w:color="auto" w:fill="FFC000"/>
          </w:tcPr>
          <w:p w14:paraId="14AAB524" w14:textId="66F8BD54" w:rsidR="00E92C41" w:rsidRPr="00C06A89" w:rsidRDefault="00E92C41" w:rsidP="00E92C41">
            <w:pPr>
              <w:rPr>
                <w:sz w:val="20"/>
                <w:szCs w:val="20"/>
              </w:rPr>
            </w:pPr>
            <w:r w:rsidRPr="00C06A89">
              <w:rPr>
                <w:rFonts w:cs="Calibri"/>
                <w:b/>
                <w:bCs/>
                <w:sz w:val="20"/>
                <w:szCs w:val="20"/>
              </w:rPr>
              <w:t>Gjelder</w:t>
            </w:r>
          </w:p>
        </w:tc>
        <w:tc>
          <w:tcPr>
            <w:tcW w:w="0" w:type="auto"/>
            <w:shd w:val="clear" w:color="auto" w:fill="FFC000"/>
          </w:tcPr>
          <w:p w14:paraId="73F3DC66" w14:textId="6F842557" w:rsidR="00E92C41" w:rsidRPr="00C06A89" w:rsidRDefault="00E92C41" w:rsidP="00E92C41">
            <w:pPr>
              <w:rPr>
                <w:sz w:val="20"/>
                <w:szCs w:val="20"/>
              </w:rPr>
            </w:pPr>
            <w:r w:rsidRPr="00C06A89">
              <w:rPr>
                <w:rFonts w:cs="Calibri"/>
                <w:b/>
                <w:bCs/>
                <w:sz w:val="20"/>
                <w:szCs w:val="20"/>
              </w:rPr>
              <w:t> Høringsinnspill – gjengivelse av innhold</w:t>
            </w:r>
          </w:p>
        </w:tc>
        <w:tc>
          <w:tcPr>
            <w:tcW w:w="0" w:type="auto"/>
            <w:shd w:val="clear" w:color="auto" w:fill="FFC000"/>
          </w:tcPr>
          <w:p w14:paraId="6D5B2957" w14:textId="3B99750A" w:rsidR="00E92C41" w:rsidRPr="00C06A89" w:rsidRDefault="00E92C41" w:rsidP="00E92C41">
            <w:pPr>
              <w:rPr>
                <w:sz w:val="20"/>
                <w:szCs w:val="20"/>
              </w:rPr>
            </w:pPr>
            <w:r w:rsidRPr="00C06A89">
              <w:rPr>
                <w:rStyle w:val="normaltextrun"/>
                <w:rFonts w:cs="Calibri"/>
                <w:b/>
                <w:bCs/>
                <w:sz w:val="20"/>
                <w:szCs w:val="20"/>
              </w:rPr>
              <w:t>Rådmannens vurdering</w:t>
            </w:r>
          </w:p>
        </w:tc>
      </w:tr>
      <w:tr w:rsidR="002D314A" w:rsidRPr="00C06A89" w14:paraId="02F99B5E" w14:textId="77777777" w:rsidTr="00976380">
        <w:tc>
          <w:tcPr>
            <w:tcW w:w="0" w:type="auto"/>
            <w:shd w:val="clear" w:color="auto" w:fill="C1E4F5" w:themeFill="accent1" w:themeFillTint="33"/>
          </w:tcPr>
          <w:p w14:paraId="296BD6EC" w14:textId="4D3AF724" w:rsidR="00E92C41" w:rsidRPr="00C06A89" w:rsidRDefault="00E92C41" w:rsidP="00E92C41">
            <w:pPr>
              <w:rPr>
                <w:sz w:val="20"/>
                <w:szCs w:val="20"/>
              </w:rPr>
            </w:pPr>
            <w:r w:rsidRPr="00C06A89">
              <w:rPr>
                <w:rStyle w:val="normaltextrun"/>
                <w:rFonts w:cs="Calibri"/>
                <w:sz w:val="20"/>
                <w:szCs w:val="20"/>
              </w:rPr>
              <w:t>Offentlig myndighet</w:t>
            </w:r>
          </w:p>
        </w:tc>
        <w:tc>
          <w:tcPr>
            <w:tcW w:w="952" w:type="dxa"/>
            <w:shd w:val="clear" w:color="auto" w:fill="C1E4F5" w:themeFill="accent1" w:themeFillTint="33"/>
          </w:tcPr>
          <w:p w14:paraId="2920DE0C" w14:textId="6A27F02D" w:rsidR="00E92C41" w:rsidRPr="00C06A89" w:rsidRDefault="00E92C41" w:rsidP="00E92C41">
            <w:pPr>
              <w:rPr>
                <w:sz w:val="20"/>
                <w:szCs w:val="20"/>
              </w:rPr>
            </w:pPr>
            <w:r w:rsidRPr="00C06A89">
              <w:rPr>
                <w:rStyle w:val="normaltextrun"/>
                <w:rFonts w:cs="Calibri"/>
                <w:sz w:val="20"/>
                <w:szCs w:val="20"/>
              </w:rPr>
              <w:t>149</w:t>
            </w:r>
          </w:p>
        </w:tc>
        <w:tc>
          <w:tcPr>
            <w:tcW w:w="2455" w:type="dxa"/>
            <w:shd w:val="clear" w:color="auto" w:fill="C1E4F5" w:themeFill="accent1" w:themeFillTint="33"/>
          </w:tcPr>
          <w:p w14:paraId="6CF342AE" w14:textId="1935CEDC" w:rsidR="00E92C41" w:rsidRPr="00C06A89" w:rsidRDefault="00E92C41" w:rsidP="00E92C41">
            <w:pPr>
              <w:rPr>
                <w:sz w:val="20"/>
                <w:szCs w:val="20"/>
              </w:rPr>
            </w:pPr>
            <w:r w:rsidRPr="00C06A89">
              <w:rPr>
                <w:rStyle w:val="normaltextrun"/>
                <w:rFonts w:cs="Calibri"/>
                <w:sz w:val="20"/>
                <w:szCs w:val="20"/>
              </w:rPr>
              <w:t>Statens vegvesen</w:t>
            </w:r>
          </w:p>
        </w:tc>
        <w:tc>
          <w:tcPr>
            <w:tcW w:w="0" w:type="auto"/>
            <w:shd w:val="clear" w:color="auto" w:fill="C1E4F5" w:themeFill="accent1" w:themeFillTint="33"/>
          </w:tcPr>
          <w:p w14:paraId="4B5202A0" w14:textId="77777777" w:rsidR="00E92C41" w:rsidRPr="00C06A89" w:rsidRDefault="00E92C41" w:rsidP="00E92C41">
            <w:pPr>
              <w:rPr>
                <w:sz w:val="20"/>
                <w:szCs w:val="20"/>
              </w:rPr>
            </w:pPr>
          </w:p>
        </w:tc>
        <w:tc>
          <w:tcPr>
            <w:tcW w:w="0" w:type="auto"/>
            <w:shd w:val="clear" w:color="auto" w:fill="C1E4F5" w:themeFill="accent1" w:themeFillTint="33"/>
          </w:tcPr>
          <w:p w14:paraId="243B7FE1" w14:textId="404D7F9A" w:rsidR="00E92C41" w:rsidRPr="00C06A89" w:rsidRDefault="00E92C41" w:rsidP="00E92C41">
            <w:pPr>
              <w:rPr>
                <w:sz w:val="20"/>
                <w:szCs w:val="20"/>
              </w:rPr>
            </w:pPr>
            <w:r w:rsidRPr="00C06A89">
              <w:rPr>
                <w:rFonts w:cs="Calibri"/>
                <w:sz w:val="20"/>
                <w:szCs w:val="20"/>
              </w:rPr>
              <w:t>H</w:t>
            </w:r>
            <w:r w:rsidRPr="00C06A89">
              <w:rPr>
                <w:sz w:val="20"/>
                <w:szCs w:val="20"/>
              </w:rPr>
              <w:t>ar ikke lenger innsigelse til planforslaget. Ingen ytterligere merknader</w:t>
            </w:r>
          </w:p>
        </w:tc>
        <w:tc>
          <w:tcPr>
            <w:tcW w:w="0" w:type="auto"/>
            <w:shd w:val="clear" w:color="auto" w:fill="C1E4F5" w:themeFill="accent1" w:themeFillTint="33"/>
          </w:tcPr>
          <w:p w14:paraId="19A5A6B8" w14:textId="7824FAD4" w:rsidR="00E92C41" w:rsidRPr="00C06A89" w:rsidRDefault="00E92C41" w:rsidP="00E92C41">
            <w:pPr>
              <w:rPr>
                <w:sz w:val="20"/>
                <w:szCs w:val="20"/>
              </w:rPr>
            </w:pPr>
            <w:r w:rsidRPr="00C06A89">
              <w:rPr>
                <w:rStyle w:val="normaltextrun"/>
                <w:rFonts w:cs="Calibri"/>
                <w:sz w:val="20"/>
                <w:szCs w:val="20"/>
              </w:rPr>
              <w:t>Tas til orientering</w:t>
            </w:r>
          </w:p>
        </w:tc>
      </w:tr>
      <w:tr w:rsidR="002D314A" w:rsidRPr="00C06A89" w14:paraId="2566D945" w14:textId="77777777" w:rsidTr="00976380">
        <w:tc>
          <w:tcPr>
            <w:tcW w:w="0" w:type="auto"/>
            <w:shd w:val="clear" w:color="auto" w:fill="C1E4F5" w:themeFill="accent1" w:themeFillTint="33"/>
          </w:tcPr>
          <w:p w14:paraId="2F536CFC" w14:textId="3DB78696" w:rsidR="00E92C41" w:rsidRPr="00C06A89" w:rsidRDefault="00E92C41" w:rsidP="00E92C41">
            <w:pPr>
              <w:rPr>
                <w:sz w:val="20"/>
                <w:szCs w:val="20"/>
              </w:rPr>
            </w:pPr>
            <w:r w:rsidRPr="00C06A89">
              <w:rPr>
                <w:rStyle w:val="normaltextrun"/>
                <w:rFonts w:cs="Calibri"/>
                <w:sz w:val="20"/>
                <w:szCs w:val="20"/>
              </w:rPr>
              <w:t>Offentlig myndighet</w:t>
            </w:r>
          </w:p>
        </w:tc>
        <w:tc>
          <w:tcPr>
            <w:tcW w:w="952" w:type="dxa"/>
            <w:shd w:val="clear" w:color="auto" w:fill="C1E4F5" w:themeFill="accent1" w:themeFillTint="33"/>
          </w:tcPr>
          <w:p w14:paraId="2E88BB44" w14:textId="44B2EDCD" w:rsidR="00E92C41" w:rsidRPr="00C06A89" w:rsidRDefault="00E92C41" w:rsidP="00E92C41">
            <w:pPr>
              <w:rPr>
                <w:sz w:val="20"/>
                <w:szCs w:val="20"/>
              </w:rPr>
            </w:pPr>
            <w:r w:rsidRPr="00C06A89">
              <w:rPr>
                <w:rStyle w:val="normaltextrun"/>
                <w:rFonts w:cs="Calibri"/>
                <w:sz w:val="20"/>
                <w:szCs w:val="20"/>
              </w:rPr>
              <w:t>153</w:t>
            </w:r>
          </w:p>
        </w:tc>
        <w:tc>
          <w:tcPr>
            <w:tcW w:w="2455" w:type="dxa"/>
            <w:shd w:val="clear" w:color="auto" w:fill="C1E4F5" w:themeFill="accent1" w:themeFillTint="33"/>
          </w:tcPr>
          <w:p w14:paraId="4E84F0A0" w14:textId="1F59ABFD" w:rsidR="00E92C41" w:rsidRPr="00C06A89" w:rsidRDefault="00E92C41" w:rsidP="00E92C41">
            <w:pPr>
              <w:rPr>
                <w:sz w:val="20"/>
                <w:szCs w:val="20"/>
              </w:rPr>
            </w:pPr>
            <w:r w:rsidRPr="00C06A89">
              <w:rPr>
                <w:rStyle w:val="normaltextrun"/>
                <w:rFonts w:cs="Calibri"/>
                <w:sz w:val="20"/>
                <w:szCs w:val="20"/>
              </w:rPr>
              <w:t>Bane NOR SF</w:t>
            </w:r>
          </w:p>
        </w:tc>
        <w:tc>
          <w:tcPr>
            <w:tcW w:w="0" w:type="auto"/>
            <w:shd w:val="clear" w:color="auto" w:fill="C1E4F5" w:themeFill="accent1" w:themeFillTint="33"/>
          </w:tcPr>
          <w:p w14:paraId="5D100A8E" w14:textId="77777777" w:rsidR="00E92C41" w:rsidRPr="00C06A89" w:rsidRDefault="00E92C41" w:rsidP="00E92C41">
            <w:pPr>
              <w:rPr>
                <w:sz w:val="20"/>
                <w:szCs w:val="20"/>
              </w:rPr>
            </w:pPr>
          </w:p>
        </w:tc>
        <w:tc>
          <w:tcPr>
            <w:tcW w:w="0" w:type="auto"/>
            <w:shd w:val="clear" w:color="auto" w:fill="C1E4F5" w:themeFill="accent1" w:themeFillTint="33"/>
          </w:tcPr>
          <w:p w14:paraId="4B71E105" w14:textId="4E27CC92" w:rsidR="00E92C41" w:rsidRPr="00C06A89" w:rsidRDefault="00E92C41" w:rsidP="00E92C41">
            <w:pPr>
              <w:rPr>
                <w:sz w:val="20"/>
                <w:szCs w:val="20"/>
              </w:rPr>
            </w:pPr>
            <w:r w:rsidRPr="00C06A89">
              <w:rPr>
                <w:rFonts w:cs="Calibri"/>
                <w:sz w:val="20"/>
                <w:szCs w:val="20"/>
              </w:rPr>
              <w:t>Tidligere innsigelse imøtekommet ved 2. gangs behandling, og anses om endelig løst ved vedtak av arealdelen. I</w:t>
            </w:r>
            <w:r w:rsidRPr="00C06A89">
              <w:rPr>
                <w:sz w:val="20"/>
                <w:szCs w:val="20"/>
              </w:rPr>
              <w:t xml:space="preserve">ngen ytterligere merknader </w:t>
            </w:r>
          </w:p>
        </w:tc>
        <w:tc>
          <w:tcPr>
            <w:tcW w:w="0" w:type="auto"/>
            <w:shd w:val="clear" w:color="auto" w:fill="C1E4F5" w:themeFill="accent1" w:themeFillTint="33"/>
          </w:tcPr>
          <w:p w14:paraId="6AD26B2F" w14:textId="67DFD7B3" w:rsidR="00E92C41" w:rsidRPr="00C06A89" w:rsidRDefault="00E92C41" w:rsidP="00E92C41">
            <w:pPr>
              <w:rPr>
                <w:sz w:val="20"/>
                <w:szCs w:val="20"/>
              </w:rPr>
            </w:pPr>
            <w:r w:rsidRPr="00C06A89">
              <w:rPr>
                <w:rFonts w:cs="Calibri"/>
                <w:sz w:val="20"/>
                <w:szCs w:val="20"/>
              </w:rPr>
              <w:t>Tas til orientering</w:t>
            </w:r>
          </w:p>
        </w:tc>
      </w:tr>
      <w:tr w:rsidR="002D314A" w:rsidRPr="00C06A89" w14:paraId="522A24EE" w14:textId="77777777" w:rsidTr="00976380">
        <w:tc>
          <w:tcPr>
            <w:tcW w:w="0" w:type="auto"/>
            <w:shd w:val="clear" w:color="auto" w:fill="C1E4F5" w:themeFill="accent1" w:themeFillTint="33"/>
          </w:tcPr>
          <w:p w14:paraId="14220471" w14:textId="1162E5FE" w:rsidR="00E92C41" w:rsidRPr="00C06A89" w:rsidRDefault="00E92C41" w:rsidP="00E92C41">
            <w:pPr>
              <w:rPr>
                <w:sz w:val="20"/>
                <w:szCs w:val="20"/>
              </w:rPr>
            </w:pPr>
            <w:r w:rsidRPr="00C06A89">
              <w:rPr>
                <w:rStyle w:val="normaltextrun"/>
                <w:rFonts w:cs="Calibri"/>
                <w:sz w:val="20"/>
                <w:szCs w:val="20"/>
              </w:rPr>
              <w:t>O</w:t>
            </w:r>
            <w:r w:rsidRPr="00C06A89">
              <w:rPr>
                <w:rStyle w:val="normaltextrun"/>
                <w:sz w:val="20"/>
                <w:szCs w:val="20"/>
              </w:rPr>
              <w:t>ffentlig myndighet</w:t>
            </w:r>
          </w:p>
        </w:tc>
        <w:tc>
          <w:tcPr>
            <w:tcW w:w="952" w:type="dxa"/>
            <w:shd w:val="clear" w:color="auto" w:fill="C1E4F5" w:themeFill="accent1" w:themeFillTint="33"/>
          </w:tcPr>
          <w:p w14:paraId="7811291B" w14:textId="1A1DED55" w:rsidR="00E92C41" w:rsidRPr="00C06A89" w:rsidRDefault="00E92C41" w:rsidP="00E92C41">
            <w:pPr>
              <w:rPr>
                <w:sz w:val="20"/>
                <w:szCs w:val="20"/>
              </w:rPr>
            </w:pPr>
            <w:r w:rsidRPr="00C06A89">
              <w:rPr>
                <w:rStyle w:val="normaltextrun"/>
                <w:rFonts w:cs="Calibri"/>
                <w:sz w:val="20"/>
                <w:szCs w:val="20"/>
              </w:rPr>
              <w:t>158</w:t>
            </w:r>
          </w:p>
        </w:tc>
        <w:tc>
          <w:tcPr>
            <w:tcW w:w="2455" w:type="dxa"/>
            <w:shd w:val="clear" w:color="auto" w:fill="C1E4F5" w:themeFill="accent1" w:themeFillTint="33"/>
          </w:tcPr>
          <w:p w14:paraId="4562EAA4" w14:textId="0926A83B" w:rsidR="00E92C41" w:rsidRPr="00C06A89" w:rsidRDefault="00E92C41" w:rsidP="00E92C41">
            <w:pPr>
              <w:rPr>
                <w:sz w:val="20"/>
                <w:szCs w:val="20"/>
              </w:rPr>
            </w:pPr>
            <w:r w:rsidRPr="00C06A89">
              <w:rPr>
                <w:rStyle w:val="normaltextrun"/>
                <w:rFonts w:cs="Calibri"/>
                <w:sz w:val="20"/>
                <w:szCs w:val="20"/>
              </w:rPr>
              <w:t>NVE</w:t>
            </w:r>
          </w:p>
        </w:tc>
        <w:tc>
          <w:tcPr>
            <w:tcW w:w="0" w:type="auto"/>
            <w:shd w:val="clear" w:color="auto" w:fill="C1E4F5" w:themeFill="accent1" w:themeFillTint="33"/>
          </w:tcPr>
          <w:p w14:paraId="7ED07CE7" w14:textId="77777777" w:rsidR="00E92C41" w:rsidRPr="00C06A89" w:rsidRDefault="00E92C41" w:rsidP="00E92C41">
            <w:pPr>
              <w:rPr>
                <w:sz w:val="20"/>
                <w:szCs w:val="20"/>
              </w:rPr>
            </w:pPr>
          </w:p>
        </w:tc>
        <w:tc>
          <w:tcPr>
            <w:tcW w:w="0" w:type="auto"/>
            <w:shd w:val="clear" w:color="auto" w:fill="C1E4F5" w:themeFill="accent1" w:themeFillTint="33"/>
          </w:tcPr>
          <w:p w14:paraId="2B108473" w14:textId="77777777" w:rsidR="00E92C41" w:rsidRPr="00C06A89" w:rsidRDefault="00E92C41" w:rsidP="00E92C41">
            <w:pPr>
              <w:rPr>
                <w:rFonts w:cs="Calibri"/>
                <w:sz w:val="20"/>
                <w:szCs w:val="20"/>
              </w:rPr>
            </w:pPr>
            <w:r w:rsidRPr="00C06A89">
              <w:rPr>
                <w:rFonts w:cs="Calibri"/>
                <w:sz w:val="20"/>
                <w:szCs w:val="20"/>
              </w:rPr>
              <w:t xml:space="preserve">Tidligere faglige råd ser ut til å være ivaretatt. Faglig råd om at det vurderes om de ulike hensynssonene kan deles opp i et eget temakart, slik at det </w:t>
            </w:r>
            <w:proofErr w:type="gramStart"/>
            <w:r w:rsidRPr="00C06A89">
              <w:rPr>
                <w:rFonts w:cs="Calibri"/>
                <w:sz w:val="20"/>
                <w:szCs w:val="20"/>
              </w:rPr>
              <w:t>fremgår</w:t>
            </w:r>
            <w:proofErr w:type="gramEnd"/>
            <w:r w:rsidRPr="00C06A89">
              <w:rPr>
                <w:rFonts w:cs="Calibri"/>
                <w:sz w:val="20"/>
                <w:szCs w:val="20"/>
              </w:rPr>
              <w:t xml:space="preserve"> hvilke </w:t>
            </w:r>
            <w:proofErr w:type="spellStart"/>
            <w:r w:rsidRPr="00C06A89">
              <w:rPr>
                <w:rFonts w:cs="Calibri"/>
                <w:sz w:val="20"/>
                <w:szCs w:val="20"/>
              </w:rPr>
              <w:t>naturfarer</w:t>
            </w:r>
            <w:proofErr w:type="spellEnd"/>
            <w:r w:rsidRPr="00C06A89">
              <w:rPr>
                <w:rFonts w:cs="Calibri"/>
                <w:sz w:val="20"/>
                <w:szCs w:val="20"/>
              </w:rPr>
              <w:t xml:space="preserve"> som ligger til grunn. </w:t>
            </w:r>
          </w:p>
          <w:p w14:paraId="1F549644" w14:textId="33B5FF47" w:rsidR="00E92C41" w:rsidRPr="00C06A89" w:rsidRDefault="00E92C41" w:rsidP="00E92C41">
            <w:pPr>
              <w:rPr>
                <w:sz w:val="20"/>
                <w:szCs w:val="20"/>
              </w:rPr>
            </w:pPr>
            <w:r w:rsidRPr="00C06A89">
              <w:rPr>
                <w:rFonts w:cs="Calibri"/>
                <w:sz w:val="20"/>
                <w:szCs w:val="20"/>
              </w:rPr>
              <w:t>Ingen ytterligere merknader</w:t>
            </w:r>
          </w:p>
        </w:tc>
        <w:tc>
          <w:tcPr>
            <w:tcW w:w="0" w:type="auto"/>
            <w:shd w:val="clear" w:color="auto" w:fill="C1E4F5" w:themeFill="accent1" w:themeFillTint="33"/>
          </w:tcPr>
          <w:p w14:paraId="0B157B5C" w14:textId="631193F1" w:rsidR="00E92C41" w:rsidRPr="00C06A89" w:rsidRDefault="001E11C9" w:rsidP="00E92C41">
            <w:pPr>
              <w:rPr>
                <w:sz w:val="20"/>
                <w:szCs w:val="20"/>
              </w:rPr>
            </w:pPr>
            <w:r w:rsidRPr="00C06A89">
              <w:rPr>
                <w:sz w:val="20"/>
                <w:szCs w:val="20"/>
              </w:rPr>
              <w:t xml:space="preserve">Hensynssone </w:t>
            </w:r>
            <w:proofErr w:type="spellStart"/>
            <w:r w:rsidRPr="00C06A89">
              <w:rPr>
                <w:sz w:val="20"/>
                <w:szCs w:val="20"/>
              </w:rPr>
              <w:t>n</w:t>
            </w:r>
            <w:r w:rsidR="000F5A9A" w:rsidRPr="00C06A89">
              <w:rPr>
                <w:sz w:val="20"/>
                <w:szCs w:val="20"/>
              </w:rPr>
              <w:t>aturfare</w:t>
            </w:r>
            <w:proofErr w:type="spellEnd"/>
            <w:r w:rsidR="000F5A9A" w:rsidRPr="00C06A89">
              <w:rPr>
                <w:sz w:val="20"/>
                <w:szCs w:val="20"/>
              </w:rPr>
              <w:t xml:space="preserve"> </w:t>
            </w:r>
            <w:r w:rsidR="0058733F" w:rsidRPr="00C06A89">
              <w:rPr>
                <w:sz w:val="20"/>
                <w:szCs w:val="20"/>
              </w:rPr>
              <w:t>er</w:t>
            </w:r>
            <w:r w:rsidR="00A6111D" w:rsidRPr="00C06A89">
              <w:rPr>
                <w:sz w:val="20"/>
                <w:szCs w:val="20"/>
              </w:rPr>
              <w:t xml:space="preserve"> lagt inn</w:t>
            </w:r>
            <w:r w:rsidR="0058733F" w:rsidRPr="00C06A89">
              <w:rPr>
                <w:sz w:val="20"/>
                <w:szCs w:val="20"/>
              </w:rPr>
              <w:t xml:space="preserve"> i plankartet</w:t>
            </w:r>
            <w:r w:rsidRPr="00C06A89">
              <w:rPr>
                <w:sz w:val="20"/>
                <w:szCs w:val="20"/>
              </w:rPr>
              <w:t xml:space="preserve">. </w:t>
            </w:r>
            <w:r w:rsidR="00F423B8" w:rsidRPr="00C06A89">
              <w:rPr>
                <w:sz w:val="20"/>
                <w:szCs w:val="20"/>
              </w:rPr>
              <w:t>I den digitale kart</w:t>
            </w:r>
            <w:r w:rsidR="007D67D8" w:rsidRPr="00C06A89">
              <w:rPr>
                <w:sz w:val="20"/>
                <w:szCs w:val="20"/>
              </w:rPr>
              <w:t xml:space="preserve">basen </w:t>
            </w:r>
            <w:r w:rsidR="0058733F" w:rsidRPr="00C06A89">
              <w:rPr>
                <w:sz w:val="20"/>
                <w:szCs w:val="20"/>
              </w:rPr>
              <w:t>ligger</w:t>
            </w:r>
            <w:r w:rsidR="007D67D8" w:rsidRPr="00C06A89">
              <w:rPr>
                <w:sz w:val="20"/>
                <w:szCs w:val="20"/>
              </w:rPr>
              <w:t xml:space="preserve"> plankart tilgjengelig både med og ut</w:t>
            </w:r>
            <w:r w:rsidR="00E47315" w:rsidRPr="00C06A89">
              <w:rPr>
                <w:sz w:val="20"/>
                <w:szCs w:val="20"/>
              </w:rPr>
              <w:t>e</w:t>
            </w:r>
            <w:r w:rsidR="007D67D8" w:rsidRPr="00C06A89">
              <w:rPr>
                <w:sz w:val="20"/>
                <w:szCs w:val="20"/>
              </w:rPr>
              <w:t xml:space="preserve">n disse. </w:t>
            </w:r>
            <w:r w:rsidR="00026780" w:rsidRPr="00C06A89">
              <w:rPr>
                <w:sz w:val="20"/>
                <w:szCs w:val="20"/>
              </w:rPr>
              <w:t xml:space="preserve">Ved </w:t>
            </w:r>
            <w:r w:rsidR="00446254" w:rsidRPr="00C06A89">
              <w:rPr>
                <w:sz w:val="20"/>
                <w:szCs w:val="20"/>
              </w:rPr>
              <w:t>offentlig e</w:t>
            </w:r>
            <w:r w:rsidR="00ED55AF" w:rsidRPr="00C06A89">
              <w:rPr>
                <w:sz w:val="20"/>
                <w:szCs w:val="20"/>
              </w:rPr>
              <w:t xml:space="preserve">ttersyn har dette </w:t>
            </w:r>
            <w:r w:rsidR="005D44FA" w:rsidRPr="00C06A89">
              <w:rPr>
                <w:sz w:val="20"/>
                <w:szCs w:val="20"/>
              </w:rPr>
              <w:t xml:space="preserve">også </w:t>
            </w:r>
            <w:r w:rsidR="00ED55AF" w:rsidRPr="00C06A89">
              <w:rPr>
                <w:sz w:val="20"/>
                <w:szCs w:val="20"/>
              </w:rPr>
              <w:t xml:space="preserve">vært ivaretatt med egne </w:t>
            </w:r>
            <w:proofErr w:type="spellStart"/>
            <w:r w:rsidR="005D44FA" w:rsidRPr="00C06A89">
              <w:rPr>
                <w:sz w:val="20"/>
                <w:szCs w:val="20"/>
              </w:rPr>
              <w:t>PDFer</w:t>
            </w:r>
            <w:proofErr w:type="spellEnd"/>
            <w:r w:rsidR="005E75A3" w:rsidRPr="00C06A89">
              <w:rPr>
                <w:sz w:val="20"/>
                <w:szCs w:val="20"/>
              </w:rPr>
              <w:t xml:space="preserve"> </w:t>
            </w:r>
            <w:r w:rsidR="003704FF" w:rsidRPr="00C06A89">
              <w:rPr>
                <w:sz w:val="20"/>
                <w:szCs w:val="20"/>
              </w:rPr>
              <w:t xml:space="preserve">som viser hensynsone for </w:t>
            </w:r>
            <w:r w:rsidR="001D5CD5" w:rsidRPr="00C06A89">
              <w:rPr>
                <w:sz w:val="20"/>
                <w:szCs w:val="20"/>
              </w:rPr>
              <w:t>henholdsvis flom og skred</w:t>
            </w:r>
            <w:r w:rsidR="003704FF" w:rsidRPr="00C06A89">
              <w:rPr>
                <w:sz w:val="20"/>
                <w:szCs w:val="20"/>
              </w:rPr>
              <w:t>.</w:t>
            </w:r>
          </w:p>
        </w:tc>
      </w:tr>
      <w:tr w:rsidR="002D314A" w:rsidRPr="00C06A89" w14:paraId="72D0F4DF" w14:textId="77777777" w:rsidTr="00976380">
        <w:tc>
          <w:tcPr>
            <w:tcW w:w="0" w:type="auto"/>
            <w:shd w:val="clear" w:color="auto" w:fill="C1E4F5" w:themeFill="accent1" w:themeFillTint="33"/>
          </w:tcPr>
          <w:p w14:paraId="2A5F5AA1" w14:textId="25C8AB05" w:rsidR="00E92C41" w:rsidRPr="00C06A89" w:rsidRDefault="00E92C41" w:rsidP="00E92C41">
            <w:pPr>
              <w:rPr>
                <w:sz w:val="20"/>
                <w:szCs w:val="20"/>
              </w:rPr>
            </w:pPr>
            <w:r w:rsidRPr="00C06A89">
              <w:rPr>
                <w:rStyle w:val="normaltextrun"/>
                <w:rFonts w:cs="Calibri"/>
                <w:sz w:val="20"/>
                <w:szCs w:val="20"/>
              </w:rPr>
              <w:t>Offentlig myndighet</w:t>
            </w:r>
          </w:p>
        </w:tc>
        <w:tc>
          <w:tcPr>
            <w:tcW w:w="952" w:type="dxa"/>
            <w:shd w:val="clear" w:color="auto" w:fill="C1E4F5" w:themeFill="accent1" w:themeFillTint="33"/>
          </w:tcPr>
          <w:p w14:paraId="2724A43D" w14:textId="1E559FB5" w:rsidR="00E92C41" w:rsidRPr="00C06A89" w:rsidRDefault="00E92C41" w:rsidP="00E92C41">
            <w:pPr>
              <w:rPr>
                <w:sz w:val="20"/>
                <w:szCs w:val="20"/>
              </w:rPr>
            </w:pPr>
            <w:r w:rsidRPr="00C06A89">
              <w:rPr>
                <w:rStyle w:val="normaltextrun"/>
                <w:rFonts w:cs="Calibri"/>
                <w:sz w:val="20"/>
                <w:szCs w:val="20"/>
              </w:rPr>
              <w:t>167</w:t>
            </w:r>
          </w:p>
        </w:tc>
        <w:tc>
          <w:tcPr>
            <w:tcW w:w="2455" w:type="dxa"/>
            <w:shd w:val="clear" w:color="auto" w:fill="C1E4F5" w:themeFill="accent1" w:themeFillTint="33"/>
          </w:tcPr>
          <w:p w14:paraId="43BD7228" w14:textId="55DCA1C5" w:rsidR="00E92C41" w:rsidRPr="00C06A89" w:rsidRDefault="00E92C41" w:rsidP="00E92C41">
            <w:pPr>
              <w:rPr>
                <w:sz w:val="20"/>
                <w:szCs w:val="20"/>
              </w:rPr>
            </w:pPr>
            <w:r w:rsidRPr="00C06A89">
              <w:rPr>
                <w:rStyle w:val="normaltextrun"/>
                <w:rFonts w:cs="Calibri"/>
                <w:sz w:val="20"/>
                <w:szCs w:val="20"/>
              </w:rPr>
              <w:t>Buskerud fylkeskommune</w:t>
            </w:r>
          </w:p>
        </w:tc>
        <w:tc>
          <w:tcPr>
            <w:tcW w:w="0" w:type="auto"/>
            <w:shd w:val="clear" w:color="auto" w:fill="C1E4F5" w:themeFill="accent1" w:themeFillTint="33"/>
          </w:tcPr>
          <w:p w14:paraId="55D132A2" w14:textId="77777777" w:rsidR="00E92C41" w:rsidRPr="00C06A89" w:rsidRDefault="00E92C41" w:rsidP="00E92C41">
            <w:pPr>
              <w:rPr>
                <w:sz w:val="20"/>
                <w:szCs w:val="20"/>
              </w:rPr>
            </w:pPr>
          </w:p>
        </w:tc>
        <w:tc>
          <w:tcPr>
            <w:tcW w:w="0" w:type="auto"/>
            <w:shd w:val="clear" w:color="auto" w:fill="C1E4F5" w:themeFill="accent1" w:themeFillTint="33"/>
          </w:tcPr>
          <w:p w14:paraId="0C36D331" w14:textId="77777777" w:rsidR="00E92C41" w:rsidRPr="00C06A89" w:rsidRDefault="00E92C41" w:rsidP="00E92C41">
            <w:pPr>
              <w:rPr>
                <w:sz w:val="20"/>
                <w:szCs w:val="20"/>
              </w:rPr>
            </w:pPr>
            <w:r w:rsidRPr="00C06A89">
              <w:rPr>
                <w:rFonts w:cs="Calibri"/>
                <w:sz w:val="20"/>
                <w:szCs w:val="20"/>
              </w:rPr>
              <w:t>1</w:t>
            </w:r>
            <w:r w:rsidRPr="00C06A89">
              <w:rPr>
                <w:sz w:val="20"/>
                <w:szCs w:val="20"/>
              </w:rPr>
              <w:t xml:space="preserve">.HK har lagt fram et oversiktlig og godt gjennomarbeidet planforslag. </w:t>
            </w:r>
          </w:p>
          <w:p w14:paraId="2E50C35D" w14:textId="77777777" w:rsidR="00E92C41" w:rsidRPr="00C06A89" w:rsidRDefault="00E92C41" w:rsidP="00E92C41">
            <w:pPr>
              <w:rPr>
                <w:sz w:val="20"/>
                <w:szCs w:val="20"/>
              </w:rPr>
            </w:pPr>
            <w:r w:rsidRPr="00C06A89">
              <w:rPr>
                <w:sz w:val="20"/>
                <w:szCs w:val="20"/>
              </w:rPr>
              <w:t xml:space="preserve">2.Anbefaler endringer for stier og løyper i tråd med besøksstrategien for Hallingskarvet og </w:t>
            </w:r>
            <w:proofErr w:type="spellStart"/>
            <w:r w:rsidRPr="00C06A89">
              <w:rPr>
                <w:sz w:val="20"/>
                <w:szCs w:val="20"/>
              </w:rPr>
              <w:t>Reg.plan</w:t>
            </w:r>
            <w:proofErr w:type="spellEnd"/>
            <w:r w:rsidRPr="00C06A89">
              <w:rPr>
                <w:sz w:val="20"/>
                <w:szCs w:val="20"/>
              </w:rPr>
              <w:t xml:space="preserve"> Nordfjella</w:t>
            </w:r>
          </w:p>
          <w:p w14:paraId="6B6381FA" w14:textId="77777777" w:rsidR="00E92C41" w:rsidRPr="00C06A89" w:rsidRDefault="00E92C41" w:rsidP="00E92C41">
            <w:pPr>
              <w:rPr>
                <w:sz w:val="20"/>
                <w:szCs w:val="20"/>
              </w:rPr>
            </w:pPr>
          </w:p>
          <w:p w14:paraId="637E40B0" w14:textId="77777777" w:rsidR="00E92C41" w:rsidRPr="00C06A89" w:rsidRDefault="00E92C41" w:rsidP="00E92C41">
            <w:pPr>
              <w:rPr>
                <w:sz w:val="20"/>
                <w:szCs w:val="20"/>
              </w:rPr>
            </w:pPr>
            <w:r w:rsidRPr="00C06A89">
              <w:rPr>
                <w:sz w:val="20"/>
                <w:szCs w:val="20"/>
              </w:rPr>
              <w:t xml:space="preserve">Konkret kommentar til planforslaget: </w:t>
            </w:r>
          </w:p>
          <w:p w14:paraId="55906357" w14:textId="7D849D4A" w:rsidR="00E92C41" w:rsidRPr="00C06A89" w:rsidRDefault="00E92C41" w:rsidP="00E92C41">
            <w:pPr>
              <w:rPr>
                <w:sz w:val="20"/>
                <w:szCs w:val="20"/>
              </w:rPr>
            </w:pPr>
            <w:r w:rsidRPr="00C06A89">
              <w:rPr>
                <w:rFonts w:cs="Calibri"/>
                <w:sz w:val="20"/>
                <w:szCs w:val="20"/>
              </w:rPr>
              <w:t xml:space="preserve">Område NÆ (56/6) i Havsdalen har en eldre reguleringsplan gjeldende, og ligger i et område med mange kjente kulturminner.  Reguleringsplanen bør oppdateres, og kulturminnehensyn må registreres før videre utvikling av området. </w:t>
            </w:r>
          </w:p>
        </w:tc>
        <w:tc>
          <w:tcPr>
            <w:tcW w:w="0" w:type="auto"/>
            <w:shd w:val="clear" w:color="auto" w:fill="C1E4F5" w:themeFill="accent1" w:themeFillTint="33"/>
          </w:tcPr>
          <w:p w14:paraId="63931BAA" w14:textId="39B8D4F2" w:rsidR="00E92C41" w:rsidRPr="00C06A89" w:rsidRDefault="00E92C41" w:rsidP="00E92C41">
            <w:pPr>
              <w:rPr>
                <w:rFonts w:cs="Calibri"/>
                <w:sz w:val="20"/>
                <w:szCs w:val="20"/>
              </w:rPr>
            </w:pPr>
            <w:r w:rsidRPr="00C06A89">
              <w:rPr>
                <w:rFonts w:cs="Calibri"/>
                <w:sz w:val="20"/>
                <w:szCs w:val="20"/>
              </w:rPr>
              <w:lastRenderedPageBreak/>
              <w:t>Vurdering av temaene</w:t>
            </w:r>
            <w:r w:rsidRPr="00C06A89" w:rsidDel="00BD613B">
              <w:rPr>
                <w:rFonts w:cs="Calibri"/>
                <w:sz w:val="20"/>
                <w:szCs w:val="20"/>
              </w:rPr>
              <w:t xml:space="preserve"> </w:t>
            </w:r>
            <w:r w:rsidRPr="00C06A89">
              <w:rPr>
                <w:rFonts w:cs="Calibri"/>
                <w:sz w:val="20"/>
                <w:szCs w:val="20"/>
              </w:rPr>
              <w:t>stier og løyper</w:t>
            </w:r>
            <w:r w:rsidR="00BD613B" w:rsidRPr="00C06A89">
              <w:rPr>
                <w:rFonts w:cs="Calibri"/>
                <w:sz w:val="20"/>
                <w:szCs w:val="20"/>
              </w:rPr>
              <w:t xml:space="preserve"> og</w:t>
            </w:r>
            <w:r w:rsidRPr="00C06A89">
              <w:rPr>
                <w:rFonts w:cs="Calibri"/>
                <w:sz w:val="20"/>
                <w:szCs w:val="20"/>
              </w:rPr>
              <w:t xml:space="preserve"> </w:t>
            </w:r>
            <w:r w:rsidR="00BD613B" w:rsidRPr="00C06A89">
              <w:rPr>
                <w:rFonts w:cs="Calibri"/>
                <w:sz w:val="20"/>
                <w:szCs w:val="20"/>
              </w:rPr>
              <w:t xml:space="preserve">villreinhensyn </w:t>
            </w:r>
            <w:proofErr w:type="gramStart"/>
            <w:r w:rsidRPr="00C06A89">
              <w:rPr>
                <w:rFonts w:cs="Calibri"/>
                <w:sz w:val="20"/>
                <w:szCs w:val="20"/>
              </w:rPr>
              <w:t>fremgår</w:t>
            </w:r>
            <w:proofErr w:type="gramEnd"/>
            <w:r w:rsidRPr="00C06A89">
              <w:rPr>
                <w:rFonts w:cs="Calibri"/>
                <w:sz w:val="20"/>
                <w:szCs w:val="20"/>
              </w:rPr>
              <w:t xml:space="preserve"> av saksframlegg</w:t>
            </w:r>
            <w:r w:rsidR="00BD613B" w:rsidRPr="00C06A89">
              <w:rPr>
                <w:rFonts w:cs="Calibri"/>
                <w:sz w:val="20"/>
                <w:szCs w:val="20"/>
              </w:rPr>
              <w:t>et</w:t>
            </w:r>
          </w:p>
          <w:p w14:paraId="1D99254C" w14:textId="77777777" w:rsidR="00E92C41" w:rsidRPr="00C06A89" w:rsidRDefault="00E92C41" w:rsidP="00E92C41">
            <w:pPr>
              <w:rPr>
                <w:rFonts w:cs="Calibri"/>
                <w:sz w:val="20"/>
                <w:szCs w:val="20"/>
              </w:rPr>
            </w:pPr>
          </w:p>
          <w:p w14:paraId="1F3FEF6D" w14:textId="1738949A" w:rsidR="00E92C41" w:rsidRPr="00C06A89" w:rsidRDefault="00E92C41" w:rsidP="00E92C41">
            <w:pPr>
              <w:rPr>
                <w:sz w:val="20"/>
                <w:szCs w:val="20"/>
              </w:rPr>
            </w:pPr>
            <w:r w:rsidRPr="00C06A89">
              <w:rPr>
                <w:rFonts w:cs="Calibri"/>
                <w:sz w:val="20"/>
                <w:szCs w:val="20"/>
              </w:rPr>
              <w:lastRenderedPageBreak/>
              <w:t xml:space="preserve">Kommentarer til område NÆ tas til orientering. </w:t>
            </w:r>
          </w:p>
        </w:tc>
      </w:tr>
      <w:tr w:rsidR="002D314A" w:rsidRPr="00C06A89" w14:paraId="27E2139C" w14:textId="77777777" w:rsidTr="00976380">
        <w:tc>
          <w:tcPr>
            <w:tcW w:w="0" w:type="auto"/>
            <w:shd w:val="clear" w:color="auto" w:fill="C1E4F5" w:themeFill="accent1" w:themeFillTint="33"/>
          </w:tcPr>
          <w:p w14:paraId="548348AD" w14:textId="70A99010" w:rsidR="00E92C41" w:rsidRPr="00C06A89" w:rsidRDefault="00E92C41" w:rsidP="00E92C41">
            <w:pPr>
              <w:rPr>
                <w:sz w:val="20"/>
                <w:szCs w:val="20"/>
              </w:rPr>
            </w:pPr>
            <w:r w:rsidRPr="00C06A89">
              <w:rPr>
                <w:rStyle w:val="normaltextrun"/>
                <w:rFonts w:cs="Calibri"/>
                <w:sz w:val="20"/>
                <w:szCs w:val="20"/>
              </w:rPr>
              <w:t>O</w:t>
            </w:r>
            <w:r w:rsidRPr="00C06A89">
              <w:rPr>
                <w:rStyle w:val="normaltextrun"/>
                <w:sz w:val="20"/>
                <w:szCs w:val="20"/>
              </w:rPr>
              <w:t>ffentlig myndighet</w:t>
            </w:r>
          </w:p>
        </w:tc>
        <w:tc>
          <w:tcPr>
            <w:tcW w:w="952" w:type="dxa"/>
            <w:shd w:val="clear" w:color="auto" w:fill="C1E4F5" w:themeFill="accent1" w:themeFillTint="33"/>
          </w:tcPr>
          <w:p w14:paraId="4B87F2F5" w14:textId="3408B7E4" w:rsidR="00E92C41" w:rsidRPr="00C06A89" w:rsidRDefault="00E92C41" w:rsidP="00E92C41">
            <w:pPr>
              <w:rPr>
                <w:sz w:val="20"/>
                <w:szCs w:val="20"/>
              </w:rPr>
            </w:pPr>
            <w:r w:rsidRPr="00C06A89">
              <w:rPr>
                <w:rStyle w:val="normaltextrun"/>
                <w:rFonts w:cs="Calibri"/>
                <w:sz w:val="20"/>
                <w:szCs w:val="20"/>
              </w:rPr>
              <w:t>1</w:t>
            </w:r>
            <w:r w:rsidRPr="00C06A89">
              <w:rPr>
                <w:rStyle w:val="normaltextrun"/>
                <w:sz w:val="20"/>
                <w:szCs w:val="20"/>
              </w:rPr>
              <w:t>92</w:t>
            </w:r>
          </w:p>
        </w:tc>
        <w:tc>
          <w:tcPr>
            <w:tcW w:w="2455" w:type="dxa"/>
            <w:shd w:val="clear" w:color="auto" w:fill="C1E4F5" w:themeFill="accent1" w:themeFillTint="33"/>
          </w:tcPr>
          <w:p w14:paraId="3980803D" w14:textId="0C6D0166" w:rsidR="00E92C41" w:rsidRPr="000A18B6" w:rsidRDefault="00E92C41" w:rsidP="00E92C41">
            <w:pPr>
              <w:rPr>
                <w:sz w:val="20"/>
                <w:szCs w:val="20"/>
                <w:lang w:val="nn-NO"/>
              </w:rPr>
            </w:pPr>
            <w:proofErr w:type="spellStart"/>
            <w:r w:rsidRPr="000A18B6">
              <w:rPr>
                <w:rStyle w:val="normaltextrun"/>
                <w:rFonts w:cs="Calibri"/>
                <w:sz w:val="20"/>
                <w:szCs w:val="20"/>
                <w:lang w:val="nn-NO"/>
              </w:rPr>
              <w:t>S</w:t>
            </w:r>
            <w:r w:rsidRPr="000A18B6">
              <w:rPr>
                <w:rStyle w:val="normaltextrun"/>
                <w:sz w:val="20"/>
                <w:szCs w:val="20"/>
                <w:lang w:val="nn-NO"/>
              </w:rPr>
              <w:t>tatsforvalteren</w:t>
            </w:r>
            <w:proofErr w:type="spellEnd"/>
            <w:r w:rsidR="002411CD" w:rsidRPr="000A18B6">
              <w:rPr>
                <w:rStyle w:val="normaltextrun"/>
                <w:sz w:val="20"/>
                <w:szCs w:val="20"/>
                <w:lang w:val="nn-NO"/>
              </w:rPr>
              <w:t xml:space="preserve"> i Østfold, Buskerud, Oslo og Akershus</w:t>
            </w:r>
          </w:p>
        </w:tc>
        <w:tc>
          <w:tcPr>
            <w:tcW w:w="0" w:type="auto"/>
            <w:shd w:val="clear" w:color="auto" w:fill="C1E4F5" w:themeFill="accent1" w:themeFillTint="33"/>
          </w:tcPr>
          <w:p w14:paraId="11C478D5" w14:textId="77777777" w:rsidR="00E92C41" w:rsidRPr="000A18B6" w:rsidRDefault="00E92C41" w:rsidP="00E92C41">
            <w:pPr>
              <w:rPr>
                <w:sz w:val="20"/>
                <w:szCs w:val="20"/>
                <w:lang w:val="nn-NO"/>
              </w:rPr>
            </w:pPr>
          </w:p>
        </w:tc>
        <w:tc>
          <w:tcPr>
            <w:tcW w:w="0" w:type="auto"/>
            <w:shd w:val="clear" w:color="auto" w:fill="C1E4F5" w:themeFill="accent1" w:themeFillTint="33"/>
          </w:tcPr>
          <w:p w14:paraId="3225F147" w14:textId="77777777" w:rsidR="00E92C41" w:rsidRPr="00AD0E5F" w:rsidRDefault="00E92C41" w:rsidP="00E92C41">
            <w:pPr>
              <w:rPr>
                <w:rFonts w:cs="Calibri"/>
                <w:sz w:val="20"/>
                <w:szCs w:val="20"/>
                <w:lang w:val="nn-NO"/>
              </w:rPr>
            </w:pPr>
            <w:proofErr w:type="spellStart"/>
            <w:r w:rsidRPr="00AD0E5F">
              <w:rPr>
                <w:rFonts w:cs="Calibri"/>
                <w:sz w:val="20"/>
                <w:szCs w:val="20"/>
                <w:lang w:val="nn-NO"/>
              </w:rPr>
              <w:t>Opprettholder</w:t>
            </w:r>
            <w:proofErr w:type="spellEnd"/>
            <w:r w:rsidRPr="00AD0E5F">
              <w:rPr>
                <w:rFonts w:cs="Calibri"/>
                <w:sz w:val="20"/>
                <w:szCs w:val="20"/>
                <w:lang w:val="nn-NO"/>
              </w:rPr>
              <w:t xml:space="preserve"> overordna </w:t>
            </w:r>
            <w:proofErr w:type="spellStart"/>
            <w:r w:rsidRPr="00AD0E5F">
              <w:rPr>
                <w:rFonts w:cs="Calibri"/>
                <w:sz w:val="20"/>
                <w:szCs w:val="20"/>
                <w:lang w:val="nn-NO"/>
              </w:rPr>
              <w:t>innsigelse</w:t>
            </w:r>
            <w:proofErr w:type="spellEnd"/>
            <w:r w:rsidRPr="00AD0E5F">
              <w:rPr>
                <w:rFonts w:cs="Calibri"/>
                <w:sz w:val="20"/>
                <w:szCs w:val="20"/>
                <w:lang w:val="nn-NO"/>
              </w:rPr>
              <w:t xml:space="preserve"> til planforslaget av </w:t>
            </w:r>
            <w:proofErr w:type="spellStart"/>
            <w:r w:rsidRPr="00AD0E5F">
              <w:rPr>
                <w:rFonts w:cs="Calibri"/>
                <w:sz w:val="20"/>
                <w:szCs w:val="20"/>
                <w:lang w:val="nn-NO"/>
              </w:rPr>
              <w:t>hensyn</w:t>
            </w:r>
            <w:proofErr w:type="spellEnd"/>
            <w:r w:rsidRPr="00AD0E5F">
              <w:rPr>
                <w:rFonts w:cs="Calibri"/>
                <w:sz w:val="20"/>
                <w:szCs w:val="20"/>
                <w:lang w:val="nn-NO"/>
              </w:rPr>
              <w:t xml:space="preserve"> til villrein</w:t>
            </w:r>
            <w:r w:rsidR="008608A2" w:rsidRPr="00AD0E5F">
              <w:rPr>
                <w:rFonts w:cs="Calibri"/>
                <w:sz w:val="20"/>
                <w:szCs w:val="20"/>
                <w:lang w:val="nn-NO"/>
              </w:rPr>
              <w:t xml:space="preserve">, og gir </w:t>
            </w:r>
            <w:r w:rsidR="00D75B1D" w:rsidRPr="00AD0E5F">
              <w:rPr>
                <w:rFonts w:cs="Calibri"/>
                <w:sz w:val="20"/>
                <w:szCs w:val="20"/>
                <w:lang w:val="nn-NO"/>
              </w:rPr>
              <w:t xml:space="preserve">råd og </w:t>
            </w:r>
            <w:proofErr w:type="spellStart"/>
            <w:r w:rsidR="00D75B1D" w:rsidRPr="00AD0E5F">
              <w:rPr>
                <w:rFonts w:cs="Calibri"/>
                <w:sz w:val="20"/>
                <w:szCs w:val="20"/>
                <w:lang w:val="nn-NO"/>
              </w:rPr>
              <w:t>anbefalinger</w:t>
            </w:r>
            <w:proofErr w:type="spellEnd"/>
            <w:r w:rsidR="00D75B1D" w:rsidRPr="00AD0E5F">
              <w:rPr>
                <w:rFonts w:cs="Calibri"/>
                <w:sz w:val="20"/>
                <w:szCs w:val="20"/>
                <w:lang w:val="nn-NO"/>
              </w:rPr>
              <w:t xml:space="preserve"> </w:t>
            </w:r>
            <w:proofErr w:type="spellStart"/>
            <w:r w:rsidR="00D75B1D" w:rsidRPr="00AD0E5F">
              <w:rPr>
                <w:rFonts w:cs="Calibri"/>
                <w:sz w:val="20"/>
                <w:szCs w:val="20"/>
                <w:lang w:val="nn-NO"/>
              </w:rPr>
              <w:t>knyttet</w:t>
            </w:r>
            <w:proofErr w:type="spellEnd"/>
            <w:r w:rsidR="00D75B1D" w:rsidRPr="00AD0E5F">
              <w:rPr>
                <w:rFonts w:cs="Calibri"/>
                <w:sz w:val="20"/>
                <w:szCs w:val="20"/>
                <w:lang w:val="nn-NO"/>
              </w:rPr>
              <w:t xml:space="preserve"> til dette. </w:t>
            </w:r>
          </w:p>
          <w:p w14:paraId="1ED09319" w14:textId="422C4C92" w:rsidR="005D6AF9" w:rsidRPr="006F3C8D" w:rsidRDefault="00902BF7" w:rsidP="00E92C41">
            <w:pPr>
              <w:rPr>
                <w:sz w:val="20"/>
                <w:szCs w:val="20"/>
              </w:rPr>
            </w:pPr>
            <w:r w:rsidRPr="006F3C8D">
              <w:rPr>
                <w:sz w:val="20"/>
                <w:szCs w:val="20"/>
              </w:rPr>
              <w:t>I</w:t>
            </w:r>
            <w:r w:rsidR="00EA77A1" w:rsidRPr="006F3C8D">
              <w:rPr>
                <w:sz w:val="20"/>
                <w:szCs w:val="20"/>
              </w:rPr>
              <w:t>nnsigelser til nye b</w:t>
            </w:r>
            <w:r w:rsidR="007423ED" w:rsidRPr="006F3C8D">
              <w:rPr>
                <w:sz w:val="20"/>
                <w:szCs w:val="20"/>
              </w:rPr>
              <w:t>ygge</w:t>
            </w:r>
            <w:r w:rsidR="001E05E9" w:rsidRPr="006F3C8D">
              <w:rPr>
                <w:sz w:val="20"/>
                <w:szCs w:val="20"/>
              </w:rPr>
              <w:t>o</w:t>
            </w:r>
            <w:r w:rsidR="007423ED" w:rsidRPr="006F3C8D">
              <w:rPr>
                <w:sz w:val="20"/>
                <w:szCs w:val="20"/>
              </w:rPr>
              <w:t xml:space="preserve">mråder </w:t>
            </w:r>
            <w:r w:rsidRPr="006F3C8D">
              <w:rPr>
                <w:sz w:val="20"/>
                <w:szCs w:val="20"/>
              </w:rPr>
              <w:t xml:space="preserve">er løst </w:t>
            </w:r>
            <w:r w:rsidR="007423ED" w:rsidRPr="006F3C8D">
              <w:rPr>
                <w:sz w:val="20"/>
                <w:szCs w:val="20"/>
              </w:rPr>
              <w:t xml:space="preserve">(B1, KBA4/IDR, KBA21), men Statsforvalteren ber </w:t>
            </w:r>
            <w:r w:rsidR="0021058F" w:rsidRPr="006F3C8D">
              <w:rPr>
                <w:sz w:val="20"/>
                <w:szCs w:val="20"/>
              </w:rPr>
              <w:t xml:space="preserve">kommunen ta en ny vurdering av behovet for å omdisponere disse områdene til utbygging med utgangspunkt </w:t>
            </w:r>
            <w:r w:rsidR="0015335D" w:rsidRPr="006F3C8D">
              <w:rPr>
                <w:sz w:val="20"/>
                <w:szCs w:val="20"/>
              </w:rPr>
              <w:t>i dagens utbyggingspotensia</w:t>
            </w:r>
            <w:r w:rsidR="00D46B99" w:rsidRPr="006F3C8D">
              <w:rPr>
                <w:sz w:val="20"/>
                <w:szCs w:val="20"/>
              </w:rPr>
              <w:t>l</w:t>
            </w:r>
            <w:r w:rsidR="0015335D" w:rsidRPr="006F3C8D">
              <w:rPr>
                <w:sz w:val="20"/>
                <w:szCs w:val="20"/>
              </w:rPr>
              <w:t>.</w:t>
            </w:r>
          </w:p>
          <w:p w14:paraId="3AC4C888" w14:textId="271AD349" w:rsidR="00F56F53" w:rsidRPr="00F52571" w:rsidRDefault="0006425E" w:rsidP="00E92C41">
            <w:pPr>
              <w:rPr>
                <w:sz w:val="20"/>
                <w:szCs w:val="20"/>
              </w:rPr>
            </w:pPr>
            <w:r w:rsidRPr="00F52571">
              <w:rPr>
                <w:sz w:val="20"/>
                <w:szCs w:val="20"/>
              </w:rPr>
              <w:t xml:space="preserve">Innsigelse til NÆ1 </w:t>
            </w:r>
            <w:r w:rsidR="00EC6767" w:rsidRPr="00F52571">
              <w:rPr>
                <w:sz w:val="20"/>
                <w:szCs w:val="20"/>
              </w:rPr>
              <w:t>Tuva turisthytte</w:t>
            </w:r>
            <w:r w:rsidRPr="00F52571">
              <w:rPr>
                <w:sz w:val="20"/>
                <w:szCs w:val="20"/>
              </w:rPr>
              <w:t xml:space="preserve"> er </w:t>
            </w:r>
            <w:r w:rsidR="00EC6767" w:rsidRPr="00F52571">
              <w:rPr>
                <w:sz w:val="20"/>
                <w:szCs w:val="20"/>
              </w:rPr>
              <w:t xml:space="preserve">løst med </w:t>
            </w:r>
            <w:r w:rsidR="00FC7358" w:rsidRPr="00F52571">
              <w:rPr>
                <w:sz w:val="20"/>
                <w:szCs w:val="20"/>
              </w:rPr>
              <w:t xml:space="preserve">redusert </w:t>
            </w:r>
            <w:r w:rsidR="00EC6767" w:rsidRPr="00F52571">
              <w:rPr>
                <w:sz w:val="20"/>
                <w:szCs w:val="20"/>
              </w:rPr>
              <w:t xml:space="preserve">avgrensing av arealet </w:t>
            </w:r>
            <w:r w:rsidR="009B336C" w:rsidRPr="00F52571">
              <w:rPr>
                <w:sz w:val="20"/>
                <w:szCs w:val="20"/>
              </w:rPr>
              <w:t>ved 3. gangs høring.</w:t>
            </w:r>
          </w:p>
          <w:p w14:paraId="79634C0A" w14:textId="00B76D7D" w:rsidR="006E2DEB" w:rsidRPr="00C06A89" w:rsidRDefault="005B3FC1" w:rsidP="00E92C41">
            <w:pPr>
              <w:rPr>
                <w:sz w:val="20"/>
                <w:szCs w:val="20"/>
              </w:rPr>
            </w:pPr>
            <w:proofErr w:type="spellStart"/>
            <w:r w:rsidRPr="00C06A89">
              <w:rPr>
                <w:sz w:val="20"/>
                <w:szCs w:val="20"/>
              </w:rPr>
              <w:t>Geilohovda</w:t>
            </w:r>
            <w:proofErr w:type="spellEnd"/>
            <w:r w:rsidRPr="00C06A89">
              <w:rPr>
                <w:sz w:val="20"/>
                <w:szCs w:val="20"/>
              </w:rPr>
              <w:t xml:space="preserve"> </w:t>
            </w:r>
            <w:r w:rsidR="00F13F1D" w:rsidRPr="00C06A89">
              <w:rPr>
                <w:sz w:val="20"/>
                <w:szCs w:val="20"/>
              </w:rPr>
              <w:t>KBA30</w:t>
            </w:r>
            <w:r w:rsidR="009C6E01" w:rsidRPr="00C06A89">
              <w:rPr>
                <w:sz w:val="20"/>
                <w:szCs w:val="20"/>
              </w:rPr>
              <w:t>:</w:t>
            </w:r>
            <w:r w:rsidRPr="00C06A89">
              <w:rPr>
                <w:sz w:val="20"/>
                <w:szCs w:val="20"/>
              </w:rPr>
              <w:t xml:space="preserve"> </w:t>
            </w:r>
            <w:r w:rsidR="009C6E01" w:rsidRPr="00C06A89">
              <w:rPr>
                <w:sz w:val="20"/>
                <w:szCs w:val="20"/>
              </w:rPr>
              <w:t xml:space="preserve">Statsforvalteren </w:t>
            </w:r>
            <w:r w:rsidRPr="00C06A89">
              <w:rPr>
                <w:sz w:val="20"/>
                <w:szCs w:val="20"/>
              </w:rPr>
              <w:t>ber</w:t>
            </w:r>
            <w:r w:rsidR="004E60B2" w:rsidRPr="00C06A89">
              <w:rPr>
                <w:sz w:val="20"/>
                <w:szCs w:val="20"/>
              </w:rPr>
              <w:t xml:space="preserve"> om at det vurderes alternative</w:t>
            </w:r>
            <w:r w:rsidR="004B74F5" w:rsidRPr="00C06A89">
              <w:rPr>
                <w:sz w:val="20"/>
                <w:szCs w:val="20"/>
              </w:rPr>
              <w:t xml:space="preserve"> plasseringer</w:t>
            </w:r>
            <w:r w:rsidR="00620CCB" w:rsidRPr="00C06A89">
              <w:rPr>
                <w:sz w:val="20"/>
                <w:szCs w:val="20"/>
              </w:rPr>
              <w:t xml:space="preserve"> før det besluttes å legge inn i kommuneplanen</w:t>
            </w:r>
            <w:r w:rsidR="004B74F5" w:rsidRPr="00C06A89">
              <w:rPr>
                <w:sz w:val="20"/>
                <w:szCs w:val="20"/>
              </w:rPr>
              <w:t xml:space="preserve"> b</w:t>
            </w:r>
            <w:r w:rsidR="00764406" w:rsidRPr="00C06A89">
              <w:rPr>
                <w:sz w:val="20"/>
                <w:szCs w:val="20"/>
              </w:rPr>
              <w:t>lan</w:t>
            </w:r>
            <w:r w:rsidR="00BA482F" w:rsidRPr="00C06A89">
              <w:rPr>
                <w:sz w:val="20"/>
                <w:szCs w:val="20"/>
              </w:rPr>
              <w:t>t</w:t>
            </w:r>
            <w:r w:rsidR="00764406" w:rsidRPr="00C06A89">
              <w:rPr>
                <w:sz w:val="20"/>
                <w:szCs w:val="20"/>
              </w:rPr>
              <w:t xml:space="preserve"> annet grunnet </w:t>
            </w:r>
            <w:r w:rsidR="008E179E" w:rsidRPr="00C06A89">
              <w:rPr>
                <w:sz w:val="20"/>
                <w:szCs w:val="20"/>
              </w:rPr>
              <w:t xml:space="preserve">utfordringer </w:t>
            </w:r>
            <w:r w:rsidR="00BA482F" w:rsidRPr="00C06A89">
              <w:rPr>
                <w:sz w:val="20"/>
                <w:szCs w:val="20"/>
              </w:rPr>
              <w:t xml:space="preserve">knyttet til </w:t>
            </w:r>
            <w:r w:rsidR="00764406" w:rsidRPr="00C06A89">
              <w:rPr>
                <w:sz w:val="20"/>
                <w:szCs w:val="20"/>
              </w:rPr>
              <w:t>adkomst</w:t>
            </w:r>
            <w:r w:rsidR="00BA482F" w:rsidRPr="00C06A89">
              <w:rPr>
                <w:sz w:val="20"/>
                <w:szCs w:val="20"/>
              </w:rPr>
              <w:t xml:space="preserve">. </w:t>
            </w:r>
          </w:p>
          <w:p w14:paraId="7FDA2D61" w14:textId="5AD9A714" w:rsidR="001910FA" w:rsidRPr="00C06A89" w:rsidRDefault="002B70A6" w:rsidP="00E92C41">
            <w:pPr>
              <w:rPr>
                <w:sz w:val="20"/>
                <w:szCs w:val="20"/>
              </w:rPr>
            </w:pPr>
            <w:r w:rsidRPr="007C5CF0">
              <w:rPr>
                <w:sz w:val="20"/>
                <w:szCs w:val="20"/>
              </w:rPr>
              <w:t>Statsforvalters innsigelse til manglende utredning av LSF-områdene er løst,</w:t>
            </w:r>
            <w:r w:rsidR="00AF239E" w:rsidRPr="007C5CF0">
              <w:rPr>
                <w:sz w:val="20"/>
                <w:szCs w:val="20"/>
              </w:rPr>
              <w:t xml:space="preserve"> </w:t>
            </w:r>
            <w:r w:rsidR="00B21E7A" w:rsidRPr="007C5CF0">
              <w:rPr>
                <w:sz w:val="20"/>
                <w:szCs w:val="20"/>
              </w:rPr>
              <w:t xml:space="preserve">og de </w:t>
            </w:r>
            <w:r w:rsidR="000D7B07" w:rsidRPr="007C5CF0">
              <w:rPr>
                <w:sz w:val="20"/>
                <w:szCs w:val="20"/>
              </w:rPr>
              <w:t>aks</w:t>
            </w:r>
            <w:r w:rsidR="00B6558C" w:rsidRPr="007C5CF0">
              <w:rPr>
                <w:sz w:val="20"/>
                <w:szCs w:val="20"/>
              </w:rPr>
              <w:t>e</w:t>
            </w:r>
            <w:r w:rsidR="000D7B07" w:rsidRPr="007C5CF0">
              <w:rPr>
                <w:sz w:val="20"/>
                <w:szCs w:val="20"/>
              </w:rPr>
              <w:t xml:space="preserve">pterer under tvil bestemmelsene for LSF med </w:t>
            </w:r>
            <w:r w:rsidR="00825799" w:rsidRPr="007C5CF0">
              <w:rPr>
                <w:sz w:val="20"/>
                <w:szCs w:val="20"/>
              </w:rPr>
              <w:t>hytter opptil 114m</w:t>
            </w:r>
            <w:r w:rsidR="007A09B8" w:rsidRPr="007C5CF0">
              <w:rPr>
                <w:sz w:val="20"/>
                <w:szCs w:val="20"/>
                <w:vertAlign w:val="superscript"/>
              </w:rPr>
              <w:t>2</w:t>
            </w:r>
            <w:r w:rsidRPr="007C5CF0">
              <w:rPr>
                <w:sz w:val="20"/>
                <w:szCs w:val="20"/>
              </w:rPr>
              <w:t xml:space="preserve"> </w:t>
            </w:r>
            <w:r w:rsidR="00B6558C" w:rsidRPr="007C5CF0">
              <w:rPr>
                <w:sz w:val="20"/>
                <w:szCs w:val="20"/>
              </w:rPr>
              <w:t>i dis</w:t>
            </w:r>
            <w:r w:rsidR="008929DC" w:rsidRPr="007C5CF0">
              <w:rPr>
                <w:sz w:val="20"/>
                <w:szCs w:val="20"/>
              </w:rPr>
              <w:t>s</w:t>
            </w:r>
            <w:r w:rsidR="00B6558C" w:rsidRPr="007C5CF0">
              <w:rPr>
                <w:sz w:val="20"/>
                <w:szCs w:val="20"/>
              </w:rPr>
              <w:t xml:space="preserve">e områdene. Samtidig anbefaler </w:t>
            </w:r>
            <w:r w:rsidR="00543BB5" w:rsidRPr="007C5CF0">
              <w:rPr>
                <w:sz w:val="20"/>
                <w:szCs w:val="20"/>
              </w:rPr>
              <w:t>S</w:t>
            </w:r>
            <w:r w:rsidR="009D76C8" w:rsidRPr="007C5CF0">
              <w:rPr>
                <w:sz w:val="20"/>
                <w:szCs w:val="20"/>
              </w:rPr>
              <w:t>tatsforvalter</w:t>
            </w:r>
            <w:r w:rsidR="00B6558C" w:rsidRPr="007C5CF0">
              <w:rPr>
                <w:sz w:val="20"/>
                <w:szCs w:val="20"/>
              </w:rPr>
              <w:t xml:space="preserve"> sterkt at det skilles mellom arealer over og under </w:t>
            </w:r>
            <w:r w:rsidR="00D03038" w:rsidRPr="007C5CF0">
              <w:rPr>
                <w:sz w:val="20"/>
                <w:szCs w:val="20"/>
              </w:rPr>
              <w:t>tregrensen</w:t>
            </w:r>
            <w:r w:rsidR="007954CC" w:rsidRPr="007C5CF0">
              <w:rPr>
                <w:sz w:val="20"/>
                <w:szCs w:val="20"/>
              </w:rPr>
              <w:t>.</w:t>
            </w:r>
            <w:r w:rsidR="00D03038" w:rsidRPr="007C5CF0">
              <w:rPr>
                <w:sz w:val="20"/>
                <w:szCs w:val="20"/>
              </w:rPr>
              <w:t xml:space="preserve"> </w:t>
            </w:r>
            <w:r w:rsidR="009840C6" w:rsidRPr="007C5CF0">
              <w:rPr>
                <w:sz w:val="20"/>
                <w:szCs w:val="20"/>
              </w:rPr>
              <w:t xml:space="preserve">Som et minimum bør det tas inne </w:t>
            </w:r>
            <w:r w:rsidR="009840C6" w:rsidRPr="007C5CF0">
              <w:rPr>
                <w:sz w:val="20"/>
                <w:szCs w:val="20"/>
              </w:rPr>
              <w:lastRenderedPageBreak/>
              <w:t>egne bestemmelser for hytter på snaufjell</w:t>
            </w:r>
            <w:r w:rsidR="00384B6D" w:rsidRPr="007C5CF0">
              <w:rPr>
                <w:sz w:val="20"/>
                <w:szCs w:val="20"/>
              </w:rPr>
              <w:t>/over tregrensen</w:t>
            </w:r>
            <w:r w:rsidR="009840C6" w:rsidRPr="007C5CF0">
              <w:rPr>
                <w:sz w:val="20"/>
                <w:szCs w:val="20"/>
              </w:rPr>
              <w:t xml:space="preserve"> med</w:t>
            </w:r>
            <w:r w:rsidR="009F0C79" w:rsidRPr="007C5CF0">
              <w:rPr>
                <w:sz w:val="20"/>
                <w:szCs w:val="20"/>
              </w:rPr>
              <w:t xml:space="preserve"> redusert størrelse og mønehøyde, samt begrensning av vinduer</w:t>
            </w:r>
            <w:r w:rsidR="00B42472" w:rsidRPr="00C06A89">
              <w:rPr>
                <w:sz w:val="20"/>
                <w:szCs w:val="20"/>
              </w:rPr>
              <w:t>.</w:t>
            </w:r>
          </w:p>
          <w:p w14:paraId="18B022EF" w14:textId="2F1094B5" w:rsidR="00936040" w:rsidRDefault="00936040" w:rsidP="00E92C41">
            <w:pPr>
              <w:rPr>
                <w:sz w:val="20"/>
                <w:szCs w:val="20"/>
              </w:rPr>
            </w:pPr>
            <w:r w:rsidRPr="00936040">
              <w:rPr>
                <w:sz w:val="20"/>
                <w:szCs w:val="20"/>
              </w:rPr>
              <w:t xml:space="preserve">Statsforvalteren påpeker viktigheten av rekkefølgebestemmelsen at det må dokumenteres at et avløpsanlegg har tilstrekkelig kapasitet og drives i tråd med forurensingsregelverket før det kan tillates nye tilknytninger til anlegget. </w:t>
            </w:r>
          </w:p>
          <w:p w14:paraId="395C4099" w14:textId="075F9853" w:rsidR="005D6AF9" w:rsidRPr="00C06A89" w:rsidRDefault="005D6AF9" w:rsidP="00E92C41">
            <w:pPr>
              <w:rPr>
                <w:sz w:val="20"/>
                <w:szCs w:val="20"/>
              </w:rPr>
            </w:pPr>
            <w:r w:rsidRPr="00C06A89">
              <w:rPr>
                <w:sz w:val="20"/>
                <w:szCs w:val="20"/>
              </w:rPr>
              <w:t xml:space="preserve">Anbefaler </w:t>
            </w:r>
            <w:r w:rsidR="00857017" w:rsidRPr="00C06A89">
              <w:rPr>
                <w:sz w:val="20"/>
                <w:szCs w:val="20"/>
              </w:rPr>
              <w:t xml:space="preserve">å avsette </w:t>
            </w:r>
            <w:r w:rsidR="00DC3134" w:rsidRPr="00C06A89">
              <w:rPr>
                <w:sz w:val="20"/>
                <w:szCs w:val="20"/>
              </w:rPr>
              <w:t>grøntstruktur</w:t>
            </w:r>
            <w:r w:rsidR="0078697C" w:rsidRPr="00C06A89">
              <w:rPr>
                <w:sz w:val="20"/>
                <w:szCs w:val="20"/>
              </w:rPr>
              <w:t xml:space="preserve"> </w:t>
            </w:r>
            <w:r w:rsidR="00744D03" w:rsidRPr="00C06A89">
              <w:rPr>
                <w:sz w:val="20"/>
                <w:szCs w:val="20"/>
              </w:rPr>
              <w:t>langs vassdrag</w:t>
            </w:r>
            <w:r w:rsidR="00F21C06" w:rsidRPr="00C06A89">
              <w:rPr>
                <w:sz w:val="20"/>
                <w:szCs w:val="20"/>
              </w:rPr>
              <w:t xml:space="preserve"> innenfor nye byggeområder</w:t>
            </w:r>
            <w:r w:rsidR="00790308" w:rsidRPr="00C06A89">
              <w:rPr>
                <w:sz w:val="20"/>
                <w:szCs w:val="20"/>
              </w:rPr>
              <w:t xml:space="preserve"> for å sikre</w:t>
            </w:r>
            <w:r w:rsidR="00296B9B" w:rsidRPr="00C06A89">
              <w:rPr>
                <w:sz w:val="20"/>
                <w:szCs w:val="20"/>
              </w:rPr>
              <w:t xml:space="preserve"> hensynet til vassdrag og vassdragsnære arealer allerede</w:t>
            </w:r>
            <w:r w:rsidR="00F2092F" w:rsidRPr="00C06A89">
              <w:rPr>
                <w:sz w:val="20"/>
                <w:szCs w:val="20"/>
              </w:rPr>
              <w:t xml:space="preserve"> på overordnet nivå (</w:t>
            </w:r>
            <w:r w:rsidR="005043A9" w:rsidRPr="00C06A89">
              <w:rPr>
                <w:sz w:val="20"/>
                <w:szCs w:val="20"/>
              </w:rPr>
              <w:t xml:space="preserve">spesielt </w:t>
            </w:r>
            <w:r w:rsidR="00261F2D" w:rsidRPr="00C06A89">
              <w:rPr>
                <w:sz w:val="20"/>
                <w:szCs w:val="20"/>
              </w:rPr>
              <w:t>NÆ2Kikut øst</w:t>
            </w:r>
            <w:r w:rsidR="005043A9" w:rsidRPr="00C06A89">
              <w:rPr>
                <w:sz w:val="20"/>
                <w:szCs w:val="20"/>
              </w:rPr>
              <w:t>)</w:t>
            </w:r>
          </w:p>
        </w:tc>
        <w:tc>
          <w:tcPr>
            <w:tcW w:w="0" w:type="auto"/>
            <w:shd w:val="clear" w:color="auto" w:fill="C1E4F5" w:themeFill="accent1" w:themeFillTint="33"/>
          </w:tcPr>
          <w:p w14:paraId="06378FCF" w14:textId="3C7D40F5" w:rsidR="00E92C41" w:rsidRPr="00C06A89" w:rsidRDefault="00E92C41" w:rsidP="00E92C41">
            <w:pPr>
              <w:rPr>
                <w:rFonts w:cs="Calibri"/>
                <w:sz w:val="20"/>
                <w:szCs w:val="20"/>
              </w:rPr>
            </w:pPr>
            <w:r w:rsidRPr="00C06A89">
              <w:rPr>
                <w:rFonts w:cs="Calibri"/>
                <w:sz w:val="20"/>
                <w:szCs w:val="20"/>
              </w:rPr>
              <w:lastRenderedPageBreak/>
              <w:t>Innsigelsen og Statsforvalters råd og anbefalinger</w:t>
            </w:r>
            <w:r w:rsidR="00FF507B" w:rsidRPr="00C06A89">
              <w:rPr>
                <w:rFonts w:cs="Calibri"/>
                <w:sz w:val="20"/>
                <w:szCs w:val="20"/>
              </w:rPr>
              <w:t xml:space="preserve"> knyttet til villrein, stier og løyper</w:t>
            </w:r>
            <w:r w:rsidRPr="00C06A89">
              <w:rPr>
                <w:rFonts w:cs="Calibri"/>
                <w:sz w:val="20"/>
                <w:szCs w:val="20"/>
              </w:rPr>
              <w:t xml:space="preserve"> vurderes i saksfremlegg</w:t>
            </w:r>
            <w:r w:rsidR="00EF7C70" w:rsidRPr="00C06A89">
              <w:rPr>
                <w:rFonts w:cs="Calibri"/>
                <w:sz w:val="20"/>
                <w:szCs w:val="20"/>
              </w:rPr>
              <w:t>et</w:t>
            </w:r>
            <w:r w:rsidR="00EF79B8" w:rsidRPr="00C06A89">
              <w:rPr>
                <w:rFonts w:cs="Calibri"/>
                <w:sz w:val="20"/>
                <w:szCs w:val="20"/>
              </w:rPr>
              <w:t xml:space="preserve">. </w:t>
            </w:r>
          </w:p>
          <w:p w14:paraId="6E3B652A" w14:textId="03D4301E" w:rsidR="00D259ED" w:rsidRPr="00C06A89" w:rsidRDefault="00D853D9" w:rsidP="00E92C41">
            <w:pPr>
              <w:rPr>
                <w:sz w:val="20"/>
                <w:szCs w:val="20"/>
              </w:rPr>
            </w:pPr>
            <w:r w:rsidRPr="00C06A89">
              <w:rPr>
                <w:sz w:val="20"/>
                <w:szCs w:val="20"/>
              </w:rPr>
              <w:t xml:space="preserve">Det </w:t>
            </w:r>
            <w:r w:rsidR="00FC066A" w:rsidRPr="00C06A89">
              <w:rPr>
                <w:sz w:val="20"/>
                <w:szCs w:val="20"/>
              </w:rPr>
              <w:t>vurderes å være</w:t>
            </w:r>
            <w:r w:rsidRPr="00C06A89">
              <w:rPr>
                <w:sz w:val="20"/>
                <w:szCs w:val="20"/>
              </w:rPr>
              <w:t xml:space="preserve"> et politisk spørsmål om utbyggingsreserven i kommuneplanen skal reduseres ytterligere.</w:t>
            </w:r>
          </w:p>
          <w:p w14:paraId="2D8DDF89" w14:textId="77777777" w:rsidR="00D259ED" w:rsidRDefault="00D259ED" w:rsidP="00E92C41">
            <w:pPr>
              <w:rPr>
                <w:sz w:val="20"/>
                <w:szCs w:val="20"/>
              </w:rPr>
            </w:pPr>
          </w:p>
          <w:p w14:paraId="1985D8DF" w14:textId="77777777" w:rsidR="00291FAC" w:rsidRDefault="00291FAC" w:rsidP="00E92C41">
            <w:pPr>
              <w:rPr>
                <w:sz w:val="20"/>
                <w:szCs w:val="20"/>
              </w:rPr>
            </w:pPr>
          </w:p>
          <w:p w14:paraId="5980A170" w14:textId="77777777" w:rsidR="00291FAC" w:rsidRPr="00C06A89" w:rsidRDefault="00291FAC" w:rsidP="00E92C41">
            <w:pPr>
              <w:rPr>
                <w:sz w:val="20"/>
                <w:szCs w:val="20"/>
              </w:rPr>
            </w:pPr>
          </w:p>
          <w:p w14:paraId="2565CA19" w14:textId="14AFD62E" w:rsidR="00433C26" w:rsidRPr="00C06A89" w:rsidRDefault="00433C26" w:rsidP="00E92C41">
            <w:pPr>
              <w:rPr>
                <w:sz w:val="20"/>
                <w:szCs w:val="20"/>
              </w:rPr>
            </w:pPr>
            <w:r w:rsidRPr="00C06A89">
              <w:rPr>
                <w:sz w:val="20"/>
                <w:szCs w:val="20"/>
              </w:rPr>
              <w:t xml:space="preserve">Vurderinger knyttet til </w:t>
            </w:r>
            <w:proofErr w:type="spellStart"/>
            <w:r w:rsidRPr="00C06A89">
              <w:rPr>
                <w:sz w:val="20"/>
                <w:szCs w:val="20"/>
              </w:rPr>
              <w:t>Geilohovda</w:t>
            </w:r>
            <w:proofErr w:type="spellEnd"/>
            <w:r w:rsidRPr="00C06A89">
              <w:rPr>
                <w:sz w:val="20"/>
                <w:szCs w:val="20"/>
              </w:rPr>
              <w:t xml:space="preserve"> KBA30 </w:t>
            </w:r>
            <w:proofErr w:type="gramStart"/>
            <w:r w:rsidRPr="00C06A89">
              <w:rPr>
                <w:sz w:val="20"/>
                <w:szCs w:val="20"/>
              </w:rPr>
              <w:t>fremgår</w:t>
            </w:r>
            <w:proofErr w:type="gramEnd"/>
            <w:r w:rsidRPr="00C06A89">
              <w:rPr>
                <w:sz w:val="20"/>
                <w:szCs w:val="20"/>
              </w:rPr>
              <w:t xml:space="preserve"> av saksfremlegg</w:t>
            </w:r>
            <w:r w:rsidR="00FC066A" w:rsidRPr="00C06A89">
              <w:rPr>
                <w:sz w:val="20"/>
                <w:szCs w:val="20"/>
              </w:rPr>
              <w:t>et</w:t>
            </w:r>
            <w:r w:rsidRPr="00C06A89">
              <w:rPr>
                <w:sz w:val="20"/>
                <w:szCs w:val="20"/>
              </w:rPr>
              <w:t xml:space="preserve">. </w:t>
            </w:r>
          </w:p>
          <w:p w14:paraId="5A37B4F4" w14:textId="77777777" w:rsidR="006D4C78" w:rsidRDefault="006D4C78" w:rsidP="00E92C41">
            <w:pPr>
              <w:rPr>
                <w:sz w:val="20"/>
                <w:szCs w:val="20"/>
              </w:rPr>
            </w:pPr>
          </w:p>
          <w:p w14:paraId="53C905E3" w14:textId="51D665B9" w:rsidR="00B42472" w:rsidRPr="00C06A89" w:rsidRDefault="006D4C78" w:rsidP="00E92C41">
            <w:pPr>
              <w:rPr>
                <w:sz w:val="20"/>
                <w:szCs w:val="20"/>
              </w:rPr>
            </w:pPr>
            <w:r w:rsidRPr="00425D05">
              <w:rPr>
                <w:sz w:val="20"/>
                <w:szCs w:val="20"/>
              </w:rPr>
              <w:t xml:space="preserve">Innsigelsen </w:t>
            </w:r>
            <w:r w:rsidR="00C25ACB" w:rsidRPr="00425D05">
              <w:rPr>
                <w:sz w:val="20"/>
                <w:szCs w:val="20"/>
              </w:rPr>
              <w:t xml:space="preserve">knyttet til </w:t>
            </w:r>
            <w:r w:rsidRPr="00425D05">
              <w:rPr>
                <w:sz w:val="20"/>
                <w:szCs w:val="20"/>
              </w:rPr>
              <w:t xml:space="preserve">manglende utredning av konsekvenser for </w:t>
            </w:r>
            <w:r w:rsidR="00C25ACB" w:rsidRPr="00425D05">
              <w:rPr>
                <w:sz w:val="20"/>
                <w:szCs w:val="20"/>
              </w:rPr>
              <w:t>LSF</w:t>
            </w:r>
            <w:r w:rsidRPr="00C06A89">
              <w:rPr>
                <w:sz w:val="20"/>
                <w:szCs w:val="20"/>
              </w:rPr>
              <w:t xml:space="preserve">-områdene er løst, men Statsforvalter gir </w:t>
            </w:r>
            <w:r w:rsidR="0084178A" w:rsidRPr="00C06A89">
              <w:rPr>
                <w:sz w:val="20"/>
                <w:szCs w:val="20"/>
              </w:rPr>
              <w:t xml:space="preserve">samtidig </w:t>
            </w:r>
            <w:r w:rsidR="00A77B98" w:rsidRPr="00C06A89">
              <w:rPr>
                <w:sz w:val="20"/>
                <w:szCs w:val="20"/>
              </w:rPr>
              <w:t xml:space="preserve">sterk </w:t>
            </w:r>
            <w:r w:rsidRPr="00C06A89">
              <w:rPr>
                <w:sz w:val="20"/>
                <w:szCs w:val="20"/>
              </w:rPr>
              <w:t xml:space="preserve">anbefaling om å differensiere på </w:t>
            </w:r>
            <w:r w:rsidR="009668E5" w:rsidRPr="00C06A89">
              <w:rPr>
                <w:sz w:val="20"/>
                <w:szCs w:val="20"/>
              </w:rPr>
              <w:t xml:space="preserve">tillatt størrelse for hytter </w:t>
            </w:r>
            <w:r w:rsidR="009668E5" w:rsidRPr="00C06A89">
              <w:rPr>
                <w:sz w:val="20"/>
                <w:szCs w:val="20"/>
              </w:rPr>
              <w:lastRenderedPageBreak/>
              <w:t>over og under tregrensen. Rådmannen</w:t>
            </w:r>
            <w:r w:rsidR="00E550CB" w:rsidRPr="00C06A89">
              <w:rPr>
                <w:sz w:val="20"/>
                <w:szCs w:val="20"/>
              </w:rPr>
              <w:t xml:space="preserve"> omtaler dette i </w:t>
            </w:r>
            <w:r w:rsidR="00D54F71" w:rsidRPr="00C06A89">
              <w:rPr>
                <w:sz w:val="20"/>
                <w:szCs w:val="20"/>
              </w:rPr>
              <w:t>saksframlegget.</w:t>
            </w:r>
          </w:p>
          <w:p w14:paraId="31B8BD21" w14:textId="77777777" w:rsidR="007C5CF0" w:rsidRDefault="007C5CF0" w:rsidP="00E92C41">
            <w:pPr>
              <w:rPr>
                <w:sz w:val="20"/>
                <w:szCs w:val="20"/>
              </w:rPr>
            </w:pPr>
          </w:p>
          <w:p w14:paraId="06660EAA" w14:textId="77777777" w:rsidR="007C5CF0" w:rsidRDefault="007C5CF0" w:rsidP="00E92C41">
            <w:pPr>
              <w:rPr>
                <w:sz w:val="20"/>
                <w:szCs w:val="20"/>
              </w:rPr>
            </w:pPr>
          </w:p>
          <w:p w14:paraId="7C4CD842" w14:textId="5BE303AB" w:rsidR="00936040" w:rsidRDefault="00416655" w:rsidP="00E92C41">
            <w:pPr>
              <w:rPr>
                <w:sz w:val="20"/>
                <w:szCs w:val="20"/>
              </w:rPr>
            </w:pPr>
            <w:r>
              <w:rPr>
                <w:sz w:val="20"/>
                <w:szCs w:val="20"/>
              </w:rPr>
              <w:t>Rekkefølgebe</w:t>
            </w:r>
            <w:r w:rsidR="005B3F71">
              <w:rPr>
                <w:sz w:val="20"/>
                <w:szCs w:val="20"/>
              </w:rPr>
              <w:t xml:space="preserve">stemmelse knyttet til </w:t>
            </w:r>
            <w:r w:rsidR="00DC26AD">
              <w:rPr>
                <w:sz w:val="20"/>
                <w:szCs w:val="20"/>
              </w:rPr>
              <w:t xml:space="preserve">dokumentasjon av avløpsanlegg vurderes å være ivaretatt. </w:t>
            </w:r>
          </w:p>
          <w:p w14:paraId="40B25A3E" w14:textId="77777777" w:rsidR="00936040" w:rsidRDefault="00936040" w:rsidP="00E92C41">
            <w:pPr>
              <w:rPr>
                <w:sz w:val="20"/>
                <w:szCs w:val="20"/>
              </w:rPr>
            </w:pPr>
          </w:p>
          <w:p w14:paraId="798EF925" w14:textId="77777777" w:rsidR="00E3774F" w:rsidRDefault="00E3774F" w:rsidP="00E92C41">
            <w:pPr>
              <w:rPr>
                <w:sz w:val="20"/>
                <w:szCs w:val="20"/>
              </w:rPr>
            </w:pPr>
            <w:r w:rsidRPr="00C06A89">
              <w:rPr>
                <w:sz w:val="20"/>
                <w:szCs w:val="20"/>
              </w:rPr>
              <w:t xml:space="preserve">Når det gjelder </w:t>
            </w:r>
            <w:r w:rsidR="0066428E" w:rsidRPr="00C06A89">
              <w:rPr>
                <w:sz w:val="20"/>
                <w:szCs w:val="20"/>
              </w:rPr>
              <w:t>anbefaling om å avsette grøntstruktur langs vassdrag</w:t>
            </w:r>
            <w:r w:rsidR="00854D54" w:rsidRPr="00C06A89">
              <w:rPr>
                <w:sz w:val="20"/>
                <w:szCs w:val="20"/>
              </w:rPr>
              <w:t xml:space="preserve"> i nye byggeområder</w:t>
            </w:r>
            <w:r w:rsidR="0066428E" w:rsidRPr="00C06A89">
              <w:rPr>
                <w:sz w:val="20"/>
                <w:szCs w:val="20"/>
              </w:rPr>
              <w:t>, mener rådmanne</w:t>
            </w:r>
            <w:r w:rsidR="00BA3781" w:rsidRPr="00C06A89">
              <w:rPr>
                <w:sz w:val="20"/>
                <w:szCs w:val="20"/>
              </w:rPr>
              <w:t xml:space="preserve">n at </w:t>
            </w:r>
            <w:r w:rsidR="00E60527" w:rsidRPr="00C06A89">
              <w:rPr>
                <w:sz w:val="20"/>
                <w:szCs w:val="20"/>
              </w:rPr>
              <w:t xml:space="preserve">siden </w:t>
            </w:r>
            <w:r w:rsidR="00BA3781" w:rsidRPr="00C06A89">
              <w:rPr>
                <w:sz w:val="20"/>
                <w:szCs w:val="20"/>
              </w:rPr>
              <w:t>arealdelen er en overordnet arealplan,</w:t>
            </w:r>
            <w:r w:rsidR="00E60527" w:rsidRPr="00C06A89">
              <w:rPr>
                <w:sz w:val="20"/>
                <w:szCs w:val="20"/>
              </w:rPr>
              <w:t xml:space="preserve"> bør </w:t>
            </w:r>
            <w:r w:rsidR="00BA3781" w:rsidRPr="00C06A89">
              <w:rPr>
                <w:sz w:val="20"/>
                <w:szCs w:val="20"/>
              </w:rPr>
              <w:t>vurdering knyt</w:t>
            </w:r>
            <w:r w:rsidR="00E60527" w:rsidRPr="00C06A89">
              <w:rPr>
                <w:sz w:val="20"/>
                <w:szCs w:val="20"/>
              </w:rPr>
              <w:t>t</w:t>
            </w:r>
            <w:r w:rsidR="00BA3781" w:rsidRPr="00C06A89">
              <w:rPr>
                <w:sz w:val="20"/>
                <w:szCs w:val="20"/>
              </w:rPr>
              <w:t>et til hvordan mindre bekker skal ivaretas i et byggeområde</w:t>
            </w:r>
            <w:r w:rsidR="003813B4" w:rsidRPr="00C06A89">
              <w:rPr>
                <w:sz w:val="20"/>
                <w:szCs w:val="20"/>
              </w:rPr>
              <w:t xml:space="preserve"> </w:t>
            </w:r>
            <w:r w:rsidR="0055610B" w:rsidRPr="00C06A89">
              <w:rPr>
                <w:sz w:val="20"/>
                <w:szCs w:val="20"/>
              </w:rPr>
              <w:t xml:space="preserve">gjøres </w:t>
            </w:r>
            <w:r w:rsidR="003813B4" w:rsidRPr="00C06A89">
              <w:rPr>
                <w:sz w:val="20"/>
                <w:szCs w:val="20"/>
              </w:rPr>
              <w:t xml:space="preserve">på </w:t>
            </w:r>
            <w:r w:rsidR="0073354A" w:rsidRPr="00C06A89">
              <w:rPr>
                <w:sz w:val="20"/>
                <w:szCs w:val="20"/>
              </w:rPr>
              <w:t>et mer detaljert</w:t>
            </w:r>
            <w:r w:rsidR="00AB7D33" w:rsidRPr="00C06A89">
              <w:rPr>
                <w:sz w:val="20"/>
                <w:szCs w:val="20"/>
              </w:rPr>
              <w:t xml:space="preserve"> </w:t>
            </w:r>
            <w:r w:rsidR="003813B4" w:rsidRPr="00C06A89">
              <w:rPr>
                <w:sz w:val="20"/>
                <w:szCs w:val="20"/>
              </w:rPr>
              <w:t xml:space="preserve">plannivå. </w:t>
            </w:r>
            <w:r w:rsidR="00854D54" w:rsidRPr="00C06A89">
              <w:rPr>
                <w:sz w:val="20"/>
                <w:szCs w:val="20"/>
              </w:rPr>
              <w:t xml:space="preserve"> </w:t>
            </w:r>
          </w:p>
          <w:p w14:paraId="2326F06C" w14:textId="54910F54" w:rsidR="00E3774F" w:rsidRPr="00C06A89" w:rsidRDefault="00787C39" w:rsidP="00E92C41">
            <w:pPr>
              <w:rPr>
                <w:sz w:val="20"/>
                <w:szCs w:val="20"/>
              </w:rPr>
            </w:pPr>
            <w:r>
              <w:rPr>
                <w:sz w:val="20"/>
                <w:szCs w:val="20"/>
              </w:rPr>
              <w:t xml:space="preserve">Rådmannens forslag til endringer </w:t>
            </w:r>
            <w:r w:rsidR="007C5CF0">
              <w:rPr>
                <w:sz w:val="20"/>
                <w:szCs w:val="20"/>
              </w:rPr>
              <w:t xml:space="preserve">etter </w:t>
            </w:r>
            <w:r w:rsidR="006C30FC">
              <w:rPr>
                <w:sz w:val="20"/>
                <w:szCs w:val="20"/>
              </w:rPr>
              <w:t xml:space="preserve">innsigelse og </w:t>
            </w:r>
            <w:r w:rsidR="007C5CF0">
              <w:rPr>
                <w:sz w:val="20"/>
                <w:szCs w:val="20"/>
              </w:rPr>
              <w:t xml:space="preserve">innspill fra Statsforvalter </w:t>
            </w:r>
            <w:proofErr w:type="gramStart"/>
            <w:r>
              <w:rPr>
                <w:sz w:val="20"/>
                <w:szCs w:val="20"/>
              </w:rPr>
              <w:t>fremgår</w:t>
            </w:r>
            <w:proofErr w:type="gramEnd"/>
            <w:r>
              <w:rPr>
                <w:sz w:val="20"/>
                <w:szCs w:val="20"/>
              </w:rPr>
              <w:t xml:space="preserve"> av saks</w:t>
            </w:r>
            <w:r w:rsidR="00A96FDE">
              <w:rPr>
                <w:sz w:val="20"/>
                <w:szCs w:val="20"/>
              </w:rPr>
              <w:t xml:space="preserve">fremlegget. </w:t>
            </w:r>
          </w:p>
        </w:tc>
      </w:tr>
      <w:tr w:rsidR="002D314A" w:rsidRPr="00C06A89" w14:paraId="4158DB26" w14:textId="77777777" w:rsidTr="00976380">
        <w:tc>
          <w:tcPr>
            <w:tcW w:w="0" w:type="auto"/>
            <w:shd w:val="clear" w:color="auto" w:fill="C1E4F5" w:themeFill="accent1" w:themeFillTint="33"/>
          </w:tcPr>
          <w:p w14:paraId="5B2BC2AA" w14:textId="08DC1E8B" w:rsidR="00E92C41" w:rsidRPr="00C06A89" w:rsidRDefault="00E92C41" w:rsidP="00E92C41">
            <w:pPr>
              <w:rPr>
                <w:rStyle w:val="normaltextrun"/>
                <w:rFonts w:cs="Calibri"/>
                <w:sz w:val="20"/>
                <w:szCs w:val="20"/>
              </w:rPr>
            </w:pPr>
            <w:r w:rsidRPr="00C06A89">
              <w:rPr>
                <w:rStyle w:val="normaltextrun"/>
                <w:rFonts w:cs="Calibri"/>
                <w:sz w:val="20"/>
                <w:szCs w:val="20"/>
              </w:rPr>
              <w:lastRenderedPageBreak/>
              <w:t>Offentlig aktør</w:t>
            </w:r>
          </w:p>
        </w:tc>
        <w:tc>
          <w:tcPr>
            <w:tcW w:w="952" w:type="dxa"/>
            <w:shd w:val="clear" w:color="auto" w:fill="C1E4F5" w:themeFill="accent1" w:themeFillTint="33"/>
          </w:tcPr>
          <w:p w14:paraId="38D7E606" w14:textId="7F8C76E2" w:rsidR="00E92C41" w:rsidRPr="00C06A89" w:rsidRDefault="00E92C41" w:rsidP="00E92C41">
            <w:pPr>
              <w:rPr>
                <w:rStyle w:val="normaltextrun"/>
                <w:rFonts w:cs="Calibri"/>
                <w:sz w:val="20"/>
                <w:szCs w:val="20"/>
              </w:rPr>
            </w:pPr>
            <w:r w:rsidRPr="00C06A89">
              <w:rPr>
                <w:rStyle w:val="normaltextrun"/>
                <w:rFonts w:cs="Calibri"/>
                <w:sz w:val="20"/>
                <w:szCs w:val="20"/>
              </w:rPr>
              <w:t>151</w:t>
            </w:r>
          </w:p>
        </w:tc>
        <w:tc>
          <w:tcPr>
            <w:tcW w:w="2455" w:type="dxa"/>
            <w:shd w:val="clear" w:color="auto" w:fill="C1E4F5" w:themeFill="accent1" w:themeFillTint="33"/>
          </w:tcPr>
          <w:p w14:paraId="4DA04E18" w14:textId="4AB9CBBD" w:rsidR="00E92C41" w:rsidRPr="00C06A89" w:rsidRDefault="00E92C41" w:rsidP="00E92C41">
            <w:pPr>
              <w:rPr>
                <w:rStyle w:val="normaltextrun"/>
                <w:rFonts w:cs="Calibri"/>
                <w:sz w:val="20"/>
                <w:szCs w:val="20"/>
              </w:rPr>
            </w:pPr>
            <w:r w:rsidRPr="00C06A89">
              <w:rPr>
                <w:rStyle w:val="normaltextrun"/>
                <w:rFonts w:cs="Calibri"/>
                <w:sz w:val="20"/>
                <w:szCs w:val="20"/>
              </w:rPr>
              <w:t>Hallingskarvet nasjonalparkstyre</w:t>
            </w:r>
          </w:p>
        </w:tc>
        <w:tc>
          <w:tcPr>
            <w:tcW w:w="0" w:type="auto"/>
            <w:shd w:val="clear" w:color="auto" w:fill="C1E4F5" w:themeFill="accent1" w:themeFillTint="33"/>
          </w:tcPr>
          <w:p w14:paraId="5C75CB21" w14:textId="77777777" w:rsidR="00E92C41" w:rsidRPr="00C06A89" w:rsidRDefault="00E92C41" w:rsidP="00E92C41">
            <w:pPr>
              <w:rPr>
                <w:rStyle w:val="normaltextrun"/>
                <w:rFonts w:cs="Calibri"/>
                <w:sz w:val="20"/>
                <w:szCs w:val="20"/>
              </w:rPr>
            </w:pPr>
            <w:r w:rsidRPr="00C06A89">
              <w:rPr>
                <w:rStyle w:val="normaltextrun"/>
                <w:rFonts w:cs="Calibri"/>
                <w:sz w:val="20"/>
                <w:szCs w:val="20"/>
              </w:rPr>
              <w:t xml:space="preserve">Stier og løyper </w:t>
            </w:r>
          </w:p>
          <w:p w14:paraId="19E0C75D" w14:textId="52034E91" w:rsidR="00E92C41" w:rsidRPr="00C06A89" w:rsidRDefault="00E92C41" w:rsidP="00E92C41">
            <w:pPr>
              <w:rPr>
                <w:sz w:val="20"/>
                <w:szCs w:val="20"/>
              </w:rPr>
            </w:pPr>
            <w:r w:rsidRPr="00C06A89">
              <w:rPr>
                <w:rStyle w:val="normaltextrun"/>
                <w:sz w:val="20"/>
                <w:szCs w:val="20"/>
              </w:rPr>
              <w:t>Villreinhensyn</w:t>
            </w:r>
          </w:p>
        </w:tc>
        <w:tc>
          <w:tcPr>
            <w:tcW w:w="0" w:type="auto"/>
            <w:shd w:val="clear" w:color="auto" w:fill="C1E4F5" w:themeFill="accent1" w:themeFillTint="33"/>
          </w:tcPr>
          <w:p w14:paraId="628D1176" w14:textId="77777777" w:rsidR="00E92C41" w:rsidRPr="00C06A89" w:rsidRDefault="00E92C41" w:rsidP="00E92C41">
            <w:pPr>
              <w:rPr>
                <w:rFonts w:cs="Calibri"/>
                <w:sz w:val="20"/>
                <w:szCs w:val="20"/>
              </w:rPr>
            </w:pPr>
            <w:r w:rsidRPr="00C06A89">
              <w:rPr>
                <w:rFonts w:cs="Calibri"/>
                <w:sz w:val="20"/>
                <w:szCs w:val="20"/>
              </w:rPr>
              <w:t>Viser til stier og løyper i vedtatt besøksstrategi</w:t>
            </w:r>
          </w:p>
          <w:p w14:paraId="5F4CE9B0" w14:textId="58E3CCC8" w:rsidR="00E92C41" w:rsidRPr="00C06A89" w:rsidRDefault="00E92C41" w:rsidP="00E92C41">
            <w:pPr>
              <w:rPr>
                <w:rFonts w:cs="Calibri"/>
                <w:sz w:val="20"/>
                <w:szCs w:val="20"/>
              </w:rPr>
            </w:pPr>
            <w:r w:rsidRPr="00C06A89">
              <w:rPr>
                <w:rFonts w:cs="Calibri"/>
                <w:sz w:val="20"/>
                <w:szCs w:val="20"/>
              </w:rPr>
              <w:t>B</w:t>
            </w:r>
            <w:r w:rsidRPr="00C06A89">
              <w:rPr>
                <w:sz w:val="20"/>
                <w:szCs w:val="20"/>
              </w:rPr>
              <w:t>er om at Hol kommune tar med tiltakene i Besøksstrategien for Hallingskarvet nasjonalpark og Finse biotopvernområde inn i behandlingen av arealdelen for Hol kommune</w:t>
            </w:r>
          </w:p>
        </w:tc>
        <w:tc>
          <w:tcPr>
            <w:tcW w:w="0" w:type="auto"/>
            <w:shd w:val="clear" w:color="auto" w:fill="C1E4F5" w:themeFill="accent1" w:themeFillTint="33"/>
          </w:tcPr>
          <w:p w14:paraId="36340A98" w14:textId="77777777" w:rsidR="00E92C41" w:rsidRPr="00C06A89" w:rsidRDefault="00E92C41" w:rsidP="00E92C41">
            <w:pPr>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p>
          <w:p w14:paraId="24ADF9E7" w14:textId="77777777" w:rsidR="00E92C41" w:rsidRPr="00C06A89" w:rsidRDefault="00E92C41" w:rsidP="00E92C41">
            <w:pPr>
              <w:rPr>
                <w:rFonts w:cs="Calibri"/>
                <w:sz w:val="20"/>
                <w:szCs w:val="20"/>
              </w:rPr>
            </w:pPr>
          </w:p>
        </w:tc>
      </w:tr>
      <w:tr w:rsidR="002D314A" w:rsidRPr="00C06A89" w14:paraId="7E565675" w14:textId="77777777" w:rsidTr="00976380">
        <w:tc>
          <w:tcPr>
            <w:tcW w:w="0" w:type="auto"/>
            <w:shd w:val="clear" w:color="auto" w:fill="C1E4F5" w:themeFill="accent1" w:themeFillTint="33"/>
          </w:tcPr>
          <w:p w14:paraId="6B0F072B" w14:textId="513FCCB3" w:rsidR="00E92C41" w:rsidRPr="00C06A89" w:rsidRDefault="00E92C41" w:rsidP="00E92C41">
            <w:pPr>
              <w:rPr>
                <w:rStyle w:val="normaltextrun"/>
                <w:rFonts w:cs="Calibri"/>
                <w:sz w:val="20"/>
                <w:szCs w:val="20"/>
              </w:rPr>
            </w:pPr>
            <w:r w:rsidRPr="00C06A89">
              <w:rPr>
                <w:rFonts w:cs="Calibri"/>
                <w:sz w:val="20"/>
                <w:szCs w:val="20"/>
              </w:rPr>
              <w:t>Offentlig aktør</w:t>
            </w:r>
          </w:p>
        </w:tc>
        <w:tc>
          <w:tcPr>
            <w:tcW w:w="952" w:type="dxa"/>
            <w:shd w:val="clear" w:color="auto" w:fill="C1E4F5" w:themeFill="accent1" w:themeFillTint="33"/>
          </w:tcPr>
          <w:p w14:paraId="3A92E299" w14:textId="179CD528" w:rsidR="00E92C41" w:rsidRPr="00C06A89" w:rsidRDefault="00E92C41" w:rsidP="00E92C41">
            <w:pPr>
              <w:rPr>
                <w:rStyle w:val="normaltextrun"/>
                <w:rFonts w:cs="Calibri"/>
                <w:sz w:val="20"/>
                <w:szCs w:val="20"/>
              </w:rPr>
            </w:pPr>
            <w:r w:rsidRPr="00C06A89">
              <w:rPr>
                <w:rStyle w:val="normaltextrun"/>
                <w:rFonts w:cs="Calibri"/>
                <w:sz w:val="20"/>
                <w:szCs w:val="20"/>
              </w:rPr>
              <w:t>212</w:t>
            </w:r>
          </w:p>
        </w:tc>
        <w:tc>
          <w:tcPr>
            <w:tcW w:w="2455" w:type="dxa"/>
            <w:shd w:val="clear" w:color="auto" w:fill="C1E4F5" w:themeFill="accent1" w:themeFillTint="33"/>
          </w:tcPr>
          <w:p w14:paraId="300BE9AA" w14:textId="76AA291C" w:rsidR="00E92C41" w:rsidRPr="000A18B6" w:rsidRDefault="00E92C41" w:rsidP="00E92C41">
            <w:pPr>
              <w:rPr>
                <w:rStyle w:val="normaltextrun"/>
                <w:rFonts w:cs="Calibri"/>
                <w:sz w:val="20"/>
                <w:szCs w:val="20"/>
                <w:lang w:val="nn-NO"/>
              </w:rPr>
            </w:pPr>
            <w:r w:rsidRPr="000A18B6">
              <w:rPr>
                <w:rStyle w:val="normaltextrun"/>
                <w:rFonts w:cs="Calibri"/>
                <w:sz w:val="20"/>
                <w:szCs w:val="20"/>
                <w:lang w:val="nn-NO"/>
              </w:rPr>
              <w:t xml:space="preserve">Villreinnemnda  for Nordfjella, Fjellheimen og </w:t>
            </w:r>
            <w:proofErr w:type="spellStart"/>
            <w:r w:rsidRPr="000A18B6">
              <w:rPr>
                <w:rStyle w:val="normaltextrun"/>
                <w:rFonts w:cs="Calibri"/>
                <w:sz w:val="20"/>
                <w:szCs w:val="20"/>
                <w:lang w:val="nn-NO"/>
              </w:rPr>
              <w:t>Raudafjell</w:t>
            </w:r>
            <w:proofErr w:type="spellEnd"/>
          </w:p>
        </w:tc>
        <w:tc>
          <w:tcPr>
            <w:tcW w:w="0" w:type="auto"/>
            <w:shd w:val="clear" w:color="auto" w:fill="C1E4F5" w:themeFill="accent1" w:themeFillTint="33"/>
          </w:tcPr>
          <w:p w14:paraId="78F7FF3E" w14:textId="77777777" w:rsidR="00E92C41" w:rsidRPr="00C06A89" w:rsidRDefault="00E92C41" w:rsidP="00E92C41">
            <w:pPr>
              <w:rPr>
                <w:rStyle w:val="normaltextrun"/>
                <w:sz w:val="20"/>
                <w:szCs w:val="20"/>
              </w:rPr>
            </w:pPr>
            <w:r w:rsidRPr="00C06A89">
              <w:rPr>
                <w:rStyle w:val="normaltextrun"/>
                <w:rFonts w:cs="Calibri"/>
                <w:sz w:val="20"/>
                <w:szCs w:val="20"/>
              </w:rPr>
              <w:t>S</w:t>
            </w:r>
            <w:r w:rsidRPr="00C06A89">
              <w:rPr>
                <w:rStyle w:val="normaltextrun"/>
                <w:sz w:val="20"/>
                <w:szCs w:val="20"/>
              </w:rPr>
              <w:t xml:space="preserve">tier og løyper </w:t>
            </w:r>
          </w:p>
          <w:p w14:paraId="540FEFAE" w14:textId="5D07F943" w:rsidR="00E92C41" w:rsidRPr="00C06A89" w:rsidRDefault="00E92C41" w:rsidP="00E92C41">
            <w:pPr>
              <w:rPr>
                <w:rStyle w:val="normaltextrun"/>
                <w:rFonts w:cs="Calibri"/>
                <w:sz w:val="20"/>
                <w:szCs w:val="20"/>
              </w:rPr>
            </w:pPr>
            <w:r w:rsidRPr="00C06A89">
              <w:rPr>
                <w:rStyle w:val="normaltextrun"/>
                <w:rFonts w:cs="Calibri"/>
                <w:sz w:val="20"/>
                <w:szCs w:val="20"/>
              </w:rPr>
              <w:t xml:space="preserve">Villreinhensyn </w:t>
            </w:r>
          </w:p>
        </w:tc>
        <w:tc>
          <w:tcPr>
            <w:tcW w:w="0" w:type="auto"/>
            <w:shd w:val="clear" w:color="auto" w:fill="C1E4F5" w:themeFill="accent1" w:themeFillTint="33"/>
          </w:tcPr>
          <w:p w14:paraId="15F27667" w14:textId="77777777" w:rsidR="00E92C41" w:rsidRPr="00C06A89" w:rsidRDefault="00E92C41" w:rsidP="00E92C41">
            <w:pPr>
              <w:rPr>
                <w:rFonts w:cs="Calibri"/>
                <w:sz w:val="20"/>
                <w:szCs w:val="20"/>
              </w:rPr>
            </w:pPr>
            <w:r w:rsidRPr="00C06A89">
              <w:rPr>
                <w:rFonts w:cs="Calibri"/>
                <w:sz w:val="20"/>
                <w:szCs w:val="20"/>
              </w:rPr>
              <w:t xml:space="preserve">Hensynssone for villrein bør omfatte heile leveområdet, slik som det lå i opprinnelig planforslag. </w:t>
            </w:r>
          </w:p>
          <w:p w14:paraId="11B518F3" w14:textId="77777777" w:rsidR="00E92C41" w:rsidRPr="00C06A89" w:rsidRDefault="00E92C41" w:rsidP="00E92C41">
            <w:pPr>
              <w:rPr>
                <w:rFonts w:cs="Calibri"/>
                <w:sz w:val="20"/>
                <w:szCs w:val="20"/>
              </w:rPr>
            </w:pPr>
            <w:r w:rsidRPr="00C06A89">
              <w:rPr>
                <w:rFonts w:cs="Calibri"/>
                <w:sz w:val="20"/>
                <w:szCs w:val="20"/>
              </w:rPr>
              <w:lastRenderedPageBreak/>
              <w:t xml:space="preserve">Positive til bestemmende føringer til revidering av handlingsplan for stier og løyper </w:t>
            </w:r>
          </w:p>
          <w:p w14:paraId="6B8AD959" w14:textId="09325F18" w:rsidR="00E92C41" w:rsidRPr="00C06A89" w:rsidRDefault="00E92C41" w:rsidP="00E92C41">
            <w:pPr>
              <w:rPr>
                <w:rFonts w:cs="Calibri"/>
                <w:sz w:val="20"/>
                <w:szCs w:val="20"/>
              </w:rPr>
            </w:pPr>
            <w:r w:rsidRPr="00C06A89">
              <w:rPr>
                <w:rFonts w:cs="Calibri"/>
                <w:sz w:val="20"/>
                <w:szCs w:val="20"/>
              </w:rPr>
              <w:t xml:space="preserve">Positive til </w:t>
            </w:r>
            <w:r w:rsidR="00EA73E8" w:rsidRPr="00C06A89">
              <w:rPr>
                <w:rFonts w:cs="Calibri"/>
                <w:sz w:val="20"/>
                <w:szCs w:val="20"/>
              </w:rPr>
              <w:t xml:space="preserve">å </w:t>
            </w:r>
            <w:r w:rsidR="00CB4011" w:rsidRPr="00C06A89">
              <w:rPr>
                <w:rFonts w:cs="Calibri"/>
                <w:sz w:val="20"/>
                <w:szCs w:val="20"/>
              </w:rPr>
              <w:t>avstå fra løypekjøring når det er villrein i området</w:t>
            </w:r>
            <w:r w:rsidRPr="00C06A89">
              <w:rPr>
                <w:rFonts w:cs="Calibri"/>
                <w:sz w:val="20"/>
                <w:szCs w:val="20"/>
              </w:rPr>
              <w:t xml:space="preserve">, </w:t>
            </w:r>
            <w:r w:rsidR="00F473B3" w:rsidRPr="00C06A89">
              <w:rPr>
                <w:rFonts w:cs="Calibri"/>
                <w:sz w:val="20"/>
                <w:szCs w:val="20"/>
              </w:rPr>
              <w:t xml:space="preserve">men </w:t>
            </w:r>
            <w:r w:rsidR="0024271B" w:rsidRPr="00C06A89">
              <w:rPr>
                <w:rFonts w:cs="Calibri"/>
                <w:sz w:val="20"/>
                <w:szCs w:val="20"/>
              </w:rPr>
              <w:t>advarer mot å gjøre seg avhengig av GPS-merk</w:t>
            </w:r>
            <w:r w:rsidR="00391B1A" w:rsidRPr="00C06A89">
              <w:rPr>
                <w:rFonts w:cs="Calibri"/>
                <w:sz w:val="20"/>
                <w:szCs w:val="20"/>
              </w:rPr>
              <w:t>ing av</w:t>
            </w:r>
            <w:r w:rsidR="0024271B" w:rsidRPr="00C06A89">
              <w:rPr>
                <w:rFonts w:cs="Calibri"/>
                <w:sz w:val="20"/>
                <w:szCs w:val="20"/>
              </w:rPr>
              <w:t xml:space="preserve"> villrein.</w:t>
            </w:r>
            <w:r w:rsidR="00391B1A" w:rsidRPr="00C06A89">
              <w:rPr>
                <w:rFonts w:cs="Calibri"/>
                <w:sz w:val="20"/>
                <w:szCs w:val="20"/>
              </w:rPr>
              <w:t xml:space="preserve"> </w:t>
            </w:r>
            <w:r w:rsidR="005A733C" w:rsidRPr="00C06A89">
              <w:rPr>
                <w:rFonts w:cs="Calibri"/>
                <w:sz w:val="20"/>
                <w:szCs w:val="20"/>
              </w:rPr>
              <w:t xml:space="preserve">GPS-merking er </w:t>
            </w:r>
            <w:r w:rsidR="00CB4011" w:rsidRPr="00C06A89">
              <w:rPr>
                <w:rFonts w:cs="Calibri"/>
                <w:sz w:val="20"/>
                <w:szCs w:val="20"/>
              </w:rPr>
              <w:t>til</w:t>
            </w:r>
            <w:r w:rsidR="005A733C" w:rsidRPr="00C06A89">
              <w:rPr>
                <w:rFonts w:cs="Calibri"/>
                <w:sz w:val="20"/>
                <w:szCs w:val="20"/>
              </w:rPr>
              <w:t xml:space="preserve"> forskni</w:t>
            </w:r>
            <w:r w:rsidR="00391B1A" w:rsidRPr="00C06A89">
              <w:rPr>
                <w:rFonts w:cs="Calibri"/>
                <w:sz w:val="20"/>
                <w:szCs w:val="20"/>
              </w:rPr>
              <w:t>ngsformål.</w:t>
            </w:r>
            <w:r w:rsidR="005A733C" w:rsidRPr="00C06A89">
              <w:rPr>
                <w:rFonts w:cs="Calibri"/>
                <w:sz w:val="20"/>
                <w:szCs w:val="20"/>
              </w:rPr>
              <w:t xml:space="preserve"> </w:t>
            </w:r>
            <w:r w:rsidR="0024271B" w:rsidRPr="00C06A89">
              <w:rPr>
                <w:rFonts w:cs="Calibri"/>
                <w:sz w:val="20"/>
                <w:szCs w:val="20"/>
              </w:rPr>
              <w:t xml:space="preserve">En dynamisk styring </w:t>
            </w:r>
            <w:r w:rsidRPr="00C06A89">
              <w:rPr>
                <w:rFonts w:cs="Calibri"/>
                <w:sz w:val="20"/>
                <w:szCs w:val="20"/>
              </w:rPr>
              <w:t xml:space="preserve">må følges opp med </w:t>
            </w:r>
            <w:r w:rsidR="00EA73E8" w:rsidRPr="00C06A89">
              <w:rPr>
                <w:rFonts w:cs="Calibri"/>
                <w:sz w:val="20"/>
                <w:szCs w:val="20"/>
              </w:rPr>
              <w:t xml:space="preserve">vesentlig </w:t>
            </w:r>
            <w:r w:rsidRPr="00C06A89">
              <w:rPr>
                <w:rFonts w:cs="Calibri"/>
                <w:sz w:val="20"/>
                <w:szCs w:val="20"/>
              </w:rPr>
              <w:t xml:space="preserve">økt ressurser til oppsyn. </w:t>
            </w:r>
          </w:p>
          <w:p w14:paraId="48C11894" w14:textId="77777777" w:rsidR="00E92C41" w:rsidRPr="000A18B6" w:rsidRDefault="00E92C41" w:rsidP="00E92C41">
            <w:pPr>
              <w:rPr>
                <w:rFonts w:cs="Calibri"/>
                <w:sz w:val="20"/>
                <w:szCs w:val="20"/>
                <w:lang w:val="nn-NO"/>
              </w:rPr>
            </w:pPr>
            <w:r w:rsidRPr="000A18B6">
              <w:rPr>
                <w:rFonts w:cs="Calibri"/>
                <w:sz w:val="20"/>
                <w:szCs w:val="20"/>
                <w:lang w:val="nn-NO"/>
              </w:rPr>
              <w:t xml:space="preserve">Det er viktig at sti- og løypeplanen vert ein «kan-plan» og ikkje ein «må-plan». </w:t>
            </w:r>
          </w:p>
          <w:p w14:paraId="32D8B950" w14:textId="77777777" w:rsidR="00E92C41" w:rsidRPr="00C06A89" w:rsidRDefault="00E92C41" w:rsidP="00E92C41">
            <w:pPr>
              <w:rPr>
                <w:rFonts w:cs="Calibri"/>
                <w:sz w:val="20"/>
                <w:szCs w:val="20"/>
              </w:rPr>
            </w:pPr>
            <w:r w:rsidRPr="00C06A89">
              <w:rPr>
                <w:rFonts w:cs="Calibri"/>
                <w:sz w:val="20"/>
                <w:szCs w:val="20"/>
              </w:rPr>
              <w:t xml:space="preserve">Viser til tidligere uttale om </w:t>
            </w:r>
            <w:proofErr w:type="spellStart"/>
            <w:r w:rsidRPr="00C06A89">
              <w:rPr>
                <w:rFonts w:cs="Calibri"/>
                <w:sz w:val="20"/>
                <w:szCs w:val="20"/>
              </w:rPr>
              <w:t>løypetraséer</w:t>
            </w:r>
            <w:proofErr w:type="spellEnd"/>
            <w:r w:rsidRPr="00C06A89">
              <w:rPr>
                <w:rFonts w:cs="Calibri"/>
                <w:sz w:val="20"/>
                <w:szCs w:val="20"/>
              </w:rPr>
              <w:t xml:space="preserve">, samt ny besøksstrategi for Hallingskarvet og Finse biotopvernområde. </w:t>
            </w:r>
          </w:p>
          <w:p w14:paraId="026AC6A6" w14:textId="3F49F9D8" w:rsidR="00E92C41" w:rsidRPr="00C06A89" w:rsidRDefault="00E92C41" w:rsidP="00E92C41">
            <w:pPr>
              <w:rPr>
                <w:rFonts w:cs="Calibri"/>
                <w:sz w:val="20"/>
                <w:szCs w:val="20"/>
              </w:rPr>
            </w:pPr>
            <w:r w:rsidRPr="00C06A89">
              <w:rPr>
                <w:rFonts w:cs="Calibri"/>
                <w:sz w:val="20"/>
                <w:szCs w:val="20"/>
              </w:rPr>
              <w:t xml:space="preserve">Sterk kritisk til nytt område KBA30 </w:t>
            </w:r>
            <w:proofErr w:type="spellStart"/>
            <w:r w:rsidRPr="00C06A89">
              <w:rPr>
                <w:rFonts w:cs="Calibri"/>
                <w:sz w:val="20"/>
                <w:szCs w:val="20"/>
              </w:rPr>
              <w:t>Geilohovda</w:t>
            </w:r>
            <w:proofErr w:type="spellEnd"/>
          </w:p>
        </w:tc>
        <w:tc>
          <w:tcPr>
            <w:tcW w:w="0" w:type="auto"/>
            <w:shd w:val="clear" w:color="auto" w:fill="C1E4F5" w:themeFill="accent1" w:themeFillTint="33"/>
          </w:tcPr>
          <w:p w14:paraId="1402ADC3" w14:textId="77777777" w:rsidR="00E92C41" w:rsidRPr="00C06A89" w:rsidRDefault="00E92C41" w:rsidP="00E92C41">
            <w:pPr>
              <w:rPr>
                <w:rFonts w:cs="Calibri"/>
                <w:sz w:val="20"/>
                <w:szCs w:val="20"/>
              </w:rPr>
            </w:pPr>
            <w:r w:rsidRPr="00C06A89">
              <w:rPr>
                <w:rFonts w:cs="Calibri"/>
                <w:sz w:val="20"/>
                <w:szCs w:val="20"/>
              </w:rPr>
              <w:lastRenderedPageBreak/>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p>
          <w:p w14:paraId="55537903" w14:textId="77777777" w:rsidR="00E92C41" w:rsidRPr="00C06A89" w:rsidRDefault="00E92C41" w:rsidP="00E92C41">
            <w:pPr>
              <w:rPr>
                <w:rFonts w:cs="Calibri"/>
                <w:sz w:val="20"/>
                <w:szCs w:val="20"/>
              </w:rPr>
            </w:pPr>
          </w:p>
        </w:tc>
      </w:tr>
    </w:tbl>
    <w:p w14:paraId="1AC351DA" w14:textId="771E5262" w:rsidR="00511316" w:rsidRDefault="00511316"/>
    <w:p w14:paraId="17225E1B" w14:textId="77777777" w:rsidR="001E79E8" w:rsidRPr="00C06A89" w:rsidRDefault="001E79E8"/>
    <w:p w14:paraId="060BC445" w14:textId="2BDA67B2" w:rsidR="00B64A70" w:rsidRPr="00C06A89" w:rsidRDefault="00B64A70">
      <w:pPr>
        <w:rPr>
          <w:b/>
        </w:rPr>
      </w:pPr>
      <w:r w:rsidRPr="00C06A89">
        <w:rPr>
          <w:b/>
        </w:rPr>
        <w:t>Innspill fra private, lag og organisasjoner</w:t>
      </w:r>
    </w:p>
    <w:p w14:paraId="44863F31" w14:textId="14A9EC52" w:rsidR="004E1333" w:rsidRPr="00C06A89" w:rsidRDefault="006048F4">
      <w:r w:rsidRPr="00C06A89">
        <w:t>U</w:t>
      </w:r>
      <w:r w:rsidR="004E1333" w:rsidRPr="00C06A89">
        <w:t xml:space="preserve">nder tabellen </w:t>
      </w:r>
      <w:r w:rsidRPr="00C06A89">
        <w:t>ligger et</w:t>
      </w:r>
      <w:r w:rsidR="004E1333" w:rsidRPr="00C06A89">
        <w:t xml:space="preserve"> sammendrag av felles punkter </w:t>
      </w:r>
      <w:r w:rsidR="00B8215A" w:rsidRPr="00C06A89">
        <w:t>i høringsinnspillene</w:t>
      </w:r>
      <w:r w:rsidR="00B8215A" w:rsidRPr="00C06A89">
        <w:rPr>
          <w:bCs/>
        </w:rPr>
        <w:t xml:space="preserve"> som gjelder Ustaoset og Haugastøl</w:t>
      </w:r>
      <w:r w:rsidRPr="00C06A89">
        <w:rPr>
          <w:bCs/>
        </w:rPr>
        <w:t xml:space="preserve">, samt rådmannens tilbakemelding på disse. </w:t>
      </w:r>
    </w:p>
    <w:tbl>
      <w:tblPr>
        <w:tblStyle w:val="TableNormal1"/>
        <w:tblW w:w="14034"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93"/>
        <w:gridCol w:w="850"/>
        <w:gridCol w:w="1111"/>
        <w:gridCol w:w="1582"/>
        <w:gridCol w:w="4678"/>
        <w:gridCol w:w="4820"/>
      </w:tblGrid>
      <w:tr w:rsidR="00950A88" w:rsidRPr="00C06A89" w14:paraId="65BDBF8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shd w:val="clear" w:color="auto" w:fill="FFC000"/>
          </w:tcPr>
          <w:p w14:paraId="5E87F398" w14:textId="01A42681" w:rsidR="008A3E68" w:rsidRPr="00C06A89" w:rsidRDefault="008A3E68">
            <w:pPr>
              <w:spacing w:after="0" w:line="240" w:lineRule="auto"/>
              <w:rPr>
                <w:rFonts w:cs="Calibri"/>
                <w:b/>
                <w:bCs/>
                <w:sz w:val="20"/>
                <w:szCs w:val="20"/>
              </w:rPr>
            </w:pPr>
            <w:r w:rsidRPr="00C06A89">
              <w:rPr>
                <w:rFonts w:cs="Calibri"/>
                <w:b/>
                <w:bCs/>
                <w:sz w:val="20"/>
                <w:szCs w:val="20"/>
              </w:rPr>
              <w:t>Område</w:t>
            </w:r>
          </w:p>
        </w:tc>
        <w:tc>
          <w:tcPr>
            <w:tcW w:w="850" w:type="dxa"/>
            <w:tcBorders>
              <w:top w:val="single" w:sz="6" w:space="0" w:color="auto"/>
              <w:left w:val="single" w:sz="6" w:space="0" w:color="auto"/>
              <w:bottom w:val="single" w:sz="6" w:space="0" w:color="auto"/>
              <w:right w:val="single" w:sz="6" w:space="0" w:color="auto"/>
            </w:tcBorders>
            <w:shd w:val="clear" w:color="auto" w:fill="FFC000"/>
            <w:hideMark/>
          </w:tcPr>
          <w:p w14:paraId="2098F685" w14:textId="50F59558" w:rsidR="008A3E68" w:rsidRPr="00C06A89" w:rsidRDefault="008A3E68">
            <w:pPr>
              <w:spacing w:after="0" w:line="240" w:lineRule="auto"/>
              <w:rPr>
                <w:rFonts w:cs="Calibri"/>
                <w:b/>
                <w:bCs/>
                <w:sz w:val="20"/>
                <w:szCs w:val="20"/>
              </w:rPr>
            </w:pPr>
            <w:proofErr w:type="spellStart"/>
            <w:proofErr w:type="gramStart"/>
            <w:r w:rsidRPr="00C06A89">
              <w:rPr>
                <w:rFonts w:cs="Calibri"/>
                <w:b/>
                <w:bCs/>
                <w:sz w:val="20"/>
                <w:szCs w:val="20"/>
              </w:rPr>
              <w:t>J.post</w:t>
            </w:r>
            <w:proofErr w:type="spellEnd"/>
            <w:proofErr w:type="gramEnd"/>
            <w:r w:rsidRPr="00C06A89">
              <w:rPr>
                <w:rFonts w:cs="Calibri"/>
                <w:b/>
                <w:bCs/>
                <w:sz w:val="20"/>
                <w:szCs w:val="20"/>
              </w:rPr>
              <w:t xml:space="preserve"> sak 25/2590</w:t>
            </w:r>
          </w:p>
        </w:tc>
        <w:tc>
          <w:tcPr>
            <w:tcW w:w="1111" w:type="dxa"/>
            <w:tcBorders>
              <w:top w:val="single" w:sz="6" w:space="0" w:color="auto"/>
              <w:left w:val="single" w:sz="6" w:space="0" w:color="auto"/>
              <w:bottom w:val="single" w:sz="6" w:space="0" w:color="auto"/>
              <w:right w:val="single" w:sz="6" w:space="0" w:color="auto"/>
            </w:tcBorders>
            <w:shd w:val="clear" w:color="auto" w:fill="FFC000"/>
            <w:hideMark/>
          </w:tcPr>
          <w:p w14:paraId="2736202A" w14:textId="7DBDA632" w:rsidR="008A3E68" w:rsidRPr="00C06A89" w:rsidRDefault="008A3E68">
            <w:pPr>
              <w:spacing w:after="0" w:line="240" w:lineRule="auto"/>
              <w:rPr>
                <w:rFonts w:cs="Calibri"/>
                <w:b/>
                <w:bCs/>
                <w:sz w:val="20"/>
                <w:szCs w:val="20"/>
              </w:rPr>
            </w:pPr>
            <w:r w:rsidRPr="00C06A89">
              <w:rPr>
                <w:rFonts w:cs="Calibri"/>
                <w:b/>
                <w:bCs/>
                <w:sz w:val="20"/>
                <w:szCs w:val="20"/>
              </w:rPr>
              <w:t>Avsender</w:t>
            </w:r>
          </w:p>
        </w:tc>
        <w:tc>
          <w:tcPr>
            <w:tcW w:w="1582" w:type="dxa"/>
            <w:tcBorders>
              <w:top w:val="single" w:sz="6" w:space="0" w:color="auto"/>
              <w:left w:val="single" w:sz="6" w:space="0" w:color="auto"/>
              <w:bottom w:val="single" w:sz="6" w:space="0" w:color="auto"/>
              <w:right w:val="single" w:sz="6" w:space="0" w:color="auto"/>
            </w:tcBorders>
            <w:shd w:val="clear" w:color="auto" w:fill="FFC000"/>
            <w:hideMark/>
          </w:tcPr>
          <w:p w14:paraId="627CA88C" w14:textId="77777777" w:rsidR="008A3E68" w:rsidRPr="00C06A89" w:rsidRDefault="008A3E68">
            <w:pPr>
              <w:spacing w:after="0" w:line="240" w:lineRule="auto"/>
              <w:rPr>
                <w:rFonts w:cs="Calibri"/>
                <w:b/>
                <w:bCs/>
                <w:sz w:val="20"/>
                <w:szCs w:val="20"/>
              </w:rPr>
            </w:pPr>
            <w:r w:rsidRPr="00C06A89">
              <w:rPr>
                <w:rFonts w:cs="Calibri"/>
                <w:b/>
                <w:bCs/>
                <w:sz w:val="20"/>
                <w:szCs w:val="20"/>
              </w:rPr>
              <w:t>Gjelder</w:t>
            </w:r>
          </w:p>
        </w:tc>
        <w:tc>
          <w:tcPr>
            <w:tcW w:w="4678" w:type="dxa"/>
            <w:tcBorders>
              <w:top w:val="single" w:sz="6" w:space="0" w:color="auto"/>
              <w:left w:val="single" w:sz="6" w:space="0" w:color="auto"/>
              <w:bottom w:val="single" w:sz="6" w:space="0" w:color="auto"/>
              <w:right w:val="single" w:sz="6" w:space="0" w:color="auto"/>
            </w:tcBorders>
            <w:shd w:val="clear" w:color="auto" w:fill="FFC000"/>
            <w:hideMark/>
          </w:tcPr>
          <w:p w14:paraId="635AF306" w14:textId="77777777" w:rsidR="008A3E68" w:rsidRPr="00C06A89" w:rsidRDefault="008A3E68">
            <w:pPr>
              <w:spacing w:after="0" w:line="240" w:lineRule="auto"/>
              <w:rPr>
                <w:rFonts w:cs="Calibri"/>
                <w:b/>
                <w:bCs/>
                <w:sz w:val="20"/>
                <w:szCs w:val="20"/>
              </w:rPr>
            </w:pPr>
            <w:r w:rsidRPr="00C06A89">
              <w:rPr>
                <w:rFonts w:cs="Calibri"/>
                <w:b/>
                <w:bCs/>
                <w:sz w:val="20"/>
                <w:szCs w:val="20"/>
              </w:rPr>
              <w:t> Høringsinnspill – gjengivelse av innhold</w:t>
            </w:r>
          </w:p>
        </w:tc>
        <w:tc>
          <w:tcPr>
            <w:tcW w:w="4820" w:type="dxa"/>
            <w:tcBorders>
              <w:top w:val="single" w:sz="6" w:space="0" w:color="auto"/>
              <w:left w:val="single" w:sz="6" w:space="0" w:color="auto"/>
              <w:bottom w:val="single" w:sz="6" w:space="0" w:color="auto"/>
              <w:right w:val="single" w:sz="6" w:space="0" w:color="auto"/>
            </w:tcBorders>
            <w:shd w:val="clear" w:color="auto" w:fill="FFC000"/>
            <w:hideMark/>
          </w:tcPr>
          <w:p w14:paraId="73A03FD5" w14:textId="478F31F7" w:rsidR="008A3E68" w:rsidRPr="00C06A89" w:rsidRDefault="00511316">
            <w:pPr>
              <w:spacing w:after="0" w:line="240" w:lineRule="auto"/>
              <w:rPr>
                <w:rFonts w:cs="Calibri"/>
                <w:b/>
                <w:bCs/>
                <w:sz w:val="20"/>
                <w:szCs w:val="20"/>
              </w:rPr>
            </w:pPr>
            <w:r w:rsidRPr="00C06A89">
              <w:rPr>
                <w:rStyle w:val="normaltextrun"/>
                <w:rFonts w:cs="Calibri"/>
                <w:b/>
                <w:bCs/>
                <w:sz w:val="20"/>
                <w:szCs w:val="20"/>
              </w:rPr>
              <w:t>Rådmannens v</w:t>
            </w:r>
            <w:r w:rsidR="008A3E68" w:rsidRPr="00C06A89">
              <w:rPr>
                <w:rStyle w:val="normaltextrun"/>
                <w:rFonts w:cs="Calibri"/>
                <w:b/>
                <w:bCs/>
                <w:sz w:val="20"/>
                <w:szCs w:val="20"/>
              </w:rPr>
              <w:t>urdering</w:t>
            </w:r>
          </w:p>
        </w:tc>
      </w:tr>
      <w:tr w:rsidR="009D616A" w:rsidRPr="00C06A89" w14:paraId="14CE589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18D1907" w14:textId="6B416389"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G</w:t>
            </w:r>
            <w:r w:rsidRPr="00C06A89">
              <w:rPr>
                <w:rStyle w:val="normaltextrun"/>
                <w:sz w:val="20"/>
                <w:szCs w:val="20"/>
              </w:rPr>
              <w:t>eilo</w:t>
            </w:r>
          </w:p>
        </w:tc>
        <w:tc>
          <w:tcPr>
            <w:tcW w:w="850" w:type="dxa"/>
            <w:tcBorders>
              <w:top w:val="single" w:sz="6" w:space="0" w:color="auto"/>
              <w:left w:val="single" w:sz="6" w:space="0" w:color="auto"/>
              <w:bottom w:val="single" w:sz="6" w:space="0" w:color="auto"/>
              <w:right w:val="single" w:sz="6" w:space="0" w:color="auto"/>
            </w:tcBorders>
          </w:tcPr>
          <w:p w14:paraId="1D05D745" w14:textId="7C48529D"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138</w:t>
            </w:r>
          </w:p>
        </w:tc>
        <w:tc>
          <w:tcPr>
            <w:tcW w:w="1111" w:type="dxa"/>
            <w:tcBorders>
              <w:top w:val="single" w:sz="6" w:space="0" w:color="auto"/>
              <w:left w:val="single" w:sz="6" w:space="0" w:color="auto"/>
              <w:bottom w:val="single" w:sz="6" w:space="0" w:color="auto"/>
              <w:right w:val="single" w:sz="6" w:space="0" w:color="auto"/>
            </w:tcBorders>
          </w:tcPr>
          <w:p w14:paraId="04202E9D" w14:textId="76E1FDEE" w:rsidR="002D121C" w:rsidRPr="00C06A89" w:rsidRDefault="002D121C" w:rsidP="002D121C">
            <w:pPr>
              <w:spacing w:after="0" w:line="240" w:lineRule="auto"/>
              <w:rPr>
                <w:rStyle w:val="normaltextrun"/>
                <w:rFonts w:cs="Calibri"/>
                <w:sz w:val="20"/>
                <w:szCs w:val="20"/>
              </w:rPr>
            </w:pPr>
            <w:r w:rsidRPr="00C06A89">
              <w:rPr>
                <w:rStyle w:val="normaltextrun"/>
                <w:sz w:val="20"/>
                <w:szCs w:val="20"/>
              </w:rPr>
              <w:t>Inge Brusletto</w:t>
            </w:r>
          </w:p>
        </w:tc>
        <w:tc>
          <w:tcPr>
            <w:tcW w:w="1582" w:type="dxa"/>
            <w:tcBorders>
              <w:top w:val="single" w:sz="6" w:space="0" w:color="auto"/>
              <w:left w:val="single" w:sz="6" w:space="0" w:color="auto"/>
              <w:bottom w:val="single" w:sz="6" w:space="0" w:color="auto"/>
              <w:right w:val="single" w:sz="6" w:space="0" w:color="auto"/>
            </w:tcBorders>
          </w:tcPr>
          <w:p w14:paraId="61A8F305" w14:textId="27CB928C" w:rsidR="002D121C" w:rsidRPr="00C06A89" w:rsidRDefault="002D121C" w:rsidP="002D121C">
            <w:pPr>
              <w:spacing w:after="0" w:line="240" w:lineRule="auto"/>
              <w:rPr>
                <w:rStyle w:val="normaltextrun"/>
                <w:rFonts w:cs="Calibri"/>
                <w:sz w:val="20"/>
                <w:szCs w:val="20"/>
              </w:rPr>
            </w:pPr>
            <w:r w:rsidRPr="00C06A89">
              <w:rPr>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297FEEEE" w14:textId="4CBC7956" w:rsidR="002D121C" w:rsidRPr="00C06A89" w:rsidRDefault="002D121C" w:rsidP="002D121C">
            <w:pPr>
              <w:spacing w:after="0" w:line="240" w:lineRule="auto"/>
              <w:rPr>
                <w:rFonts w:cs="Calibri"/>
                <w:sz w:val="20"/>
                <w:szCs w:val="20"/>
              </w:rPr>
            </w:pPr>
            <w:r w:rsidRPr="00C06A89">
              <w:rPr>
                <w:rFonts w:cs="Calibri"/>
                <w:sz w:val="20"/>
                <w:szCs w:val="20"/>
              </w:rPr>
              <w:t>U</w:t>
            </w:r>
            <w:r w:rsidRPr="00C06A89">
              <w:rPr>
                <w:sz w:val="20"/>
                <w:szCs w:val="20"/>
              </w:rPr>
              <w:t>enig i endring tilbake til LNF for område B</w:t>
            </w:r>
            <w:r w:rsidR="00982379" w:rsidRPr="00C06A89">
              <w:rPr>
                <w:sz w:val="20"/>
                <w:szCs w:val="20"/>
              </w:rPr>
              <w:t>3</w:t>
            </w:r>
            <w:r w:rsidRPr="00C06A89">
              <w:rPr>
                <w:sz w:val="20"/>
                <w:szCs w:val="20"/>
              </w:rPr>
              <w:t xml:space="preserve"> Brusletto</w:t>
            </w:r>
            <w:r w:rsidRPr="00C06A89">
              <w:rPr>
                <w:rStyle w:val="normaltextrun"/>
                <w:rFonts w:cs="Calibri"/>
                <w:sz w:val="20"/>
                <w:szCs w:val="20"/>
              </w:rPr>
              <w:t xml:space="preserve"> </w:t>
            </w:r>
          </w:p>
        </w:tc>
        <w:tc>
          <w:tcPr>
            <w:tcW w:w="4820" w:type="dxa"/>
            <w:tcBorders>
              <w:top w:val="single" w:sz="6" w:space="0" w:color="auto"/>
              <w:left w:val="single" w:sz="6" w:space="0" w:color="auto"/>
              <w:bottom w:val="single" w:sz="6" w:space="0" w:color="auto"/>
              <w:right w:val="single" w:sz="6" w:space="0" w:color="auto"/>
            </w:tcBorders>
          </w:tcPr>
          <w:p w14:paraId="77CC0B45" w14:textId="333E7F0A" w:rsidR="002D121C" w:rsidRPr="00C06A89" w:rsidRDefault="002D121C" w:rsidP="002D121C">
            <w:pPr>
              <w:spacing w:after="0" w:line="240" w:lineRule="auto"/>
              <w:rPr>
                <w:rFonts w:cs="Calibri"/>
                <w:sz w:val="20"/>
                <w:szCs w:val="20"/>
              </w:rPr>
            </w:pPr>
            <w:r w:rsidRPr="00C06A89">
              <w:rPr>
                <w:rFonts w:cs="Calibri"/>
                <w:sz w:val="20"/>
                <w:szCs w:val="20"/>
              </w:rPr>
              <w:t>Viser til vurdering i sak 8/26</w:t>
            </w:r>
            <w:r w:rsidR="00D21020" w:rsidRPr="00C06A89">
              <w:rPr>
                <w:rFonts w:cs="Calibri"/>
                <w:sz w:val="20"/>
                <w:szCs w:val="20"/>
              </w:rPr>
              <w:t xml:space="preserve"> og</w:t>
            </w:r>
            <w:r w:rsidRPr="00C06A89">
              <w:rPr>
                <w:rFonts w:cs="Calibri"/>
                <w:sz w:val="20"/>
                <w:szCs w:val="20"/>
              </w:rPr>
              <w:t xml:space="preserve"> </w:t>
            </w:r>
            <w:r w:rsidR="00982379" w:rsidRPr="00C06A89">
              <w:rPr>
                <w:rFonts w:cs="Calibri"/>
                <w:sz w:val="20"/>
                <w:szCs w:val="20"/>
              </w:rPr>
              <w:t>KU</w:t>
            </w:r>
            <w:r w:rsidR="00E85341" w:rsidRPr="00C06A89">
              <w:rPr>
                <w:rFonts w:cs="Calibri"/>
                <w:sz w:val="20"/>
                <w:szCs w:val="20"/>
              </w:rPr>
              <w:t xml:space="preserve"> til 2. gangs høring</w:t>
            </w:r>
            <w:r w:rsidR="00D21020" w:rsidRPr="00C06A89">
              <w:rPr>
                <w:rFonts w:cs="Calibri"/>
                <w:sz w:val="20"/>
                <w:szCs w:val="20"/>
              </w:rPr>
              <w:t>.</w:t>
            </w:r>
          </w:p>
          <w:p w14:paraId="48D45504" w14:textId="76CF2422" w:rsidR="002D121C" w:rsidRPr="00C06A89" w:rsidRDefault="006B5695" w:rsidP="002D121C">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568086F3"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E071E5E" w14:textId="2E22BFEF"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Generell</w:t>
            </w:r>
          </w:p>
        </w:tc>
        <w:tc>
          <w:tcPr>
            <w:tcW w:w="850" w:type="dxa"/>
            <w:tcBorders>
              <w:top w:val="single" w:sz="6" w:space="0" w:color="auto"/>
              <w:left w:val="single" w:sz="6" w:space="0" w:color="auto"/>
              <w:bottom w:val="single" w:sz="6" w:space="0" w:color="auto"/>
              <w:right w:val="single" w:sz="6" w:space="0" w:color="auto"/>
            </w:tcBorders>
          </w:tcPr>
          <w:p w14:paraId="2224E846" w14:textId="2D12346A"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146</w:t>
            </w:r>
          </w:p>
        </w:tc>
        <w:tc>
          <w:tcPr>
            <w:tcW w:w="1111" w:type="dxa"/>
            <w:tcBorders>
              <w:top w:val="single" w:sz="6" w:space="0" w:color="auto"/>
              <w:left w:val="single" w:sz="6" w:space="0" w:color="auto"/>
              <w:bottom w:val="single" w:sz="6" w:space="0" w:color="auto"/>
              <w:right w:val="single" w:sz="6" w:space="0" w:color="auto"/>
            </w:tcBorders>
          </w:tcPr>
          <w:p w14:paraId="7CEF7D19" w14:textId="74F8D790"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Geir Ove Olsen</w:t>
            </w:r>
          </w:p>
        </w:tc>
        <w:tc>
          <w:tcPr>
            <w:tcW w:w="1582" w:type="dxa"/>
            <w:tcBorders>
              <w:top w:val="single" w:sz="6" w:space="0" w:color="auto"/>
              <w:left w:val="single" w:sz="6" w:space="0" w:color="auto"/>
              <w:bottom w:val="single" w:sz="6" w:space="0" w:color="auto"/>
              <w:right w:val="single" w:sz="6" w:space="0" w:color="auto"/>
            </w:tcBorders>
          </w:tcPr>
          <w:p w14:paraId="0A9F26B7" w14:textId="51A5E830"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M</w:t>
            </w:r>
            <w:r w:rsidRPr="00C06A89">
              <w:rPr>
                <w:rStyle w:val="normaltextrun"/>
                <w:sz w:val="20"/>
                <w:szCs w:val="20"/>
              </w:rPr>
              <w:t>anglende h</w:t>
            </w:r>
            <w:r w:rsidRPr="00C06A89">
              <w:rPr>
                <w:rStyle w:val="normaltextrun"/>
                <w:rFonts w:cs="Calibri"/>
                <w:sz w:val="20"/>
                <w:szCs w:val="20"/>
              </w:rPr>
              <w:t>ensyn til villrein</w:t>
            </w:r>
          </w:p>
        </w:tc>
        <w:tc>
          <w:tcPr>
            <w:tcW w:w="4678" w:type="dxa"/>
            <w:tcBorders>
              <w:top w:val="single" w:sz="6" w:space="0" w:color="auto"/>
              <w:left w:val="single" w:sz="6" w:space="0" w:color="auto"/>
              <w:bottom w:val="single" w:sz="6" w:space="0" w:color="auto"/>
              <w:right w:val="single" w:sz="6" w:space="0" w:color="auto"/>
            </w:tcBorders>
          </w:tcPr>
          <w:p w14:paraId="169CED0F" w14:textId="0C9434EE" w:rsidR="002D121C" w:rsidRPr="00C06A89" w:rsidRDefault="00BF112E" w:rsidP="002D121C">
            <w:pPr>
              <w:spacing w:after="0" w:line="240" w:lineRule="auto"/>
              <w:rPr>
                <w:rFonts w:cs="Calibri"/>
                <w:sz w:val="20"/>
                <w:szCs w:val="20"/>
              </w:rPr>
            </w:pPr>
            <w:r w:rsidRPr="00C06A89">
              <w:rPr>
                <w:rFonts w:cs="Calibri"/>
                <w:sz w:val="20"/>
                <w:szCs w:val="20"/>
              </w:rPr>
              <w:t>Viser til villreinrapporten, og mener ytterligere utbyggingsområder må tas ut av planen.</w:t>
            </w:r>
            <w:r w:rsidR="00DE01E3" w:rsidRPr="00C06A89">
              <w:rPr>
                <w:rFonts w:cs="Calibri"/>
                <w:sz w:val="20"/>
                <w:szCs w:val="20"/>
              </w:rPr>
              <w:t xml:space="preserve"> Det bør ikke tillates </w:t>
            </w:r>
            <w:r w:rsidR="008B42BA" w:rsidRPr="00C06A89">
              <w:rPr>
                <w:rFonts w:cs="Calibri"/>
                <w:sz w:val="20"/>
                <w:szCs w:val="20"/>
              </w:rPr>
              <w:t>nye utbygginger</w:t>
            </w:r>
            <w:r w:rsidR="00DE01E3" w:rsidRPr="00C06A89">
              <w:rPr>
                <w:rFonts w:cs="Calibri"/>
                <w:sz w:val="20"/>
                <w:szCs w:val="20"/>
              </w:rPr>
              <w:t xml:space="preserve"> nærmere enn 3 km fra villreinens leveområde</w:t>
            </w:r>
            <w:r w:rsidR="005E12E4" w:rsidRPr="00C06A89">
              <w:rPr>
                <w:rFonts w:cs="Calibri"/>
                <w:sz w:val="20"/>
                <w:szCs w:val="20"/>
              </w:rPr>
              <w:t xml:space="preserve">. </w:t>
            </w:r>
            <w:r w:rsidR="00D86C10" w:rsidRPr="00C06A89">
              <w:rPr>
                <w:rFonts w:cs="Calibri"/>
                <w:sz w:val="20"/>
                <w:szCs w:val="20"/>
              </w:rPr>
              <w:t xml:space="preserve">Det vil bidra til å sikre både </w:t>
            </w:r>
            <w:r w:rsidR="00D86C10" w:rsidRPr="00C06A89">
              <w:rPr>
                <w:rFonts w:cs="Calibri"/>
                <w:sz w:val="20"/>
                <w:szCs w:val="20"/>
              </w:rPr>
              <w:lastRenderedPageBreak/>
              <w:t>villreinen, naturmangfoldet og friluftslivinteresser samt sikre større muligheter og mer fleksibilitet for Hols innbyggere og næringsinteresser i fremtiden.</w:t>
            </w:r>
          </w:p>
        </w:tc>
        <w:tc>
          <w:tcPr>
            <w:tcW w:w="4820" w:type="dxa"/>
            <w:tcBorders>
              <w:top w:val="single" w:sz="6" w:space="0" w:color="auto"/>
              <w:left w:val="single" w:sz="6" w:space="0" w:color="auto"/>
              <w:bottom w:val="single" w:sz="6" w:space="0" w:color="auto"/>
              <w:right w:val="single" w:sz="6" w:space="0" w:color="auto"/>
            </w:tcBorders>
          </w:tcPr>
          <w:p w14:paraId="0D574AA5" w14:textId="26A2A673" w:rsidR="002D121C" w:rsidRDefault="00551385" w:rsidP="002D121C">
            <w:pPr>
              <w:spacing w:after="0" w:line="240" w:lineRule="auto"/>
              <w:rPr>
                <w:rFonts w:cs="Calibri"/>
                <w:sz w:val="20"/>
                <w:szCs w:val="20"/>
              </w:rPr>
            </w:pPr>
            <w:r w:rsidRPr="00551385">
              <w:rPr>
                <w:rFonts w:cs="Calibri"/>
                <w:sz w:val="20"/>
                <w:szCs w:val="20"/>
              </w:rPr>
              <w:lastRenderedPageBreak/>
              <w:t xml:space="preserve">Vurdering av temaene villrein, stier og løyper </w:t>
            </w:r>
            <w:proofErr w:type="gramStart"/>
            <w:r w:rsidRPr="00551385">
              <w:rPr>
                <w:rFonts w:cs="Calibri"/>
                <w:sz w:val="20"/>
                <w:szCs w:val="20"/>
              </w:rPr>
              <w:t>fremgår</w:t>
            </w:r>
            <w:proofErr w:type="gramEnd"/>
            <w:r w:rsidRPr="00551385">
              <w:rPr>
                <w:rFonts w:cs="Calibri"/>
                <w:sz w:val="20"/>
                <w:szCs w:val="20"/>
              </w:rPr>
              <w:t xml:space="preserve"> av saksframlegg</w:t>
            </w:r>
            <w:r w:rsidR="00A9471F">
              <w:rPr>
                <w:rFonts w:cs="Calibri"/>
                <w:sz w:val="20"/>
                <w:szCs w:val="20"/>
              </w:rPr>
              <w:t xml:space="preserve">, og det er </w:t>
            </w:r>
            <w:r w:rsidR="002D121C" w:rsidRPr="00C06A89">
              <w:rPr>
                <w:rFonts w:cs="Calibri"/>
                <w:sz w:val="20"/>
                <w:szCs w:val="20"/>
              </w:rPr>
              <w:t>et politisk spørsmål om det skal tas ut mer utbyggingsområder</w:t>
            </w:r>
            <w:r w:rsidR="00A9471F">
              <w:rPr>
                <w:rFonts w:cs="Calibri"/>
                <w:sz w:val="20"/>
                <w:szCs w:val="20"/>
              </w:rPr>
              <w:t xml:space="preserve"> av planforslaget. </w:t>
            </w:r>
          </w:p>
          <w:p w14:paraId="2BEEEA10" w14:textId="77777777" w:rsidR="00A9471F" w:rsidRPr="00C06A89" w:rsidRDefault="00A9471F" w:rsidP="002D121C">
            <w:pPr>
              <w:spacing w:after="0" w:line="240" w:lineRule="auto"/>
              <w:rPr>
                <w:rFonts w:cs="Calibri"/>
                <w:sz w:val="20"/>
                <w:szCs w:val="20"/>
              </w:rPr>
            </w:pPr>
          </w:p>
          <w:p w14:paraId="1A374C8D" w14:textId="2EBD1928" w:rsidR="00E85341" w:rsidRPr="00C06A89" w:rsidRDefault="006B5695" w:rsidP="002D121C">
            <w:pPr>
              <w:spacing w:after="0" w:line="240" w:lineRule="auto"/>
              <w:rPr>
                <w:rFonts w:cs="Calibri"/>
                <w:sz w:val="20"/>
                <w:szCs w:val="20"/>
              </w:rPr>
            </w:pPr>
            <w:r w:rsidRPr="00C06A89">
              <w:rPr>
                <w:rFonts w:cs="Calibri"/>
                <w:b/>
                <w:bCs/>
                <w:sz w:val="20"/>
                <w:szCs w:val="20"/>
              </w:rPr>
              <w:lastRenderedPageBreak/>
              <w:t>Rådmannens vurdering:</w:t>
            </w:r>
            <w:r w:rsidRPr="00C06A89">
              <w:rPr>
                <w:rFonts w:cs="Calibri"/>
                <w:sz w:val="20"/>
                <w:szCs w:val="20"/>
              </w:rPr>
              <w:t xml:space="preserve"> Foreslår ingen endring</w:t>
            </w:r>
          </w:p>
        </w:tc>
      </w:tr>
      <w:tr w:rsidR="009D616A" w:rsidRPr="00C06A89" w14:paraId="229256C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3A2466EC" w14:textId="1DA1F0EE"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lastRenderedPageBreak/>
              <w:t>Geilo</w:t>
            </w:r>
          </w:p>
        </w:tc>
        <w:tc>
          <w:tcPr>
            <w:tcW w:w="850" w:type="dxa"/>
            <w:tcBorders>
              <w:top w:val="single" w:sz="6" w:space="0" w:color="auto"/>
              <w:left w:val="single" w:sz="6" w:space="0" w:color="auto"/>
              <w:bottom w:val="single" w:sz="6" w:space="0" w:color="auto"/>
              <w:right w:val="single" w:sz="6" w:space="0" w:color="auto"/>
            </w:tcBorders>
          </w:tcPr>
          <w:p w14:paraId="218D4EDE" w14:textId="40FCED21"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147</w:t>
            </w:r>
          </w:p>
        </w:tc>
        <w:tc>
          <w:tcPr>
            <w:tcW w:w="1111" w:type="dxa"/>
            <w:tcBorders>
              <w:top w:val="single" w:sz="6" w:space="0" w:color="auto"/>
              <w:left w:val="single" w:sz="6" w:space="0" w:color="auto"/>
              <w:bottom w:val="single" w:sz="6" w:space="0" w:color="auto"/>
              <w:right w:val="single" w:sz="6" w:space="0" w:color="auto"/>
            </w:tcBorders>
          </w:tcPr>
          <w:p w14:paraId="45175A0A" w14:textId="34FC0D1F"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Jon Myroldhaug v/Geiloark</w:t>
            </w:r>
          </w:p>
        </w:tc>
        <w:tc>
          <w:tcPr>
            <w:tcW w:w="1582" w:type="dxa"/>
            <w:tcBorders>
              <w:top w:val="single" w:sz="6" w:space="0" w:color="auto"/>
              <w:left w:val="single" w:sz="6" w:space="0" w:color="auto"/>
              <w:bottom w:val="single" w:sz="6" w:space="0" w:color="auto"/>
              <w:right w:val="single" w:sz="6" w:space="0" w:color="auto"/>
            </w:tcBorders>
          </w:tcPr>
          <w:p w14:paraId="2BE5FEBC" w14:textId="0E371D65"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 xml:space="preserve">Justering av arealformål </w:t>
            </w:r>
          </w:p>
        </w:tc>
        <w:tc>
          <w:tcPr>
            <w:tcW w:w="4678" w:type="dxa"/>
            <w:tcBorders>
              <w:top w:val="single" w:sz="6" w:space="0" w:color="auto"/>
              <w:left w:val="single" w:sz="6" w:space="0" w:color="auto"/>
              <w:bottom w:val="single" w:sz="6" w:space="0" w:color="auto"/>
              <w:right w:val="single" w:sz="6" w:space="0" w:color="auto"/>
            </w:tcBorders>
          </w:tcPr>
          <w:p w14:paraId="316A489E" w14:textId="6C315E2D" w:rsidR="002D121C" w:rsidRPr="00C06A89" w:rsidRDefault="002D121C" w:rsidP="002D121C">
            <w:pPr>
              <w:spacing w:after="0" w:line="240" w:lineRule="auto"/>
              <w:rPr>
                <w:rFonts w:cs="Calibri"/>
                <w:sz w:val="20"/>
                <w:szCs w:val="20"/>
              </w:rPr>
            </w:pPr>
            <w:r w:rsidRPr="00C06A89">
              <w:rPr>
                <w:rFonts w:cs="Calibri"/>
                <w:sz w:val="20"/>
                <w:szCs w:val="20"/>
              </w:rPr>
              <w:t>T</w:t>
            </w:r>
            <w:r w:rsidRPr="00C06A89">
              <w:rPr>
                <w:sz w:val="20"/>
                <w:szCs w:val="20"/>
              </w:rPr>
              <w:t xml:space="preserve">omt </w:t>
            </w:r>
            <w:r w:rsidRPr="00C06A89">
              <w:rPr>
                <w:rFonts w:cs="Calibri"/>
                <w:sz w:val="20"/>
                <w:szCs w:val="20"/>
              </w:rPr>
              <w:t>6</w:t>
            </w:r>
            <w:r w:rsidRPr="00C06A89">
              <w:rPr>
                <w:sz w:val="20"/>
                <w:szCs w:val="20"/>
              </w:rPr>
              <w:t>3/7, Bardølavegen 152. Ber om en j</w:t>
            </w:r>
            <w:r w:rsidRPr="00C06A89">
              <w:rPr>
                <w:rStyle w:val="normaltextrun"/>
                <w:rFonts w:cs="Calibri"/>
                <w:sz w:val="20"/>
                <w:szCs w:val="20"/>
              </w:rPr>
              <w:t xml:space="preserve">ustering av areal til FB </w:t>
            </w:r>
            <w:proofErr w:type="spellStart"/>
            <w:r w:rsidRPr="00C06A89">
              <w:rPr>
                <w:rStyle w:val="normaltextrun"/>
                <w:rFonts w:cs="Calibri"/>
                <w:sz w:val="20"/>
                <w:szCs w:val="20"/>
              </w:rPr>
              <w:t>iht</w:t>
            </w:r>
            <w:proofErr w:type="spellEnd"/>
            <w:r w:rsidRPr="00C06A89">
              <w:rPr>
                <w:rStyle w:val="normaltextrun"/>
                <w:rFonts w:cs="Calibri"/>
                <w:sz w:val="20"/>
                <w:szCs w:val="20"/>
              </w:rPr>
              <w:t xml:space="preserve"> nye grenser for eksisterende hytte</w:t>
            </w:r>
            <w:r w:rsidR="00194920" w:rsidRPr="00C06A89">
              <w:rPr>
                <w:rStyle w:val="normaltextrun"/>
                <w:rFonts w:cs="Calibri"/>
                <w:sz w:val="20"/>
                <w:szCs w:val="20"/>
              </w:rPr>
              <w:t>.</w:t>
            </w:r>
          </w:p>
        </w:tc>
        <w:tc>
          <w:tcPr>
            <w:tcW w:w="4820" w:type="dxa"/>
            <w:tcBorders>
              <w:top w:val="single" w:sz="6" w:space="0" w:color="auto"/>
              <w:left w:val="single" w:sz="6" w:space="0" w:color="auto"/>
              <w:bottom w:val="single" w:sz="6" w:space="0" w:color="auto"/>
              <w:right w:val="single" w:sz="6" w:space="0" w:color="auto"/>
            </w:tcBorders>
          </w:tcPr>
          <w:p w14:paraId="7C03C886" w14:textId="23A4220B" w:rsidR="002D121C" w:rsidRPr="00C06A89" w:rsidRDefault="00194920" w:rsidP="002D121C">
            <w:pPr>
              <w:spacing w:after="0" w:line="240" w:lineRule="auto"/>
              <w:rPr>
                <w:rFonts w:cs="Calibri"/>
                <w:sz w:val="20"/>
                <w:szCs w:val="20"/>
              </w:rPr>
            </w:pPr>
            <w:r w:rsidRPr="00C06A89">
              <w:rPr>
                <w:rFonts w:cs="Calibri"/>
                <w:sz w:val="20"/>
                <w:szCs w:val="20"/>
              </w:rPr>
              <w:t xml:space="preserve">Arealdelen er en overordnet plan, og mindre justeringer for enkelttomter blir for omfattende å ivareta i denne prosessen. </w:t>
            </w:r>
          </w:p>
          <w:p w14:paraId="5AAFBA7E" w14:textId="2E75BD5A" w:rsidR="00194920" w:rsidRPr="00C06A89" w:rsidRDefault="006B5695" w:rsidP="002D121C">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49E320A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F8D9145" w14:textId="1B839571"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Dagali</w:t>
            </w:r>
          </w:p>
        </w:tc>
        <w:tc>
          <w:tcPr>
            <w:tcW w:w="850" w:type="dxa"/>
            <w:tcBorders>
              <w:top w:val="single" w:sz="6" w:space="0" w:color="auto"/>
              <w:left w:val="single" w:sz="6" w:space="0" w:color="auto"/>
              <w:bottom w:val="single" w:sz="6" w:space="0" w:color="auto"/>
              <w:right w:val="single" w:sz="6" w:space="0" w:color="auto"/>
            </w:tcBorders>
          </w:tcPr>
          <w:p w14:paraId="750B047E" w14:textId="3CCB5FC0"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148</w:t>
            </w:r>
          </w:p>
        </w:tc>
        <w:tc>
          <w:tcPr>
            <w:tcW w:w="1111" w:type="dxa"/>
            <w:tcBorders>
              <w:top w:val="single" w:sz="6" w:space="0" w:color="auto"/>
              <w:left w:val="single" w:sz="6" w:space="0" w:color="auto"/>
              <w:bottom w:val="single" w:sz="6" w:space="0" w:color="auto"/>
              <w:right w:val="single" w:sz="6" w:space="0" w:color="auto"/>
            </w:tcBorders>
          </w:tcPr>
          <w:p w14:paraId="42B83C80" w14:textId="7D8D3F5F" w:rsidR="002D121C" w:rsidRPr="00802C3F" w:rsidRDefault="002D121C" w:rsidP="002D121C">
            <w:pPr>
              <w:spacing w:after="0" w:line="240" w:lineRule="auto"/>
              <w:rPr>
                <w:rStyle w:val="normaltextrun"/>
                <w:rFonts w:cs="Calibri"/>
                <w:sz w:val="20"/>
                <w:szCs w:val="20"/>
                <w:lang w:val="nn-NO"/>
              </w:rPr>
            </w:pPr>
            <w:r w:rsidRPr="00802C3F">
              <w:rPr>
                <w:rStyle w:val="normaltextrun"/>
                <w:rFonts w:cs="Calibri"/>
                <w:sz w:val="20"/>
                <w:szCs w:val="20"/>
                <w:lang w:val="nn-NO"/>
              </w:rPr>
              <w:t>Gerd Aasberg og Emil Steira</w:t>
            </w:r>
          </w:p>
        </w:tc>
        <w:tc>
          <w:tcPr>
            <w:tcW w:w="1582" w:type="dxa"/>
            <w:tcBorders>
              <w:top w:val="single" w:sz="6" w:space="0" w:color="auto"/>
              <w:left w:val="single" w:sz="6" w:space="0" w:color="auto"/>
              <w:bottom w:val="single" w:sz="6" w:space="0" w:color="auto"/>
              <w:right w:val="single" w:sz="6" w:space="0" w:color="auto"/>
            </w:tcBorders>
          </w:tcPr>
          <w:p w14:paraId="30F5D58A" w14:textId="0C3689F1" w:rsidR="002D121C" w:rsidRPr="00C06A89" w:rsidRDefault="002D121C" w:rsidP="002D121C">
            <w:pPr>
              <w:spacing w:after="0" w:line="240" w:lineRule="auto"/>
              <w:rPr>
                <w:rStyle w:val="normaltextrun"/>
                <w:rFonts w:cs="Calibri"/>
                <w:sz w:val="20"/>
                <w:szCs w:val="20"/>
              </w:rPr>
            </w:pPr>
            <w:r w:rsidRPr="00C06A89">
              <w:rPr>
                <w:rStyle w:val="normaltextrun"/>
                <w:rFonts w:cs="Calibri"/>
                <w:sz w:val="20"/>
                <w:szCs w:val="20"/>
              </w:rPr>
              <w:t>G</w:t>
            </w:r>
            <w:r w:rsidRPr="00C06A89">
              <w:rPr>
                <w:rStyle w:val="normaltextrun"/>
                <w:sz w:val="20"/>
                <w:szCs w:val="20"/>
              </w:rPr>
              <w:t xml:space="preserve">jeninnsendt innspill </w:t>
            </w:r>
          </w:p>
        </w:tc>
        <w:tc>
          <w:tcPr>
            <w:tcW w:w="4678" w:type="dxa"/>
            <w:tcBorders>
              <w:top w:val="single" w:sz="6" w:space="0" w:color="auto"/>
              <w:left w:val="single" w:sz="6" w:space="0" w:color="auto"/>
              <w:bottom w:val="single" w:sz="6" w:space="0" w:color="auto"/>
              <w:right w:val="single" w:sz="6" w:space="0" w:color="auto"/>
            </w:tcBorders>
          </w:tcPr>
          <w:p w14:paraId="620DDD35" w14:textId="6648349A" w:rsidR="002D121C" w:rsidRPr="00C06A89" w:rsidRDefault="002D121C" w:rsidP="002D121C">
            <w:pPr>
              <w:spacing w:after="0" w:line="240" w:lineRule="auto"/>
              <w:rPr>
                <w:rFonts w:cs="Calibri"/>
                <w:sz w:val="20"/>
                <w:szCs w:val="20"/>
              </w:rPr>
            </w:pPr>
            <w:r w:rsidRPr="00C06A89">
              <w:rPr>
                <w:rStyle w:val="normaltextrun"/>
                <w:rFonts w:cs="Calibri"/>
                <w:sz w:val="20"/>
                <w:szCs w:val="20"/>
              </w:rPr>
              <w:t>Ønsker FB for to tomter som ligger i LNF.</w:t>
            </w:r>
            <w:r w:rsidRPr="00C06A89">
              <w:rPr>
                <w:rStyle w:val="normaltextrun"/>
                <w:sz w:val="20"/>
                <w:szCs w:val="20"/>
              </w:rPr>
              <w:t xml:space="preserve"> En fradelt ubebygd tomt 9</w:t>
            </w:r>
            <w:r w:rsidR="008F7149" w:rsidRPr="00C06A89">
              <w:rPr>
                <w:rStyle w:val="normaltextrun"/>
                <w:sz w:val="20"/>
                <w:szCs w:val="20"/>
              </w:rPr>
              <w:t>5</w:t>
            </w:r>
            <w:r w:rsidRPr="00C06A89">
              <w:rPr>
                <w:rStyle w:val="normaltextrun"/>
                <w:sz w:val="20"/>
                <w:szCs w:val="20"/>
              </w:rPr>
              <w:t>/75, andre ikke fradelt.</w:t>
            </w:r>
          </w:p>
        </w:tc>
        <w:tc>
          <w:tcPr>
            <w:tcW w:w="4820" w:type="dxa"/>
            <w:tcBorders>
              <w:top w:val="single" w:sz="6" w:space="0" w:color="auto"/>
              <w:left w:val="single" w:sz="6" w:space="0" w:color="auto"/>
              <w:bottom w:val="single" w:sz="6" w:space="0" w:color="auto"/>
              <w:right w:val="single" w:sz="6" w:space="0" w:color="auto"/>
            </w:tcBorders>
          </w:tcPr>
          <w:p w14:paraId="2DA9832F" w14:textId="1CD85BA3" w:rsidR="002D121C" w:rsidRPr="00C06A89" w:rsidRDefault="002D121C" w:rsidP="002D121C">
            <w:pPr>
              <w:spacing w:after="0" w:line="240" w:lineRule="auto"/>
              <w:rPr>
                <w:sz w:val="20"/>
                <w:szCs w:val="20"/>
              </w:rPr>
            </w:pPr>
            <w:r w:rsidRPr="00C06A89">
              <w:rPr>
                <w:rFonts w:cs="Calibri"/>
                <w:sz w:val="20"/>
                <w:szCs w:val="20"/>
              </w:rPr>
              <w:t>V</w:t>
            </w:r>
            <w:r w:rsidRPr="00C06A89">
              <w:rPr>
                <w:sz w:val="20"/>
                <w:szCs w:val="20"/>
              </w:rPr>
              <w:t xml:space="preserve">iser til </w:t>
            </w:r>
            <w:r w:rsidR="00123B97">
              <w:rPr>
                <w:sz w:val="20"/>
                <w:szCs w:val="20"/>
              </w:rPr>
              <w:t xml:space="preserve">tidligere </w:t>
            </w:r>
            <w:r w:rsidRPr="00C06A89">
              <w:rPr>
                <w:sz w:val="20"/>
                <w:szCs w:val="20"/>
              </w:rPr>
              <w:t>vurdering av innspill</w:t>
            </w:r>
            <w:r w:rsidR="0054315F" w:rsidRPr="00C06A89">
              <w:rPr>
                <w:sz w:val="20"/>
                <w:szCs w:val="20"/>
              </w:rPr>
              <w:t xml:space="preserve"> i</w:t>
            </w:r>
            <w:r w:rsidR="008F7149" w:rsidRPr="00C06A89">
              <w:rPr>
                <w:sz w:val="20"/>
                <w:szCs w:val="20"/>
              </w:rPr>
              <w:t xml:space="preserve"> sak </w:t>
            </w:r>
            <w:r w:rsidR="0054315F" w:rsidRPr="00C06A89">
              <w:rPr>
                <w:sz w:val="20"/>
                <w:szCs w:val="20"/>
              </w:rPr>
              <w:t xml:space="preserve">37/24. </w:t>
            </w:r>
          </w:p>
          <w:p w14:paraId="26876091" w14:textId="14CE09F0" w:rsidR="001B7D02" w:rsidRPr="00B25F64" w:rsidRDefault="001B7D02" w:rsidP="002D121C">
            <w:pPr>
              <w:spacing w:after="0" w:line="240" w:lineRule="auto"/>
              <w:rPr>
                <w:color w:val="215E99" w:themeColor="text2" w:themeTint="BF"/>
                <w:sz w:val="20"/>
                <w:szCs w:val="20"/>
                <w:u w:val="single"/>
              </w:rPr>
            </w:pPr>
            <w:hyperlink r:id="rId12" w:history="1">
              <w:r w:rsidRPr="00B25F64">
                <w:rPr>
                  <w:color w:val="215E99" w:themeColor="text2" w:themeTint="BF"/>
                  <w:sz w:val="20"/>
                  <w:szCs w:val="20"/>
                  <w:u w:val="single"/>
                </w:rPr>
                <w:t xml:space="preserve">Sak 37/24 Grovsiling av nye arealinnspill etter </w:t>
              </w:r>
              <w:proofErr w:type="gramStart"/>
              <w:r w:rsidRPr="00B25F64">
                <w:rPr>
                  <w:color w:val="215E99" w:themeColor="text2" w:themeTint="BF"/>
                  <w:sz w:val="20"/>
                  <w:szCs w:val="20"/>
                  <w:u w:val="single"/>
                </w:rPr>
                <w:t>1.gangs offentlig ettersyn</w:t>
              </w:r>
              <w:proofErr w:type="gramEnd"/>
            </w:hyperlink>
          </w:p>
          <w:p w14:paraId="25585C8C" w14:textId="64DAEE95" w:rsidR="002D121C" w:rsidRPr="00C06A89" w:rsidRDefault="006B5695" w:rsidP="002D121C">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876038" w:rsidRPr="00C06A89" w14:paraId="6DA5A9EF"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8B30A59" w14:textId="706ABBC0" w:rsidR="005A3B6D" w:rsidRPr="00C06A89" w:rsidRDefault="005A3B6D" w:rsidP="005A3B6D">
            <w:pPr>
              <w:spacing w:after="0" w:line="240" w:lineRule="auto"/>
              <w:rPr>
                <w:rStyle w:val="normaltextrun"/>
                <w:rFonts w:cs="Calibri"/>
                <w:sz w:val="20"/>
                <w:szCs w:val="20"/>
              </w:rPr>
            </w:pPr>
            <w:r w:rsidRPr="00C06A89">
              <w:rPr>
                <w:rStyle w:val="normaltextrun"/>
                <w:rFonts w:cs="Calibri"/>
                <w:sz w:val="20"/>
                <w:szCs w:val="20"/>
              </w:rPr>
              <w:t>Geilo</w:t>
            </w:r>
          </w:p>
        </w:tc>
        <w:tc>
          <w:tcPr>
            <w:tcW w:w="850" w:type="dxa"/>
            <w:tcBorders>
              <w:top w:val="single" w:sz="6" w:space="0" w:color="auto"/>
              <w:left w:val="single" w:sz="6" w:space="0" w:color="auto"/>
              <w:bottom w:val="single" w:sz="6" w:space="0" w:color="auto"/>
              <w:right w:val="single" w:sz="6" w:space="0" w:color="auto"/>
            </w:tcBorders>
          </w:tcPr>
          <w:p w14:paraId="57A0BD31" w14:textId="49B1A943" w:rsidR="005A3B6D" w:rsidRPr="00C06A89" w:rsidRDefault="005A3B6D" w:rsidP="005A3B6D">
            <w:pPr>
              <w:spacing w:after="0" w:line="240" w:lineRule="auto"/>
              <w:rPr>
                <w:rStyle w:val="normaltextrun"/>
                <w:rFonts w:cs="Calibri"/>
                <w:sz w:val="20"/>
                <w:szCs w:val="20"/>
              </w:rPr>
            </w:pPr>
            <w:r w:rsidRPr="00C06A89">
              <w:rPr>
                <w:rStyle w:val="normaltextrun"/>
                <w:rFonts w:cs="Calibri"/>
                <w:sz w:val="20"/>
                <w:szCs w:val="20"/>
              </w:rPr>
              <w:t>152</w:t>
            </w:r>
          </w:p>
        </w:tc>
        <w:tc>
          <w:tcPr>
            <w:tcW w:w="1111" w:type="dxa"/>
            <w:tcBorders>
              <w:top w:val="single" w:sz="6" w:space="0" w:color="auto"/>
              <w:left w:val="single" w:sz="6" w:space="0" w:color="auto"/>
              <w:bottom w:val="single" w:sz="6" w:space="0" w:color="auto"/>
              <w:right w:val="single" w:sz="6" w:space="0" w:color="auto"/>
            </w:tcBorders>
          </w:tcPr>
          <w:p w14:paraId="4C86D7DE" w14:textId="3FB75A90" w:rsidR="005A3B6D" w:rsidRPr="00C06A89" w:rsidRDefault="005A3B6D" w:rsidP="005A3B6D">
            <w:pPr>
              <w:spacing w:after="0" w:line="240" w:lineRule="auto"/>
              <w:rPr>
                <w:rStyle w:val="normaltextrun"/>
                <w:rFonts w:cs="Calibri"/>
                <w:sz w:val="20"/>
                <w:szCs w:val="20"/>
              </w:rPr>
            </w:pPr>
            <w:r w:rsidRPr="00C06A89">
              <w:rPr>
                <w:rStyle w:val="normaltextrun"/>
                <w:rFonts w:cs="Calibri"/>
                <w:sz w:val="20"/>
                <w:szCs w:val="20"/>
              </w:rPr>
              <w:t>Kim Heglund</w:t>
            </w:r>
          </w:p>
        </w:tc>
        <w:tc>
          <w:tcPr>
            <w:tcW w:w="1582" w:type="dxa"/>
            <w:tcBorders>
              <w:top w:val="single" w:sz="6" w:space="0" w:color="auto"/>
              <w:left w:val="single" w:sz="6" w:space="0" w:color="auto"/>
              <w:bottom w:val="single" w:sz="6" w:space="0" w:color="auto"/>
              <w:right w:val="single" w:sz="6" w:space="0" w:color="auto"/>
            </w:tcBorders>
          </w:tcPr>
          <w:p w14:paraId="6C143C08" w14:textId="781A1D60" w:rsidR="005A3B6D" w:rsidRPr="00C06A89" w:rsidRDefault="005A3B6D" w:rsidP="005A3B6D">
            <w:pPr>
              <w:spacing w:after="0" w:line="240" w:lineRule="auto"/>
              <w:rPr>
                <w:rStyle w:val="normaltextrun"/>
                <w:rFonts w:cs="Calibri"/>
                <w:sz w:val="20"/>
                <w:szCs w:val="20"/>
              </w:rPr>
            </w:pPr>
            <w:r w:rsidRPr="00C06A89">
              <w:rPr>
                <w:rStyle w:val="normaltextrun"/>
                <w:rFonts w:cs="Calibri"/>
                <w:sz w:val="20"/>
                <w:szCs w:val="20"/>
              </w:rPr>
              <w:t>Gjensinnsendt innspill</w:t>
            </w:r>
          </w:p>
        </w:tc>
        <w:tc>
          <w:tcPr>
            <w:tcW w:w="4678" w:type="dxa"/>
            <w:tcBorders>
              <w:top w:val="single" w:sz="6" w:space="0" w:color="auto"/>
              <w:left w:val="single" w:sz="6" w:space="0" w:color="auto"/>
              <w:bottom w:val="single" w:sz="6" w:space="0" w:color="auto"/>
              <w:right w:val="single" w:sz="6" w:space="0" w:color="auto"/>
            </w:tcBorders>
          </w:tcPr>
          <w:p w14:paraId="5F4FFDAF" w14:textId="1CE5EEA1" w:rsidR="005A3B6D" w:rsidRPr="00C06A89" w:rsidRDefault="005A3B6D" w:rsidP="005A3B6D">
            <w:pPr>
              <w:spacing w:after="0" w:line="240" w:lineRule="auto"/>
              <w:rPr>
                <w:rStyle w:val="normaltextrun"/>
                <w:rFonts w:cs="Calibri"/>
                <w:sz w:val="20"/>
                <w:szCs w:val="20"/>
              </w:rPr>
            </w:pPr>
            <w:r w:rsidRPr="00C06A89">
              <w:rPr>
                <w:rStyle w:val="normaltextrun"/>
                <w:rFonts w:cs="Calibri"/>
                <w:sz w:val="20"/>
                <w:szCs w:val="20"/>
              </w:rPr>
              <w:t>Ønsker FB for tomter i LNF.</w:t>
            </w:r>
            <w:r w:rsidRPr="00C06A89">
              <w:rPr>
                <w:rFonts w:cs="Calibri"/>
                <w:sz w:val="20"/>
                <w:szCs w:val="20"/>
              </w:rPr>
              <w:t xml:space="preserve"> Gjelder ubebygde tomter 63/9, 63/11 og bebygd tomt 63/8</w:t>
            </w:r>
          </w:p>
        </w:tc>
        <w:tc>
          <w:tcPr>
            <w:tcW w:w="4820" w:type="dxa"/>
            <w:tcBorders>
              <w:top w:val="single" w:sz="6" w:space="0" w:color="auto"/>
              <w:left w:val="single" w:sz="6" w:space="0" w:color="auto"/>
              <w:bottom w:val="single" w:sz="6" w:space="0" w:color="auto"/>
              <w:right w:val="single" w:sz="6" w:space="0" w:color="auto"/>
            </w:tcBorders>
          </w:tcPr>
          <w:p w14:paraId="74ADCAEB" w14:textId="33D4FE4C" w:rsidR="00EF5A02" w:rsidRPr="00C06A89" w:rsidRDefault="005A3B6D" w:rsidP="005A3B6D">
            <w:pPr>
              <w:spacing w:after="0" w:line="240" w:lineRule="auto"/>
              <w:rPr>
                <w:rFonts w:cs="Calibri"/>
                <w:sz w:val="20"/>
                <w:szCs w:val="20"/>
              </w:rPr>
            </w:pPr>
            <w:r w:rsidRPr="00C06A89">
              <w:rPr>
                <w:rFonts w:cs="Calibri"/>
                <w:sz w:val="20"/>
                <w:szCs w:val="20"/>
              </w:rPr>
              <w:t>Viser til KU-vurdering av innspill</w:t>
            </w:r>
            <w:r w:rsidR="00842DED" w:rsidRPr="00C06A89">
              <w:rPr>
                <w:rFonts w:cs="Calibri"/>
                <w:sz w:val="20"/>
                <w:szCs w:val="20"/>
              </w:rPr>
              <w:t xml:space="preserve"> </w:t>
            </w:r>
            <w:r w:rsidR="00716317" w:rsidRPr="00C06A89">
              <w:rPr>
                <w:rFonts w:cs="Calibri"/>
                <w:sz w:val="20"/>
                <w:szCs w:val="20"/>
              </w:rPr>
              <w:t xml:space="preserve">og vedtak </w:t>
            </w:r>
            <w:r w:rsidR="00842DED" w:rsidRPr="00C06A89">
              <w:rPr>
                <w:rFonts w:cs="Calibri"/>
                <w:sz w:val="20"/>
                <w:szCs w:val="20"/>
              </w:rPr>
              <w:t>i sak 20/25</w:t>
            </w:r>
            <w:r w:rsidRPr="00C06A89">
              <w:rPr>
                <w:rFonts w:cs="Calibri"/>
                <w:sz w:val="20"/>
                <w:szCs w:val="20"/>
              </w:rPr>
              <w:t xml:space="preserve"> </w:t>
            </w:r>
            <w:r w:rsidR="001656CD" w:rsidRPr="006A173D">
              <w:rPr>
                <w:rFonts w:cs="Calibri"/>
                <w:i/>
                <w:sz w:val="20"/>
                <w:szCs w:val="20"/>
              </w:rPr>
              <w:t>Ny</w:t>
            </w:r>
            <w:r w:rsidR="009F39A0" w:rsidRPr="006A173D">
              <w:rPr>
                <w:rFonts w:cs="Calibri"/>
                <w:i/>
                <w:sz w:val="20"/>
                <w:szCs w:val="20"/>
              </w:rPr>
              <w:t xml:space="preserve"> 1. gangs </w:t>
            </w:r>
            <w:r w:rsidR="009F39A0" w:rsidRPr="006A173D">
              <w:rPr>
                <w:rFonts w:cs="Calibri"/>
                <w:i/>
                <w:iCs/>
                <w:sz w:val="20"/>
                <w:szCs w:val="20"/>
              </w:rPr>
              <w:t>behan</w:t>
            </w:r>
            <w:r w:rsidR="006A173D" w:rsidRPr="006A173D">
              <w:rPr>
                <w:rFonts w:cs="Calibri"/>
                <w:i/>
                <w:iCs/>
                <w:sz w:val="20"/>
                <w:szCs w:val="20"/>
              </w:rPr>
              <w:t>d</w:t>
            </w:r>
            <w:r w:rsidR="009F39A0" w:rsidRPr="006A173D">
              <w:rPr>
                <w:rFonts w:cs="Calibri"/>
                <w:i/>
                <w:iCs/>
                <w:sz w:val="20"/>
                <w:szCs w:val="20"/>
              </w:rPr>
              <w:t>ling</w:t>
            </w:r>
            <w:r w:rsidR="009F39A0" w:rsidRPr="006A173D">
              <w:rPr>
                <w:rFonts w:cs="Calibri"/>
                <w:i/>
                <w:sz w:val="20"/>
                <w:szCs w:val="20"/>
              </w:rPr>
              <w:t xml:space="preserve"> av kommuneplanens arealdel. </w:t>
            </w:r>
          </w:p>
          <w:p w14:paraId="1AC4094E" w14:textId="60828BDE" w:rsidR="00716317" w:rsidRPr="00C06A89" w:rsidRDefault="006B5695" w:rsidP="005A3B6D">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96E7E8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E79A7ED" w14:textId="52CAFB0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w:t>
            </w:r>
            <w:r w:rsidRPr="00C06A89">
              <w:rPr>
                <w:rStyle w:val="normaltextrun"/>
                <w:sz w:val="20"/>
                <w:szCs w:val="20"/>
              </w:rPr>
              <w:t>kurdalen</w:t>
            </w:r>
          </w:p>
        </w:tc>
        <w:tc>
          <w:tcPr>
            <w:tcW w:w="850" w:type="dxa"/>
            <w:tcBorders>
              <w:top w:val="single" w:sz="6" w:space="0" w:color="auto"/>
              <w:left w:val="single" w:sz="6" w:space="0" w:color="auto"/>
              <w:bottom w:val="single" w:sz="6" w:space="0" w:color="auto"/>
              <w:right w:val="single" w:sz="6" w:space="0" w:color="auto"/>
            </w:tcBorders>
          </w:tcPr>
          <w:p w14:paraId="0C2BF4EF" w14:textId="500E526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157</w:t>
            </w:r>
          </w:p>
        </w:tc>
        <w:tc>
          <w:tcPr>
            <w:tcW w:w="1111" w:type="dxa"/>
            <w:tcBorders>
              <w:top w:val="single" w:sz="6" w:space="0" w:color="auto"/>
              <w:left w:val="single" w:sz="6" w:space="0" w:color="auto"/>
              <w:bottom w:val="single" w:sz="6" w:space="0" w:color="auto"/>
              <w:right w:val="single" w:sz="6" w:space="0" w:color="auto"/>
            </w:tcBorders>
          </w:tcPr>
          <w:p w14:paraId="0D603365" w14:textId="507C1F1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Tuva turisthytte</w:t>
            </w:r>
          </w:p>
        </w:tc>
        <w:tc>
          <w:tcPr>
            <w:tcW w:w="1582" w:type="dxa"/>
            <w:tcBorders>
              <w:top w:val="single" w:sz="6" w:space="0" w:color="auto"/>
              <w:left w:val="single" w:sz="6" w:space="0" w:color="auto"/>
              <w:bottom w:val="single" w:sz="6" w:space="0" w:color="auto"/>
              <w:right w:val="single" w:sz="6" w:space="0" w:color="auto"/>
            </w:tcBorders>
          </w:tcPr>
          <w:p w14:paraId="3EA05081" w14:textId="44C1C83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Justering av arealformål</w:t>
            </w:r>
          </w:p>
        </w:tc>
        <w:tc>
          <w:tcPr>
            <w:tcW w:w="4678" w:type="dxa"/>
            <w:tcBorders>
              <w:top w:val="single" w:sz="6" w:space="0" w:color="auto"/>
              <w:left w:val="single" w:sz="6" w:space="0" w:color="auto"/>
              <w:bottom w:val="single" w:sz="6" w:space="0" w:color="auto"/>
              <w:right w:val="single" w:sz="6" w:space="0" w:color="auto"/>
            </w:tcBorders>
          </w:tcPr>
          <w:p w14:paraId="273D4227" w14:textId="592AC06B" w:rsidR="0018646A" w:rsidRPr="00C06A89" w:rsidRDefault="0018646A" w:rsidP="0018646A">
            <w:pPr>
              <w:spacing w:after="0" w:line="240" w:lineRule="auto"/>
              <w:rPr>
                <w:rFonts w:cs="Calibri"/>
                <w:sz w:val="20"/>
                <w:szCs w:val="20"/>
              </w:rPr>
            </w:pPr>
            <w:r w:rsidRPr="00C06A89">
              <w:rPr>
                <w:rStyle w:val="normaltextrun"/>
                <w:rFonts w:cs="Calibri"/>
                <w:sz w:val="20"/>
                <w:szCs w:val="20"/>
              </w:rPr>
              <w:t xml:space="preserve">Ber om justering av avsatt areal til NÆ </w:t>
            </w:r>
            <w:proofErr w:type="spellStart"/>
            <w:r w:rsidRPr="00C06A89">
              <w:rPr>
                <w:rStyle w:val="normaltextrun"/>
                <w:rFonts w:cs="Calibri"/>
                <w:sz w:val="20"/>
                <w:szCs w:val="20"/>
              </w:rPr>
              <w:t>iht</w:t>
            </w:r>
            <w:proofErr w:type="spellEnd"/>
            <w:r w:rsidRPr="00C06A89">
              <w:rPr>
                <w:rStyle w:val="normaltextrun"/>
                <w:rFonts w:cs="Calibri"/>
                <w:sz w:val="20"/>
                <w:szCs w:val="20"/>
              </w:rPr>
              <w:t xml:space="preserve"> til skisse med 2 areal til </w:t>
            </w:r>
            <w:proofErr w:type="spellStart"/>
            <w:r w:rsidRPr="00C06A89">
              <w:rPr>
                <w:rStyle w:val="normaltextrun"/>
                <w:rFonts w:cs="Calibri"/>
                <w:sz w:val="20"/>
                <w:szCs w:val="20"/>
              </w:rPr>
              <w:t>byggeformål</w:t>
            </w:r>
            <w:proofErr w:type="spellEnd"/>
          </w:p>
        </w:tc>
        <w:tc>
          <w:tcPr>
            <w:tcW w:w="4820" w:type="dxa"/>
            <w:tcBorders>
              <w:top w:val="single" w:sz="6" w:space="0" w:color="auto"/>
              <w:left w:val="single" w:sz="6" w:space="0" w:color="auto"/>
              <w:bottom w:val="single" w:sz="6" w:space="0" w:color="auto"/>
              <w:right w:val="single" w:sz="6" w:space="0" w:color="auto"/>
            </w:tcBorders>
          </w:tcPr>
          <w:p w14:paraId="4D04F80D" w14:textId="57E5F89A" w:rsidR="00335796" w:rsidRPr="00C06A89" w:rsidRDefault="0018646A" w:rsidP="0018646A">
            <w:pPr>
              <w:spacing w:after="0" w:line="240" w:lineRule="auto"/>
              <w:rPr>
                <w:sz w:val="20"/>
                <w:szCs w:val="20"/>
              </w:rPr>
            </w:pPr>
            <w:r w:rsidRPr="00C06A89">
              <w:rPr>
                <w:sz w:val="20"/>
                <w:szCs w:val="20"/>
              </w:rPr>
              <w:t xml:space="preserve">Vedtak i sak 8/26 om å redusere </w:t>
            </w:r>
            <w:r w:rsidRPr="00BF0BE1">
              <w:rPr>
                <w:sz w:val="20"/>
                <w:szCs w:val="20"/>
              </w:rPr>
              <w:t>avgrensingen av areal avsatt til NÆ løste innsigelsen fra Statsforvalteren</w:t>
            </w:r>
            <w:r w:rsidR="009C3736" w:rsidRPr="00FC5C40">
              <w:rPr>
                <w:sz w:val="20"/>
                <w:szCs w:val="20"/>
              </w:rPr>
              <w:t xml:space="preserve">. Rådmannen anbefaler å beholde </w:t>
            </w:r>
            <w:r w:rsidR="00E31497" w:rsidRPr="00FC5C40">
              <w:rPr>
                <w:sz w:val="20"/>
                <w:szCs w:val="20"/>
              </w:rPr>
              <w:t>denne</w:t>
            </w:r>
            <w:r w:rsidR="009C3736" w:rsidRPr="00FC5C40">
              <w:rPr>
                <w:sz w:val="20"/>
                <w:szCs w:val="20"/>
              </w:rPr>
              <w:t xml:space="preserve"> avgrensning</w:t>
            </w:r>
            <w:r w:rsidR="00E31497" w:rsidRPr="00FC5C40">
              <w:rPr>
                <w:sz w:val="20"/>
                <w:szCs w:val="20"/>
              </w:rPr>
              <w:t>en</w:t>
            </w:r>
            <w:r w:rsidR="000A4330">
              <w:rPr>
                <w:sz w:val="20"/>
                <w:szCs w:val="20"/>
              </w:rPr>
              <w:t>, men d</w:t>
            </w:r>
            <w:r w:rsidR="002D1A55">
              <w:rPr>
                <w:sz w:val="20"/>
                <w:szCs w:val="20"/>
              </w:rPr>
              <w:t>et</w:t>
            </w:r>
            <w:r w:rsidR="00886130" w:rsidRPr="00886130">
              <w:rPr>
                <w:sz w:val="20"/>
                <w:szCs w:val="20"/>
              </w:rPr>
              <w:t xml:space="preserve"> er et politisk spørsmål om det </w:t>
            </w:r>
            <w:r w:rsidR="00B13634">
              <w:rPr>
                <w:sz w:val="20"/>
                <w:szCs w:val="20"/>
              </w:rPr>
              <w:t xml:space="preserve">ønskelig å </w:t>
            </w:r>
            <w:r w:rsidR="00886130">
              <w:rPr>
                <w:sz w:val="20"/>
                <w:szCs w:val="20"/>
              </w:rPr>
              <w:t xml:space="preserve">gjøre endringer av dette </w:t>
            </w:r>
            <w:r w:rsidR="00886130" w:rsidRPr="00886130">
              <w:rPr>
                <w:sz w:val="20"/>
                <w:szCs w:val="20"/>
              </w:rPr>
              <w:t>utbyggingsområde</w:t>
            </w:r>
            <w:r w:rsidR="00886130">
              <w:rPr>
                <w:sz w:val="20"/>
                <w:szCs w:val="20"/>
              </w:rPr>
              <w:t>t</w:t>
            </w:r>
            <w:r w:rsidR="00622AA7">
              <w:rPr>
                <w:sz w:val="20"/>
                <w:szCs w:val="20"/>
              </w:rPr>
              <w:t xml:space="preserve"> på dette tidspunktet i prosessen</w:t>
            </w:r>
            <w:r w:rsidR="001B5E92">
              <w:rPr>
                <w:sz w:val="20"/>
                <w:szCs w:val="20"/>
              </w:rPr>
              <w:t>.</w:t>
            </w:r>
          </w:p>
          <w:p w14:paraId="7928B32B" w14:textId="55FC5991" w:rsidR="0018646A" w:rsidRPr="00FC5C40" w:rsidRDefault="006B5695" w:rsidP="0018646A">
            <w:pPr>
              <w:spacing w:after="0" w:line="240" w:lineRule="auto"/>
              <w:rPr>
                <w:rFonts w:cs="Calibri"/>
                <w:sz w:val="20"/>
                <w:szCs w:val="20"/>
                <w:highlight w:val="yellow"/>
              </w:rPr>
            </w:pPr>
            <w:r w:rsidRPr="00C06A89">
              <w:rPr>
                <w:b/>
                <w:bCs/>
                <w:sz w:val="20"/>
                <w:szCs w:val="20"/>
              </w:rPr>
              <w:t>Rådmannens vurdering:</w:t>
            </w:r>
            <w:r w:rsidRPr="00C06A89">
              <w:rPr>
                <w:sz w:val="20"/>
                <w:szCs w:val="20"/>
              </w:rPr>
              <w:t xml:space="preserve"> Foreslår ingen endring</w:t>
            </w:r>
          </w:p>
        </w:tc>
      </w:tr>
      <w:tr w:rsidR="009D616A" w:rsidRPr="00C06A89" w14:paraId="18202B52"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15E2656" w14:textId="3E14B9C2" w:rsidR="0018646A" w:rsidRPr="00C06A89" w:rsidRDefault="0018646A" w:rsidP="0018646A">
            <w:pPr>
              <w:spacing w:after="0" w:line="240" w:lineRule="auto"/>
              <w:rPr>
                <w:rStyle w:val="normaltextrun"/>
                <w:rFonts w:cs="Calibri"/>
                <w:sz w:val="20"/>
                <w:szCs w:val="20"/>
              </w:rPr>
            </w:pPr>
            <w:proofErr w:type="spellStart"/>
            <w:r w:rsidRPr="00C06A89">
              <w:rPr>
                <w:rStyle w:val="normaltextrun"/>
                <w:rFonts w:cs="Calibri"/>
                <w:sz w:val="20"/>
                <w:szCs w:val="20"/>
              </w:rPr>
              <w:t>Sudndalen</w:t>
            </w:r>
            <w:proofErr w:type="spellEnd"/>
          </w:p>
        </w:tc>
        <w:tc>
          <w:tcPr>
            <w:tcW w:w="850" w:type="dxa"/>
            <w:tcBorders>
              <w:top w:val="single" w:sz="6" w:space="0" w:color="auto"/>
              <w:left w:val="single" w:sz="6" w:space="0" w:color="auto"/>
              <w:bottom w:val="single" w:sz="6" w:space="0" w:color="auto"/>
              <w:right w:val="single" w:sz="6" w:space="0" w:color="auto"/>
            </w:tcBorders>
          </w:tcPr>
          <w:p w14:paraId="73F1AEBF" w14:textId="3C27137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159</w:t>
            </w:r>
          </w:p>
        </w:tc>
        <w:tc>
          <w:tcPr>
            <w:tcW w:w="1111" w:type="dxa"/>
            <w:tcBorders>
              <w:top w:val="single" w:sz="6" w:space="0" w:color="auto"/>
              <w:left w:val="single" w:sz="6" w:space="0" w:color="auto"/>
              <w:bottom w:val="single" w:sz="6" w:space="0" w:color="auto"/>
              <w:right w:val="single" w:sz="6" w:space="0" w:color="auto"/>
            </w:tcBorders>
          </w:tcPr>
          <w:p w14:paraId="19C9B8BF" w14:textId="1B2778A7" w:rsidR="0018646A" w:rsidRPr="00C06A89" w:rsidRDefault="0018646A" w:rsidP="0018646A">
            <w:pPr>
              <w:spacing w:after="0" w:line="240" w:lineRule="auto"/>
              <w:rPr>
                <w:rStyle w:val="normaltextrun"/>
                <w:rFonts w:cs="Calibri"/>
                <w:sz w:val="20"/>
                <w:szCs w:val="20"/>
              </w:rPr>
            </w:pPr>
            <w:proofErr w:type="spellStart"/>
            <w:r w:rsidRPr="00C06A89">
              <w:rPr>
                <w:rStyle w:val="normaltextrun"/>
                <w:rFonts w:cs="Calibri"/>
                <w:sz w:val="20"/>
                <w:szCs w:val="20"/>
              </w:rPr>
              <w:t>Structor</w:t>
            </w:r>
            <w:proofErr w:type="spellEnd"/>
            <w:r w:rsidRPr="00C06A89">
              <w:rPr>
                <w:rStyle w:val="normaltextrun"/>
                <w:rFonts w:cs="Calibri"/>
                <w:sz w:val="20"/>
                <w:szCs w:val="20"/>
              </w:rPr>
              <w:t xml:space="preserve"> Lillehammer </w:t>
            </w:r>
            <w:r w:rsidR="00360B3F" w:rsidRPr="00C06A89">
              <w:rPr>
                <w:rStyle w:val="normaltextrun"/>
                <w:rFonts w:cs="Calibri"/>
                <w:sz w:val="20"/>
                <w:szCs w:val="20"/>
              </w:rPr>
              <w:t>AS</w:t>
            </w:r>
            <w:r w:rsidRPr="00C06A89">
              <w:rPr>
                <w:rStyle w:val="normaltextrun"/>
                <w:rFonts w:cs="Calibri"/>
                <w:sz w:val="20"/>
                <w:szCs w:val="20"/>
              </w:rPr>
              <w:t xml:space="preserve"> på vegne av Hallingskarvet 2025 </w:t>
            </w:r>
            <w:r w:rsidR="00360B3F" w:rsidRPr="00C06A89">
              <w:rPr>
                <w:rStyle w:val="normaltextrun"/>
                <w:rFonts w:cs="Calibri"/>
                <w:sz w:val="20"/>
                <w:szCs w:val="20"/>
              </w:rPr>
              <w:t>AS</w:t>
            </w:r>
          </w:p>
        </w:tc>
        <w:tc>
          <w:tcPr>
            <w:tcW w:w="1582" w:type="dxa"/>
            <w:tcBorders>
              <w:top w:val="single" w:sz="6" w:space="0" w:color="auto"/>
              <w:left w:val="single" w:sz="6" w:space="0" w:color="auto"/>
              <w:bottom w:val="single" w:sz="6" w:space="0" w:color="auto"/>
              <w:right w:val="single" w:sz="6" w:space="0" w:color="auto"/>
            </w:tcBorders>
          </w:tcPr>
          <w:p w14:paraId="6AC12577" w14:textId="33B2FCB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0EC73B46" w14:textId="749534AB" w:rsidR="0018646A" w:rsidRPr="00C06A89" w:rsidRDefault="0018646A" w:rsidP="0018646A">
            <w:pPr>
              <w:spacing w:after="0" w:line="240" w:lineRule="auto"/>
              <w:rPr>
                <w:rFonts w:cs="Calibri"/>
                <w:sz w:val="20"/>
                <w:szCs w:val="20"/>
              </w:rPr>
            </w:pPr>
            <w:r w:rsidRPr="00C06A89">
              <w:rPr>
                <w:rFonts w:cs="Calibri"/>
                <w:sz w:val="20"/>
                <w:szCs w:val="20"/>
              </w:rPr>
              <w:t xml:space="preserve">Gjelder vedtak om å oppheve deler av reguleringsplan for </w:t>
            </w:r>
            <w:proofErr w:type="gramStart"/>
            <w:r w:rsidRPr="00C06A89">
              <w:rPr>
                <w:rFonts w:cs="Calibri"/>
                <w:sz w:val="20"/>
                <w:szCs w:val="20"/>
              </w:rPr>
              <w:t>gnr</w:t>
            </w:r>
            <w:proofErr w:type="gramEnd"/>
            <w:r w:rsidRPr="00C06A89">
              <w:rPr>
                <w:rFonts w:cs="Calibri"/>
                <w:sz w:val="20"/>
                <w:szCs w:val="20"/>
              </w:rPr>
              <w:t xml:space="preserve"> 42 </w:t>
            </w:r>
            <w:proofErr w:type="gramStart"/>
            <w:r w:rsidRPr="00C06A89">
              <w:rPr>
                <w:rFonts w:cs="Calibri"/>
                <w:sz w:val="20"/>
                <w:szCs w:val="20"/>
              </w:rPr>
              <w:t>bnr</w:t>
            </w:r>
            <w:proofErr w:type="gramEnd"/>
            <w:r w:rsidRPr="00C06A89">
              <w:rPr>
                <w:rFonts w:cs="Calibri"/>
                <w:sz w:val="20"/>
                <w:szCs w:val="20"/>
              </w:rPr>
              <w:t xml:space="preserve"> 1,2,3 m.fl. </w:t>
            </w:r>
            <w:proofErr w:type="spellStart"/>
            <w:r w:rsidRPr="00C06A89">
              <w:rPr>
                <w:rFonts w:cs="Calibri"/>
                <w:sz w:val="20"/>
                <w:szCs w:val="20"/>
              </w:rPr>
              <w:t>Sudndalen</w:t>
            </w:r>
            <w:proofErr w:type="spellEnd"/>
          </w:p>
        </w:tc>
        <w:tc>
          <w:tcPr>
            <w:tcW w:w="4820" w:type="dxa"/>
            <w:tcBorders>
              <w:top w:val="single" w:sz="6" w:space="0" w:color="auto"/>
              <w:left w:val="single" w:sz="6" w:space="0" w:color="auto"/>
              <w:bottom w:val="single" w:sz="6" w:space="0" w:color="auto"/>
              <w:right w:val="single" w:sz="6" w:space="0" w:color="auto"/>
            </w:tcBorders>
          </w:tcPr>
          <w:p w14:paraId="5B0CFDDB" w14:textId="5FB71245" w:rsidR="00302327" w:rsidRPr="00C06A89" w:rsidRDefault="003E121F" w:rsidP="0075495A">
            <w:pPr>
              <w:spacing w:after="0" w:line="240" w:lineRule="auto"/>
              <w:rPr>
                <w:rFonts w:cs="Calibri"/>
                <w:sz w:val="20"/>
                <w:szCs w:val="20"/>
              </w:rPr>
            </w:pPr>
            <w:r w:rsidRPr="00C06A89">
              <w:rPr>
                <w:rFonts w:cs="Calibri"/>
                <w:sz w:val="20"/>
                <w:szCs w:val="20"/>
              </w:rPr>
              <w:t xml:space="preserve">Revisjon av kommuneplanens arealdel </w:t>
            </w:r>
            <w:r w:rsidR="003C7A80" w:rsidRPr="00C06A89">
              <w:rPr>
                <w:rFonts w:cs="Calibri"/>
                <w:sz w:val="20"/>
                <w:szCs w:val="20"/>
              </w:rPr>
              <w:t xml:space="preserve">skal skje basert på </w:t>
            </w:r>
            <w:r w:rsidR="00811774" w:rsidRPr="00C06A89">
              <w:rPr>
                <w:rFonts w:cs="Calibri"/>
                <w:sz w:val="20"/>
                <w:szCs w:val="20"/>
              </w:rPr>
              <w:t xml:space="preserve">et oppdatert kunnskapsgrunnlag, </w:t>
            </w:r>
            <w:r w:rsidR="0066284F" w:rsidRPr="00C06A89">
              <w:rPr>
                <w:rFonts w:cs="Calibri"/>
                <w:sz w:val="20"/>
                <w:szCs w:val="20"/>
              </w:rPr>
              <w:t xml:space="preserve">og planen </w:t>
            </w:r>
            <w:r w:rsidR="005656BB" w:rsidRPr="00C06A89">
              <w:rPr>
                <w:rFonts w:cs="Calibri"/>
                <w:sz w:val="20"/>
                <w:szCs w:val="20"/>
              </w:rPr>
              <w:t xml:space="preserve">skal ivareta </w:t>
            </w:r>
            <w:r w:rsidR="0066284F" w:rsidRPr="00C06A89">
              <w:rPr>
                <w:rFonts w:cs="Calibri"/>
                <w:sz w:val="20"/>
                <w:szCs w:val="20"/>
              </w:rPr>
              <w:t>n</w:t>
            </w:r>
            <w:r w:rsidR="005656BB" w:rsidRPr="00C06A89">
              <w:rPr>
                <w:rFonts w:cs="Calibri"/>
                <w:sz w:val="20"/>
                <w:szCs w:val="20"/>
              </w:rPr>
              <w:t>asjonale og regionale føringer</w:t>
            </w:r>
            <w:r w:rsidR="0066284F" w:rsidRPr="00C06A89">
              <w:rPr>
                <w:rFonts w:cs="Calibri"/>
                <w:sz w:val="20"/>
                <w:szCs w:val="20"/>
              </w:rPr>
              <w:t>. I revisjons</w:t>
            </w:r>
            <w:r w:rsidR="00F6767B" w:rsidRPr="00C06A89">
              <w:rPr>
                <w:rFonts w:cs="Calibri"/>
                <w:sz w:val="20"/>
                <w:szCs w:val="20"/>
              </w:rPr>
              <w:t xml:space="preserve">prosessen er det derfor gjennomført en gjennomgang av </w:t>
            </w:r>
            <w:r w:rsidR="0083245A" w:rsidRPr="00C06A89">
              <w:rPr>
                <w:rFonts w:cs="Calibri"/>
                <w:sz w:val="20"/>
                <w:szCs w:val="20"/>
              </w:rPr>
              <w:t xml:space="preserve">eldre </w:t>
            </w:r>
            <w:r w:rsidR="00B90DEF" w:rsidRPr="00C06A89">
              <w:rPr>
                <w:rFonts w:cs="Calibri"/>
                <w:sz w:val="20"/>
                <w:szCs w:val="20"/>
              </w:rPr>
              <w:t xml:space="preserve">konfliktfylte, </w:t>
            </w:r>
            <w:r w:rsidR="00816CDB" w:rsidRPr="00C06A89">
              <w:rPr>
                <w:rFonts w:cs="Calibri"/>
                <w:sz w:val="20"/>
                <w:szCs w:val="20"/>
              </w:rPr>
              <w:t>ubebygde reguleringsplaner</w:t>
            </w:r>
            <w:r w:rsidR="00ED4BBE" w:rsidRPr="00C06A89">
              <w:rPr>
                <w:rFonts w:cs="Calibri"/>
                <w:sz w:val="20"/>
                <w:szCs w:val="20"/>
              </w:rPr>
              <w:t xml:space="preserve"> opp mot nyere kunnskap</w:t>
            </w:r>
            <w:r w:rsidR="00D13E59" w:rsidRPr="00C06A89">
              <w:rPr>
                <w:rFonts w:cs="Calibri"/>
                <w:sz w:val="20"/>
                <w:szCs w:val="20"/>
              </w:rPr>
              <w:t xml:space="preserve"> (planvask)</w:t>
            </w:r>
            <w:r w:rsidR="00B90DEF" w:rsidRPr="00C06A89">
              <w:rPr>
                <w:rFonts w:cs="Calibri"/>
                <w:sz w:val="20"/>
                <w:szCs w:val="20"/>
              </w:rPr>
              <w:t xml:space="preserve">. </w:t>
            </w:r>
          </w:p>
          <w:p w14:paraId="601262B6" w14:textId="77777777" w:rsidR="00302327" w:rsidRPr="00C06A89" w:rsidRDefault="00302327" w:rsidP="0075495A">
            <w:pPr>
              <w:spacing w:after="0" w:line="240" w:lineRule="auto"/>
              <w:rPr>
                <w:rFonts w:cs="Calibri"/>
                <w:sz w:val="20"/>
                <w:szCs w:val="20"/>
              </w:rPr>
            </w:pPr>
          </w:p>
          <w:p w14:paraId="083700C8" w14:textId="72E1255D" w:rsidR="00B90DEF" w:rsidRPr="00C06A89" w:rsidRDefault="0047373E" w:rsidP="0075495A">
            <w:pPr>
              <w:spacing w:after="0" w:line="240" w:lineRule="auto"/>
              <w:rPr>
                <w:rFonts w:cs="Calibri"/>
                <w:sz w:val="20"/>
                <w:szCs w:val="20"/>
              </w:rPr>
            </w:pPr>
            <w:r w:rsidRPr="00C06A89">
              <w:rPr>
                <w:rFonts w:cs="Calibri"/>
                <w:sz w:val="20"/>
                <w:szCs w:val="20"/>
              </w:rPr>
              <w:t xml:space="preserve">I </w:t>
            </w:r>
            <w:r w:rsidR="0018646A" w:rsidRPr="00C06A89">
              <w:rPr>
                <w:rFonts w:cs="Calibri"/>
                <w:sz w:val="20"/>
                <w:szCs w:val="20"/>
              </w:rPr>
              <w:t>sak 11/23</w:t>
            </w:r>
            <w:r w:rsidR="00510AEA" w:rsidRPr="00C06A89">
              <w:rPr>
                <w:rFonts w:cs="Calibri"/>
                <w:sz w:val="20"/>
                <w:szCs w:val="20"/>
              </w:rPr>
              <w:t xml:space="preserve">, </w:t>
            </w:r>
            <w:r w:rsidR="0077331C" w:rsidRPr="00C06A89">
              <w:rPr>
                <w:rFonts w:cs="Calibri"/>
                <w:sz w:val="20"/>
                <w:szCs w:val="20"/>
              </w:rPr>
              <w:t xml:space="preserve">Vurdering av </w:t>
            </w:r>
            <w:r w:rsidR="000F3E81" w:rsidRPr="00C06A89">
              <w:rPr>
                <w:rFonts w:cs="Calibri"/>
                <w:sz w:val="20"/>
                <w:szCs w:val="20"/>
              </w:rPr>
              <w:t xml:space="preserve">konfliktfylte, </w:t>
            </w:r>
            <w:r w:rsidR="00796D86" w:rsidRPr="00C06A89">
              <w:rPr>
                <w:rFonts w:cs="Calibri"/>
                <w:sz w:val="20"/>
                <w:szCs w:val="20"/>
              </w:rPr>
              <w:t xml:space="preserve">regulerte byggeområder </w:t>
            </w:r>
            <w:r w:rsidR="0077331C" w:rsidRPr="00C06A89">
              <w:rPr>
                <w:rFonts w:cs="Calibri"/>
                <w:sz w:val="20"/>
                <w:szCs w:val="20"/>
              </w:rPr>
              <w:t xml:space="preserve">er </w:t>
            </w:r>
            <w:r w:rsidR="00D13E59" w:rsidRPr="00C06A89">
              <w:rPr>
                <w:rFonts w:cs="Calibri"/>
                <w:sz w:val="20"/>
                <w:szCs w:val="20"/>
              </w:rPr>
              <w:t xml:space="preserve">blant annet Reguleringsplan for 42/1,2,3 </w:t>
            </w:r>
            <w:r w:rsidR="00300937" w:rsidRPr="00C06A89">
              <w:rPr>
                <w:rFonts w:cs="Calibri"/>
                <w:sz w:val="20"/>
                <w:szCs w:val="20"/>
              </w:rPr>
              <w:t xml:space="preserve">m.fl. </w:t>
            </w:r>
            <w:proofErr w:type="spellStart"/>
            <w:r w:rsidR="007105B9" w:rsidRPr="00C06A89">
              <w:rPr>
                <w:rFonts w:cs="Calibri"/>
                <w:sz w:val="20"/>
                <w:szCs w:val="20"/>
              </w:rPr>
              <w:t>Sudndalen</w:t>
            </w:r>
            <w:proofErr w:type="spellEnd"/>
            <w:r w:rsidR="007105B9" w:rsidRPr="00C06A89">
              <w:rPr>
                <w:rFonts w:cs="Calibri"/>
                <w:sz w:val="20"/>
                <w:szCs w:val="20"/>
              </w:rPr>
              <w:t xml:space="preserve">, </w:t>
            </w:r>
            <w:r w:rsidR="00444228" w:rsidRPr="00C06A89">
              <w:rPr>
                <w:rFonts w:cs="Calibri"/>
                <w:sz w:val="20"/>
                <w:szCs w:val="20"/>
              </w:rPr>
              <w:t xml:space="preserve">vurdert opp mot </w:t>
            </w:r>
            <w:r w:rsidR="00D3258B" w:rsidRPr="00C06A89">
              <w:rPr>
                <w:rFonts w:cs="Calibri"/>
                <w:sz w:val="20"/>
                <w:szCs w:val="20"/>
              </w:rPr>
              <w:t xml:space="preserve">grovsilingskriteriene vedtatt </w:t>
            </w:r>
            <w:r w:rsidR="001C4ABC" w:rsidRPr="00C06A89">
              <w:rPr>
                <w:rFonts w:cs="Calibri"/>
                <w:sz w:val="20"/>
                <w:szCs w:val="20"/>
              </w:rPr>
              <w:t>i planprogrammet</w:t>
            </w:r>
            <w:r w:rsidR="00D13E59" w:rsidRPr="00C06A89">
              <w:rPr>
                <w:rFonts w:cs="Calibri"/>
                <w:sz w:val="20"/>
                <w:szCs w:val="20"/>
              </w:rPr>
              <w:t xml:space="preserve">. Vurderingen viser at </w:t>
            </w:r>
            <w:r w:rsidR="00427BF0" w:rsidRPr="00C06A89">
              <w:rPr>
                <w:rFonts w:cs="Calibri"/>
                <w:sz w:val="20"/>
                <w:szCs w:val="20"/>
              </w:rPr>
              <w:t xml:space="preserve">store deler av de </w:t>
            </w:r>
            <w:r w:rsidR="00715FD3" w:rsidRPr="00C06A89">
              <w:rPr>
                <w:rFonts w:cs="Calibri"/>
                <w:sz w:val="20"/>
                <w:szCs w:val="20"/>
              </w:rPr>
              <w:t xml:space="preserve">planlagte </w:t>
            </w:r>
            <w:r w:rsidR="00271185" w:rsidRPr="00C06A89">
              <w:rPr>
                <w:rFonts w:cs="Calibri"/>
                <w:sz w:val="20"/>
                <w:szCs w:val="20"/>
              </w:rPr>
              <w:t>utbygging</w:t>
            </w:r>
            <w:r w:rsidR="00427BF0" w:rsidRPr="00C06A89">
              <w:rPr>
                <w:rFonts w:cs="Calibri"/>
                <w:sz w:val="20"/>
                <w:szCs w:val="20"/>
              </w:rPr>
              <w:t>sområdene</w:t>
            </w:r>
            <w:r w:rsidR="00784DB7" w:rsidRPr="00C06A89">
              <w:rPr>
                <w:rFonts w:cs="Calibri"/>
                <w:sz w:val="20"/>
                <w:szCs w:val="20"/>
              </w:rPr>
              <w:t xml:space="preserve"> vil </w:t>
            </w:r>
            <w:r w:rsidR="006A173D">
              <w:rPr>
                <w:rFonts w:cs="Calibri"/>
                <w:sz w:val="20"/>
                <w:szCs w:val="20"/>
              </w:rPr>
              <w:t xml:space="preserve">redusere </w:t>
            </w:r>
            <w:r w:rsidR="007B4464" w:rsidRPr="007B4464">
              <w:rPr>
                <w:rFonts w:cs="Calibri"/>
                <w:sz w:val="20"/>
                <w:szCs w:val="20"/>
              </w:rPr>
              <w:t>inngrepsfrie natur</w:t>
            </w:r>
            <w:r w:rsidR="007B4464">
              <w:rPr>
                <w:rFonts w:cs="Calibri"/>
                <w:sz w:val="20"/>
                <w:szCs w:val="20"/>
              </w:rPr>
              <w:t>o</w:t>
            </w:r>
            <w:r w:rsidR="007B4464" w:rsidRPr="007B4464">
              <w:rPr>
                <w:rFonts w:cs="Calibri"/>
                <w:sz w:val="20"/>
                <w:szCs w:val="20"/>
              </w:rPr>
              <w:t>mråder (</w:t>
            </w:r>
            <w:r w:rsidR="00F63A7D" w:rsidRPr="00C06A89">
              <w:rPr>
                <w:rFonts w:cs="Calibri"/>
                <w:sz w:val="20"/>
                <w:szCs w:val="20"/>
              </w:rPr>
              <w:t>INON</w:t>
            </w:r>
            <w:r w:rsidR="007B4464">
              <w:rPr>
                <w:rFonts w:cs="Calibri"/>
                <w:sz w:val="20"/>
                <w:szCs w:val="20"/>
              </w:rPr>
              <w:t>),</w:t>
            </w:r>
            <w:r w:rsidR="006A173D" w:rsidRPr="00C06A89">
              <w:rPr>
                <w:rFonts w:cs="Calibri"/>
                <w:sz w:val="20"/>
                <w:szCs w:val="20"/>
              </w:rPr>
              <w:t xml:space="preserve"> </w:t>
            </w:r>
            <w:r w:rsidR="00F56E25" w:rsidRPr="00C06A89">
              <w:rPr>
                <w:rFonts w:cs="Calibri"/>
                <w:sz w:val="20"/>
                <w:szCs w:val="20"/>
              </w:rPr>
              <w:t xml:space="preserve">komme i konflikt med </w:t>
            </w:r>
            <w:r w:rsidR="00137CF3" w:rsidRPr="00C06A89">
              <w:rPr>
                <w:rFonts w:cs="Calibri"/>
                <w:sz w:val="20"/>
                <w:szCs w:val="20"/>
              </w:rPr>
              <w:t>nærliggende høyfjells- og villreinsområder</w:t>
            </w:r>
            <w:r w:rsidR="00427BF0" w:rsidRPr="00C06A89">
              <w:rPr>
                <w:rFonts w:cs="Calibri"/>
                <w:sz w:val="20"/>
                <w:szCs w:val="20"/>
              </w:rPr>
              <w:t xml:space="preserve">, </w:t>
            </w:r>
            <w:r w:rsidR="0028458E" w:rsidRPr="00C06A89">
              <w:rPr>
                <w:rFonts w:cs="Calibri"/>
                <w:sz w:val="20"/>
                <w:szCs w:val="20"/>
              </w:rPr>
              <w:lastRenderedPageBreak/>
              <w:t>beiteområder, myro</w:t>
            </w:r>
            <w:r w:rsidR="00194695" w:rsidRPr="00C06A89">
              <w:rPr>
                <w:rFonts w:cs="Calibri"/>
                <w:sz w:val="20"/>
                <w:szCs w:val="20"/>
              </w:rPr>
              <w:t xml:space="preserve">mråder og at </w:t>
            </w:r>
            <w:r w:rsidR="00921657" w:rsidRPr="00C06A89">
              <w:rPr>
                <w:rFonts w:cs="Calibri"/>
                <w:sz w:val="20"/>
                <w:szCs w:val="20"/>
              </w:rPr>
              <w:t xml:space="preserve">store deler av området er </w:t>
            </w:r>
            <w:r w:rsidR="0083245A" w:rsidRPr="00C06A89">
              <w:rPr>
                <w:rFonts w:cs="Calibri"/>
                <w:sz w:val="20"/>
                <w:szCs w:val="20"/>
              </w:rPr>
              <w:t xml:space="preserve">særlig </w:t>
            </w:r>
            <w:r w:rsidR="00194695" w:rsidRPr="00C06A89">
              <w:rPr>
                <w:rFonts w:cs="Calibri"/>
                <w:sz w:val="20"/>
                <w:szCs w:val="20"/>
              </w:rPr>
              <w:t xml:space="preserve">bratt og dermed </w:t>
            </w:r>
            <w:r w:rsidR="00921657" w:rsidRPr="00C06A89">
              <w:rPr>
                <w:rFonts w:cs="Calibri"/>
                <w:sz w:val="20"/>
                <w:szCs w:val="20"/>
              </w:rPr>
              <w:t>skredutsatt i faresone 1:1000</w:t>
            </w:r>
            <w:r w:rsidR="00194695" w:rsidRPr="00C06A89">
              <w:rPr>
                <w:rFonts w:cs="Calibri"/>
                <w:sz w:val="20"/>
                <w:szCs w:val="20"/>
              </w:rPr>
              <w:t xml:space="preserve">. </w:t>
            </w:r>
            <w:r w:rsidR="00D13E59" w:rsidRPr="00C06A89">
              <w:rPr>
                <w:rFonts w:cs="Calibri"/>
                <w:sz w:val="20"/>
                <w:szCs w:val="20"/>
              </w:rPr>
              <w:t>Se</w:t>
            </w:r>
            <w:r w:rsidR="00B90DEF" w:rsidRPr="00C06A89">
              <w:rPr>
                <w:rFonts w:cs="Calibri"/>
                <w:sz w:val="20"/>
                <w:szCs w:val="20"/>
              </w:rPr>
              <w:t xml:space="preserve"> </w:t>
            </w:r>
            <w:r w:rsidR="00F834B4" w:rsidRPr="00C06A89">
              <w:rPr>
                <w:rFonts w:cs="Calibri"/>
                <w:sz w:val="20"/>
                <w:szCs w:val="20"/>
              </w:rPr>
              <w:t>dokument</w:t>
            </w:r>
            <w:r w:rsidR="007105B9" w:rsidRPr="00C06A89">
              <w:rPr>
                <w:rFonts w:cs="Calibri"/>
                <w:sz w:val="20"/>
                <w:szCs w:val="20"/>
              </w:rPr>
              <w:t>ene</w:t>
            </w:r>
            <w:r w:rsidR="00F834B4" w:rsidRPr="00C06A89">
              <w:rPr>
                <w:rFonts w:cs="Calibri"/>
                <w:sz w:val="20"/>
                <w:szCs w:val="20"/>
              </w:rPr>
              <w:t xml:space="preserve"> i saken: </w:t>
            </w:r>
          </w:p>
          <w:p w14:paraId="09419998" w14:textId="23B4C271" w:rsidR="00355033" w:rsidRPr="00F22A15" w:rsidRDefault="00B90DEF" w:rsidP="0075495A">
            <w:pPr>
              <w:spacing w:after="0" w:line="240" w:lineRule="auto"/>
              <w:rPr>
                <w:rFonts w:cs="Calibri"/>
                <w:color w:val="215E99" w:themeColor="text2" w:themeTint="BF"/>
                <w:sz w:val="20"/>
                <w:szCs w:val="20"/>
                <w:u w:val="single"/>
              </w:rPr>
            </w:pPr>
            <w:hyperlink r:id="rId13" w:history="1">
              <w:r w:rsidRPr="00F22A15">
                <w:rPr>
                  <w:rFonts w:cs="Calibri"/>
                  <w:color w:val="215E99" w:themeColor="text2" w:themeTint="BF"/>
                  <w:sz w:val="20"/>
                  <w:szCs w:val="20"/>
                  <w:u w:val="single"/>
                </w:rPr>
                <w:t>Vurdering av konfliktfylte regulerte byggeområder</w:t>
              </w:r>
            </w:hyperlink>
          </w:p>
          <w:p w14:paraId="16158066" w14:textId="672C6AE2" w:rsidR="00355033" w:rsidRPr="00F22A15" w:rsidRDefault="00355033" w:rsidP="0075495A">
            <w:pPr>
              <w:spacing w:after="0" w:line="240" w:lineRule="auto"/>
              <w:rPr>
                <w:rFonts w:cs="Calibri"/>
                <w:color w:val="215E99" w:themeColor="text2" w:themeTint="BF"/>
                <w:sz w:val="20"/>
                <w:szCs w:val="20"/>
                <w:u w:val="single"/>
              </w:rPr>
            </w:pPr>
            <w:hyperlink r:id="rId14" w:history="1">
              <w:r w:rsidRPr="00F22A15">
                <w:rPr>
                  <w:rFonts w:cs="Calibri"/>
                  <w:color w:val="215E99" w:themeColor="text2" w:themeTint="BF"/>
                  <w:sz w:val="20"/>
                  <w:szCs w:val="20"/>
                  <w:u w:val="single"/>
                </w:rPr>
                <w:t>Saksprotokoll - vurdering av konfliktfylte, ubebygde regulerte områder</w:t>
              </w:r>
            </w:hyperlink>
          </w:p>
          <w:p w14:paraId="1B2D2A7B" w14:textId="3494F92E" w:rsidR="00E82C33" w:rsidRPr="00C06A89" w:rsidRDefault="0083245A" w:rsidP="0018646A">
            <w:pPr>
              <w:spacing w:after="0" w:line="240" w:lineRule="auto"/>
              <w:rPr>
                <w:rFonts w:cs="Calibri"/>
                <w:sz w:val="20"/>
                <w:szCs w:val="20"/>
              </w:rPr>
            </w:pPr>
            <w:r w:rsidRPr="00C06A89">
              <w:rPr>
                <w:rFonts w:cs="Calibri"/>
                <w:sz w:val="20"/>
                <w:szCs w:val="20"/>
              </w:rPr>
              <w:t xml:space="preserve">De vedtatte </w:t>
            </w:r>
            <w:r w:rsidR="00E82C33" w:rsidRPr="00C06A89">
              <w:rPr>
                <w:rFonts w:cs="Calibri"/>
                <w:sz w:val="20"/>
                <w:szCs w:val="20"/>
              </w:rPr>
              <w:t>arealbruks</w:t>
            </w:r>
            <w:r w:rsidR="006D060E" w:rsidRPr="00C06A89">
              <w:rPr>
                <w:rFonts w:cs="Calibri"/>
                <w:sz w:val="20"/>
                <w:szCs w:val="20"/>
              </w:rPr>
              <w:t>endringe</w:t>
            </w:r>
            <w:r w:rsidRPr="00C06A89">
              <w:rPr>
                <w:rFonts w:cs="Calibri"/>
                <w:sz w:val="20"/>
                <w:szCs w:val="20"/>
              </w:rPr>
              <w:t xml:space="preserve">ne </w:t>
            </w:r>
            <w:r w:rsidR="006D060E" w:rsidRPr="00C06A89">
              <w:rPr>
                <w:rFonts w:cs="Calibri"/>
                <w:sz w:val="20"/>
                <w:szCs w:val="20"/>
              </w:rPr>
              <w:t>får</w:t>
            </w:r>
            <w:r w:rsidR="00CD5EE1" w:rsidRPr="00C06A89">
              <w:rPr>
                <w:rFonts w:cs="Calibri"/>
                <w:sz w:val="20"/>
                <w:szCs w:val="20"/>
              </w:rPr>
              <w:t xml:space="preserve"> </w:t>
            </w:r>
            <w:r w:rsidRPr="00C06A89">
              <w:rPr>
                <w:rFonts w:cs="Calibri"/>
                <w:sz w:val="20"/>
                <w:szCs w:val="20"/>
              </w:rPr>
              <w:t xml:space="preserve">negative </w:t>
            </w:r>
            <w:r w:rsidR="00CD5EE1" w:rsidRPr="00C06A89">
              <w:rPr>
                <w:rFonts w:cs="Calibri"/>
                <w:sz w:val="20"/>
                <w:szCs w:val="20"/>
              </w:rPr>
              <w:t xml:space="preserve">konsekvenser for private interesser, </w:t>
            </w:r>
            <w:r w:rsidR="00082A2D" w:rsidRPr="00C06A89">
              <w:rPr>
                <w:rFonts w:cs="Calibri"/>
                <w:sz w:val="20"/>
                <w:szCs w:val="20"/>
              </w:rPr>
              <w:t>men rådmannen</w:t>
            </w:r>
            <w:r w:rsidR="00DD3B86" w:rsidRPr="00C06A89">
              <w:rPr>
                <w:rFonts w:cs="Calibri"/>
                <w:sz w:val="20"/>
                <w:szCs w:val="20"/>
              </w:rPr>
              <w:t xml:space="preserve"> kan </w:t>
            </w:r>
            <w:r w:rsidR="00082A2D" w:rsidRPr="00C06A89">
              <w:rPr>
                <w:rFonts w:cs="Calibri"/>
                <w:sz w:val="20"/>
                <w:szCs w:val="20"/>
              </w:rPr>
              <w:t xml:space="preserve">ikke </w:t>
            </w:r>
            <w:r w:rsidR="00DD3B86" w:rsidRPr="00C06A89">
              <w:rPr>
                <w:rFonts w:cs="Calibri"/>
                <w:sz w:val="20"/>
                <w:szCs w:val="20"/>
              </w:rPr>
              <w:t xml:space="preserve">se </w:t>
            </w:r>
            <w:r w:rsidR="00082A2D" w:rsidRPr="00C06A89">
              <w:rPr>
                <w:rFonts w:cs="Calibri"/>
                <w:sz w:val="20"/>
                <w:szCs w:val="20"/>
              </w:rPr>
              <w:t>a</w:t>
            </w:r>
            <w:r w:rsidR="00E82C33" w:rsidRPr="00C06A89">
              <w:rPr>
                <w:rFonts w:cs="Calibri"/>
                <w:sz w:val="20"/>
                <w:szCs w:val="20"/>
              </w:rPr>
              <w:t>t</w:t>
            </w:r>
            <w:r w:rsidR="00082A2D" w:rsidRPr="00C06A89">
              <w:rPr>
                <w:rFonts w:cs="Calibri"/>
                <w:sz w:val="20"/>
                <w:szCs w:val="20"/>
              </w:rPr>
              <w:t xml:space="preserve"> private interesser </w:t>
            </w:r>
            <w:r w:rsidR="0066284F" w:rsidRPr="00C06A89">
              <w:rPr>
                <w:rFonts w:cs="Calibri"/>
                <w:sz w:val="20"/>
                <w:szCs w:val="20"/>
              </w:rPr>
              <w:t xml:space="preserve">endrer på </w:t>
            </w:r>
            <w:r w:rsidR="00E82C33" w:rsidRPr="00C06A89">
              <w:rPr>
                <w:rFonts w:cs="Calibri"/>
                <w:sz w:val="20"/>
                <w:szCs w:val="20"/>
              </w:rPr>
              <w:t xml:space="preserve">de vektingene og </w:t>
            </w:r>
            <w:r w:rsidR="009872DA" w:rsidRPr="00C06A89">
              <w:rPr>
                <w:rFonts w:cs="Calibri"/>
                <w:sz w:val="20"/>
                <w:szCs w:val="20"/>
              </w:rPr>
              <w:t>vurderingene</w:t>
            </w:r>
            <w:r w:rsidR="0066284F" w:rsidRPr="00C06A89">
              <w:rPr>
                <w:rFonts w:cs="Calibri"/>
                <w:sz w:val="20"/>
                <w:szCs w:val="20"/>
              </w:rPr>
              <w:t xml:space="preserve"> </w:t>
            </w:r>
            <w:r w:rsidR="00E82C33" w:rsidRPr="00C06A89">
              <w:rPr>
                <w:rFonts w:cs="Calibri"/>
                <w:sz w:val="20"/>
                <w:szCs w:val="20"/>
              </w:rPr>
              <w:t xml:space="preserve">av naturverdier </w:t>
            </w:r>
            <w:r w:rsidR="00DD3B86" w:rsidRPr="00C06A89">
              <w:rPr>
                <w:rFonts w:cs="Calibri"/>
                <w:sz w:val="20"/>
                <w:szCs w:val="20"/>
              </w:rPr>
              <w:t>som ligger</w:t>
            </w:r>
            <w:r w:rsidR="009872DA" w:rsidRPr="00C06A89">
              <w:rPr>
                <w:rFonts w:cs="Calibri"/>
                <w:sz w:val="20"/>
                <w:szCs w:val="20"/>
              </w:rPr>
              <w:t xml:space="preserve"> til grunn for </w:t>
            </w:r>
            <w:r w:rsidR="00641C71" w:rsidRPr="00C06A89">
              <w:rPr>
                <w:rFonts w:cs="Calibri"/>
                <w:sz w:val="20"/>
                <w:szCs w:val="20"/>
              </w:rPr>
              <w:t xml:space="preserve">de vedtatte </w:t>
            </w:r>
            <w:r w:rsidR="009872DA" w:rsidRPr="00C06A89">
              <w:rPr>
                <w:rFonts w:cs="Calibri"/>
                <w:sz w:val="20"/>
                <w:szCs w:val="20"/>
              </w:rPr>
              <w:t>arealbruksendring</w:t>
            </w:r>
            <w:r w:rsidR="00DD3B86" w:rsidRPr="00C06A89">
              <w:rPr>
                <w:rFonts w:cs="Calibri"/>
                <w:sz w:val="20"/>
                <w:szCs w:val="20"/>
              </w:rPr>
              <w:t>ene</w:t>
            </w:r>
            <w:r w:rsidR="00E82C33" w:rsidRPr="00C06A89">
              <w:rPr>
                <w:rFonts w:cs="Calibri"/>
                <w:sz w:val="20"/>
                <w:szCs w:val="20"/>
              </w:rPr>
              <w:t xml:space="preserve">. </w:t>
            </w:r>
          </w:p>
          <w:p w14:paraId="0C399545" w14:textId="2B70A315" w:rsidR="00F77010"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876038" w:rsidRPr="00C06A89" w14:paraId="55D21DB0"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CA6CA22" w14:textId="2E34EF74" w:rsidR="0018646A" w:rsidRPr="00C06A89" w:rsidRDefault="0018646A" w:rsidP="0018646A">
            <w:pPr>
              <w:spacing w:after="0" w:line="240" w:lineRule="auto"/>
              <w:rPr>
                <w:rStyle w:val="normaltextrun"/>
                <w:rFonts w:cs="Calibri"/>
                <w:sz w:val="20"/>
                <w:szCs w:val="20"/>
              </w:rPr>
            </w:pPr>
            <w:proofErr w:type="spellStart"/>
            <w:r w:rsidRPr="00C06A89">
              <w:rPr>
                <w:rStyle w:val="normaltextrun"/>
                <w:rFonts w:cs="Calibri"/>
                <w:sz w:val="20"/>
                <w:szCs w:val="20"/>
              </w:rPr>
              <w:lastRenderedPageBreak/>
              <w:t>Sudndalen</w:t>
            </w:r>
            <w:proofErr w:type="spellEnd"/>
          </w:p>
        </w:tc>
        <w:tc>
          <w:tcPr>
            <w:tcW w:w="850" w:type="dxa"/>
            <w:tcBorders>
              <w:top w:val="single" w:sz="6" w:space="0" w:color="auto"/>
              <w:left w:val="single" w:sz="6" w:space="0" w:color="auto"/>
              <w:bottom w:val="single" w:sz="6" w:space="0" w:color="auto"/>
              <w:right w:val="single" w:sz="6" w:space="0" w:color="auto"/>
            </w:tcBorders>
          </w:tcPr>
          <w:p w14:paraId="15A550F9" w14:textId="3FD2FC5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161</w:t>
            </w:r>
          </w:p>
        </w:tc>
        <w:tc>
          <w:tcPr>
            <w:tcW w:w="1111" w:type="dxa"/>
            <w:tcBorders>
              <w:top w:val="single" w:sz="6" w:space="0" w:color="auto"/>
              <w:left w:val="single" w:sz="6" w:space="0" w:color="auto"/>
              <w:bottom w:val="single" w:sz="6" w:space="0" w:color="auto"/>
              <w:right w:val="single" w:sz="6" w:space="0" w:color="auto"/>
            </w:tcBorders>
          </w:tcPr>
          <w:p w14:paraId="0220130A" w14:textId="1C26C50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Sturla Fjose</w:t>
            </w:r>
          </w:p>
        </w:tc>
        <w:tc>
          <w:tcPr>
            <w:tcW w:w="1582" w:type="dxa"/>
            <w:tcBorders>
              <w:top w:val="single" w:sz="6" w:space="0" w:color="auto"/>
              <w:left w:val="single" w:sz="6" w:space="0" w:color="auto"/>
              <w:bottom w:val="single" w:sz="6" w:space="0" w:color="auto"/>
              <w:right w:val="single" w:sz="6" w:space="0" w:color="auto"/>
            </w:tcBorders>
          </w:tcPr>
          <w:p w14:paraId="23870B0D" w14:textId="1662A02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0EBFAFD8" w14:textId="60A79C03" w:rsidR="0018646A" w:rsidRPr="00C06A89" w:rsidRDefault="0018646A" w:rsidP="0018646A">
            <w:pPr>
              <w:spacing w:after="0" w:line="240" w:lineRule="auto"/>
              <w:rPr>
                <w:rFonts w:cs="Calibri"/>
                <w:sz w:val="20"/>
                <w:szCs w:val="20"/>
              </w:rPr>
            </w:pPr>
            <w:r w:rsidRPr="00C06A89">
              <w:rPr>
                <w:rFonts w:cs="Calibri"/>
                <w:sz w:val="20"/>
                <w:szCs w:val="20"/>
              </w:rPr>
              <w:t xml:space="preserve">Gjelder vedtak om å oppheve deler av reguleringsplan for </w:t>
            </w:r>
            <w:proofErr w:type="gramStart"/>
            <w:r w:rsidRPr="00C06A89">
              <w:rPr>
                <w:rFonts w:cs="Calibri"/>
                <w:sz w:val="20"/>
                <w:szCs w:val="20"/>
              </w:rPr>
              <w:t>gnr</w:t>
            </w:r>
            <w:proofErr w:type="gramEnd"/>
            <w:r w:rsidRPr="00C06A89">
              <w:rPr>
                <w:rFonts w:cs="Calibri"/>
                <w:sz w:val="20"/>
                <w:szCs w:val="20"/>
              </w:rPr>
              <w:t xml:space="preserve"> 42 </w:t>
            </w:r>
            <w:proofErr w:type="gramStart"/>
            <w:r w:rsidRPr="00C06A89">
              <w:rPr>
                <w:rFonts w:cs="Calibri"/>
                <w:sz w:val="20"/>
                <w:szCs w:val="20"/>
              </w:rPr>
              <w:t>bnr</w:t>
            </w:r>
            <w:proofErr w:type="gramEnd"/>
            <w:r w:rsidRPr="00C06A89">
              <w:rPr>
                <w:rFonts w:cs="Calibri"/>
                <w:sz w:val="20"/>
                <w:szCs w:val="20"/>
              </w:rPr>
              <w:t xml:space="preserve"> 1,2,3 m.fl. </w:t>
            </w:r>
            <w:proofErr w:type="spellStart"/>
            <w:r w:rsidRPr="00C06A89">
              <w:rPr>
                <w:rFonts w:cs="Calibri"/>
                <w:sz w:val="20"/>
                <w:szCs w:val="20"/>
              </w:rPr>
              <w:t>Sudndalen</w:t>
            </w:r>
            <w:proofErr w:type="spellEnd"/>
          </w:p>
        </w:tc>
        <w:tc>
          <w:tcPr>
            <w:tcW w:w="4820" w:type="dxa"/>
            <w:tcBorders>
              <w:top w:val="single" w:sz="6" w:space="0" w:color="auto"/>
              <w:left w:val="single" w:sz="6" w:space="0" w:color="auto"/>
              <w:bottom w:val="single" w:sz="6" w:space="0" w:color="auto"/>
              <w:right w:val="single" w:sz="6" w:space="0" w:color="auto"/>
            </w:tcBorders>
          </w:tcPr>
          <w:p w14:paraId="7AB323DC" w14:textId="48041EDB" w:rsidR="0018646A" w:rsidRPr="00C06A89" w:rsidRDefault="002635EC" w:rsidP="0018646A">
            <w:pPr>
              <w:spacing w:after="0" w:line="240" w:lineRule="auto"/>
              <w:rPr>
                <w:rFonts w:cs="Calibri"/>
                <w:sz w:val="20"/>
                <w:szCs w:val="20"/>
              </w:rPr>
            </w:pPr>
            <w:r w:rsidRPr="00C06A89">
              <w:rPr>
                <w:rFonts w:cs="Calibri"/>
                <w:sz w:val="20"/>
                <w:szCs w:val="20"/>
              </w:rPr>
              <w:t xml:space="preserve">Se vurdering </w:t>
            </w:r>
            <w:r w:rsidR="00672BA4" w:rsidRPr="00C06A89">
              <w:rPr>
                <w:rFonts w:cs="Calibri"/>
                <w:sz w:val="20"/>
                <w:szCs w:val="20"/>
              </w:rPr>
              <w:t xml:space="preserve">av innspill </w:t>
            </w:r>
            <w:proofErr w:type="spellStart"/>
            <w:r w:rsidR="00672BA4" w:rsidRPr="00C06A89">
              <w:rPr>
                <w:rFonts w:cs="Calibri"/>
                <w:sz w:val="20"/>
                <w:szCs w:val="20"/>
              </w:rPr>
              <w:t>jpost</w:t>
            </w:r>
            <w:proofErr w:type="spellEnd"/>
            <w:r w:rsidR="00672BA4" w:rsidRPr="00C06A89">
              <w:rPr>
                <w:rFonts w:cs="Calibri"/>
                <w:sz w:val="20"/>
                <w:szCs w:val="20"/>
              </w:rPr>
              <w:t xml:space="preserve"> 159 </w:t>
            </w:r>
            <w:r w:rsidRPr="00C06A89">
              <w:rPr>
                <w:rFonts w:cs="Calibri"/>
                <w:sz w:val="20"/>
                <w:szCs w:val="20"/>
              </w:rPr>
              <w:t xml:space="preserve">over </w:t>
            </w:r>
            <w:r w:rsidR="00F87874" w:rsidRPr="00C06A89">
              <w:rPr>
                <w:rFonts w:cs="Calibri"/>
                <w:sz w:val="20"/>
                <w:szCs w:val="20"/>
              </w:rPr>
              <w:t>i tabellen.</w:t>
            </w:r>
          </w:p>
          <w:p w14:paraId="6AC9ABD6" w14:textId="26E6A879" w:rsidR="00F77010"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876038" w:rsidRPr="00C06A89" w14:paraId="4FBA52E6"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AF80AD8" w14:textId="5BACF6D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Geilo</w:t>
            </w:r>
          </w:p>
        </w:tc>
        <w:tc>
          <w:tcPr>
            <w:tcW w:w="850" w:type="dxa"/>
            <w:tcBorders>
              <w:top w:val="single" w:sz="6" w:space="0" w:color="auto"/>
              <w:left w:val="single" w:sz="6" w:space="0" w:color="auto"/>
              <w:bottom w:val="single" w:sz="6" w:space="0" w:color="auto"/>
              <w:right w:val="single" w:sz="6" w:space="0" w:color="auto"/>
            </w:tcBorders>
          </w:tcPr>
          <w:p w14:paraId="68C4AF5F" w14:textId="158796D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181</w:t>
            </w:r>
          </w:p>
        </w:tc>
        <w:tc>
          <w:tcPr>
            <w:tcW w:w="1111" w:type="dxa"/>
            <w:tcBorders>
              <w:top w:val="single" w:sz="6" w:space="0" w:color="auto"/>
              <w:left w:val="single" w:sz="6" w:space="0" w:color="auto"/>
              <w:bottom w:val="single" w:sz="6" w:space="0" w:color="auto"/>
              <w:right w:val="single" w:sz="6" w:space="0" w:color="auto"/>
            </w:tcBorders>
          </w:tcPr>
          <w:p w14:paraId="5C88C479" w14:textId="0DB36B90" w:rsidR="0018646A" w:rsidRPr="00802C3F" w:rsidRDefault="0018646A" w:rsidP="0018646A">
            <w:pPr>
              <w:spacing w:after="0" w:line="240" w:lineRule="auto"/>
              <w:rPr>
                <w:rStyle w:val="normaltextrun"/>
                <w:rFonts w:cs="Calibri"/>
                <w:sz w:val="20"/>
                <w:szCs w:val="20"/>
                <w:lang w:val="nn-NO"/>
              </w:rPr>
            </w:pPr>
            <w:r w:rsidRPr="00802C3F">
              <w:rPr>
                <w:rStyle w:val="normaltextrun"/>
                <w:rFonts w:cs="Calibri"/>
                <w:sz w:val="20"/>
                <w:szCs w:val="20"/>
                <w:lang w:val="nn-NO"/>
              </w:rPr>
              <w:t xml:space="preserve">Kjartan Eide-Fredriksen og Cathrine </w:t>
            </w:r>
            <w:proofErr w:type="spellStart"/>
            <w:r w:rsidRPr="00802C3F">
              <w:rPr>
                <w:rStyle w:val="normaltextrun"/>
                <w:rFonts w:cs="Calibri"/>
                <w:sz w:val="20"/>
                <w:szCs w:val="20"/>
                <w:lang w:val="nn-NO"/>
              </w:rPr>
              <w:t>Storbrua</w:t>
            </w:r>
            <w:proofErr w:type="spellEnd"/>
          </w:p>
        </w:tc>
        <w:tc>
          <w:tcPr>
            <w:tcW w:w="1582" w:type="dxa"/>
            <w:tcBorders>
              <w:top w:val="single" w:sz="6" w:space="0" w:color="auto"/>
              <w:left w:val="single" w:sz="6" w:space="0" w:color="auto"/>
              <w:bottom w:val="single" w:sz="6" w:space="0" w:color="auto"/>
              <w:right w:val="single" w:sz="6" w:space="0" w:color="auto"/>
            </w:tcBorders>
          </w:tcPr>
          <w:p w14:paraId="05E6448E" w14:textId="1A357CC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Endring av </w:t>
            </w:r>
            <w:r w:rsidR="00433A73" w:rsidRPr="00C06A89">
              <w:rPr>
                <w:rStyle w:val="normaltextrun"/>
                <w:rFonts w:cs="Calibri"/>
                <w:sz w:val="20"/>
                <w:szCs w:val="20"/>
              </w:rPr>
              <w:t>b</w:t>
            </w:r>
            <w:r w:rsidRPr="00C06A89">
              <w:rPr>
                <w:rStyle w:val="normaltextrun"/>
                <w:rFonts w:cs="Calibri"/>
                <w:sz w:val="20"/>
                <w:szCs w:val="20"/>
              </w:rPr>
              <w:t>estemmelser for LSF</w:t>
            </w:r>
          </w:p>
        </w:tc>
        <w:tc>
          <w:tcPr>
            <w:tcW w:w="4678" w:type="dxa"/>
            <w:tcBorders>
              <w:top w:val="single" w:sz="6" w:space="0" w:color="auto"/>
              <w:left w:val="single" w:sz="6" w:space="0" w:color="auto"/>
              <w:bottom w:val="single" w:sz="6" w:space="0" w:color="auto"/>
              <w:right w:val="single" w:sz="6" w:space="0" w:color="auto"/>
            </w:tcBorders>
          </w:tcPr>
          <w:p w14:paraId="6DE0B2F5" w14:textId="1B09996B" w:rsidR="0018646A" w:rsidRPr="00C06A89" w:rsidRDefault="0018646A" w:rsidP="0018646A">
            <w:pPr>
              <w:spacing w:after="0" w:line="240" w:lineRule="auto"/>
              <w:rPr>
                <w:rFonts w:cs="Calibri"/>
                <w:sz w:val="20"/>
                <w:szCs w:val="20"/>
              </w:rPr>
            </w:pPr>
            <w:r w:rsidRPr="00C06A89">
              <w:rPr>
                <w:rFonts w:cs="Calibri"/>
                <w:sz w:val="20"/>
                <w:szCs w:val="20"/>
              </w:rPr>
              <w:t>Ø</w:t>
            </w:r>
            <w:r w:rsidRPr="00C06A89">
              <w:rPr>
                <w:sz w:val="20"/>
                <w:szCs w:val="20"/>
              </w:rPr>
              <w:t>nsker at det åpnes for mulighet for å bygge på tomt 67/20 innenfor LSF-området</w:t>
            </w:r>
          </w:p>
        </w:tc>
        <w:tc>
          <w:tcPr>
            <w:tcW w:w="4820" w:type="dxa"/>
            <w:tcBorders>
              <w:top w:val="single" w:sz="6" w:space="0" w:color="auto"/>
              <w:left w:val="single" w:sz="6" w:space="0" w:color="auto"/>
              <w:bottom w:val="single" w:sz="6" w:space="0" w:color="auto"/>
              <w:right w:val="single" w:sz="6" w:space="0" w:color="auto"/>
            </w:tcBorders>
          </w:tcPr>
          <w:p w14:paraId="5A4F5DA2" w14:textId="67A7CD7A" w:rsidR="0018646A" w:rsidRPr="00C06A89" w:rsidRDefault="008C2D81" w:rsidP="0018646A">
            <w:pPr>
              <w:spacing w:after="0" w:line="240" w:lineRule="auto"/>
              <w:rPr>
                <w:rFonts w:cs="Calibri"/>
                <w:sz w:val="20"/>
                <w:szCs w:val="20"/>
              </w:rPr>
            </w:pPr>
            <w:r>
              <w:rPr>
                <w:rFonts w:cs="Calibri"/>
                <w:sz w:val="20"/>
                <w:szCs w:val="20"/>
              </w:rPr>
              <w:t xml:space="preserve">I </w:t>
            </w:r>
            <w:r w:rsidRPr="00C06A89">
              <w:rPr>
                <w:rFonts w:cs="Calibri"/>
                <w:sz w:val="20"/>
                <w:szCs w:val="20"/>
              </w:rPr>
              <w:t>gjeldende KDP for Geilo tillates det ikke nye enheter</w:t>
            </w:r>
            <w:r>
              <w:rPr>
                <w:rFonts w:cs="Calibri"/>
                <w:sz w:val="20"/>
                <w:szCs w:val="20"/>
              </w:rPr>
              <w:t xml:space="preserve"> innenfor LSF-områdene (LNF-SF)</w:t>
            </w:r>
            <w:r w:rsidR="00E6380F">
              <w:rPr>
                <w:rFonts w:cs="Calibri"/>
                <w:sz w:val="20"/>
                <w:szCs w:val="20"/>
              </w:rPr>
              <w:t xml:space="preserve">. Denne </w:t>
            </w:r>
            <w:r w:rsidR="0018646A" w:rsidRPr="00C06A89">
              <w:rPr>
                <w:rFonts w:cs="Calibri"/>
                <w:sz w:val="20"/>
                <w:szCs w:val="20"/>
              </w:rPr>
              <w:t>bestemmelse</w:t>
            </w:r>
            <w:r w:rsidR="00E6380F">
              <w:rPr>
                <w:rFonts w:cs="Calibri"/>
                <w:sz w:val="20"/>
                <w:szCs w:val="20"/>
              </w:rPr>
              <w:t>n</w:t>
            </w:r>
            <w:r w:rsidR="00261697">
              <w:rPr>
                <w:rFonts w:cs="Calibri"/>
                <w:sz w:val="20"/>
                <w:szCs w:val="20"/>
              </w:rPr>
              <w:t xml:space="preserve"> </w:t>
            </w:r>
            <w:r w:rsidR="0018646A" w:rsidRPr="00C06A89">
              <w:rPr>
                <w:rFonts w:cs="Calibri"/>
                <w:sz w:val="20"/>
                <w:szCs w:val="20"/>
              </w:rPr>
              <w:t xml:space="preserve">er videreført </w:t>
            </w:r>
            <w:r w:rsidR="00261697">
              <w:rPr>
                <w:rFonts w:cs="Calibri"/>
                <w:sz w:val="20"/>
                <w:szCs w:val="20"/>
              </w:rPr>
              <w:t>i planforslaget</w:t>
            </w:r>
            <w:r w:rsidR="0018646A" w:rsidRPr="00C06A89">
              <w:rPr>
                <w:rFonts w:cs="Calibri"/>
                <w:sz w:val="20"/>
                <w:szCs w:val="20"/>
              </w:rPr>
              <w:t xml:space="preserve">. </w:t>
            </w:r>
          </w:p>
          <w:p w14:paraId="603E43C2" w14:textId="62347287" w:rsidR="0018646A"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876038" w:rsidRPr="00C06A89" w14:paraId="3C9F285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A6B3DBA" w14:textId="02F2B34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Geilo</w:t>
            </w:r>
          </w:p>
        </w:tc>
        <w:tc>
          <w:tcPr>
            <w:tcW w:w="850" w:type="dxa"/>
            <w:tcBorders>
              <w:top w:val="single" w:sz="6" w:space="0" w:color="auto"/>
              <w:left w:val="single" w:sz="6" w:space="0" w:color="auto"/>
              <w:bottom w:val="single" w:sz="6" w:space="0" w:color="auto"/>
              <w:right w:val="single" w:sz="6" w:space="0" w:color="auto"/>
            </w:tcBorders>
          </w:tcPr>
          <w:p w14:paraId="5F2BFE5B" w14:textId="33D59FB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187</w:t>
            </w:r>
          </w:p>
        </w:tc>
        <w:tc>
          <w:tcPr>
            <w:tcW w:w="1111" w:type="dxa"/>
            <w:tcBorders>
              <w:top w:val="single" w:sz="6" w:space="0" w:color="auto"/>
              <w:left w:val="single" w:sz="6" w:space="0" w:color="auto"/>
              <w:bottom w:val="single" w:sz="6" w:space="0" w:color="auto"/>
              <w:right w:val="single" w:sz="6" w:space="0" w:color="auto"/>
            </w:tcBorders>
          </w:tcPr>
          <w:p w14:paraId="35C9D794" w14:textId="255CE3E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Eivind Aaker</w:t>
            </w:r>
          </w:p>
        </w:tc>
        <w:tc>
          <w:tcPr>
            <w:tcW w:w="1582" w:type="dxa"/>
            <w:tcBorders>
              <w:top w:val="single" w:sz="6" w:space="0" w:color="auto"/>
              <w:left w:val="single" w:sz="6" w:space="0" w:color="auto"/>
              <w:bottom w:val="single" w:sz="6" w:space="0" w:color="auto"/>
              <w:right w:val="single" w:sz="6" w:space="0" w:color="auto"/>
            </w:tcBorders>
          </w:tcPr>
          <w:p w14:paraId="1B601F89" w14:textId="77A117FF" w:rsidR="0018646A" w:rsidRPr="00C06A89" w:rsidRDefault="0018646A" w:rsidP="0018646A">
            <w:pPr>
              <w:spacing w:after="0" w:line="240" w:lineRule="auto"/>
              <w:rPr>
                <w:rStyle w:val="normaltextrun"/>
                <w:rFonts w:cs="Calibri"/>
                <w:sz w:val="20"/>
                <w:szCs w:val="20"/>
              </w:rPr>
            </w:pPr>
            <w:r w:rsidRPr="00C06A89">
              <w:rPr>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7A22791C" w14:textId="77777777" w:rsidR="0018646A" w:rsidRPr="00C06A89" w:rsidRDefault="0018646A" w:rsidP="0018646A">
            <w:pPr>
              <w:spacing w:after="0" w:line="240" w:lineRule="auto"/>
              <w:rPr>
                <w:rFonts w:cs="Calibri"/>
                <w:sz w:val="20"/>
                <w:szCs w:val="20"/>
              </w:rPr>
            </w:pPr>
            <w:r w:rsidRPr="00C06A89">
              <w:rPr>
                <w:rFonts w:cs="Calibri"/>
                <w:sz w:val="20"/>
                <w:szCs w:val="20"/>
              </w:rPr>
              <w:t xml:space="preserve">Gjelder del av eiendom 56/1 </w:t>
            </w:r>
            <w:proofErr w:type="spellStart"/>
            <w:r w:rsidRPr="00C06A89">
              <w:rPr>
                <w:rFonts w:cs="Calibri"/>
                <w:sz w:val="20"/>
                <w:szCs w:val="20"/>
              </w:rPr>
              <w:t>Havsdalslie</w:t>
            </w:r>
            <w:proofErr w:type="spellEnd"/>
            <w:r w:rsidRPr="00C06A89">
              <w:rPr>
                <w:rFonts w:cs="Calibri"/>
                <w:sz w:val="20"/>
                <w:szCs w:val="20"/>
              </w:rPr>
              <w:t>, og ber om at dette beholdes som FB.</w:t>
            </w:r>
          </w:p>
          <w:p w14:paraId="51A68B48" w14:textId="178D2188" w:rsidR="0018646A" w:rsidRPr="00C06A89" w:rsidRDefault="0018646A" w:rsidP="0018646A">
            <w:pPr>
              <w:spacing w:after="0" w:line="240" w:lineRule="auto"/>
              <w:rPr>
                <w:rFonts w:cs="Calibri"/>
                <w:sz w:val="20"/>
                <w:szCs w:val="20"/>
              </w:rPr>
            </w:pPr>
            <w:r w:rsidRPr="00C06A89">
              <w:rPr>
                <w:rFonts w:cs="Calibri"/>
                <w:sz w:val="20"/>
                <w:szCs w:val="20"/>
              </w:rPr>
              <w:t xml:space="preserve">Viser også til nytt område KBA30 på </w:t>
            </w:r>
            <w:proofErr w:type="spellStart"/>
            <w:r w:rsidRPr="00C06A89">
              <w:rPr>
                <w:rFonts w:cs="Calibri"/>
                <w:sz w:val="20"/>
                <w:szCs w:val="20"/>
              </w:rPr>
              <w:t>Geilohovda</w:t>
            </w:r>
            <w:proofErr w:type="spellEnd"/>
            <w:r w:rsidRPr="00C06A89">
              <w:rPr>
                <w:rFonts w:cs="Calibri"/>
                <w:sz w:val="20"/>
                <w:szCs w:val="20"/>
              </w:rPr>
              <w:t>.</w:t>
            </w:r>
          </w:p>
        </w:tc>
        <w:tc>
          <w:tcPr>
            <w:tcW w:w="4820" w:type="dxa"/>
            <w:tcBorders>
              <w:top w:val="single" w:sz="6" w:space="0" w:color="auto"/>
              <w:left w:val="single" w:sz="6" w:space="0" w:color="auto"/>
              <w:bottom w:val="single" w:sz="6" w:space="0" w:color="auto"/>
              <w:right w:val="single" w:sz="6" w:space="0" w:color="auto"/>
            </w:tcBorders>
          </w:tcPr>
          <w:p w14:paraId="02966191" w14:textId="0616BF0C" w:rsidR="0018646A" w:rsidRPr="00C06A89" w:rsidRDefault="0018646A" w:rsidP="0018646A">
            <w:pPr>
              <w:spacing w:after="0" w:line="240" w:lineRule="auto"/>
              <w:rPr>
                <w:sz w:val="20"/>
                <w:szCs w:val="20"/>
              </w:rPr>
            </w:pPr>
            <w:r w:rsidRPr="00C06A89">
              <w:rPr>
                <w:rFonts w:cs="Calibri"/>
                <w:sz w:val="20"/>
                <w:szCs w:val="20"/>
              </w:rPr>
              <w:t>V</w:t>
            </w:r>
            <w:r w:rsidRPr="00C06A89">
              <w:rPr>
                <w:sz w:val="20"/>
                <w:szCs w:val="20"/>
              </w:rPr>
              <w:t xml:space="preserve">iser til vurdering </w:t>
            </w:r>
            <w:r w:rsidR="00015CCD">
              <w:rPr>
                <w:sz w:val="20"/>
                <w:szCs w:val="20"/>
              </w:rPr>
              <w:t xml:space="preserve">og vedtak i </w:t>
            </w:r>
            <w:r w:rsidRPr="00C06A89">
              <w:rPr>
                <w:sz w:val="20"/>
                <w:szCs w:val="20"/>
              </w:rPr>
              <w:t>sak 6/23</w:t>
            </w:r>
            <w:r w:rsidR="00015CCD">
              <w:rPr>
                <w:sz w:val="20"/>
                <w:szCs w:val="20"/>
              </w:rPr>
              <w:t xml:space="preserve">. </w:t>
            </w:r>
          </w:p>
          <w:p w14:paraId="35DE7A9E" w14:textId="5FDD3061" w:rsidR="00557E36" w:rsidRPr="007C765A" w:rsidRDefault="00557E36" w:rsidP="0018646A">
            <w:pPr>
              <w:spacing w:after="0" w:line="240" w:lineRule="auto"/>
              <w:rPr>
                <w:color w:val="215E99" w:themeColor="text2" w:themeTint="BF"/>
                <w:sz w:val="20"/>
                <w:szCs w:val="20"/>
                <w:u w:val="single"/>
              </w:rPr>
            </w:pPr>
            <w:hyperlink r:id="rId15" w:history="1">
              <w:r w:rsidRPr="007C765A">
                <w:rPr>
                  <w:color w:val="215E99" w:themeColor="text2" w:themeTint="BF"/>
                  <w:sz w:val="20"/>
                  <w:szCs w:val="20"/>
                  <w:u w:val="single"/>
                </w:rPr>
                <w:t>Sak 6/23 Avsatte uregulerte areal til fritidsformål i kommuneplanens arealdel</w:t>
              </w:r>
            </w:hyperlink>
          </w:p>
          <w:p w14:paraId="7D3A320D" w14:textId="1431C60E" w:rsidR="00F77010"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876038" w:rsidRPr="00C06A89" w14:paraId="4FEC519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63F13D5" w14:textId="47E39DA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Raggsteindalen</w:t>
            </w:r>
          </w:p>
        </w:tc>
        <w:tc>
          <w:tcPr>
            <w:tcW w:w="850" w:type="dxa"/>
            <w:tcBorders>
              <w:top w:val="single" w:sz="6" w:space="0" w:color="auto"/>
              <w:left w:val="single" w:sz="6" w:space="0" w:color="auto"/>
              <w:bottom w:val="single" w:sz="6" w:space="0" w:color="auto"/>
              <w:right w:val="single" w:sz="6" w:space="0" w:color="auto"/>
            </w:tcBorders>
          </w:tcPr>
          <w:p w14:paraId="3CE88D33" w14:textId="02234C0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189</w:t>
            </w:r>
          </w:p>
        </w:tc>
        <w:tc>
          <w:tcPr>
            <w:tcW w:w="1111" w:type="dxa"/>
            <w:tcBorders>
              <w:top w:val="single" w:sz="6" w:space="0" w:color="auto"/>
              <w:left w:val="single" w:sz="6" w:space="0" w:color="auto"/>
              <w:bottom w:val="single" w:sz="6" w:space="0" w:color="auto"/>
              <w:right w:val="single" w:sz="6" w:space="0" w:color="auto"/>
            </w:tcBorders>
          </w:tcPr>
          <w:p w14:paraId="407DA78F" w14:textId="1F27C1B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Bjørnar Johan Barbogen</w:t>
            </w:r>
          </w:p>
        </w:tc>
        <w:tc>
          <w:tcPr>
            <w:tcW w:w="1582" w:type="dxa"/>
            <w:tcBorders>
              <w:top w:val="single" w:sz="6" w:space="0" w:color="auto"/>
              <w:left w:val="single" w:sz="6" w:space="0" w:color="auto"/>
              <w:bottom w:val="single" w:sz="6" w:space="0" w:color="auto"/>
              <w:right w:val="single" w:sz="6" w:space="0" w:color="auto"/>
            </w:tcBorders>
          </w:tcPr>
          <w:p w14:paraId="2F91DE1C" w14:textId="534067C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Gjeninnsendt innspill </w:t>
            </w:r>
          </w:p>
        </w:tc>
        <w:tc>
          <w:tcPr>
            <w:tcW w:w="4678" w:type="dxa"/>
            <w:tcBorders>
              <w:top w:val="single" w:sz="6" w:space="0" w:color="auto"/>
              <w:left w:val="single" w:sz="6" w:space="0" w:color="auto"/>
              <w:bottom w:val="single" w:sz="6" w:space="0" w:color="auto"/>
              <w:right w:val="single" w:sz="6" w:space="0" w:color="auto"/>
            </w:tcBorders>
          </w:tcPr>
          <w:p w14:paraId="0A02A4C1" w14:textId="68D9E7ED" w:rsidR="0018646A" w:rsidRPr="00C06A89" w:rsidRDefault="0018646A" w:rsidP="0018646A">
            <w:pPr>
              <w:spacing w:after="0" w:line="240" w:lineRule="auto"/>
              <w:rPr>
                <w:rFonts w:cs="Calibri"/>
                <w:sz w:val="20"/>
                <w:szCs w:val="20"/>
              </w:rPr>
            </w:pPr>
            <w:r w:rsidRPr="00C06A89">
              <w:rPr>
                <w:rFonts w:cs="Calibri"/>
                <w:sz w:val="20"/>
                <w:szCs w:val="20"/>
              </w:rPr>
              <w:t>Ber om at bebygd eiendom 30/84 blir avsatt til FB</w:t>
            </w:r>
          </w:p>
        </w:tc>
        <w:tc>
          <w:tcPr>
            <w:tcW w:w="4820" w:type="dxa"/>
            <w:tcBorders>
              <w:top w:val="single" w:sz="6" w:space="0" w:color="auto"/>
              <w:left w:val="single" w:sz="6" w:space="0" w:color="auto"/>
              <w:bottom w:val="single" w:sz="6" w:space="0" w:color="auto"/>
              <w:right w:val="single" w:sz="6" w:space="0" w:color="auto"/>
            </w:tcBorders>
          </w:tcPr>
          <w:p w14:paraId="45D4FCD2" w14:textId="4131B74E" w:rsidR="0018646A" w:rsidRPr="00C06A89" w:rsidRDefault="0018646A" w:rsidP="0018646A">
            <w:pPr>
              <w:spacing w:after="0" w:line="240" w:lineRule="auto"/>
              <w:rPr>
                <w:rFonts w:cs="Calibri"/>
                <w:sz w:val="20"/>
                <w:szCs w:val="20"/>
              </w:rPr>
            </w:pPr>
            <w:r w:rsidRPr="00C06A89">
              <w:rPr>
                <w:rFonts w:cs="Calibri"/>
                <w:sz w:val="20"/>
                <w:szCs w:val="20"/>
              </w:rPr>
              <w:t xml:space="preserve">Viser til </w:t>
            </w:r>
            <w:r w:rsidR="00D04B9B">
              <w:rPr>
                <w:rFonts w:cs="Calibri"/>
                <w:sz w:val="20"/>
                <w:szCs w:val="20"/>
              </w:rPr>
              <w:t>KU</w:t>
            </w:r>
            <w:r w:rsidR="002208A6">
              <w:rPr>
                <w:rFonts w:cs="Calibri"/>
                <w:sz w:val="20"/>
                <w:szCs w:val="20"/>
              </w:rPr>
              <w:t>-vurdering av innspill</w:t>
            </w:r>
            <w:r w:rsidR="00D04B9B">
              <w:rPr>
                <w:rFonts w:cs="Calibri"/>
                <w:sz w:val="20"/>
                <w:szCs w:val="20"/>
              </w:rPr>
              <w:t xml:space="preserve"> og </w:t>
            </w:r>
            <w:r w:rsidR="00E5675E" w:rsidRPr="00E5675E">
              <w:rPr>
                <w:rFonts w:cs="Calibri"/>
                <w:sz w:val="20"/>
                <w:szCs w:val="20"/>
              </w:rPr>
              <w:t>vedtak i sak 20/25 Ny 1. gangs behandling av kommuneplanens arealdel.</w:t>
            </w:r>
          </w:p>
          <w:p w14:paraId="227725A8" w14:textId="6B89AE46" w:rsidR="00F77010"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43747B9A"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33DDFF3" w14:textId="055526E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Geilo</w:t>
            </w:r>
          </w:p>
        </w:tc>
        <w:tc>
          <w:tcPr>
            <w:tcW w:w="850" w:type="dxa"/>
            <w:tcBorders>
              <w:top w:val="single" w:sz="6" w:space="0" w:color="auto"/>
              <w:left w:val="single" w:sz="6" w:space="0" w:color="auto"/>
              <w:bottom w:val="single" w:sz="6" w:space="0" w:color="auto"/>
              <w:right w:val="single" w:sz="6" w:space="0" w:color="auto"/>
            </w:tcBorders>
          </w:tcPr>
          <w:p w14:paraId="17C53E47" w14:textId="2EC281E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196</w:t>
            </w:r>
          </w:p>
        </w:tc>
        <w:tc>
          <w:tcPr>
            <w:tcW w:w="1111" w:type="dxa"/>
            <w:tcBorders>
              <w:top w:val="single" w:sz="6" w:space="0" w:color="auto"/>
              <w:left w:val="single" w:sz="6" w:space="0" w:color="auto"/>
              <w:bottom w:val="single" w:sz="6" w:space="0" w:color="auto"/>
              <w:right w:val="single" w:sz="6" w:space="0" w:color="auto"/>
            </w:tcBorders>
          </w:tcPr>
          <w:p w14:paraId="04F2EAD6" w14:textId="76FF2D4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Eric Roe</w:t>
            </w:r>
          </w:p>
        </w:tc>
        <w:tc>
          <w:tcPr>
            <w:tcW w:w="1582" w:type="dxa"/>
            <w:tcBorders>
              <w:top w:val="single" w:sz="6" w:space="0" w:color="auto"/>
              <w:left w:val="single" w:sz="6" w:space="0" w:color="auto"/>
              <w:bottom w:val="single" w:sz="6" w:space="0" w:color="auto"/>
              <w:right w:val="single" w:sz="6" w:space="0" w:color="auto"/>
            </w:tcBorders>
          </w:tcPr>
          <w:p w14:paraId="7627BA54" w14:textId="3679B26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L</w:t>
            </w:r>
            <w:r w:rsidRPr="00C06A89">
              <w:rPr>
                <w:rStyle w:val="normaltextrun"/>
                <w:sz w:val="20"/>
                <w:szCs w:val="20"/>
              </w:rPr>
              <w:t>ysforurensing</w:t>
            </w:r>
          </w:p>
        </w:tc>
        <w:tc>
          <w:tcPr>
            <w:tcW w:w="4678" w:type="dxa"/>
            <w:tcBorders>
              <w:top w:val="single" w:sz="6" w:space="0" w:color="auto"/>
              <w:left w:val="single" w:sz="6" w:space="0" w:color="auto"/>
              <w:bottom w:val="single" w:sz="6" w:space="0" w:color="auto"/>
              <w:right w:val="single" w:sz="6" w:space="0" w:color="auto"/>
            </w:tcBorders>
          </w:tcPr>
          <w:p w14:paraId="6D241742" w14:textId="56D46231" w:rsidR="0018646A" w:rsidRPr="00C06A89" w:rsidRDefault="0018646A" w:rsidP="0018646A">
            <w:pPr>
              <w:spacing w:after="0" w:line="240" w:lineRule="auto"/>
              <w:rPr>
                <w:rFonts w:cs="Calibri"/>
                <w:sz w:val="20"/>
                <w:szCs w:val="20"/>
              </w:rPr>
            </w:pPr>
            <w:r w:rsidRPr="00C06A89">
              <w:rPr>
                <w:rStyle w:val="normaltextrun"/>
                <w:rFonts w:cs="Calibri"/>
                <w:sz w:val="20"/>
                <w:szCs w:val="20"/>
              </w:rPr>
              <w:t>Lysforurensing fra skistadion og skibakker på Geilo bør reduseres. Det må stilles krav til å unngå unødvendig lysforurensing. Vurdering av samlet lysmengde</w:t>
            </w:r>
            <w:r w:rsidR="005B4D91" w:rsidRPr="00C06A89">
              <w:rPr>
                <w:rStyle w:val="normaltextrun"/>
                <w:rFonts w:cs="Calibri"/>
                <w:sz w:val="20"/>
                <w:szCs w:val="20"/>
              </w:rPr>
              <w:t>.</w:t>
            </w:r>
            <w:r w:rsidRPr="00C06A89">
              <w:rPr>
                <w:rStyle w:val="normaltextrun"/>
                <w:rFonts w:cs="Calibri"/>
                <w:sz w:val="20"/>
                <w:szCs w:val="20"/>
              </w:rPr>
              <w:t xml:space="preserve"> </w:t>
            </w:r>
            <w:r w:rsidR="002E682C" w:rsidRPr="00C06A89">
              <w:rPr>
                <w:rStyle w:val="normaltextrun"/>
                <w:rFonts w:cs="Calibri"/>
                <w:sz w:val="20"/>
                <w:szCs w:val="20"/>
              </w:rPr>
              <w:t xml:space="preserve">Foreslår </w:t>
            </w:r>
            <w:proofErr w:type="spellStart"/>
            <w:r w:rsidRPr="00C06A89">
              <w:rPr>
                <w:rStyle w:val="normaltextrun"/>
                <w:rFonts w:cs="Calibri"/>
                <w:sz w:val="20"/>
                <w:szCs w:val="20"/>
              </w:rPr>
              <w:t>lysplan</w:t>
            </w:r>
            <w:proofErr w:type="spellEnd"/>
            <w:r w:rsidR="005B4D91" w:rsidRPr="00C06A89">
              <w:rPr>
                <w:rStyle w:val="normaltextrun"/>
                <w:rFonts w:cs="Calibri"/>
                <w:sz w:val="20"/>
                <w:szCs w:val="20"/>
              </w:rPr>
              <w:t>.</w:t>
            </w:r>
          </w:p>
        </w:tc>
        <w:tc>
          <w:tcPr>
            <w:tcW w:w="4820" w:type="dxa"/>
            <w:tcBorders>
              <w:top w:val="single" w:sz="6" w:space="0" w:color="auto"/>
              <w:left w:val="single" w:sz="6" w:space="0" w:color="auto"/>
              <w:bottom w:val="single" w:sz="6" w:space="0" w:color="auto"/>
              <w:right w:val="single" w:sz="6" w:space="0" w:color="auto"/>
            </w:tcBorders>
          </w:tcPr>
          <w:p w14:paraId="159CDF87" w14:textId="053103A5" w:rsidR="0018646A" w:rsidRPr="00C06A89" w:rsidRDefault="0018646A" w:rsidP="0018646A">
            <w:pPr>
              <w:spacing w:after="0" w:line="240" w:lineRule="auto"/>
              <w:rPr>
                <w:color w:val="FF0000"/>
              </w:rPr>
            </w:pPr>
            <w:r w:rsidRPr="00C06A89">
              <w:rPr>
                <w:rFonts w:cs="Calibri"/>
                <w:sz w:val="20"/>
                <w:szCs w:val="20"/>
              </w:rPr>
              <w:t xml:space="preserve">Viser til bestemmelse 3.2.1.2 Lysforurensing. Bestemmelsen inneholder begrenseringer for lys fra bygg og anlegg. </w:t>
            </w:r>
          </w:p>
          <w:p w14:paraId="547FBCA2" w14:textId="7A6FB15B" w:rsidR="00F8166B" w:rsidRPr="00C06A89" w:rsidRDefault="006B5695"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7A48E33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15DF807" w14:textId="3F7021C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G</w:t>
            </w:r>
            <w:r w:rsidRPr="00C06A89">
              <w:rPr>
                <w:rStyle w:val="normaltextrun"/>
                <w:sz w:val="20"/>
                <w:szCs w:val="20"/>
              </w:rPr>
              <w:t xml:space="preserve">enerelt </w:t>
            </w:r>
          </w:p>
        </w:tc>
        <w:tc>
          <w:tcPr>
            <w:tcW w:w="850" w:type="dxa"/>
            <w:tcBorders>
              <w:top w:val="single" w:sz="6" w:space="0" w:color="auto"/>
              <w:left w:val="single" w:sz="6" w:space="0" w:color="auto"/>
              <w:bottom w:val="single" w:sz="6" w:space="0" w:color="auto"/>
              <w:right w:val="single" w:sz="6" w:space="0" w:color="auto"/>
            </w:tcBorders>
          </w:tcPr>
          <w:p w14:paraId="6D010E30" w14:textId="4BCC67C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199</w:t>
            </w:r>
          </w:p>
        </w:tc>
        <w:tc>
          <w:tcPr>
            <w:tcW w:w="1111" w:type="dxa"/>
            <w:tcBorders>
              <w:top w:val="single" w:sz="6" w:space="0" w:color="auto"/>
              <w:left w:val="single" w:sz="6" w:space="0" w:color="auto"/>
              <w:bottom w:val="single" w:sz="6" w:space="0" w:color="auto"/>
              <w:right w:val="single" w:sz="6" w:space="0" w:color="auto"/>
            </w:tcBorders>
          </w:tcPr>
          <w:p w14:paraId="5C8A4BFC" w14:textId="7BB6BFC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Knut Almås </w:t>
            </w:r>
            <w:proofErr w:type="spellStart"/>
            <w:r w:rsidRPr="00C06A89">
              <w:rPr>
                <w:rStyle w:val="normaltextrun"/>
                <w:rFonts w:cs="Calibri"/>
                <w:sz w:val="20"/>
                <w:szCs w:val="20"/>
              </w:rPr>
              <w:t>Anfinset</w:t>
            </w:r>
            <w:proofErr w:type="spellEnd"/>
          </w:p>
        </w:tc>
        <w:tc>
          <w:tcPr>
            <w:tcW w:w="1582" w:type="dxa"/>
            <w:tcBorders>
              <w:top w:val="single" w:sz="6" w:space="0" w:color="auto"/>
              <w:left w:val="single" w:sz="6" w:space="0" w:color="auto"/>
              <w:bottom w:val="single" w:sz="6" w:space="0" w:color="auto"/>
              <w:right w:val="single" w:sz="6" w:space="0" w:color="auto"/>
            </w:tcBorders>
          </w:tcPr>
          <w:p w14:paraId="4091E8D3" w14:textId="2CE8C1E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I</w:t>
            </w:r>
            <w:r w:rsidRPr="00C06A89">
              <w:rPr>
                <w:rStyle w:val="normaltextrun"/>
                <w:sz w:val="20"/>
                <w:szCs w:val="20"/>
              </w:rPr>
              <w:t xml:space="preserve">nnspill kart og bestemmelser </w:t>
            </w:r>
          </w:p>
        </w:tc>
        <w:tc>
          <w:tcPr>
            <w:tcW w:w="4678" w:type="dxa"/>
            <w:tcBorders>
              <w:top w:val="single" w:sz="6" w:space="0" w:color="auto"/>
              <w:left w:val="single" w:sz="6" w:space="0" w:color="auto"/>
              <w:bottom w:val="single" w:sz="6" w:space="0" w:color="auto"/>
              <w:right w:val="single" w:sz="6" w:space="0" w:color="auto"/>
            </w:tcBorders>
          </w:tcPr>
          <w:p w14:paraId="7863E886" w14:textId="77777777" w:rsidR="0018646A" w:rsidRPr="00C06A89" w:rsidRDefault="0018646A" w:rsidP="0018646A">
            <w:pPr>
              <w:spacing w:after="0" w:line="240" w:lineRule="auto"/>
              <w:rPr>
                <w:rFonts w:cs="Calibri"/>
                <w:sz w:val="20"/>
                <w:szCs w:val="20"/>
              </w:rPr>
            </w:pPr>
            <w:r w:rsidRPr="00C06A89">
              <w:rPr>
                <w:rFonts w:cs="Calibri"/>
                <w:sz w:val="20"/>
                <w:szCs w:val="20"/>
              </w:rPr>
              <w:t>Innspill til detaljering av plankart og til bestemmelser</w:t>
            </w:r>
          </w:p>
          <w:p w14:paraId="07657260" w14:textId="0F16C3F1" w:rsidR="0018646A" w:rsidRPr="00C06A89" w:rsidRDefault="00051C56" w:rsidP="0018646A">
            <w:pPr>
              <w:spacing w:after="0" w:line="240" w:lineRule="auto"/>
              <w:rPr>
                <w:rFonts w:cs="Calibri"/>
                <w:sz w:val="20"/>
                <w:szCs w:val="20"/>
              </w:rPr>
            </w:pPr>
            <w:r w:rsidRPr="00C06A89">
              <w:rPr>
                <w:rFonts w:cs="Calibri"/>
                <w:sz w:val="20"/>
                <w:szCs w:val="20"/>
              </w:rPr>
              <w:t xml:space="preserve">Plankartet bør ikke vise </w:t>
            </w:r>
            <w:r w:rsidR="00BB52C0" w:rsidRPr="00C06A89">
              <w:rPr>
                <w:rFonts w:cs="Calibri"/>
                <w:sz w:val="20"/>
                <w:szCs w:val="20"/>
              </w:rPr>
              <w:t>byggeområder, der hvor bestemmelser hindrer utbyggin</w:t>
            </w:r>
            <w:r w:rsidR="00350553" w:rsidRPr="00C06A89">
              <w:rPr>
                <w:rFonts w:cs="Calibri"/>
                <w:sz w:val="20"/>
                <w:szCs w:val="20"/>
              </w:rPr>
              <w:t>g</w:t>
            </w:r>
            <w:r w:rsidR="00BA65DE" w:rsidRPr="00C06A89">
              <w:rPr>
                <w:rFonts w:cs="Calibri"/>
                <w:sz w:val="20"/>
                <w:szCs w:val="20"/>
              </w:rPr>
              <w:t xml:space="preserve"> hhv avstand til vassdrag, vei, turløyper, kulturminner m.m.</w:t>
            </w:r>
          </w:p>
          <w:p w14:paraId="389DBE2B" w14:textId="537E60FA" w:rsidR="00BB52C0" w:rsidRPr="00C06A89" w:rsidRDefault="00BB52C0" w:rsidP="0018646A">
            <w:pPr>
              <w:spacing w:after="0" w:line="240" w:lineRule="auto"/>
              <w:rPr>
                <w:rFonts w:cs="Calibri"/>
                <w:sz w:val="20"/>
                <w:szCs w:val="20"/>
              </w:rPr>
            </w:pPr>
            <w:r w:rsidRPr="00C06A89">
              <w:rPr>
                <w:rFonts w:cs="Calibri"/>
                <w:sz w:val="20"/>
                <w:szCs w:val="20"/>
              </w:rPr>
              <w:t>Regulerte veier i LNF bør tegnes inn i arealdel for å unngå motstrid</w:t>
            </w:r>
            <w:r w:rsidR="00E3486B" w:rsidRPr="00C06A89">
              <w:rPr>
                <w:rFonts w:cs="Calibri"/>
                <w:sz w:val="20"/>
                <w:szCs w:val="20"/>
              </w:rPr>
              <w:t xml:space="preserve"> og dispensasjonssøknader. </w:t>
            </w:r>
          </w:p>
        </w:tc>
        <w:tc>
          <w:tcPr>
            <w:tcW w:w="4820" w:type="dxa"/>
            <w:tcBorders>
              <w:top w:val="single" w:sz="6" w:space="0" w:color="auto"/>
              <w:left w:val="single" w:sz="6" w:space="0" w:color="auto"/>
              <w:bottom w:val="single" w:sz="6" w:space="0" w:color="auto"/>
              <w:right w:val="single" w:sz="6" w:space="0" w:color="auto"/>
            </w:tcBorders>
          </w:tcPr>
          <w:p w14:paraId="493ECBC6" w14:textId="3075A671" w:rsidR="0018646A" w:rsidRPr="00C06A89" w:rsidRDefault="00F0064F" w:rsidP="0018646A">
            <w:pPr>
              <w:spacing w:after="0" w:line="240" w:lineRule="auto"/>
              <w:rPr>
                <w:rFonts w:cs="Calibri"/>
                <w:color w:val="ED0000"/>
                <w:sz w:val="20"/>
                <w:szCs w:val="20"/>
              </w:rPr>
            </w:pPr>
            <w:r w:rsidRPr="00C06A89">
              <w:rPr>
                <w:rFonts w:cs="Calibri"/>
                <w:color w:val="212121"/>
                <w:sz w:val="20"/>
                <w:szCs w:val="20"/>
              </w:rPr>
              <w:t xml:space="preserve">Kommuneplanens arealdel er en overordnet og grovmasket plan som angir de langsiktige rammene for arealbruk i kommunen. Planen skal legge til rette for en helhetlig utvikling, men gir ikke detaljerte føringer for all utbygging i kommunen. Detaljeringen av arealbruken, herunder konkret utforming, funksjonsfordeling og </w:t>
            </w:r>
            <w:r w:rsidRPr="00C06A89">
              <w:rPr>
                <w:rFonts w:cs="Calibri"/>
                <w:color w:val="212121"/>
                <w:sz w:val="20"/>
                <w:szCs w:val="20"/>
              </w:rPr>
              <w:lastRenderedPageBreak/>
              <w:t xml:space="preserve">tekniske løsninger, skal i all hovedsak skje gjennom detaljreguleringsplaner. Det er i hovedsak hovedformål som tegnes </w:t>
            </w:r>
            <w:r w:rsidRPr="00C06A89">
              <w:rPr>
                <w:rFonts w:cs="Calibri"/>
                <w:sz w:val="20"/>
                <w:szCs w:val="20"/>
              </w:rPr>
              <w:t xml:space="preserve">inn i kartet, og detaljerte underformål eller vegareal er derfor i </w:t>
            </w:r>
            <w:r w:rsidRPr="00C06A89">
              <w:rPr>
                <w:rFonts w:cs="Calibri"/>
                <w:color w:val="212121"/>
                <w:sz w:val="20"/>
                <w:szCs w:val="20"/>
              </w:rPr>
              <w:t>hovedsak ikke inntegnet</w:t>
            </w:r>
            <w:r w:rsidR="0085273A" w:rsidRPr="00C06A89">
              <w:rPr>
                <w:rFonts w:cs="Calibri"/>
                <w:color w:val="212121"/>
                <w:sz w:val="20"/>
                <w:szCs w:val="20"/>
              </w:rPr>
              <w:t>,</w:t>
            </w:r>
            <w:r w:rsidRPr="00C06A89">
              <w:rPr>
                <w:rFonts w:cs="Calibri"/>
                <w:color w:val="212121"/>
                <w:sz w:val="20"/>
                <w:szCs w:val="20"/>
              </w:rPr>
              <w:t xml:space="preserve"> uten at dette medfører motstrid.</w:t>
            </w:r>
            <w:r w:rsidR="00013C6E">
              <w:rPr>
                <w:rFonts w:cs="Calibri"/>
                <w:color w:val="212121"/>
                <w:sz w:val="20"/>
                <w:szCs w:val="20"/>
              </w:rPr>
              <w:t xml:space="preserve"> Bestemmelsenes pkt. 1.1.1 er nå presisert for å unngå uklarhet </w:t>
            </w:r>
            <w:r w:rsidR="00880C29">
              <w:rPr>
                <w:rFonts w:cs="Calibri"/>
                <w:color w:val="212121"/>
                <w:sz w:val="20"/>
                <w:szCs w:val="20"/>
              </w:rPr>
              <w:t xml:space="preserve">i </w:t>
            </w:r>
            <w:r w:rsidR="008A12C7">
              <w:rPr>
                <w:rFonts w:cs="Calibri"/>
                <w:color w:val="212121"/>
                <w:sz w:val="20"/>
                <w:szCs w:val="20"/>
              </w:rPr>
              <w:t>hvilke deler av KPA som evt. skal gjelder foran eldre regulerings- og bebyggelsesplaner.</w:t>
            </w:r>
            <w:r w:rsidR="00033960">
              <w:rPr>
                <w:rFonts w:cs="Calibri"/>
                <w:color w:val="212121"/>
                <w:sz w:val="20"/>
                <w:szCs w:val="20"/>
              </w:rPr>
              <w:t xml:space="preserve"> </w:t>
            </w:r>
            <w:r w:rsidR="00443AD9">
              <w:rPr>
                <w:rFonts w:cs="Calibri"/>
                <w:color w:val="212121"/>
                <w:sz w:val="20"/>
                <w:szCs w:val="20"/>
              </w:rPr>
              <w:t xml:space="preserve">Endringer i bestemmelsene </w:t>
            </w:r>
            <w:proofErr w:type="gramStart"/>
            <w:r w:rsidR="00443AD9">
              <w:rPr>
                <w:rFonts w:cs="Calibri"/>
                <w:color w:val="212121"/>
                <w:sz w:val="20"/>
                <w:szCs w:val="20"/>
              </w:rPr>
              <w:t>fremgår</w:t>
            </w:r>
            <w:proofErr w:type="gramEnd"/>
            <w:r w:rsidR="00443AD9">
              <w:rPr>
                <w:rFonts w:cs="Calibri"/>
                <w:color w:val="212121"/>
                <w:sz w:val="20"/>
                <w:szCs w:val="20"/>
              </w:rPr>
              <w:t xml:space="preserve"> av vedlagte dokument. </w:t>
            </w:r>
          </w:p>
          <w:p w14:paraId="16955775" w14:textId="3B0CD479" w:rsidR="00F0064F" w:rsidRPr="00C06A89" w:rsidRDefault="006B5695" w:rsidP="009D616A">
            <w:pPr>
              <w:spacing w:after="0" w:line="240" w:lineRule="auto"/>
              <w:rPr>
                <w:rFonts w:cs="Calibri"/>
                <w:sz w:val="20"/>
                <w:szCs w:val="20"/>
              </w:rPr>
            </w:pPr>
            <w:r w:rsidRPr="00C06A89">
              <w:rPr>
                <w:rFonts w:cs="Calibri"/>
                <w:b/>
                <w:bCs/>
                <w:color w:val="212121"/>
                <w:sz w:val="20"/>
                <w:szCs w:val="20"/>
              </w:rPr>
              <w:t>Rådmannens vurdering:</w:t>
            </w:r>
            <w:r w:rsidRPr="00C06A89">
              <w:rPr>
                <w:rFonts w:cs="Calibri"/>
                <w:color w:val="212121"/>
                <w:sz w:val="20"/>
                <w:szCs w:val="20"/>
              </w:rPr>
              <w:t xml:space="preserve"> </w:t>
            </w:r>
            <w:r w:rsidR="00D16A98" w:rsidRPr="00C06A89">
              <w:rPr>
                <w:rFonts w:cs="Calibri"/>
                <w:color w:val="212121"/>
                <w:sz w:val="20"/>
                <w:szCs w:val="20"/>
              </w:rPr>
              <w:t>J</w:t>
            </w:r>
            <w:r w:rsidR="0084165D" w:rsidRPr="00C06A89">
              <w:rPr>
                <w:rFonts w:cs="Calibri"/>
                <w:color w:val="212121"/>
                <w:sz w:val="20"/>
                <w:szCs w:val="20"/>
              </w:rPr>
              <w:t>ustering av byggeområde Raggsteindalen</w:t>
            </w:r>
            <w:r w:rsidR="00D16A98" w:rsidRPr="00C06A89">
              <w:rPr>
                <w:rFonts w:cs="Calibri"/>
                <w:color w:val="212121"/>
                <w:sz w:val="20"/>
                <w:szCs w:val="20"/>
              </w:rPr>
              <w:t xml:space="preserve"> legges inn</w:t>
            </w:r>
            <w:r w:rsidR="0084165D" w:rsidRPr="00C06A89">
              <w:rPr>
                <w:rFonts w:cs="Calibri"/>
                <w:color w:val="212121"/>
                <w:sz w:val="20"/>
                <w:szCs w:val="20"/>
              </w:rPr>
              <w:t xml:space="preserve"> </w:t>
            </w:r>
            <w:proofErr w:type="spellStart"/>
            <w:r w:rsidR="0084165D" w:rsidRPr="00C06A89">
              <w:rPr>
                <w:rFonts w:cs="Calibri"/>
                <w:color w:val="212121"/>
                <w:sz w:val="20"/>
                <w:szCs w:val="20"/>
              </w:rPr>
              <w:t>iht</w:t>
            </w:r>
            <w:proofErr w:type="spellEnd"/>
            <w:r w:rsidR="0084165D" w:rsidRPr="00C06A89">
              <w:rPr>
                <w:rFonts w:cs="Calibri"/>
                <w:color w:val="212121"/>
                <w:sz w:val="20"/>
                <w:szCs w:val="20"/>
              </w:rPr>
              <w:t xml:space="preserve"> gjeldende </w:t>
            </w:r>
            <w:proofErr w:type="spellStart"/>
            <w:proofErr w:type="gramStart"/>
            <w:r w:rsidR="0084165D" w:rsidRPr="00C06A89">
              <w:rPr>
                <w:rFonts w:cs="Calibri"/>
                <w:color w:val="212121"/>
                <w:sz w:val="20"/>
                <w:szCs w:val="20"/>
              </w:rPr>
              <w:t>reg.plan</w:t>
            </w:r>
            <w:proofErr w:type="spellEnd"/>
            <w:proofErr w:type="gramEnd"/>
            <w:r w:rsidR="00840C58" w:rsidRPr="00C06A89">
              <w:rPr>
                <w:rFonts w:cs="Calibri"/>
                <w:color w:val="212121"/>
                <w:sz w:val="20"/>
                <w:szCs w:val="20"/>
              </w:rPr>
              <w:t xml:space="preserve"> (se vedlegg feil i kart)</w:t>
            </w:r>
            <w:r w:rsidR="008A12C7">
              <w:rPr>
                <w:rFonts w:cs="Calibri"/>
                <w:color w:val="212121"/>
                <w:sz w:val="20"/>
                <w:szCs w:val="20"/>
              </w:rPr>
              <w:t xml:space="preserve">, bestemmelsene </w:t>
            </w:r>
            <w:r w:rsidR="008837B9">
              <w:rPr>
                <w:rFonts w:cs="Calibri"/>
                <w:color w:val="212121"/>
                <w:sz w:val="20"/>
                <w:szCs w:val="20"/>
              </w:rPr>
              <w:t xml:space="preserve">er noe justert, </w:t>
            </w:r>
            <w:r w:rsidR="00840C58" w:rsidRPr="00C06A89">
              <w:rPr>
                <w:rFonts w:cs="Calibri"/>
                <w:color w:val="212121"/>
                <w:sz w:val="20"/>
                <w:szCs w:val="20"/>
              </w:rPr>
              <w:t>ellers ingen endring.</w:t>
            </w:r>
          </w:p>
        </w:tc>
      </w:tr>
      <w:tr w:rsidR="00876038" w:rsidRPr="00C06A89" w14:paraId="05D761F4"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54F863C" w14:textId="495F7F0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lastRenderedPageBreak/>
              <w:t>G</w:t>
            </w:r>
            <w:r w:rsidRPr="00C06A89">
              <w:rPr>
                <w:rStyle w:val="normaltextrun"/>
                <w:sz w:val="20"/>
                <w:szCs w:val="20"/>
              </w:rPr>
              <w:t>enerelt</w:t>
            </w:r>
          </w:p>
        </w:tc>
        <w:tc>
          <w:tcPr>
            <w:tcW w:w="850" w:type="dxa"/>
            <w:tcBorders>
              <w:top w:val="single" w:sz="6" w:space="0" w:color="auto"/>
              <w:left w:val="single" w:sz="6" w:space="0" w:color="auto"/>
              <w:bottom w:val="single" w:sz="6" w:space="0" w:color="auto"/>
              <w:right w:val="single" w:sz="6" w:space="0" w:color="auto"/>
            </w:tcBorders>
          </w:tcPr>
          <w:p w14:paraId="56DD6305" w14:textId="7F3F5601"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200</w:t>
            </w:r>
          </w:p>
        </w:tc>
        <w:tc>
          <w:tcPr>
            <w:tcW w:w="1111" w:type="dxa"/>
            <w:tcBorders>
              <w:top w:val="single" w:sz="6" w:space="0" w:color="auto"/>
              <w:left w:val="single" w:sz="6" w:space="0" w:color="auto"/>
              <w:bottom w:val="single" w:sz="6" w:space="0" w:color="auto"/>
              <w:right w:val="single" w:sz="6" w:space="0" w:color="auto"/>
            </w:tcBorders>
          </w:tcPr>
          <w:p w14:paraId="062C8BA4" w14:textId="3BD35BE0" w:rsidR="0018646A" w:rsidRPr="00C06A89" w:rsidRDefault="0018646A" w:rsidP="0018646A">
            <w:pPr>
              <w:spacing w:after="0" w:line="240" w:lineRule="auto"/>
              <w:rPr>
                <w:rStyle w:val="normaltextrun"/>
                <w:rFonts w:cs="Calibri"/>
                <w:sz w:val="20"/>
                <w:szCs w:val="20"/>
              </w:rPr>
            </w:pPr>
            <w:proofErr w:type="spellStart"/>
            <w:r w:rsidRPr="00C06A89">
              <w:rPr>
                <w:rStyle w:val="normaltextrun"/>
                <w:rFonts w:cs="Calibri"/>
                <w:sz w:val="20"/>
                <w:szCs w:val="20"/>
              </w:rPr>
              <w:t>SkiGeilo</w:t>
            </w:r>
            <w:proofErr w:type="spellEnd"/>
            <w:r w:rsidRPr="00C06A89">
              <w:rPr>
                <w:rStyle w:val="normaltextrun"/>
                <w:rFonts w:cs="Calibri"/>
                <w:sz w:val="20"/>
                <w:szCs w:val="20"/>
              </w:rPr>
              <w:t xml:space="preserve"> </w:t>
            </w:r>
            <w:r w:rsidRPr="00C06A89">
              <w:rPr>
                <w:rStyle w:val="normaltextrun"/>
                <w:sz w:val="20"/>
                <w:szCs w:val="20"/>
              </w:rPr>
              <w:t>Utvikling as</w:t>
            </w:r>
          </w:p>
        </w:tc>
        <w:tc>
          <w:tcPr>
            <w:tcW w:w="1582" w:type="dxa"/>
            <w:tcBorders>
              <w:top w:val="single" w:sz="6" w:space="0" w:color="auto"/>
              <w:left w:val="single" w:sz="6" w:space="0" w:color="auto"/>
              <w:bottom w:val="single" w:sz="6" w:space="0" w:color="auto"/>
              <w:right w:val="single" w:sz="6" w:space="0" w:color="auto"/>
            </w:tcBorders>
          </w:tcPr>
          <w:p w14:paraId="75F5B75D" w14:textId="36786F6D" w:rsidR="0018646A" w:rsidRPr="00C06A89" w:rsidRDefault="0018646A" w:rsidP="0018646A">
            <w:pPr>
              <w:spacing w:after="0" w:line="240" w:lineRule="auto"/>
              <w:rPr>
                <w:rStyle w:val="normaltextrun"/>
                <w:rFonts w:cs="Calibri"/>
                <w:sz w:val="20"/>
                <w:szCs w:val="20"/>
              </w:rPr>
            </w:pPr>
            <w:r w:rsidRPr="00C06A89">
              <w:rPr>
                <w:rFonts w:cs="Calibri"/>
                <w:sz w:val="20"/>
                <w:szCs w:val="20"/>
              </w:rPr>
              <w:t>Innspill bestemmelser</w:t>
            </w:r>
          </w:p>
        </w:tc>
        <w:tc>
          <w:tcPr>
            <w:tcW w:w="4678" w:type="dxa"/>
            <w:tcBorders>
              <w:top w:val="single" w:sz="6" w:space="0" w:color="auto"/>
              <w:left w:val="single" w:sz="6" w:space="0" w:color="auto"/>
              <w:bottom w:val="single" w:sz="6" w:space="0" w:color="auto"/>
              <w:right w:val="single" w:sz="6" w:space="0" w:color="auto"/>
            </w:tcBorders>
          </w:tcPr>
          <w:p w14:paraId="45577446" w14:textId="5141B7A9" w:rsidR="0018646A" w:rsidRPr="00C06A89" w:rsidRDefault="00933B79" w:rsidP="0018646A">
            <w:pPr>
              <w:spacing w:after="0" w:line="240" w:lineRule="auto"/>
              <w:rPr>
                <w:rFonts w:cs="Calibri"/>
                <w:sz w:val="20"/>
                <w:szCs w:val="20"/>
              </w:rPr>
            </w:pPr>
            <w:r w:rsidRPr="00C06A89">
              <w:rPr>
                <w:rFonts w:cs="Calibri"/>
                <w:sz w:val="20"/>
                <w:szCs w:val="20"/>
              </w:rPr>
              <w:t xml:space="preserve">Det bes om følgende endringer i planmaterialet: </w:t>
            </w:r>
          </w:p>
          <w:p w14:paraId="51A6D2FD" w14:textId="77777777" w:rsidR="00C24B03" w:rsidRPr="00C06A89" w:rsidRDefault="00C24B03" w:rsidP="00C24B03">
            <w:pPr>
              <w:spacing w:after="0" w:line="240" w:lineRule="auto"/>
              <w:rPr>
                <w:rFonts w:cs="Calibri"/>
                <w:sz w:val="20"/>
                <w:szCs w:val="20"/>
              </w:rPr>
            </w:pPr>
          </w:p>
          <w:p w14:paraId="3ED3AC62" w14:textId="7B7B614B" w:rsidR="00224927" w:rsidRDefault="00660A79" w:rsidP="001C1BD4">
            <w:pPr>
              <w:numPr>
                <w:ilvl w:val="0"/>
                <w:numId w:val="10"/>
              </w:numPr>
              <w:rPr>
                <w:rFonts w:cs="Calibri"/>
                <w:sz w:val="20"/>
                <w:szCs w:val="20"/>
              </w:rPr>
            </w:pPr>
            <w:r w:rsidRPr="001C1BD4">
              <w:rPr>
                <w:rFonts w:cs="Calibri"/>
                <w:sz w:val="20"/>
                <w:szCs w:val="20"/>
              </w:rPr>
              <w:t>1.1.1. D</w:t>
            </w:r>
            <w:r w:rsidR="001478B1" w:rsidRPr="001C1BD4">
              <w:rPr>
                <w:rFonts w:cs="Calibri"/>
                <w:sz w:val="20"/>
                <w:szCs w:val="20"/>
              </w:rPr>
              <w:t xml:space="preserve">et ryddes opp i uklarheter mellom </w:t>
            </w:r>
            <w:r w:rsidR="000A0840" w:rsidRPr="001C1BD4">
              <w:rPr>
                <w:rFonts w:cs="Calibri"/>
                <w:sz w:val="20"/>
                <w:szCs w:val="20"/>
              </w:rPr>
              <w:t>v</w:t>
            </w:r>
            <w:r w:rsidR="00AD0FB9" w:rsidRPr="001C1BD4">
              <w:rPr>
                <w:rFonts w:cs="Calibri"/>
                <w:sz w:val="20"/>
                <w:szCs w:val="20"/>
              </w:rPr>
              <w:t>edtatte regulerin</w:t>
            </w:r>
            <w:r w:rsidR="006302FF" w:rsidRPr="001C1BD4">
              <w:rPr>
                <w:rFonts w:cs="Calibri"/>
                <w:sz w:val="20"/>
                <w:szCs w:val="20"/>
              </w:rPr>
              <w:t>gsplaner og arealdel</w:t>
            </w:r>
            <w:r w:rsidR="00224927" w:rsidRPr="001C1BD4">
              <w:rPr>
                <w:rFonts w:cs="Calibri"/>
                <w:sz w:val="20"/>
                <w:szCs w:val="20"/>
              </w:rPr>
              <w:t xml:space="preserve"> i kart og bestemmelser </w:t>
            </w:r>
          </w:p>
          <w:p w14:paraId="48E32912" w14:textId="02123211" w:rsidR="000A0840" w:rsidRDefault="00B14E15" w:rsidP="000A0840">
            <w:pPr>
              <w:numPr>
                <w:ilvl w:val="0"/>
                <w:numId w:val="10"/>
              </w:numPr>
              <w:rPr>
                <w:rFonts w:cs="Calibri"/>
                <w:sz w:val="20"/>
                <w:szCs w:val="20"/>
              </w:rPr>
            </w:pPr>
            <w:r w:rsidRPr="001C1BD4">
              <w:rPr>
                <w:rFonts w:cs="Calibri"/>
                <w:sz w:val="20"/>
                <w:szCs w:val="20"/>
              </w:rPr>
              <w:t>3.1.2.4</w:t>
            </w:r>
            <w:r w:rsidR="000A0840" w:rsidRPr="001C1BD4">
              <w:rPr>
                <w:rFonts w:cs="Calibri"/>
                <w:sz w:val="20"/>
                <w:szCs w:val="20"/>
              </w:rPr>
              <w:t xml:space="preserve"> Krav til uteoppholdsareal (MUA) for fritid og reiselivsområder tas ut</w:t>
            </w:r>
          </w:p>
          <w:p w14:paraId="7A6A7979" w14:textId="756AB79C" w:rsidR="0018646A" w:rsidRDefault="00660A79" w:rsidP="00B14E15">
            <w:pPr>
              <w:numPr>
                <w:ilvl w:val="0"/>
                <w:numId w:val="10"/>
              </w:numPr>
              <w:rPr>
                <w:rFonts w:cs="Calibri"/>
                <w:sz w:val="20"/>
                <w:szCs w:val="20"/>
              </w:rPr>
            </w:pPr>
            <w:r w:rsidRPr="001C1BD4">
              <w:rPr>
                <w:rFonts w:cs="Calibri"/>
                <w:sz w:val="20"/>
                <w:szCs w:val="20"/>
              </w:rPr>
              <w:t>3.1.13</w:t>
            </w:r>
            <w:r w:rsidR="0064325E" w:rsidRPr="001C1BD4">
              <w:rPr>
                <w:rFonts w:cs="Calibri"/>
                <w:sz w:val="20"/>
                <w:szCs w:val="20"/>
              </w:rPr>
              <w:t xml:space="preserve"> Retningslinje </w:t>
            </w:r>
            <w:r w:rsidR="0018646A" w:rsidRPr="001C1BD4">
              <w:rPr>
                <w:rFonts w:cs="Calibri"/>
                <w:sz w:val="20"/>
                <w:szCs w:val="20"/>
              </w:rPr>
              <w:t xml:space="preserve">om felles plan </w:t>
            </w:r>
            <w:proofErr w:type="spellStart"/>
            <w:r w:rsidR="0018646A" w:rsidRPr="001C1BD4">
              <w:rPr>
                <w:rFonts w:cs="Calibri"/>
                <w:sz w:val="20"/>
                <w:szCs w:val="20"/>
              </w:rPr>
              <w:t>Geilohovda</w:t>
            </w:r>
            <w:proofErr w:type="spellEnd"/>
            <w:r w:rsidR="0064325E" w:rsidRPr="001C1BD4">
              <w:rPr>
                <w:rFonts w:cs="Calibri"/>
                <w:sz w:val="20"/>
                <w:szCs w:val="20"/>
              </w:rPr>
              <w:t xml:space="preserve"> fjernes</w:t>
            </w:r>
          </w:p>
          <w:p w14:paraId="2250D415" w14:textId="77777777" w:rsidR="001C1BD4" w:rsidRDefault="00B34091" w:rsidP="001C1BD4">
            <w:pPr>
              <w:numPr>
                <w:ilvl w:val="0"/>
                <w:numId w:val="10"/>
              </w:numPr>
              <w:rPr>
                <w:rFonts w:cs="Calibri"/>
                <w:sz w:val="20"/>
                <w:szCs w:val="20"/>
              </w:rPr>
            </w:pPr>
            <w:r w:rsidRPr="001C1BD4">
              <w:rPr>
                <w:rFonts w:cs="Calibri"/>
                <w:sz w:val="20"/>
                <w:szCs w:val="20"/>
              </w:rPr>
              <w:t>Plankart og</w:t>
            </w:r>
            <w:r w:rsidR="00CC7226" w:rsidRPr="001C1BD4">
              <w:rPr>
                <w:rFonts w:cs="Calibri"/>
                <w:sz w:val="20"/>
                <w:szCs w:val="20"/>
              </w:rPr>
              <w:t xml:space="preserve"> </w:t>
            </w:r>
            <w:r w:rsidRPr="001C1BD4">
              <w:rPr>
                <w:rFonts w:cs="Calibri"/>
                <w:sz w:val="20"/>
                <w:szCs w:val="20"/>
              </w:rPr>
              <w:t>bestemmelse for KBA Hal</w:t>
            </w:r>
            <w:r w:rsidR="00CC7226" w:rsidRPr="001C1BD4">
              <w:rPr>
                <w:rFonts w:cs="Calibri"/>
                <w:sz w:val="20"/>
                <w:szCs w:val="20"/>
              </w:rPr>
              <w:t>l</w:t>
            </w:r>
            <w:r w:rsidRPr="001C1BD4">
              <w:rPr>
                <w:rFonts w:cs="Calibri"/>
                <w:sz w:val="20"/>
                <w:szCs w:val="20"/>
              </w:rPr>
              <w:t>steins</w:t>
            </w:r>
            <w:r w:rsidR="004A7469" w:rsidRPr="001C1BD4">
              <w:rPr>
                <w:rFonts w:cs="Calibri"/>
                <w:sz w:val="20"/>
                <w:szCs w:val="20"/>
              </w:rPr>
              <w:t xml:space="preserve">gård </w:t>
            </w:r>
            <w:r w:rsidR="00CC7226" w:rsidRPr="001C1BD4">
              <w:rPr>
                <w:rFonts w:cs="Calibri"/>
                <w:sz w:val="20"/>
                <w:szCs w:val="20"/>
              </w:rPr>
              <w:t xml:space="preserve">blir entydig med hensyn til nummerering. </w:t>
            </w:r>
          </w:p>
          <w:p w14:paraId="58391943" w14:textId="7895525B" w:rsidR="002769D9" w:rsidRPr="001C1BD4" w:rsidRDefault="007E2892" w:rsidP="0018646A">
            <w:pPr>
              <w:numPr>
                <w:ilvl w:val="0"/>
                <w:numId w:val="10"/>
              </w:numPr>
              <w:rPr>
                <w:rFonts w:cs="Calibri"/>
                <w:sz w:val="20"/>
                <w:szCs w:val="20"/>
              </w:rPr>
            </w:pPr>
            <w:r w:rsidRPr="001C1BD4">
              <w:rPr>
                <w:rFonts w:cs="Calibri"/>
                <w:sz w:val="20"/>
                <w:szCs w:val="20"/>
              </w:rPr>
              <w:t xml:space="preserve">3.2.10 Bestemmelse for </w:t>
            </w:r>
            <w:r w:rsidR="0053525D" w:rsidRPr="001C1BD4">
              <w:rPr>
                <w:rFonts w:cs="Calibri"/>
                <w:sz w:val="20"/>
                <w:szCs w:val="20"/>
              </w:rPr>
              <w:t>i</w:t>
            </w:r>
            <w:r w:rsidR="0018646A" w:rsidRPr="001C1BD4">
              <w:rPr>
                <w:rFonts w:cs="Calibri"/>
                <w:sz w:val="20"/>
                <w:szCs w:val="20"/>
              </w:rPr>
              <w:t xml:space="preserve">drettsanlegg </w:t>
            </w:r>
            <w:r w:rsidR="00784B36" w:rsidRPr="001C1BD4">
              <w:rPr>
                <w:rFonts w:cs="Calibri"/>
                <w:sz w:val="20"/>
                <w:szCs w:val="20"/>
              </w:rPr>
              <w:t>(</w:t>
            </w:r>
            <w:r w:rsidR="0018646A" w:rsidRPr="001C1BD4">
              <w:rPr>
                <w:rFonts w:cs="Calibri"/>
                <w:sz w:val="20"/>
                <w:szCs w:val="20"/>
              </w:rPr>
              <w:t>alpinformål</w:t>
            </w:r>
            <w:r w:rsidR="00784B36" w:rsidRPr="001C1BD4">
              <w:rPr>
                <w:rFonts w:cs="Calibri"/>
                <w:sz w:val="20"/>
                <w:szCs w:val="20"/>
              </w:rPr>
              <w:t>)</w:t>
            </w:r>
            <w:r w:rsidR="0018646A" w:rsidRPr="001C1BD4">
              <w:rPr>
                <w:rFonts w:cs="Calibri"/>
                <w:sz w:val="20"/>
                <w:szCs w:val="20"/>
              </w:rPr>
              <w:t xml:space="preserve"> presiser</w:t>
            </w:r>
            <w:r w:rsidR="00784B36" w:rsidRPr="001C1BD4">
              <w:rPr>
                <w:rFonts w:cs="Calibri"/>
                <w:sz w:val="20"/>
                <w:szCs w:val="20"/>
              </w:rPr>
              <w:t xml:space="preserve">es </w:t>
            </w:r>
            <w:r w:rsidR="008B3B21" w:rsidRPr="001C1BD4">
              <w:rPr>
                <w:rFonts w:cs="Calibri"/>
                <w:sz w:val="20"/>
                <w:szCs w:val="20"/>
              </w:rPr>
              <w:t xml:space="preserve">med tanke på </w:t>
            </w:r>
            <w:r w:rsidR="00B26FD2" w:rsidRPr="001C1BD4">
              <w:rPr>
                <w:rFonts w:cs="Calibri"/>
                <w:sz w:val="20"/>
                <w:szCs w:val="20"/>
              </w:rPr>
              <w:t>innhold</w:t>
            </w:r>
            <w:r w:rsidR="00AD7172" w:rsidRPr="001C1BD4">
              <w:rPr>
                <w:rFonts w:cs="Calibri"/>
                <w:sz w:val="20"/>
                <w:szCs w:val="20"/>
              </w:rPr>
              <w:t>.</w:t>
            </w:r>
          </w:p>
          <w:p w14:paraId="29B5A214" w14:textId="77777777" w:rsidR="007F72A2" w:rsidRPr="00C06A89" w:rsidRDefault="007F72A2" w:rsidP="0018646A">
            <w:pPr>
              <w:spacing w:after="0" w:line="240" w:lineRule="auto"/>
              <w:rPr>
                <w:rFonts w:cs="Calibri"/>
                <w:sz w:val="20"/>
                <w:szCs w:val="20"/>
              </w:rPr>
            </w:pPr>
          </w:p>
          <w:p w14:paraId="7F420627" w14:textId="38179B47" w:rsidR="00AD7172" w:rsidRPr="00C06A89" w:rsidRDefault="005D2F94" w:rsidP="0018646A">
            <w:pPr>
              <w:spacing w:after="0" w:line="240" w:lineRule="auto"/>
              <w:rPr>
                <w:rFonts w:cs="Calibri"/>
                <w:sz w:val="20"/>
                <w:szCs w:val="20"/>
              </w:rPr>
            </w:pPr>
            <w:r w:rsidRPr="00C06A89">
              <w:rPr>
                <w:rFonts w:cs="Calibri"/>
                <w:sz w:val="20"/>
                <w:szCs w:val="20"/>
              </w:rPr>
              <w:t xml:space="preserve">Ber om at kommentarer til </w:t>
            </w:r>
            <w:r w:rsidR="003F19F0" w:rsidRPr="00C06A89">
              <w:rPr>
                <w:rFonts w:cs="Calibri"/>
                <w:sz w:val="20"/>
                <w:szCs w:val="20"/>
              </w:rPr>
              <w:t>bestemmelser og retningslinjer vurderes</w:t>
            </w:r>
            <w:r w:rsidR="007F72A2" w:rsidRPr="00C06A89">
              <w:rPr>
                <w:rFonts w:cs="Calibri"/>
                <w:sz w:val="20"/>
                <w:szCs w:val="20"/>
              </w:rPr>
              <w:t>.</w:t>
            </w:r>
          </w:p>
          <w:p w14:paraId="6E88721A" w14:textId="1810A2C9" w:rsidR="0018646A" w:rsidRPr="00C06A89" w:rsidRDefault="0018646A" w:rsidP="0018646A">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45EEF398" w14:textId="0FA4F41A" w:rsidR="007B0AD1" w:rsidRPr="00C06A89" w:rsidRDefault="00DE6319" w:rsidP="0018646A">
            <w:pPr>
              <w:spacing w:after="0" w:line="240" w:lineRule="auto"/>
              <w:rPr>
                <w:rFonts w:cs="Calibri"/>
                <w:color w:val="E97132" w:themeColor="accent2"/>
                <w:sz w:val="20"/>
                <w:szCs w:val="20"/>
              </w:rPr>
            </w:pPr>
            <w:r>
              <w:rPr>
                <w:rFonts w:cs="Calibri"/>
                <w:sz w:val="20"/>
                <w:szCs w:val="20"/>
              </w:rPr>
              <w:t>Bestemmelse pkt. 1.1.1</w:t>
            </w:r>
            <w:r w:rsidR="00684D3F">
              <w:rPr>
                <w:rFonts w:cs="Calibri"/>
                <w:sz w:val="20"/>
                <w:szCs w:val="20"/>
              </w:rPr>
              <w:t xml:space="preserve"> er foreslått endret for å tydeliggjøre hvilke deler av kommuneplanens som </w:t>
            </w:r>
            <w:r w:rsidR="001D3457">
              <w:rPr>
                <w:rFonts w:cs="Calibri"/>
                <w:sz w:val="20"/>
                <w:szCs w:val="20"/>
              </w:rPr>
              <w:t xml:space="preserve">gjør seg gjeldende innenfor </w:t>
            </w:r>
            <w:r w:rsidR="00085091">
              <w:rPr>
                <w:rFonts w:cs="Calibri"/>
                <w:sz w:val="20"/>
                <w:szCs w:val="20"/>
              </w:rPr>
              <w:t xml:space="preserve">eldre regulerings- og bebyggelsesplaner. </w:t>
            </w:r>
          </w:p>
          <w:p w14:paraId="67F8E02B" w14:textId="577D8052" w:rsidR="009074B9" w:rsidRPr="00C06A89" w:rsidRDefault="00611DD6" w:rsidP="0018646A">
            <w:pPr>
              <w:spacing w:after="0" w:line="240" w:lineRule="auto"/>
              <w:rPr>
                <w:rFonts w:cs="Calibri"/>
                <w:color w:val="E97132" w:themeColor="accent2"/>
                <w:sz w:val="20"/>
                <w:szCs w:val="20"/>
              </w:rPr>
            </w:pPr>
            <w:r w:rsidRPr="00C06A89">
              <w:rPr>
                <w:rFonts w:cs="Calibri"/>
                <w:color w:val="E97132" w:themeColor="accent2"/>
                <w:sz w:val="20"/>
                <w:szCs w:val="20"/>
              </w:rPr>
              <w:t xml:space="preserve"> </w:t>
            </w:r>
          </w:p>
          <w:p w14:paraId="49EE3592" w14:textId="3C85B67F" w:rsidR="00F26E38" w:rsidRPr="002168A6" w:rsidRDefault="006669FF" w:rsidP="00F26E38">
            <w:pPr>
              <w:spacing w:after="0" w:line="240" w:lineRule="auto"/>
              <w:rPr>
                <w:rFonts w:cs="Calibri"/>
                <w:sz w:val="20"/>
                <w:szCs w:val="20"/>
              </w:rPr>
            </w:pPr>
            <w:r w:rsidRPr="002168A6">
              <w:rPr>
                <w:rFonts w:cs="Calibri"/>
                <w:sz w:val="20"/>
                <w:szCs w:val="20"/>
              </w:rPr>
              <w:t>Kravet til minste uteoppholdsareal (MUA) for fritidsbebyggelse er videreført fra gjeldende kommunedelplan for Geilo, hvor det stilles krav om minimum 25 m² uteoppholdsareal eller minimum 20 % av BRA per fritidsenhet. Administrasjonen legger til grunn at kravet til MUA, også for fritidsbebyggelse, er begrunnet i et ønske om å sikre tilstrekkelig kvalitet</w:t>
            </w:r>
            <w:r w:rsidR="00640DD6">
              <w:rPr>
                <w:rFonts w:cs="Calibri"/>
                <w:sz w:val="20"/>
                <w:szCs w:val="20"/>
              </w:rPr>
              <w:t xml:space="preserve"> i</w:t>
            </w:r>
            <w:r w:rsidRPr="002168A6">
              <w:rPr>
                <w:rFonts w:cs="Calibri"/>
                <w:sz w:val="20"/>
                <w:szCs w:val="20"/>
              </w:rPr>
              <w:t xml:space="preserve"> områder med konsentrert fritidsbebyggelse. Kravet er et resultat av tidligere planfaglige og politiske vurderinger i forbindelse med vedtak av kommunedelplanen</w:t>
            </w:r>
            <w:r w:rsidR="00491390" w:rsidRPr="002168A6">
              <w:rPr>
                <w:rFonts w:cs="Calibri"/>
                <w:sz w:val="20"/>
                <w:szCs w:val="20"/>
              </w:rPr>
              <w:t xml:space="preserve"> i 2010</w:t>
            </w:r>
            <w:r w:rsidRPr="002168A6">
              <w:rPr>
                <w:rFonts w:cs="Calibri"/>
                <w:sz w:val="20"/>
                <w:szCs w:val="20"/>
              </w:rPr>
              <w:t xml:space="preserve">. </w:t>
            </w:r>
            <w:r w:rsidR="00F26E38" w:rsidRPr="002168A6">
              <w:rPr>
                <w:rFonts w:cs="Calibri"/>
                <w:sz w:val="20"/>
                <w:szCs w:val="20"/>
              </w:rPr>
              <w:t>Dersom kommunen nå skal fravike dette kravet, må det eventuelt fattes et politisk vedtak om å endre foreslåtte planbestemmelser.</w:t>
            </w:r>
          </w:p>
          <w:p w14:paraId="47E3B7D6" w14:textId="77777777" w:rsidR="007E654B" w:rsidRPr="00C06A89" w:rsidRDefault="007E654B" w:rsidP="0018646A">
            <w:pPr>
              <w:spacing w:after="0" w:line="240" w:lineRule="auto"/>
              <w:rPr>
                <w:rFonts w:cs="Calibri"/>
                <w:color w:val="E97132" w:themeColor="accent2"/>
                <w:sz w:val="20"/>
                <w:szCs w:val="20"/>
              </w:rPr>
            </w:pPr>
          </w:p>
          <w:p w14:paraId="24CEB3D0" w14:textId="2CB18AA3" w:rsidR="003F19F0" w:rsidRPr="00C06A89" w:rsidRDefault="003F19F0" w:rsidP="003F19F0">
            <w:pPr>
              <w:spacing w:after="0" w:line="240" w:lineRule="auto"/>
              <w:rPr>
                <w:rFonts w:cs="Calibri"/>
                <w:i/>
                <w:iCs/>
                <w:sz w:val="20"/>
                <w:szCs w:val="20"/>
              </w:rPr>
            </w:pPr>
            <w:r w:rsidRPr="00C06A89">
              <w:rPr>
                <w:rFonts w:cs="Calibri"/>
                <w:sz w:val="20"/>
                <w:szCs w:val="20"/>
              </w:rPr>
              <w:t xml:space="preserve">Når det gjelder krav om felles plan for </w:t>
            </w:r>
            <w:proofErr w:type="spellStart"/>
            <w:r w:rsidRPr="00C06A89">
              <w:rPr>
                <w:rFonts w:cs="Calibri"/>
                <w:sz w:val="20"/>
                <w:szCs w:val="20"/>
              </w:rPr>
              <w:t>Geilohovda</w:t>
            </w:r>
            <w:proofErr w:type="spellEnd"/>
            <w:r w:rsidRPr="00C06A89">
              <w:rPr>
                <w:rFonts w:cs="Calibri"/>
                <w:sz w:val="20"/>
                <w:szCs w:val="20"/>
              </w:rPr>
              <w:t xml:space="preserve">, er dette vurdert i KPU-sak 18/2023 finsiling av innspill: </w:t>
            </w:r>
          </w:p>
          <w:p w14:paraId="28D4F660" w14:textId="77777777" w:rsidR="003F19F0" w:rsidRPr="00C06A89" w:rsidRDefault="003F19F0" w:rsidP="003F19F0">
            <w:pPr>
              <w:spacing w:after="0" w:line="240" w:lineRule="auto"/>
              <w:rPr>
                <w:rFonts w:cs="Calibri"/>
                <w:i/>
                <w:iCs/>
                <w:sz w:val="20"/>
                <w:szCs w:val="20"/>
              </w:rPr>
            </w:pPr>
            <w:r w:rsidRPr="00C06A89">
              <w:rPr>
                <w:rFonts w:cs="Calibri"/>
                <w:i/>
                <w:iCs/>
                <w:sz w:val="20"/>
                <w:szCs w:val="20"/>
              </w:rPr>
              <w:t xml:space="preserve"> «Rådmannen presiserer at den tekniske infrastrukturen i området ikke har kapasitet til å tåle en større </w:t>
            </w:r>
            <w:r w:rsidRPr="00C06A89">
              <w:rPr>
                <w:rFonts w:cs="Calibri"/>
                <w:i/>
                <w:iCs/>
                <w:sz w:val="20"/>
                <w:szCs w:val="20"/>
              </w:rPr>
              <w:lastRenderedPageBreak/>
              <w:t xml:space="preserve">belastning enn det som ligger i gjeldende reguleringsplaner, ei heller en mindre bit for bit utbygging i strid med disse. Konsekvensene av allerede godkjente utbyggingsområder, og hvilke </w:t>
            </w:r>
          </w:p>
          <w:p w14:paraId="4E3EB8E4" w14:textId="61A2FAB3" w:rsidR="003F19F0" w:rsidRPr="002C4719" w:rsidRDefault="003F19F0" w:rsidP="003F19F0">
            <w:pPr>
              <w:spacing w:after="0" w:line="240" w:lineRule="auto"/>
              <w:rPr>
                <w:rFonts w:cs="Calibri"/>
                <w:i/>
                <w:sz w:val="20"/>
                <w:szCs w:val="20"/>
              </w:rPr>
            </w:pPr>
            <w:r w:rsidRPr="00C06A89">
              <w:rPr>
                <w:rFonts w:cs="Calibri"/>
                <w:i/>
                <w:iCs/>
                <w:sz w:val="20"/>
                <w:szCs w:val="20"/>
              </w:rPr>
              <w:t xml:space="preserve">konsekvenser disse får for kapasiteter på veg, vann og avløp er likevel usikkert og må behandles ved en samlet revisjon av reguleringsplanen. Det vil være nødvendig med krav om felles planlegging for hele </w:t>
            </w:r>
            <w:proofErr w:type="spellStart"/>
            <w:r w:rsidRPr="00C06A89">
              <w:rPr>
                <w:rFonts w:cs="Calibri"/>
                <w:i/>
                <w:iCs/>
                <w:sz w:val="20"/>
                <w:szCs w:val="20"/>
              </w:rPr>
              <w:t>Geilohovda</w:t>
            </w:r>
            <w:proofErr w:type="spellEnd"/>
            <w:r w:rsidRPr="00C06A89">
              <w:rPr>
                <w:rFonts w:cs="Calibri"/>
                <w:i/>
                <w:iCs/>
                <w:sz w:val="20"/>
                <w:szCs w:val="20"/>
              </w:rPr>
              <w:t xml:space="preserve"> med tilhørende KU.»</w:t>
            </w:r>
            <w:r w:rsidR="002C4719">
              <w:rPr>
                <w:rFonts w:cs="Calibri"/>
                <w:i/>
                <w:iCs/>
                <w:sz w:val="20"/>
                <w:szCs w:val="20"/>
              </w:rPr>
              <w:t xml:space="preserve"> </w:t>
            </w:r>
            <w:r w:rsidRPr="00C06A89">
              <w:rPr>
                <w:rFonts w:cs="Calibri"/>
                <w:sz w:val="20"/>
                <w:szCs w:val="20"/>
              </w:rPr>
              <w:t xml:space="preserve">Rådmannen foreslår ingen endring av dette.  </w:t>
            </w:r>
          </w:p>
          <w:p w14:paraId="48C330B9" w14:textId="77777777" w:rsidR="00844309" w:rsidRPr="00C06A89" w:rsidRDefault="00844309" w:rsidP="003F19F0">
            <w:pPr>
              <w:spacing w:after="0" w:line="240" w:lineRule="auto"/>
              <w:rPr>
                <w:rFonts w:cs="Calibri"/>
                <w:sz w:val="20"/>
                <w:szCs w:val="20"/>
              </w:rPr>
            </w:pPr>
          </w:p>
          <w:p w14:paraId="124AB3C5" w14:textId="59250F42" w:rsidR="00FC4BAE" w:rsidRPr="00C06A89" w:rsidRDefault="00712D08" w:rsidP="003F19F0">
            <w:pPr>
              <w:spacing w:after="0" w:line="240" w:lineRule="auto"/>
              <w:rPr>
                <w:rFonts w:cs="Calibri"/>
                <w:sz w:val="20"/>
                <w:szCs w:val="20"/>
              </w:rPr>
            </w:pPr>
            <w:r w:rsidRPr="00B85EA5">
              <w:rPr>
                <w:rFonts w:cs="Calibri"/>
                <w:sz w:val="20"/>
                <w:szCs w:val="20"/>
              </w:rPr>
              <w:t xml:space="preserve">Byggeområde </w:t>
            </w:r>
            <w:r w:rsidR="00301B83" w:rsidRPr="00B85EA5">
              <w:rPr>
                <w:rFonts w:cs="Calibri"/>
                <w:sz w:val="20"/>
                <w:szCs w:val="20"/>
              </w:rPr>
              <w:t xml:space="preserve">KBA4 </w:t>
            </w:r>
            <w:r w:rsidRPr="00B85EA5">
              <w:rPr>
                <w:rFonts w:cs="Calibri"/>
                <w:sz w:val="20"/>
                <w:szCs w:val="20"/>
              </w:rPr>
              <w:t xml:space="preserve">på </w:t>
            </w:r>
            <w:r w:rsidR="00802C3F" w:rsidRPr="00B85EA5">
              <w:rPr>
                <w:rFonts w:cs="Calibri"/>
                <w:sz w:val="20"/>
                <w:szCs w:val="20"/>
              </w:rPr>
              <w:t>Hal</w:t>
            </w:r>
            <w:r w:rsidR="003E4B5A" w:rsidRPr="00B85EA5">
              <w:rPr>
                <w:rFonts w:cs="Calibri"/>
                <w:sz w:val="20"/>
                <w:szCs w:val="20"/>
              </w:rPr>
              <w:t>l</w:t>
            </w:r>
            <w:r w:rsidR="00802C3F" w:rsidRPr="00B85EA5">
              <w:rPr>
                <w:rFonts w:cs="Calibri"/>
                <w:sz w:val="20"/>
                <w:szCs w:val="20"/>
              </w:rPr>
              <w:t xml:space="preserve">steinsgård er </w:t>
            </w:r>
            <w:r w:rsidR="003E4B5A" w:rsidRPr="00B85EA5">
              <w:rPr>
                <w:rFonts w:cs="Calibri"/>
                <w:sz w:val="20"/>
                <w:szCs w:val="20"/>
              </w:rPr>
              <w:t xml:space="preserve">tegnet </w:t>
            </w:r>
            <w:r w:rsidR="00301B83" w:rsidRPr="00B85EA5">
              <w:rPr>
                <w:rFonts w:cs="Calibri"/>
                <w:sz w:val="20"/>
                <w:szCs w:val="20"/>
              </w:rPr>
              <w:t xml:space="preserve">i plankart </w:t>
            </w:r>
            <w:r w:rsidR="003E4B5A" w:rsidRPr="00B85EA5">
              <w:rPr>
                <w:rFonts w:cs="Calibri"/>
                <w:sz w:val="20"/>
                <w:szCs w:val="20"/>
              </w:rPr>
              <w:t>og omtalt</w:t>
            </w:r>
            <w:r w:rsidRPr="00B85EA5">
              <w:rPr>
                <w:rFonts w:cs="Calibri"/>
                <w:sz w:val="20"/>
                <w:szCs w:val="20"/>
              </w:rPr>
              <w:t xml:space="preserve"> i bestemmelsene</w:t>
            </w:r>
            <w:r w:rsidR="00301B83" w:rsidRPr="00B85EA5">
              <w:rPr>
                <w:rFonts w:cs="Calibri"/>
                <w:sz w:val="20"/>
                <w:szCs w:val="20"/>
              </w:rPr>
              <w:t xml:space="preserve"> i</w:t>
            </w:r>
            <w:r w:rsidR="00D2500A" w:rsidRPr="00B85EA5">
              <w:rPr>
                <w:rFonts w:cs="Calibri"/>
                <w:sz w:val="20"/>
                <w:szCs w:val="20"/>
              </w:rPr>
              <w:t>ht.</w:t>
            </w:r>
            <w:r w:rsidR="00301B83" w:rsidRPr="00B85EA5">
              <w:rPr>
                <w:rFonts w:cs="Calibri"/>
                <w:sz w:val="20"/>
                <w:szCs w:val="20"/>
              </w:rPr>
              <w:t xml:space="preserve"> vedtak. </w:t>
            </w:r>
            <w:r w:rsidR="003E4B5A" w:rsidRPr="00B85EA5">
              <w:rPr>
                <w:rFonts w:cs="Calibri"/>
                <w:sz w:val="20"/>
                <w:szCs w:val="20"/>
              </w:rPr>
              <w:t xml:space="preserve">Naboområdet </w:t>
            </w:r>
            <w:r w:rsidR="00802C3F" w:rsidRPr="00B85EA5">
              <w:rPr>
                <w:rFonts w:cs="Calibri"/>
                <w:sz w:val="20"/>
                <w:szCs w:val="20"/>
              </w:rPr>
              <w:t xml:space="preserve">KBA3 </w:t>
            </w:r>
            <w:r w:rsidR="003E4B5A" w:rsidRPr="00B85EA5">
              <w:rPr>
                <w:rFonts w:cs="Calibri"/>
                <w:sz w:val="20"/>
                <w:szCs w:val="20"/>
              </w:rPr>
              <w:t>er</w:t>
            </w:r>
            <w:r w:rsidR="00301B83" w:rsidRPr="00B85EA5">
              <w:rPr>
                <w:rFonts w:cs="Calibri"/>
                <w:sz w:val="20"/>
                <w:szCs w:val="20"/>
              </w:rPr>
              <w:t xml:space="preserve"> ikke en del av innspillet </w:t>
            </w:r>
            <w:r w:rsidR="00D2500A" w:rsidRPr="00B85EA5">
              <w:rPr>
                <w:rFonts w:cs="Calibri"/>
                <w:sz w:val="20"/>
                <w:szCs w:val="20"/>
              </w:rPr>
              <w:t xml:space="preserve">og er </w:t>
            </w:r>
            <w:r w:rsidR="003E4B5A" w:rsidRPr="00B85EA5">
              <w:rPr>
                <w:rFonts w:cs="Calibri"/>
                <w:sz w:val="20"/>
                <w:szCs w:val="20"/>
              </w:rPr>
              <w:t xml:space="preserve">tegnet i </w:t>
            </w:r>
            <w:r w:rsidR="00802C3F" w:rsidRPr="00B85EA5">
              <w:rPr>
                <w:rFonts w:cs="Calibri"/>
                <w:sz w:val="20"/>
                <w:szCs w:val="20"/>
              </w:rPr>
              <w:t>plankartet i henhold til gjeldende reguleringsplan</w:t>
            </w:r>
            <w:r w:rsidR="003E4B5A" w:rsidRPr="00B85EA5">
              <w:rPr>
                <w:rFonts w:cs="Calibri"/>
                <w:sz w:val="20"/>
                <w:szCs w:val="20"/>
              </w:rPr>
              <w:t>, og er dermed ikke nevnt i bestemmelsene til arealdelen.</w:t>
            </w:r>
            <w:r w:rsidR="003E4B5A">
              <w:rPr>
                <w:rFonts w:cs="Calibri"/>
                <w:sz w:val="20"/>
                <w:szCs w:val="20"/>
              </w:rPr>
              <w:t xml:space="preserve"> </w:t>
            </w:r>
            <w:r w:rsidR="00B85EA5" w:rsidRPr="00B85EA5">
              <w:rPr>
                <w:rFonts w:cs="Calibri"/>
                <w:sz w:val="20"/>
                <w:szCs w:val="20"/>
              </w:rPr>
              <w:t>Rådmannen</w:t>
            </w:r>
            <w:r w:rsidR="00B85EA5">
              <w:rPr>
                <w:rFonts w:cs="Calibri"/>
                <w:sz w:val="20"/>
                <w:szCs w:val="20"/>
              </w:rPr>
              <w:t xml:space="preserve"> foreslår ingen endring. </w:t>
            </w:r>
          </w:p>
          <w:p w14:paraId="361D4F1A" w14:textId="77777777" w:rsidR="00FC4BAE" w:rsidRPr="00C06A89" w:rsidRDefault="00FC4BAE" w:rsidP="003F19F0">
            <w:pPr>
              <w:spacing w:after="0" w:line="240" w:lineRule="auto"/>
              <w:rPr>
                <w:rFonts w:cs="Calibri"/>
                <w:sz w:val="20"/>
                <w:szCs w:val="20"/>
              </w:rPr>
            </w:pPr>
          </w:p>
          <w:p w14:paraId="59555911" w14:textId="2F2F0AFA" w:rsidR="00831008" w:rsidRPr="002168A6" w:rsidRDefault="007F72A2" w:rsidP="003F19F0">
            <w:pPr>
              <w:spacing w:after="0" w:line="240" w:lineRule="auto"/>
              <w:rPr>
                <w:rFonts w:cs="Calibri"/>
                <w:sz w:val="20"/>
                <w:szCs w:val="20"/>
              </w:rPr>
            </w:pPr>
            <w:r w:rsidRPr="002168A6">
              <w:rPr>
                <w:rFonts w:cs="Calibri"/>
                <w:sz w:val="20"/>
                <w:szCs w:val="20"/>
              </w:rPr>
              <w:t xml:space="preserve">Ang </w:t>
            </w:r>
            <w:r w:rsidR="001856BE" w:rsidRPr="002168A6">
              <w:rPr>
                <w:rFonts w:cs="Calibri"/>
                <w:sz w:val="20"/>
                <w:szCs w:val="20"/>
              </w:rPr>
              <w:t>presisering av idrettsanlegg</w:t>
            </w:r>
            <w:r w:rsidR="00CB77BE" w:rsidRPr="002168A6">
              <w:rPr>
                <w:rFonts w:cs="Calibri"/>
                <w:sz w:val="20"/>
                <w:szCs w:val="20"/>
              </w:rPr>
              <w:t xml:space="preserve"> er dette e</w:t>
            </w:r>
            <w:r w:rsidR="001947CE" w:rsidRPr="002168A6">
              <w:rPr>
                <w:rFonts w:cs="Calibri"/>
                <w:sz w:val="20"/>
                <w:szCs w:val="20"/>
              </w:rPr>
              <w:t>t</w:t>
            </w:r>
            <w:r w:rsidR="00CB77BE" w:rsidRPr="002168A6">
              <w:rPr>
                <w:rFonts w:cs="Calibri"/>
                <w:sz w:val="20"/>
                <w:szCs w:val="20"/>
              </w:rPr>
              <w:t xml:space="preserve"> </w:t>
            </w:r>
            <w:r w:rsidR="0053223C" w:rsidRPr="002168A6">
              <w:rPr>
                <w:rFonts w:cs="Calibri"/>
                <w:sz w:val="20"/>
                <w:szCs w:val="20"/>
              </w:rPr>
              <w:t>overordnet for</w:t>
            </w:r>
            <w:r w:rsidR="002D027F" w:rsidRPr="002168A6">
              <w:rPr>
                <w:rFonts w:cs="Calibri"/>
                <w:sz w:val="20"/>
                <w:szCs w:val="20"/>
              </w:rPr>
              <w:t xml:space="preserve">mål som gjelder for </w:t>
            </w:r>
            <w:r w:rsidR="00CE3537" w:rsidRPr="002168A6">
              <w:rPr>
                <w:rFonts w:cs="Calibri"/>
                <w:sz w:val="20"/>
                <w:szCs w:val="20"/>
              </w:rPr>
              <w:t>flere type</w:t>
            </w:r>
            <w:r w:rsidR="00D54CD1" w:rsidRPr="002168A6">
              <w:rPr>
                <w:rFonts w:cs="Calibri"/>
                <w:sz w:val="20"/>
                <w:szCs w:val="20"/>
              </w:rPr>
              <w:t>r</w:t>
            </w:r>
            <w:r w:rsidR="00CE3537" w:rsidRPr="002168A6">
              <w:rPr>
                <w:rFonts w:cs="Calibri"/>
                <w:sz w:val="20"/>
                <w:szCs w:val="20"/>
              </w:rPr>
              <w:t xml:space="preserve"> </w:t>
            </w:r>
            <w:r w:rsidR="005A53EB" w:rsidRPr="002168A6">
              <w:rPr>
                <w:rFonts w:cs="Calibri"/>
                <w:sz w:val="20"/>
                <w:szCs w:val="20"/>
              </w:rPr>
              <w:t xml:space="preserve">underformål </w:t>
            </w:r>
            <w:r w:rsidR="00771810" w:rsidRPr="002168A6">
              <w:rPr>
                <w:rFonts w:cs="Calibri"/>
                <w:sz w:val="20"/>
                <w:szCs w:val="20"/>
              </w:rPr>
              <w:t xml:space="preserve">som </w:t>
            </w:r>
            <w:r w:rsidR="002D027F" w:rsidRPr="002168A6">
              <w:rPr>
                <w:rFonts w:cs="Calibri"/>
                <w:sz w:val="20"/>
                <w:szCs w:val="20"/>
              </w:rPr>
              <w:t>lysløyper</w:t>
            </w:r>
            <w:r w:rsidR="00771810" w:rsidRPr="002168A6">
              <w:rPr>
                <w:rFonts w:cs="Calibri"/>
                <w:sz w:val="20"/>
                <w:szCs w:val="20"/>
              </w:rPr>
              <w:t xml:space="preserve">, </w:t>
            </w:r>
            <w:r w:rsidR="00642077" w:rsidRPr="002168A6">
              <w:rPr>
                <w:rFonts w:cs="Calibri"/>
                <w:sz w:val="20"/>
                <w:szCs w:val="20"/>
              </w:rPr>
              <w:t>skyte</w:t>
            </w:r>
            <w:r w:rsidR="00771810" w:rsidRPr="002168A6">
              <w:rPr>
                <w:rFonts w:cs="Calibri"/>
                <w:sz w:val="20"/>
                <w:szCs w:val="20"/>
              </w:rPr>
              <w:t>baner,</w:t>
            </w:r>
            <w:r w:rsidR="00667050" w:rsidRPr="002168A6">
              <w:rPr>
                <w:rFonts w:cs="Calibri"/>
                <w:sz w:val="20"/>
                <w:szCs w:val="20"/>
              </w:rPr>
              <w:t xml:space="preserve"> </w:t>
            </w:r>
            <w:r w:rsidR="00922C6F" w:rsidRPr="002168A6">
              <w:rPr>
                <w:rFonts w:cs="Calibri"/>
                <w:sz w:val="20"/>
                <w:szCs w:val="20"/>
              </w:rPr>
              <w:t>idrett</w:t>
            </w:r>
            <w:r w:rsidR="00667050" w:rsidRPr="002168A6">
              <w:rPr>
                <w:rFonts w:cs="Calibri"/>
                <w:sz w:val="20"/>
                <w:szCs w:val="20"/>
              </w:rPr>
              <w:t>s</w:t>
            </w:r>
            <w:r w:rsidR="00922C6F" w:rsidRPr="002168A6">
              <w:rPr>
                <w:rFonts w:cs="Calibri"/>
                <w:sz w:val="20"/>
                <w:szCs w:val="20"/>
              </w:rPr>
              <w:t>stadion</w:t>
            </w:r>
            <w:r w:rsidR="00667050" w:rsidRPr="002168A6">
              <w:rPr>
                <w:rFonts w:cs="Calibri"/>
                <w:sz w:val="20"/>
                <w:szCs w:val="20"/>
              </w:rPr>
              <w:t>,</w:t>
            </w:r>
            <w:r w:rsidR="00EF6BFD" w:rsidRPr="002168A6">
              <w:rPr>
                <w:rFonts w:cs="Calibri"/>
                <w:sz w:val="20"/>
                <w:szCs w:val="20"/>
              </w:rPr>
              <w:t xml:space="preserve"> i tillegg til alpinformål. En presisering av</w:t>
            </w:r>
            <w:r w:rsidR="0004013A" w:rsidRPr="002168A6">
              <w:rPr>
                <w:rFonts w:cs="Calibri"/>
                <w:sz w:val="20"/>
                <w:szCs w:val="20"/>
              </w:rPr>
              <w:t xml:space="preserve"> hva som kan tillates i </w:t>
            </w:r>
            <w:r w:rsidR="002F1E9E" w:rsidRPr="002168A6">
              <w:rPr>
                <w:rFonts w:cs="Calibri"/>
                <w:sz w:val="20"/>
                <w:szCs w:val="20"/>
              </w:rPr>
              <w:t xml:space="preserve">de ulike </w:t>
            </w:r>
            <w:r w:rsidR="00575957" w:rsidRPr="002168A6">
              <w:rPr>
                <w:rFonts w:cs="Calibri"/>
                <w:sz w:val="20"/>
                <w:szCs w:val="20"/>
              </w:rPr>
              <w:t>underformål</w:t>
            </w:r>
            <w:r w:rsidR="002B4D3F" w:rsidRPr="002168A6">
              <w:rPr>
                <w:rFonts w:cs="Calibri"/>
                <w:sz w:val="20"/>
                <w:szCs w:val="20"/>
              </w:rPr>
              <w:t>e</w:t>
            </w:r>
            <w:r w:rsidR="00CA0FB3" w:rsidRPr="002168A6">
              <w:rPr>
                <w:rFonts w:cs="Calibri"/>
                <w:sz w:val="20"/>
                <w:szCs w:val="20"/>
              </w:rPr>
              <w:t>ne</w:t>
            </w:r>
            <w:r w:rsidR="002B4D3F" w:rsidRPr="002168A6">
              <w:rPr>
                <w:rFonts w:cs="Calibri"/>
                <w:sz w:val="20"/>
                <w:szCs w:val="20"/>
              </w:rPr>
              <w:t xml:space="preserve"> </w:t>
            </w:r>
            <w:r w:rsidR="002F1E9E" w:rsidRPr="002168A6">
              <w:rPr>
                <w:rFonts w:cs="Calibri"/>
                <w:sz w:val="20"/>
                <w:szCs w:val="20"/>
              </w:rPr>
              <w:t>bør avklares gjennom r</w:t>
            </w:r>
            <w:r w:rsidR="00965506" w:rsidRPr="002168A6">
              <w:rPr>
                <w:rFonts w:cs="Calibri"/>
                <w:sz w:val="20"/>
                <w:szCs w:val="20"/>
              </w:rPr>
              <w:t>egul</w:t>
            </w:r>
            <w:r w:rsidR="002702E1" w:rsidRPr="002168A6">
              <w:rPr>
                <w:rFonts w:cs="Calibri"/>
                <w:sz w:val="20"/>
                <w:szCs w:val="20"/>
              </w:rPr>
              <w:t>e</w:t>
            </w:r>
            <w:r w:rsidR="00965506" w:rsidRPr="002168A6">
              <w:rPr>
                <w:rFonts w:cs="Calibri"/>
                <w:sz w:val="20"/>
                <w:szCs w:val="20"/>
              </w:rPr>
              <w:t>ring</w:t>
            </w:r>
            <w:r w:rsidR="0004013A" w:rsidRPr="002168A6">
              <w:rPr>
                <w:rFonts w:cs="Calibri"/>
                <w:sz w:val="20"/>
                <w:szCs w:val="20"/>
              </w:rPr>
              <w:t>s</w:t>
            </w:r>
            <w:r w:rsidR="002F1E9E" w:rsidRPr="002168A6">
              <w:rPr>
                <w:rFonts w:cs="Calibri"/>
                <w:sz w:val="20"/>
                <w:szCs w:val="20"/>
              </w:rPr>
              <w:t xml:space="preserve">plan for de konkrete områdene. </w:t>
            </w:r>
            <w:r w:rsidR="00CA0FB3" w:rsidRPr="002168A6">
              <w:rPr>
                <w:rFonts w:cs="Calibri"/>
                <w:sz w:val="20"/>
                <w:szCs w:val="20"/>
              </w:rPr>
              <w:t xml:space="preserve">Alle de store alpinanleggene har gjeldende </w:t>
            </w:r>
            <w:r w:rsidR="00E606D5" w:rsidRPr="002168A6">
              <w:rPr>
                <w:rFonts w:cs="Calibri"/>
                <w:sz w:val="20"/>
                <w:szCs w:val="20"/>
              </w:rPr>
              <w:t>reguleringsplaner</w:t>
            </w:r>
            <w:r w:rsidR="005511D5" w:rsidRPr="002168A6">
              <w:rPr>
                <w:rFonts w:cs="Calibri"/>
                <w:sz w:val="20"/>
                <w:szCs w:val="20"/>
              </w:rPr>
              <w:t xml:space="preserve">. </w:t>
            </w:r>
            <w:r w:rsidR="0004013A" w:rsidRPr="002168A6">
              <w:rPr>
                <w:rFonts w:cs="Calibri"/>
                <w:sz w:val="20"/>
                <w:szCs w:val="20"/>
              </w:rPr>
              <w:t>Rådmannen foreslår ingen endring.</w:t>
            </w:r>
          </w:p>
          <w:p w14:paraId="7FE2DCED" w14:textId="77777777" w:rsidR="00831008" w:rsidRPr="00C06A89" w:rsidRDefault="00831008" w:rsidP="003F19F0">
            <w:pPr>
              <w:spacing w:after="0" w:line="240" w:lineRule="auto"/>
              <w:rPr>
                <w:rFonts w:cs="Calibri"/>
                <w:sz w:val="20"/>
                <w:szCs w:val="20"/>
              </w:rPr>
            </w:pPr>
          </w:p>
          <w:p w14:paraId="5EEAF7F0" w14:textId="2088BEC7" w:rsidR="009D616A" w:rsidRPr="00C06A89" w:rsidRDefault="00831008" w:rsidP="0018646A">
            <w:pPr>
              <w:spacing w:after="0" w:line="240" w:lineRule="auto"/>
              <w:rPr>
                <w:rFonts w:cs="Calibri"/>
                <w:sz w:val="20"/>
                <w:szCs w:val="20"/>
              </w:rPr>
            </w:pPr>
            <w:r w:rsidRPr="00C06A89">
              <w:rPr>
                <w:rFonts w:cs="Calibri"/>
                <w:sz w:val="20"/>
                <w:szCs w:val="20"/>
              </w:rPr>
              <w:t>K</w:t>
            </w:r>
            <w:r w:rsidR="00707B80" w:rsidRPr="00C06A89">
              <w:rPr>
                <w:rFonts w:cs="Calibri"/>
                <w:sz w:val="20"/>
                <w:szCs w:val="20"/>
              </w:rPr>
              <w:t xml:space="preserve">ommentarer </w:t>
            </w:r>
            <w:r w:rsidR="00F24429" w:rsidRPr="00C06A89">
              <w:rPr>
                <w:rFonts w:cs="Calibri"/>
                <w:sz w:val="20"/>
                <w:szCs w:val="20"/>
              </w:rPr>
              <w:t xml:space="preserve">med </w:t>
            </w:r>
            <w:r w:rsidR="003F19F0" w:rsidRPr="00C06A89">
              <w:rPr>
                <w:rFonts w:cs="Calibri"/>
                <w:sz w:val="20"/>
                <w:szCs w:val="20"/>
              </w:rPr>
              <w:t>detaljert gjennomgang av bestemmelse</w:t>
            </w:r>
            <w:r w:rsidR="0055452F" w:rsidRPr="00C06A89">
              <w:rPr>
                <w:rFonts w:cs="Calibri"/>
                <w:sz w:val="20"/>
                <w:szCs w:val="20"/>
              </w:rPr>
              <w:t>r og retningslinjer er vurdert, og r</w:t>
            </w:r>
            <w:r w:rsidR="003F19F0" w:rsidRPr="00C06A89">
              <w:rPr>
                <w:rFonts w:cs="Calibri"/>
                <w:sz w:val="20"/>
                <w:szCs w:val="20"/>
              </w:rPr>
              <w:t>ådmannen foreslår noen justeringer</w:t>
            </w:r>
            <w:r w:rsidR="0055452F" w:rsidRPr="00C06A89">
              <w:rPr>
                <w:rFonts w:cs="Calibri"/>
                <w:sz w:val="20"/>
                <w:szCs w:val="20"/>
              </w:rPr>
              <w:t xml:space="preserve"> som </w:t>
            </w:r>
            <w:r w:rsidR="002C4719" w:rsidRPr="00C06A89">
              <w:rPr>
                <w:rFonts w:cs="Calibri"/>
                <w:sz w:val="20"/>
                <w:szCs w:val="20"/>
              </w:rPr>
              <w:t>kommer frem</w:t>
            </w:r>
            <w:r w:rsidR="0055452F" w:rsidRPr="00C06A89">
              <w:rPr>
                <w:rFonts w:cs="Calibri"/>
                <w:sz w:val="20"/>
                <w:szCs w:val="20"/>
              </w:rPr>
              <w:t xml:space="preserve"> av reviderte </w:t>
            </w:r>
            <w:r w:rsidRPr="00C06A89">
              <w:rPr>
                <w:rFonts w:cs="Calibri"/>
                <w:sz w:val="20"/>
                <w:szCs w:val="20"/>
              </w:rPr>
              <w:t xml:space="preserve">bestemmelser og retningslinjer som ligger ved saken. </w:t>
            </w:r>
          </w:p>
          <w:p w14:paraId="15CCE82D" w14:textId="77777777" w:rsidR="00D40B67" w:rsidRPr="00C06A89" w:rsidRDefault="00D40B67" w:rsidP="0018646A">
            <w:pPr>
              <w:spacing w:after="0" w:line="240" w:lineRule="auto"/>
              <w:rPr>
                <w:rFonts w:cs="Calibri"/>
                <w:sz w:val="20"/>
                <w:szCs w:val="20"/>
              </w:rPr>
            </w:pPr>
          </w:p>
          <w:p w14:paraId="038E5173" w14:textId="5428D0B6" w:rsidR="009D616A" w:rsidRPr="00C06A89" w:rsidRDefault="00D16A98" w:rsidP="00D16A98">
            <w:pPr>
              <w:spacing w:after="0" w:line="240" w:lineRule="auto"/>
              <w:rPr>
                <w:rFonts w:cs="Calibri"/>
                <w:sz w:val="20"/>
                <w:szCs w:val="20"/>
              </w:rPr>
            </w:pPr>
            <w:r w:rsidRPr="00C06A89">
              <w:rPr>
                <w:rFonts w:cs="Calibri"/>
                <w:b/>
                <w:sz w:val="20"/>
                <w:szCs w:val="20"/>
              </w:rPr>
              <w:t>Rådmannens vurdering</w:t>
            </w:r>
            <w:r w:rsidRPr="00A25FDA">
              <w:rPr>
                <w:rFonts w:cs="Calibri"/>
                <w:b/>
                <w:sz w:val="20"/>
                <w:szCs w:val="20"/>
              </w:rPr>
              <w:t>:</w:t>
            </w:r>
            <w:r w:rsidRPr="00A25FDA">
              <w:rPr>
                <w:rFonts w:cs="Calibri"/>
                <w:sz w:val="20"/>
                <w:szCs w:val="20"/>
              </w:rPr>
              <w:t xml:space="preserve"> </w:t>
            </w:r>
            <w:r w:rsidR="00D2500A" w:rsidRPr="00A25FDA">
              <w:rPr>
                <w:rFonts w:cs="Calibri"/>
                <w:sz w:val="20"/>
                <w:szCs w:val="20"/>
              </w:rPr>
              <w:t>D</w:t>
            </w:r>
            <w:r w:rsidR="00D40B67" w:rsidRPr="00A25FDA">
              <w:rPr>
                <w:rFonts w:cs="Calibri"/>
                <w:sz w:val="20"/>
                <w:szCs w:val="20"/>
              </w:rPr>
              <w:t xml:space="preserve">et er gjort presiseringer i bestemmelsene som følge av innspillet, og det vises til vedlagte </w:t>
            </w:r>
            <w:r w:rsidR="00AF0A10" w:rsidRPr="00A25FDA">
              <w:rPr>
                <w:rFonts w:cs="Calibri"/>
                <w:sz w:val="20"/>
                <w:szCs w:val="20"/>
              </w:rPr>
              <w:t xml:space="preserve">bestemmelser hvor endringer er markert. </w:t>
            </w:r>
          </w:p>
        </w:tc>
      </w:tr>
      <w:tr w:rsidR="00876038" w:rsidRPr="00C06A89" w14:paraId="3CA42C12"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CD8AC8C" w14:textId="3E4CD3C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lastRenderedPageBreak/>
              <w:t>Geilo</w:t>
            </w:r>
          </w:p>
        </w:tc>
        <w:tc>
          <w:tcPr>
            <w:tcW w:w="850" w:type="dxa"/>
            <w:tcBorders>
              <w:top w:val="single" w:sz="6" w:space="0" w:color="auto"/>
              <w:left w:val="single" w:sz="6" w:space="0" w:color="auto"/>
              <w:bottom w:val="single" w:sz="6" w:space="0" w:color="auto"/>
              <w:right w:val="single" w:sz="6" w:space="0" w:color="auto"/>
            </w:tcBorders>
          </w:tcPr>
          <w:p w14:paraId="0F60411E" w14:textId="2466805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204</w:t>
            </w:r>
          </w:p>
        </w:tc>
        <w:tc>
          <w:tcPr>
            <w:tcW w:w="1111" w:type="dxa"/>
            <w:tcBorders>
              <w:top w:val="single" w:sz="6" w:space="0" w:color="auto"/>
              <w:left w:val="single" w:sz="6" w:space="0" w:color="auto"/>
              <w:bottom w:val="single" w:sz="6" w:space="0" w:color="auto"/>
              <w:right w:val="single" w:sz="6" w:space="0" w:color="auto"/>
            </w:tcBorders>
          </w:tcPr>
          <w:p w14:paraId="7AAECF99" w14:textId="0B56892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Reidun Villandseie</w:t>
            </w:r>
          </w:p>
        </w:tc>
        <w:tc>
          <w:tcPr>
            <w:tcW w:w="1582" w:type="dxa"/>
            <w:tcBorders>
              <w:top w:val="single" w:sz="6" w:space="0" w:color="auto"/>
              <w:left w:val="single" w:sz="6" w:space="0" w:color="auto"/>
              <w:bottom w:val="single" w:sz="6" w:space="0" w:color="auto"/>
              <w:right w:val="single" w:sz="6" w:space="0" w:color="auto"/>
            </w:tcBorders>
          </w:tcPr>
          <w:p w14:paraId="1F5F0729" w14:textId="11D7BD0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1C7BDA63" w14:textId="68BB60C5" w:rsidR="0018646A" w:rsidRPr="00802C3F" w:rsidRDefault="0018646A" w:rsidP="0018646A">
            <w:pPr>
              <w:spacing w:after="0" w:line="240" w:lineRule="auto"/>
              <w:rPr>
                <w:sz w:val="20"/>
                <w:szCs w:val="20"/>
                <w:lang w:val="nn-NO"/>
              </w:rPr>
            </w:pPr>
            <w:r w:rsidRPr="00802C3F">
              <w:rPr>
                <w:rFonts w:cs="Calibri"/>
                <w:sz w:val="20"/>
                <w:szCs w:val="20"/>
                <w:lang w:val="nn-NO"/>
              </w:rPr>
              <w:t xml:space="preserve">Gjelder vedtak om oppheving av </w:t>
            </w:r>
            <w:proofErr w:type="spellStart"/>
            <w:r w:rsidRPr="00802C3F">
              <w:rPr>
                <w:rFonts w:cs="Calibri"/>
                <w:sz w:val="20"/>
                <w:szCs w:val="20"/>
                <w:lang w:val="nn-NO"/>
              </w:rPr>
              <w:t>R</w:t>
            </w:r>
            <w:r w:rsidRPr="00802C3F">
              <w:rPr>
                <w:sz w:val="20"/>
                <w:szCs w:val="20"/>
                <w:lang w:val="nn-NO"/>
              </w:rPr>
              <w:t>eg.plan</w:t>
            </w:r>
            <w:proofErr w:type="spellEnd"/>
            <w:r w:rsidRPr="00802C3F">
              <w:rPr>
                <w:sz w:val="20"/>
                <w:szCs w:val="20"/>
                <w:lang w:val="nn-NO"/>
              </w:rPr>
              <w:t xml:space="preserve"> Oddestøl-</w:t>
            </w:r>
            <w:proofErr w:type="spellStart"/>
            <w:r w:rsidRPr="00802C3F">
              <w:rPr>
                <w:sz w:val="20"/>
                <w:szCs w:val="20"/>
                <w:lang w:val="nn-NO"/>
              </w:rPr>
              <w:t>Raneidstølen</w:t>
            </w:r>
            <w:proofErr w:type="spellEnd"/>
            <w:r w:rsidRPr="00802C3F">
              <w:rPr>
                <w:sz w:val="20"/>
                <w:szCs w:val="20"/>
                <w:lang w:val="nn-NO"/>
              </w:rPr>
              <w:t>-</w:t>
            </w:r>
            <w:proofErr w:type="spellStart"/>
            <w:r w:rsidRPr="00802C3F">
              <w:rPr>
                <w:sz w:val="20"/>
                <w:szCs w:val="20"/>
                <w:lang w:val="nn-NO"/>
              </w:rPr>
              <w:t>Ørneberg</w:t>
            </w:r>
            <w:proofErr w:type="spellEnd"/>
            <w:r w:rsidRPr="00802C3F">
              <w:rPr>
                <w:sz w:val="20"/>
                <w:szCs w:val="20"/>
                <w:lang w:val="nn-NO"/>
              </w:rPr>
              <w:t xml:space="preserve">. </w:t>
            </w:r>
          </w:p>
          <w:p w14:paraId="1BA27D00" w14:textId="5675D2D1" w:rsidR="0018646A" w:rsidRPr="00C06A89" w:rsidRDefault="0018646A" w:rsidP="0018646A">
            <w:pPr>
              <w:spacing w:after="0" w:line="240" w:lineRule="auto"/>
              <w:rPr>
                <w:rFonts w:cs="Calibri"/>
                <w:sz w:val="20"/>
                <w:szCs w:val="20"/>
              </w:rPr>
            </w:pPr>
            <w:r w:rsidRPr="00C06A89">
              <w:rPr>
                <w:sz w:val="20"/>
                <w:szCs w:val="20"/>
              </w:rPr>
              <w:t xml:space="preserve">Ber om en revurdering av </w:t>
            </w:r>
            <w:proofErr w:type="spellStart"/>
            <w:r w:rsidRPr="00C06A89">
              <w:rPr>
                <w:sz w:val="20"/>
                <w:szCs w:val="20"/>
              </w:rPr>
              <w:t>Raneidstølområdet</w:t>
            </w:r>
            <w:proofErr w:type="spellEnd"/>
          </w:p>
        </w:tc>
        <w:tc>
          <w:tcPr>
            <w:tcW w:w="4820" w:type="dxa"/>
            <w:tcBorders>
              <w:top w:val="single" w:sz="6" w:space="0" w:color="auto"/>
              <w:left w:val="single" w:sz="6" w:space="0" w:color="auto"/>
              <w:bottom w:val="single" w:sz="6" w:space="0" w:color="auto"/>
              <w:right w:val="single" w:sz="6" w:space="0" w:color="auto"/>
            </w:tcBorders>
          </w:tcPr>
          <w:p w14:paraId="2861F6DC" w14:textId="53D7FBC3" w:rsidR="00E82C33" w:rsidRPr="00C06A89" w:rsidRDefault="00E82C33" w:rsidP="00E82C33">
            <w:pPr>
              <w:spacing w:after="0" w:line="240" w:lineRule="auto"/>
              <w:rPr>
                <w:rFonts w:cs="Calibri"/>
                <w:sz w:val="20"/>
                <w:szCs w:val="20"/>
              </w:rPr>
            </w:pPr>
            <w:r w:rsidRPr="00C06A89">
              <w:rPr>
                <w:rFonts w:cs="Calibri"/>
                <w:sz w:val="20"/>
                <w:szCs w:val="20"/>
              </w:rPr>
              <w:t xml:space="preserve">Revisjon av kommuneplanens arealdel skal skje basert på et oppdatert kunnskapsgrunnlag, og planen skal ivareta nasjonale og regionale føringer. I revisjonsprosessen er det derfor gjennomført en gjennomgang av eldre konfliktfylte, ubebygde reguleringsplaner opp mot nyere kunnskap (planvask). </w:t>
            </w:r>
          </w:p>
          <w:p w14:paraId="468D658D" w14:textId="77777777" w:rsidR="000414D7" w:rsidRPr="00C06A89" w:rsidRDefault="000414D7" w:rsidP="00F63A7D">
            <w:pPr>
              <w:spacing w:after="0" w:line="240" w:lineRule="auto"/>
              <w:rPr>
                <w:rFonts w:cs="Calibri"/>
                <w:sz w:val="20"/>
                <w:szCs w:val="20"/>
              </w:rPr>
            </w:pPr>
          </w:p>
          <w:p w14:paraId="2F8226C2" w14:textId="7804FDB0" w:rsidR="00CA6E4F" w:rsidRPr="00C06A89" w:rsidRDefault="00F63A7D" w:rsidP="00CA6E4F">
            <w:pPr>
              <w:spacing w:after="0" w:line="240" w:lineRule="auto"/>
              <w:rPr>
                <w:rFonts w:cs="Calibri"/>
                <w:sz w:val="20"/>
                <w:szCs w:val="20"/>
              </w:rPr>
            </w:pPr>
            <w:r w:rsidRPr="00C06A89">
              <w:rPr>
                <w:rFonts w:cs="Calibri"/>
                <w:sz w:val="20"/>
                <w:szCs w:val="20"/>
              </w:rPr>
              <w:t>I sak 11/23, Vurdering av konfliktfylte, regulerte byggeområder er blant annet Reguleringsplan for Oddestøl-</w:t>
            </w:r>
            <w:proofErr w:type="spellStart"/>
            <w:r w:rsidRPr="00C06A89">
              <w:rPr>
                <w:rFonts w:cs="Calibri"/>
                <w:sz w:val="20"/>
                <w:szCs w:val="20"/>
              </w:rPr>
              <w:t>Raneidstølen</w:t>
            </w:r>
            <w:proofErr w:type="spellEnd"/>
            <w:r w:rsidRPr="00C06A89">
              <w:rPr>
                <w:rFonts w:cs="Calibri"/>
                <w:sz w:val="20"/>
                <w:szCs w:val="20"/>
              </w:rPr>
              <w:t>-</w:t>
            </w:r>
            <w:proofErr w:type="spellStart"/>
            <w:r w:rsidRPr="00C06A89">
              <w:rPr>
                <w:rFonts w:cs="Calibri"/>
                <w:sz w:val="20"/>
                <w:szCs w:val="20"/>
              </w:rPr>
              <w:t>Ørneberg</w:t>
            </w:r>
            <w:proofErr w:type="spellEnd"/>
            <w:r w:rsidRPr="00C06A89">
              <w:rPr>
                <w:rFonts w:cs="Calibri"/>
                <w:sz w:val="20"/>
                <w:szCs w:val="20"/>
              </w:rPr>
              <w:t xml:space="preserve">, vurdert opp mot grovsilingskriteriene vedtatt i planprogrammet. Vurderingen viser at </w:t>
            </w:r>
            <w:r w:rsidR="000414D7" w:rsidRPr="00C06A89">
              <w:rPr>
                <w:rFonts w:cs="Calibri"/>
                <w:sz w:val="20"/>
                <w:szCs w:val="20"/>
              </w:rPr>
              <w:t xml:space="preserve">deler av </w:t>
            </w:r>
            <w:r w:rsidRPr="00C06A89">
              <w:rPr>
                <w:rFonts w:cs="Calibri"/>
                <w:sz w:val="20"/>
                <w:szCs w:val="20"/>
              </w:rPr>
              <w:t xml:space="preserve">de planlagte utbyggingsområdene vil </w:t>
            </w:r>
            <w:r w:rsidR="005F2FFD" w:rsidRPr="00C06A89">
              <w:rPr>
                <w:rFonts w:cs="Calibri"/>
                <w:sz w:val="20"/>
                <w:szCs w:val="20"/>
              </w:rPr>
              <w:t xml:space="preserve">redusere inngrepsfrie </w:t>
            </w:r>
            <w:r w:rsidR="00652F4A" w:rsidRPr="00C06A89">
              <w:rPr>
                <w:rFonts w:cs="Calibri"/>
                <w:sz w:val="20"/>
                <w:szCs w:val="20"/>
              </w:rPr>
              <w:t>naturområder</w:t>
            </w:r>
            <w:r w:rsidR="005F2FFD" w:rsidRPr="00C06A89">
              <w:rPr>
                <w:rFonts w:cs="Calibri"/>
                <w:sz w:val="20"/>
                <w:szCs w:val="20"/>
              </w:rPr>
              <w:t xml:space="preserve"> (INON), </w:t>
            </w:r>
            <w:r w:rsidRPr="00C06A89">
              <w:rPr>
                <w:rFonts w:cs="Calibri"/>
                <w:sz w:val="20"/>
                <w:szCs w:val="20"/>
              </w:rPr>
              <w:t>komme i konflikt nærliggende høyfjells</w:t>
            </w:r>
            <w:r w:rsidR="005F2FFD" w:rsidRPr="00C06A89">
              <w:rPr>
                <w:rFonts w:cs="Calibri"/>
                <w:sz w:val="20"/>
                <w:szCs w:val="20"/>
              </w:rPr>
              <w:t>om</w:t>
            </w:r>
            <w:r w:rsidR="00483801" w:rsidRPr="00C06A89">
              <w:rPr>
                <w:rFonts w:cs="Calibri"/>
                <w:sz w:val="20"/>
                <w:szCs w:val="20"/>
              </w:rPr>
              <w:t xml:space="preserve">råder (snaufjell), </w:t>
            </w:r>
            <w:r w:rsidR="004D3B01" w:rsidRPr="00C06A89">
              <w:rPr>
                <w:rFonts w:cs="Calibri"/>
                <w:sz w:val="20"/>
                <w:szCs w:val="20"/>
              </w:rPr>
              <w:t>nærhet til villrei</w:t>
            </w:r>
            <w:r w:rsidRPr="00C06A89">
              <w:rPr>
                <w:rFonts w:cs="Calibri"/>
                <w:sz w:val="20"/>
                <w:szCs w:val="20"/>
              </w:rPr>
              <w:t>n</w:t>
            </w:r>
            <w:r w:rsidR="004D3B01" w:rsidRPr="00C06A89">
              <w:rPr>
                <w:rFonts w:cs="Calibri"/>
                <w:sz w:val="20"/>
                <w:szCs w:val="20"/>
              </w:rPr>
              <w:t>ens leve</w:t>
            </w:r>
            <w:r w:rsidRPr="00C06A89">
              <w:rPr>
                <w:rFonts w:cs="Calibri"/>
                <w:sz w:val="20"/>
                <w:szCs w:val="20"/>
              </w:rPr>
              <w:t>områder</w:t>
            </w:r>
            <w:r w:rsidR="005F2FFD" w:rsidRPr="00C06A89">
              <w:rPr>
                <w:rFonts w:cs="Calibri"/>
                <w:sz w:val="20"/>
                <w:szCs w:val="20"/>
              </w:rPr>
              <w:t xml:space="preserve">, </w:t>
            </w:r>
            <w:r w:rsidR="00483801" w:rsidRPr="00C06A89">
              <w:rPr>
                <w:rFonts w:cs="Calibri"/>
                <w:sz w:val="20"/>
                <w:szCs w:val="20"/>
              </w:rPr>
              <w:t>og</w:t>
            </w:r>
            <w:r w:rsidRPr="00C06A89">
              <w:rPr>
                <w:rFonts w:cs="Calibri"/>
                <w:sz w:val="20"/>
                <w:szCs w:val="20"/>
              </w:rPr>
              <w:t xml:space="preserve"> </w:t>
            </w:r>
            <w:r w:rsidR="005F2FFD" w:rsidRPr="00C06A89">
              <w:rPr>
                <w:rFonts w:cs="Calibri"/>
                <w:sz w:val="20"/>
                <w:szCs w:val="20"/>
              </w:rPr>
              <w:t xml:space="preserve">at </w:t>
            </w:r>
            <w:r w:rsidRPr="00C06A89">
              <w:rPr>
                <w:rFonts w:cs="Calibri"/>
                <w:sz w:val="20"/>
                <w:szCs w:val="20"/>
              </w:rPr>
              <w:t xml:space="preserve">området er </w:t>
            </w:r>
            <w:r w:rsidR="005F2FFD" w:rsidRPr="00C06A89">
              <w:rPr>
                <w:rFonts w:cs="Calibri"/>
                <w:sz w:val="20"/>
                <w:szCs w:val="20"/>
              </w:rPr>
              <w:t xml:space="preserve">stedvis </w:t>
            </w:r>
            <w:r w:rsidRPr="00C06A89">
              <w:rPr>
                <w:rFonts w:cs="Calibri"/>
                <w:sz w:val="20"/>
                <w:szCs w:val="20"/>
              </w:rPr>
              <w:t>bratt</w:t>
            </w:r>
            <w:r w:rsidR="005F2FFD" w:rsidRPr="00C06A89">
              <w:rPr>
                <w:rFonts w:cs="Calibri"/>
                <w:sz w:val="20"/>
                <w:szCs w:val="20"/>
              </w:rPr>
              <w:t>ere enn 1:3</w:t>
            </w:r>
            <w:r w:rsidR="00483801" w:rsidRPr="00C06A89">
              <w:rPr>
                <w:rFonts w:cs="Calibri"/>
                <w:sz w:val="20"/>
                <w:szCs w:val="20"/>
              </w:rPr>
              <w:t xml:space="preserve">. </w:t>
            </w:r>
            <w:r w:rsidRPr="00C06A89">
              <w:rPr>
                <w:rFonts w:cs="Calibri"/>
                <w:sz w:val="20"/>
                <w:szCs w:val="20"/>
              </w:rPr>
              <w:t xml:space="preserve"> </w:t>
            </w:r>
            <w:r w:rsidR="00CA6E4F" w:rsidRPr="00C06A89">
              <w:rPr>
                <w:rFonts w:cs="Calibri"/>
                <w:sz w:val="20"/>
                <w:szCs w:val="20"/>
              </w:rPr>
              <w:t xml:space="preserve">Se dokumentene i saken: </w:t>
            </w:r>
          </w:p>
          <w:p w14:paraId="7982BBAE" w14:textId="77777777" w:rsidR="00F63A7D" w:rsidRPr="00F22A15" w:rsidRDefault="00F63A7D" w:rsidP="00F63A7D">
            <w:pPr>
              <w:spacing w:after="0" w:line="240" w:lineRule="auto"/>
              <w:rPr>
                <w:rFonts w:cs="Calibri"/>
                <w:color w:val="215E99" w:themeColor="text2" w:themeTint="BF"/>
                <w:sz w:val="20"/>
                <w:szCs w:val="20"/>
                <w:u w:val="single"/>
              </w:rPr>
            </w:pPr>
            <w:hyperlink r:id="rId16" w:history="1">
              <w:r w:rsidRPr="00F22A15">
                <w:rPr>
                  <w:rFonts w:cs="Calibri"/>
                  <w:color w:val="215E99" w:themeColor="text2" w:themeTint="BF"/>
                  <w:sz w:val="20"/>
                  <w:szCs w:val="20"/>
                  <w:u w:val="single"/>
                </w:rPr>
                <w:t>Vurdering av konfliktfylte regulerte byggeområder</w:t>
              </w:r>
            </w:hyperlink>
          </w:p>
          <w:p w14:paraId="2766F6CD" w14:textId="77777777" w:rsidR="00F63A7D" w:rsidRPr="00F22A15" w:rsidRDefault="00F63A7D" w:rsidP="00F63A7D">
            <w:pPr>
              <w:spacing w:after="0" w:line="240" w:lineRule="auto"/>
              <w:rPr>
                <w:rFonts w:cs="Calibri"/>
                <w:color w:val="215E99" w:themeColor="text2" w:themeTint="BF"/>
                <w:sz w:val="20"/>
                <w:szCs w:val="20"/>
                <w:u w:val="single"/>
              </w:rPr>
            </w:pPr>
            <w:hyperlink r:id="rId17" w:history="1">
              <w:r w:rsidRPr="00F22A15">
                <w:rPr>
                  <w:rFonts w:cs="Calibri"/>
                  <w:color w:val="215E99" w:themeColor="text2" w:themeTint="BF"/>
                  <w:sz w:val="20"/>
                  <w:szCs w:val="20"/>
                  <w:u w:val="single"/>
                </w:rPr>
                <w:t>Saksprotokoll - vurdering av konfliktfylte, ubebygde regulerte områder</w:t>
              </w:r>
            </w:hyperlink>
          </w:p>
          <w:p w14:paraId="6C881436" w14:textId="754BE12F" w:rsidR="00E82C33" w:rsidRPr="00A9387D" w:rsidRDefault="00E82C33" w:rsidP="0018646A">
            <w:pPr>
              <w:spacing w:after="0" w:line="240" w:lineRule="auto"/>
              <w:rPr>
                <w:rFonts w:cs="Calibri"/>
                <w:sz w:val="20"/>
                <w:szCs w:val="20"/>
              </w:rPr>
            </w:pPr>
            <w:r w:rsidRPr="00C06A89">
              <w:rPr>
                <w:rFonts w:cs="Calibri"/>
                <w:sz w:val="20"/>
                <w:szCs w:val="20"/>
              </w:rPr>
              <w:t xml:space="preserve">De vedtatte arealbruksendringene får negative konsekvenser for private interesser, men rådmannen kan ikke se at private interesser endrer på de vektingene og vurderingene av naturverdier som ligger til grunn for </w:t>
            </w:r>
            <w:r w:rsidR="00641C71" w:rsidRPr="00C06A89">
              <w:rPr>
                <w:rFonts w:cs="Calibri"/>
                <w:sz w:val="20"/>
                <w:szCs w:val="20"/>
              </w:rPr>
              <w:t xml:space="preserve">de vedtatte </w:t>
            </w:r>
            <w:r w:rsidRPr="00C06A89">
              <w:rPr>
                <w:rFonts w:cs="Calibri"/>
                <w:sz w:val="20"/>
                <w:szCs w:val="20"/>
              </w:rPr>
              <w:t xml:space="preserve">arealbruksendringene. </w:t>
            </w:r>
          </w:p>
          <w:p w14:paraId="43A218F4" w14:textId="301BE7B7" w:rsidR="0018646A" w:rsidRPr="00C06A89" w:rsidRDefault="00C12BA8"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 </w:t>
            </w:r>
          </w:p>
        </w:tc>
      </w:tr>
      <w:tr w:rsidR="00876038" w:rsidRPr="00C06A89" w14:paraId="228D1E14"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C496C46" w14:textId="6C35163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Generelt </w:t>
            </w:r>
          </w:p>
        </w:tc>
        <w:tc>
          <w:tcPr>
            <w:tcW w:w="850" w:type="dxa"/>
            <w:tcBorders>
              <w:top w:val="single" w:sz="6" w:space="0" w:color="auto"/>
              <w:left w:val="single" w:sz="6" w:space="0" w:color="auto"/>
              <w:bottom w:val="single" w:sz="6" w:space="0" w:color="auto"/>
              <w:right w:val="single" w:sz="6" w:space="0" w:color="auto"/>
            </w:tcBorders>
          </w:tcPr>
          <w:p w14:paraId="17CB88B5" w14:textId="4BA1A54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203</w:t>
            </w:r>
          </w:p>
        </w:tc>
        <w:tc>
          <w:tcPr>
            <w:tcW w:w="1111" w:type="dxa"/>
            <w:tcBorders>
              <w:top w:val="single" w:sz="6" w:space="0" w:color="auto"/>
              <w:left w:val="single" w:sz="6" w:space="0" w:color="auto"/>
              <w:bottom w:val="single" w:sz="6" w:space="0" w:color="auto"/>
              <w:right w:val="single" w:sz="6" w:space="0" w:color="auto"/>
            </w:tcBorders>
          </w:tcPr>
          <w:p w14:paraId="764841F8" w14:textId="134E6D4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Naturvernforbundet i Hallingdal</w:t>
            </w:r>
          </w:p>
        </w:tc>
        <w:tc>
          <w:tcPr>
            <w:tcW w:w="1582" w:type="dxa"/>
            <w:tcBorders>
              <w:top w:val="single" w:sz="6" w:space="0" w:color="auto"/>
              <w:left w:val="single" w:sz="6" w:space="0" w:color="auto"/>
              <w:bottom w:val="single" w:sz="6" w:space="0" w:color="auto"/>
              <w:right w:val="single" w:sz="6" w:space="0" w:color="auto"/>
            </w:tcBorders>
          </w:tcPr>
          <w:p w14:paraId="4D17CC77" w14:textId="42C350D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M</w:t>
            </w:r>
            <w:r w:rsidRPr="00C06A89">
              <w:rPr>
                <w:rStyle w:val="normaltextrun"/>
                <w:sz w:val="20"/>
                <w:szCs w:val="20"/>
              </w:rPr>
              <w:t>anglende hensyn til villrein og naturmangfold</w:t>
            </w:r>
          </w:p>
        </w:tc>
        <w:tc>
          <w:tcPr>
            <w:tcW w:w="4678" w:type="dxa"/>
            <w:tcBorders>
              <w:top w:val="single" w:sz="6" w:space="0" w:color="auto"/>
              <w:left w:val="single" w:sz="6" w:space="0" w:color="auto"/>
              <w:bottom w:val="single" w:sz="6" w:space="0" w:color="auto"/>
              <w:right w:val="single" w:sz="6" w:space="0" w:color="auto"/>
            </w:tcBorders>
          </w:tcPr>
          <w:p w14:paraId="5A019209" w14:textId="77777777" w:rsidR="0018646A" w:rsidRPr="00C06A89" w:rsidRDefault="0018646A" w:rsidP="0018646A">
            <w:pPr>
              <w:spacing w:after="0" w:line="240" w:lineRule="auto"/>
              <w:rPr>
                <w:rFonts w:cs="Calibri"/>
                <w:sz w:val="20"/>
                <w:szCs w:val="20"/>
              </w:rPr>
            </w:pPr>
            <w:r w:rsidRPr="00C06A89">
              <w:rPr>
                <w:rFonts w:cs="Calibri"/>
                <w:sz w:val="20"/>
                <w:szCs w:val="20"/>
              </w:rPr>
              <w:t>Samlet belastning må vektlegges tungt.</w:t>
            </w:r>
          </w:p>
          <w:p w14:paraId="1415EE3B" w14:textId="532F12AB" w:rsidR="0018646A" w:rsidRPr="00C06A89" w:rsidRDefault="0018646A" w:rsidP="0018646A">
            <w:pPr>
              <w:spacing w:after="0" w:line="240" w:lineRule="auto"/>
              <w:rPr>
                <w:rFonts w:cs="Calibri"/>
                <w:sz w:val="20"/>
                <w:szCs w:val="20"/>
              </w:rPr>
            </w:pPr>
            <w:r w:rsidRPr="00C06A89">
              <w:rPr>
                <w:rFonts w:cs="Calibri"/>
                <w:sz w:val="20"/>
                <w:szCs w:val="20"/>
              </w:rPr>
              <w:t xml:space="preserve">Alle planer for nye fritidsboliger bør settes på vent, og tomtereserven må </w:t>
            </w:r>
            <w:proofErr w:type="spellStart"/>
            <w:r w:rsidRPr="00C06A89">
              <w:rPr>
                <w:rFonts w:cs="Calibri"/>
                <w:sz w:val="20"/>
                <w:szCs w:val="20"/>
              </w:rPr>
              <w:t>planvaskes</w:t>
            </w:r>
            <w:proofErr w:type="spellEnd"/>
            <w:r w:rsidRPr="00C06A89">
              <w:rPr>
                <w:rFonts w:cs="Calibri"/>
                <w:sz w:val="20"/>
                <w:szCs w:val="20"/>
              </w:rPr>
              <w:t>. Nye og etablerte ferdselsårer inn i leveområder stenges/flyttes</w:t>
            </w:r>
            <w:r w:rsidR="009666B9">
              <w:rPr>
                <w:rFonts w:cs="Calibri"/>
                <w:sz w:val="20"/>
                <w:szCs w:val="20"/>
              </w:rPr>
              <w:t xml:space="preserve">. </w:t>
            </w:r>
            <w:r w:rsidRPr="00C06A89">
              <w:rPr>
                <w:rFonts w:cs="Calibri"/>
                <w:sz w:val="20"/>
                <w:szCs w:val="20"/>
              </w:rPr>
              <w:t xml:space="preserve">Turisthytter i villreinområder bør stenges, og </w:t>
            </w:r>
            <w:proofErr w:type="spellStart"/>
            <w:r w:rsidRPr="00C06A89">
              <w:rPr>
                <w:rFonts w:cs="Calibri"/>
                <w:sz w:val="20"/>
                <w:szCs w:val="20"/>
              </w:rPr>
              <w:t>kiting</w:t>
            </w:r>
            <w:proofErr w:type="spellEnd"/>
            <w:r w:rsidRPr="00C06A89">
              <w:rPr>
                <w:rFonts w:cs="Calibri"/>
                <w:sz w:val="20"/>
                <w:szCs w:val="20"/>
              </w:rPr>
              <w:t xml:space="preserve"> opphøre</w:t>
            </w:r>
            <w:r w:rsidR="009666B9">
              <w:rPr>
                <w:rFonts w:cs="Calibri"/>
                <w:sz w:val="20"/>
                <w:szCs w:val="20"/>
              </w:rPr>
              <w:t xml:space="preserve">. </w:t>
            </w:r>
            <w:r w:rsidRPr="00C06A89">
              <w:rPr>
                <w:rFonts w:cs="Calibri"/>
                <w:sz w:val="20"/>
                <w:szCs w:val="20"/>
              </w:rPr>
              <w:t>Negativ til at det tillates utvidelse av eksisterende hytter i LSF</w:t>
            </w:r>
            <w:r w:rsidR="00DD303B">
              <w:rPr>
                <w:rFonts w:cs="Calibri"/>
                <w:sz w:val="20"/>
                <w:szCs w:val="20"/>
              </w:rPr>
              <w:t xml:space="preserve">. </w:t>
            </w:r>
            <w:r w:rsidRPr="00C06A89">
              <w:rPr>
                <w:rFonts w:cs="Calibri"/>
                <w:sz w:val="20"/>
                <w:szCs w:val="20"/>
              </w:rPr>
              <w:t>Negativ til utvidelse av areal på Tuva 9,9 daa</w:t>
            </w:r>
            <w:r w:rsidR="00DD303B">
              <w:rPr>
                <w:rFonts w:cs="Calibri"/>
                <w:sz w:val="20"/>
                <w:szCs w:val="20"/>
              </w:rPr>
              <w:t xml:space="preserve">. </w:t>
            </w:r>
            <w:r w:rsidRPr="00C06A89">
              <w:rPr>
                <w:rFonts w:cs="Calibri"/>
                <w:sz w:val="20"/>
                <w:szCs w:val="20"/>
              </w:rPr>
              <w:t xml:space="preserve">Fremdeles for mye myr avsatt til </w:t>
            </w:r>
            <w:proofErr w:type="spellStart"/>
            <w:r w:rsidRPr="00C06A89">
              <w:rPr>
                <w:rFonts w:cs="Calibri"/>
                <w:sz w:val="20"/>
                <w:szCs w:val="20"/>
              </w:rPr>
              <w:t>byggeformål</w:t>
            </w:r>
            <w:proofErr w:type="spellEnd"/>
            <w:r w:rsidR="005B4C2F">
              <w:rPr>
                <w:rFonts w:cs="Calibri"/>
                <w:sz w:val="20"/>
                <w:szCs w:val="20"/>
              </w:rPr>
              <w:t xml:space="preserve">. </w:t>
            </w:r>
            <w:r w:rsidRPr="00C06A89">
              <w:rPr>
                <w:rFonts w:cs="Calibri"/>
                <w:sz w:val="20"/>
                <w:szCs w:val="20"/>
              </w:rPr>
              <w:t xml:space="preserve">Uakseptabel med </w:t>
            </w:r>
            <w:proofErr w:type="spellStart"/>
            <w:r w:rsidRPr="00C06A89">
              <w:rPr>
                <w:rFonts w:cs="Calibri"/>
                <w:sz w:val="20"/>
                <w:szCs w:val="20"/>
              </w:rPr>
              <w:t>byggeformål</w:t>
            </w:r>
            <w:proofErr w:type="spellEnd"/>
            <w:r w:rsidRPr="00C06A89">
              <w:rPr>
                <w:rFonts w:cs="Calibri"/>
                <w:sz w:val="20"/>
                <w:szCs w:val="20"/>
              </w:rPr>
              <w:t xml:space="preserve"> på dyrka og dyrkbar mark</w:t>
            </w:r>
            <w:r w:rsidR="00DD303B">
              <w:rPr>
                <w:rFonts w:cs="Calibri"/>
                <w:sz w:val="20"/>
                <w:szCs w:val="20"/>
              </w:rPr>
              <w:t xml:space="preserve">. </w:t>
            </w:r>
            <w:r w:rsidRPr="00C06A89">
              <w:rPr>
                <w:rFonts w:cs="Calibri"/>
                <w:sz w:val="20"/>
                <w:szCs w:val="20"/>
              </w:rPr>
              <w:t xml:space="preserve">Uheldig med 26 000 daa ubebygd </w:t>
            </w:r>
            <w:r w:rsidRPr="00C06A89">
              <w:rPr>
                <w:rFonts w:cs="Calibri"/>
                <w:sz w:val="20"/>
                <w:szCs w:val="20"/>
              </w:rPr>
              <w:lastRenderedPageBreak/>
              <w:t xml:space="preserve">naturareal til </w:t>
            </w:r>
            <w:proofErr w:type="spellStart"/>
            <w:r w:rsidRPr="00C06A89">
              <w:rPr>
                <w:rFonts w:cs="Calibri"/>
                <w:sz w:val="20"/>
                <w:szCs w:val="20"/>
              </w:rPr>
              <w:t>byggeformål</w:t>
            </w:r>
            <w:proofErr w:type="spellEnd"/>
            <w:r w:rsidR="00DD303B">
              <w:rPr>
                <w:rFonts w:cs="Calibri"/>
                <w:sz w:val="20"/>
                <w:szCs w:val="20"/>
              </w:rPr>
              <w:t>.</w:t>
            </w:r>
            <w:r w:rsidR="005B4C2F">
              <w:rPr>
                <w:rFonts w:cs="Calibri"/>
                <w:sz w:val="20"/>
                <w:szCs w:val="20"/>
              </w:rPr>
              <w:t xml:space="preserve"> </w:t>
            </w:r>
            <w:r w:rsidRPr="00C06A89">
              <w:rPr>
                <w:rFonts w:cs="Calibri"/>
                <w:sz w:val="20"/>
                <w:szCs w:val="20"/>
              </w:rPr>
              <w:t>Innspill til reduksjon av klimagassutslipp</w:t>
            </w:r>
            <w:r w:rsidR="00FE79BB">
              <w:rPr>
                <w:rFonts w:cs="Calibri"/>
                <w:sz w:val="20"/>
                <w:szCs w:val="20"/>
              </w:rPr>
              <w:t xml:space="preserve">. </w:t>
            </w:r>
            <w:r w:rsidRPr="00C06A89">
              <w:rPr>
                <w:rFonts w:cs="Calibri"/>
                <w:sz w:val="20"/>
                <w:szCs w:val="20"/>
              </w:rPr>
              <w:t>Bør verne om stølsområder i planen</w:t>
            </w:r>
            <w:r w:rsidR="00FE79BB">
              <w:rPr>
                <w:rFonts w:cs="Calibri"/>
                <w:sz w:val="20"/>
                <w:szCs w:val="20"/>
              </w:rPr>
              <w:t>.</w:t>
            </w:r>
          </w:p>
          <w:p w14:paraId="250BD75C" w14:textId="19EE5720" w:rsidR="0018646A" w:rsidRPr="00C06A89" w:rsidRDefault="0018646A" w:rsidP="00D077AD">
            <w:pPr>
              <w:spacing w:after="0" w:line="240" w:lineRule="auto"/>
              <w:rPr>
                <w:rFonts w:cs="Calibri"/>
                <w:sz w:val="20"/>
                <w:szCs w:val="20"/>
              </w:rPr>
            </w:pPr>
            <w:r w:rsidRPr="00C06A89">
              <w:rPr>
                <w:rFonts w:cs="Calibri"/>
                <w:sz w:val="20"/>
                <w:szCs w:val="20"/>
              </w:rPr>
              <w:t>Det må gjennomføres omfattende naturmangfold</w:t>
            </w:r>
            <w:r w:rsidR="00D077AD">
              <w:rPr>
                <w:rFonts w:cs="Calibri"/>
                <w:sz w:val="20"/>
                <w:szCs w:val="20"/>
              </w:rPr>
              <w:t>s-</w:t>
            </w:r>
            <w:r w:rsidRPr="00C06A89">
              <w:rPr>
                <w:rFonts w:cs="Calibri"/>
                <w:sz w:val="20"/>
                <w:szCs w:val="20"/>
              </w:rPr>
              <w:t>kartlegging</w:t>
            </w:r>
            <w:r w:rsidR="00D077AD">
              <w:rPr>
                <w:rFonts w:cs="Calibri"/>
                <w:sz w:val="20"/>
                <w:szCs w:val="20"/>
              </w:rPr>
              <w:t xml:space="preserve">. </w:t>
            </w:r>
            <w:r w:rsidRPr="00C06A89">
              <w:rPr>
                <w:rFonts w:cs="Calibri"/>
                <w:sz w:val="20"/>
                <w:szCs w:val="20"/>
              </w:rPr>
              <w:t>Lysforurensing må reduseres</w:t>
            </w:r>
          </w:p>
        </w:tc>
        <w:tc>
          <w:tcPr>
            <w:tcW w:w="4820" w:type="dxa"/>
            <w:tcBorders>
              <w:top w:val="single" w:sz="6" w:space="0" w:color="auto"/>
              <w:left w:val="single" w:sz="6" w:space="0" w:color="auto"/>
              <w:bottom w:val="single" w:sz="6" w:space="0" w:color="auto"/>
              <w:right w:val="single" w:sz="6" w:space="0" w:color="auto"/>
            </w:tcBorders>
          </w:tcPr>
          <w:p w14:paraId="0B8A041F" w14:textId="30B2A822" w:rsidR="0018646A" w:rsidRPr="00C06A89" w:rsidRDefault="0018646A" w:rsidP="0018646A">
            <w:pPr>
              <w:spacing w:after="0" w:line="240" w:lineRule="auto"/>
              <w:rPr>
                <w:rFonts w:cs="Calibri"/>
                <w:sz w:val="20"/>
                <w:szCs w:val="20"/>
              </w:rPr>
            </w:pPr>
            <w:r w:rsidRPr="00C06A89">
              <w:rPr>
                <w:rFonts w:cs="Calibri"/>
                <w:sz w:val="20"/>
                <w:szCs w:val="20"/>
              </w:rPr>
              <w:lastRenderedPageBreak/>
              <w:t xml:space="preserve">Temaene som tas opp i innspillet er i all hovedsak </w:t>
            </w:r>
            <w:r w:rsidR="00876038" w:rsidRPr="00C06A89">
              <w:rPr>
                <w:rFonts w:cs="Calibri"/>
                <w:sz w:val="20"/>
                <w:szCs w:val="20"/>
              </w:rPr>
              <w:t>knyttet</w:t>
            </w:r>
            <w:r w:rsidR="00F8166B" w:rsidRPr="00C06A89">
              <w:rPr>
                <w:rFonts w:cs="Calibri"/>
                <w:sz w:val="20"/>
                <w:szCs w:val="20"/>
              </w:rPr>
              <w:t xml:space="preserve"> til temaer som </w:t>
            </w:r>
            <w:r w:rsidRPr="00C06A89">
              <w:rPr>
                <w:rFonts w:cs="Calibri"/>
                <w:sz w:val="20"/>
                <w:szCs w:val="20"/>
              </w:rPr>
              <w:t>er omtalt</w:t>
            </w:r>
            <w:r w:rsidR="00F8166B" w:rsidRPr="00C06A89">
              <w:rPr>
                <w:rFonts w:cs="Calibri"/>
                <w:sz w:val="20"/>
                <w:szCs w:val="20"/>
              </w:rPr>
              <w:t xml:space="preserve"> og vurdert </w:t>
            </w:r>
            <w:r w:rsidRPr="00C06A89">
              <w:rPr>
                <w:rFonts w:cs="Calibri"/>
                <w:sz w:val="20"/>
                <w:szCs w:val="20"/>
              </w:rPr>
              <w:t>tidligere i revisjonsarbeidet. Det er et politisk spørsmål om det skal gjøres ytterligere utredninger/endring av planforslaget med bakgrunn i Naturvernforbundets innspill</w:t>
            </w:r>
            <w:r w:rsidR="00F8166B" w:rsidRPr="00C06A89">
              <w:rPr>
                <w:rFonts w:cs="Calibri"/>
                <w:sz w:val="20"/>
                <w:szCs w:val="20"/>
              </w:rPr>
              <w:t xml:space="preserve">. </w:t>
            </w:r>
          </w:p>
          <w:p w14:paraId="4B5F72D0" w14:textId="77777777" w:rsidR="00C12BA8" w:rsidRPr="00C06A89" w:rsidRDefault="00C12BA8" w:rsidP="0018646A">
            <w:pPr>
              <w:spacing w:after="0" w:line="240" w:lineRule="auto"/>
              <w:rPr>
                <w:rFonts w:cs="Calibri"/>
                <w:sz w:val="20"/>
                <w:szCs w:val="20"/>
              </w:rPr>
            </w:pPr>
          </w:p>
          <w:p w14:paraId="48CCDAD3" w14:textId="09841C08" w:rsidR="0018646A" w:rsidRPr="00C06A89" w:rsidRDefault="00C12BA8"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p w14:paraId="5251AE00" w14:textId="77777777" w:rsidR="0018646A" w:rsidRPr="00C06A89" w:rsidRDefault="0018646A" w:rsidP="0018646A">
            <w:pPr>
              <w:spacing w:after="0" w:line="240" w:lineRule="auto"/>
              <w:rPr>
                <w:rFonts w:cs="Calibri"/>
                <w:sz w:val="20"/>
                <w:szCs w:val="20"/>
              </w:rPr>
            </w:pPr>
          </w:p>
        </w:tc>
      </w:tr>
      <w:tr w:rsidR="009D616A" w:rsidRPr="00C06A89" w14:paraId="419D64EA"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4CFBEBAD" w14:textId="359E854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778D181F" w14:textId="1D6CB44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150</w:t>
            </w:r>
          </w:p>
        </w:tc>
        <w:tc>
          <w:tcPr>
            <w:tcW w:w="1111" w:type="dxa"/>
            <w:tcBorders>
              <w:top w:val="single" w:sz="6" w:space="0" w:color="auto"/>
              <w:left w:val="single" w:sz="6" w:space="0" w:color="auto"/>
              <w:bottom w:val="single" w:sz="6" w:space="0" w:color="auto"/>
              <w:right w:val="single" w:sz="6" w:space="0" w:color="auto"/>
            </w:tcBorders>
          </w:tcPr>
          <w:p w14:paraId="7AE35A04" w14:textId="6E4D422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Hilde </w:t>
            </w:r>
            <w:proofErr w:type="spellStart"/>
            <w:r w:rsidRPr="00C06A89">
              <w:rPr>
                <w:rStyle w:val="normaltextrun"/>
                <w:rFonts w:cs="Calibri"/>
                <w:sz w:val="20"/>
                <w:szCs w:val="20"/>
              </w:rPr>
              <w:t>Anfindsen</w:t>
            </w:r>
            <w:proofErr w:type="spellEnd"/>
          </w:p>
        </w:tc>
        <w:tc>
          <w:tcPr>
            <w:tcW w:w="1582" w:type="dxa"/>
            <w:tcBorders>
              <w:top w:val="single" w:sz="6" w:space="0" w:color="auto"/>
              <w:left w:val="single" w:sz="6" w:space="0" w:color="auto"/>
              <w:bottom w:val="single" w:sz="6" w:space="0" w:color="auto"/>
              <w:right w:val="single" w:sz="6" w:space="0" w:color="auto"/>
            </w:tcBorders>
          </w:tcPr>
          <w:p w14:paraId="7F0135EC" w14:textId="24EF2EF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6C7EA348" w14:textId="06E91266" w:rsidR="0018646A" w:rsidRPr="00C06A89" w:rsidRDefault="0018646A" w:rsidP="0018646A">
            <w:pPr>
              <w:spacing w:after="0" w:line="240" w:lineRule="auto"/>
              <w:rPr>
                <w:rFonts w:cs="Calibri"/>
                <w:sz w:val="20"/>
                <w:szCs w:val="20"/>
              </w:rPr>
            </w:pPr>
            <w:r w:rsidRPr="00C06A89">
              <w:rPr>
                <w:rFonts w:cs="Calibri"/>
                <w:sz w:val="20"/>
                <w:szCs w:val="20"/>
              </w:rPr>
              <w:t>Gjelder ubebygd tomt 55/76 og bebygd tomt 55/91</w:t>
            </w:r>
          </w:p>
        </w:tc>
        <w:tc>
          <w:tcPr>
            <w:tcW w:w="4820" w:type="dxa"/>
            <w:tcBorders>
              <w:top w:val="single" w:sz="6" w:space="0" w:color="auto"/>
              <w:left w:val="single" w:sz="6" w:space="0" w:color="auto"/>
              <w:bottom w:val="single" w:sz="6" w:space="0" w:color="auto"/>
              <w:right w:val="single" w:sz="6" w:space="0" w:color="auto"/>
            </w:tcBorders>
          </w:tcPr>
          <w:p w14:paraId="581764C2" w14:textId="279BADAB" w:rsidR="0018646A" w:rsidRPr="00C06A89" w:rsidRDefault="0018646A" w:rsidP="0018646A">
            <w:pPr>
              <w:spacing w:after="0" w:line="240" w:lineRule="auto"/>
              <w:rPr>
                <w:rFonts w:cs="Calibri"/>
                <w:sz w:val="20"/>
                <w:szCs w:val="20"/>
              </w:rPr>
            </w:pPr>
            <w:r w:rsidRPr="00C06A89">
              <w:rPr>
                <w:rFonts w:cs="Calibri"/>
                <w:sz w:val="20"/>
                <w:szCs w:val="20"/>
              </w:rPr>
              <w:t xml:space="preserve">Viser til vurdering i sak 7/24 </w:t>
            </w:r>
            <w:r w:rsidR="00672BA4" w:rsidRPr="00C06A89">
              <w:rPr>
                <w:rFonts w:cs="Calibri"/>
                <w:sz w:val="20"/>
                <w:szCs w:val="20"/>
              </w:rPr>
              <w:t xml:space="preserve">og tilbakemelding under tabellen. </w:t>
            </w:r>
          </w:p>
          <w:p w14:paraId="514AE76F" w14:textId="21936C00" w:rsidR="009611EA" w:rsidRPr="00C06A89" w:rsidRDefault="009611EA"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84260" w:rsidRPr="00C06A89" w14:paraId="773279AE"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B9CD520" w14:textId="47EE5D01" w:rsidR="00984260" w:rsidRPr="00C06A89" w:rsidRDefault="00984260" w:rsidP="00E27FAE">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1E72D0B3" w14:textId="77777777" w:rsidR="00984260" w:rsidRPr="00C06A89" w:rsidRDefault="00984260" w:rsidP="00E27FAE">
            <w:pPr>
              <w:spacing w:after="0" w:line="240" w:lineRule="auto"/>
              <w:rPr>
                <w:rStyle w:val="normaltextrun"/>
                <w:rFonts w:cs="Calibri"/>
                <w:sz w:val="20"/>
                <w:szCs w:val="20"/>
              </w:rPr>
            </w:pPr>
            <w:r w:rsidRPr="00C06A89">
              <w:rPr>
                <w:rStyle w:val="normaltextrun"/>
                <w:rFonts w:cs="Calibri"/>
                <w:sz w:val="20"/>
                <w:szCs w:val="20"/>
              </w:rPr>
              <w:t>154, 169</w:t>
            </w:r>
          </w:p>
          <w:p w14:paraId="1AA8D936" w14:textId="35BD14A1" w:rsidR="00984260" w:rsidRPr="00C06A89" w:rsidRDefault="00984260" w:rsidP="00E27FAE">
            <w:pPr>
              <w:spacing w:after="0" w:line="240" w:lineRule="auto"/>
              <w:rPr>
                <w:rStyle w:val="normaltextrun"/>
                <w:rFonts w:cs="Calibri"/>
                <w:sz w:val="20"/>
                <w:szCs w:val="20"/>
              </w:rPr>
            </w:pPr>
            <w:r w:rsidRPr="00C06A89">
              <w:rPr>
                <w:sz w:val="20"/>
                <w:szCs w:val="20"/>
              </w:rPr>
              <w:t xml:space="preserve">Like brev, men </w:t>
            </w:r>
            <w:proofErr w:type="spellStart"/>
            <w:proofErr w:type="gramStart"/>
            <w:r w:rsidRPr="00C06A89">
              <w:rPr>
                <w:sz w:val="20"/>
                <w:szCs w:val="20"/>
              </w:rPr>
              <w:t>j.post</w:t>
            </w:r>
            <w:proofErr w:type="spellEnd"/>
            <w:proofErr w:type="gramEnd"/>
            <w:r w:rsidRPr="00C06A89">
              <w:rPr>
                <w:sz w:val="20"/>
                <w:szCs w:val="20"/>
              </w:rPr>
              <w:t xml:space="preserve"> 169 angir i tillegg g/br.nr</w:t>
            </w:r>
            <w:r w:rsidRPr="00C06A89">
              <w:rPr>
                <w:rStyle w:val="normaltextrun"/>
                <w:rFonts w:cs="Calibri"/>
                <w:sz w:val="20"/>
                <w:szCs w:val="20"/>
              </w:rPr>
              <w:t xml:space="preserve"> </w:t>
            </w:r>
          </w:p>
        </w:tc>
        <w:tc>
          <w:tcPr>
            <w:tcW w:w="1111" w:type="dxa"/>
            <w:tcBorders>
              <w:top w:val="single" w:sz="6" w:space="0" w:color="auto"/>
              <w:left w:val="single" w:sz="6" w:space="0" w:color="auto"/>
              <w:bottom w:val="single" w:sz="6" w:space="0" w:color="auto"/>
              <w:right w:val="single" w:sz="6" w:space="0" w:color="auto"/>
            </w:tcBorders>
          </w:tcPr>
          <w:p w14:paraId="5AA1A304" w14:textId="31CD47C5" w:rsidR="00984260" w:rsidRPr="00C06A89" w:rsidRDefault="00984260" w:rsidP="00E27FAE">
            <w:pPr>
              <w:spacing w:after="0" w:line="240" w:lineRule="auto"/>
              <w:rPr>
                <w:rStyle w:val="normaltextrun"/>
                <w:rFonts w:cs="Calibri"/>
                <w:sz w:val="20"/>
                <w:szCs w:val="20"/>
              </w:rPr>
            </w:pPr>
            <w:r w:rsidRPr="00C06A89">
              <w:rPr>
                <w:rStyle w:val="normaltextrun"/>
                <w:rFonts w:cs="Calibri"/>
                <w:sz w:val="20"/>
                <w:szCs w:val="20"/>
              </w:rPr>
              <w:t>Atle M. Staff</w:t>
            </w:r>
          </w:p>
        </w:tc>
        <w:tc>
          <w:tcPr>
            <w:tcW w:w="1582" w:type="dxa"/>
            <w:tcBorders>
              <w:top w:val="single" w:sz="6" w:space="0" w:color="auto"/>
              <w:left w:val="single" w:sz="6" w:space="0" w:color="auto"/>
              <w:bottom w:val="single" w:sz="6" w:space="0" w:color="auto"/>
              <w:right w:val="single" w:sz="6" w:space="0" w:color="auto"/>
            </w:tcBorders>
          </w:tcPr>
          <w:p w14:paraId="05F7A55A" w14:textId="2B471DE5" w:rsidR="00984260" w:rsidRPr="00C06A89" w:rsidRDefault="00984260" w:rsidP="00E27FAE">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62529F0C" w14:textId="77777777" w:rsidR="00984260" w:rsidRPr="00C06A89" w:rsidRDefault="00984260" w:rsidP="00E27FAE">
            <w:pPr>
              <w:spacing w:after="0" w:line="240" w:lineRule="auto"/>
              <w:rPr>
                <w:rFonts w:cs="Calibri"/>
                <w:sz w:val="20"/>
                <w:szCs w:val="20"/>
              </w:rPr>
            </w:pPr>
            <w:r w:rsidRPr="00C06A89">
              <w:rPr>
                <w:rFonts w:cs="Calibri"/>
                <w:sz w:val="20"/>
                <w:szCs w:val="20"/>
              </w:rPr>
              <w:t>Gjelder ubebygde tomter 52/570, 52/571 og bebygd tomt 52/497</w:t>
            </w:r>
          </w:p>
          <w:p w14:paraId="088F1975" w14:textId="77777777" w:rsidR="00984260" w:rsidRPr="00C06A89" w:rsidRDefault="00984260" w:rsidP="00E27FAE">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46581898" w14:textId="77777777" w:rsidR="00672BA4" w:rsidRPr="00C06A89" w:rsidRDefault="00984260" w:rsidP="00672BA4">
            <w:pPr>
              <w:spacing w:after="0" w:line="240" w:lineRule="auto"/>
              <w:rPr>
                <w:rFonts w:cs="Calibri"/>
                <w:sz w:val="20"/>
                <w:szCs w:val="20"/>
              </w:rPr>
            </w:pPr>
            <w:r w:rsidRPr="00C06A89">
              <w:rPr>
                <w:rFonts w:cs="Calibri"/>
                <w:sz w:val="20"/>
                <w:szCs w:val="20"/>
              </w:rPr>
              <w:t xml:space="preserve">Viser til vurdering sak 7/24 </w:t>
            </w:r>
            <w:r w:rsidR="00672BA4" w:rsidRPr="00C06A89">
              <w:rPr>
                <w:rFonts w:cs="Calibri"/>
                <w:sz w:val="20"/>
                <w:szCs w:val="20"/>
              </w:rPr>
              <w:t xml:space="preserve">og tilbakemelding under tabellen. </w:t>
            </w:r>
          </w:p>
          <w:p w14:paraId="74A1FDC4" w14:textId="77777777" w:rsidR="00984260" w:rsidRPr="00C06A89" w:rsidRDefault="00984260" w:rsidP="00E27FAE">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p w14:paraId="74D053F9" w14:textId="77777777" w:rsidR="00984260" w:rsidRPr="00C06A89" w:rsidRDefault="00984260" w:rsidP="00E27FAE">
            <w:pPr>
              <w:spacing w:after="0" w:line="240" w:lineRule="auto"/>
              <w:rPr>
                <w:rFonts w:cs="Calibri"/>
                <w:sz w:val="20"/>
                <w:szCs w:val="20"/>
              </w:rPr>
            </w:pPr>
          </w:p>
        </w:tc>
      </w:tr>
      <w:tr w:rsidR="009D616A" w:rsidRPr="00C06A89" w14:paraId="3135E350"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B2DC4AA" w14:textId="2A35C09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25DEAEF0" w14:textId="6B2A85B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155</w:t>
            </w:r>
          </w:p>
        </w:tc>
        <w:tc>
          <w:tcPr>
            <w:tcW w:w="1111" w:type="dxa"/>
            <w:tcBorders>
              <w:top w:val="single" w:sz="6" w:space="0" w:color="auto"/>
              <w:left w:val="single" w:sz="6" w:space="0" w:color="auto"/>
              <w:bottom w:val="single" w:sz="6" w:space="0" w:color="auto"/>
              <w:right w:val="single" w:sz="6" w:space="0" w:color="auto"/>
            </w:tcBorders>
          </w:tcPr>
          <w:p w14:paraId="6AE9E65B" w14:textId="5957EEE1"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Johan W. Cappelen</w:t>
            </w:r>
          </w:p>
        </w:tc>
        <w:tc>
          <w:tcPr>
            <w:tcW w:w="1582" w:type="dxa"/>
            <w:tcBorders>
              <w:top w:val="single" w:sz="6" w:space="0" w:color="auto"/>
              <w:left w:val="single" w:sz="6" w:space="0" w:color="auto"/>
              <w:bottom w:val="single" w:sz="6" w:space="0" w:color="auto"/>
              <w:right w:val="single" w:sz="6" w:space="0" w:color="auto"/>
            </w:tcBorders>
          </w:tcPr>
          <w:p w14:paraId="2A37219A" w14:textId="1D74194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2010E431" w14:textId="09F9EBEC" w:rsidR="0018646A" w:rsidRPr="00C06A89" w:rsidRDefault="0018646A" w:rsidP="0018646A">
            <w:pPr>
              <w:spacing w:after="0" w:line="240" w:lineRule="auto"/>
              <w:rPr>
                <w:rFonts w:cs="Calibri"/>
                <w:sz w:val="20"/>
                <w:szCs w:val="20"/>
              </w:rPr>
            </w:pPr>
            <w:r w:rsidRPr="00C06A89">
              <w:rPr>
                <w:rFonts w:cs="Calibri"/>
                <w:sz w:val="20"/>
                <w:szCs w:val="20"/>
              </w:rPr>
              <w:t>Gjelder vedtak om oppheving av Reguleringsplan for Nygård del 2</w:t>
            </w:r>
          </w:p>
        </w:tc>
        <w:tc>
          <w:tcPr>
            <w:tcW w:w="4820" w:type="dxa"/>
            <w:tcBorders>
              <w:top w:val="single" w:sz="6" w:space="0" w:color="auto"/>
              <w:left w:val="single" w:sz="6" w:space="0" w:color="auto"/>
              <w:bottom w:val="single" w:sz="6" w:space="0" w:color="auto"/>
              <w:right w:val="single" w:sz="6" w:space="0" w:color="auto"/>
            </w:tcBorders>
          </w:tcPr>
          <w:p w14:paraId="604012B5" w14:textId="3C18ACE7" w:rsidR="00E82C33" w:rsidRPr="00C06A89" w:rsidRDefault="00E82C33" w:rsidP="00E82C33">
            <w:pPr>
              <w:spacing w:after="0" w:line="240" w:lineRule="auto"/>
              <w:rPr>
                <w:rFonts w:cs="Calibri"/>
                <w:sz w:val="20"/>
                <w:szCs w:val="20"/>
              </w:rPr>
            </w:pPr>
            <w:r w:rsidRPr="00C06A89">
              <w:rPr>
                <w:rFonts w:cs="Calibri"/>
                <w:sz w:val="20"/>
                <w:szCs w:val="20"/>
              </w:rPr>
              <w:t xml:space="preserve">Revisjon av kommuneplanens arealdel skal skje basert på et oppdatert kunnskapsgrunnlag, og planen skal ivareta nasjonale og regionale føringer. I revisjonsprosessen er det derfor gjennomført en gjennomgang av eldre konfliktfylte, ubebygde reguleringsplaner opp mot nyere kunnskap (planvask). </w:t>
            </w:r>
          </w:p>
          <w:p w14:paraId="151A83E5" w14:textId="77777777" w:rsidR="00E82C33" w:rsidRPr="00C06A89" w:rsidRDefault="00E82C33" w:rsidP="00E82C33">
            <w:pPr>
              <w:spacing w:after="0" w:line="240" w:lineRule="auto"/>
              <w:rPr>
                <w:rFonts w:cs="Calibri"/>
                <w:sz w:val="20"/>
                <w:szCs w:val="20"/>
              </w:rPr>
            </w:pPr>
          </w:p>
          <w:p w14:paraId="515FD2C5" w14:textId="0BAF6DAD" w:rsidR="00CA6E4F" w:rsidRPr="00C06A89" w:rsidRDefault="00E82C33" w:rsidP="00CA6E4F">
            <w:pPr>
              <w:spacing w:after="0" w:line="240" w:lineRule="auto"/>
              <w:rPr>
                <w:rFonts w:cs="Calibri"/>
                <w:sz w:val="20"/>
                <w:szCs w:val="20"/>
              </w:rPr>
            </w:pPr>
            <w:r w:rsidRPr="00C06A89">
              <w:rPr>
                <w:rFonts w:cs="Calibri"/>
                <w:sz w:val="20"/>
                <w:szCs w:val="20"/>
              </w:rPr>
              <w:t>I sak 11/23, Vurdering av konfliktfylte, regulerte byggeområder er blant annet Reguleringsplan</w:t>
            </w:r>
            <w:r w:rsidR="00256F7E" w:rsidRPr="00C06A89">
              <w:rPr>
                <w:rFonts w:cs="Calibri"/>
                <w:sz w:val="20"/>
                <w:szCs w:val="20"/>
              </w:rPr>
              <w:t xml:space="preserve"> og bebyggelsesplan for Nygård del 2</w:t>
            </w:r>
            <w:r w:rsidRPr="00C06A89">
              <w:rPr>
                <w:rFonts w:cs="Calibri"/>
                <w:sz w:val="20"/>
                <w:szCs w:val="20"/>
              </w:rPr>
              <w:t xml:space="preserve">, vurdert opp mot grovsilingskriteriene vedtatt i planprogrammet. Vurderingen viser at </w:t>
            </w:r>
            <w:r w:rsidR="00F10058" w:rsidRPr="00C06A89">
              <w:rPr>
                <w:rFonts w:cs="Calibri"/>
                <w:sz w:val="20"/>
                <w:szCs w:val="20"/>
              </w:rPr>
              <w:t xml:space="preserve">hele planområdet ligger innenfor randområde for villrein og villreinens leveområde, i tillegg til </w:t>
            </w:r>
            <w:r w:rsidR="00B73279" w:rsidRPr="00C06A89">
              <w:rPr>
                <w:rFonts w:cs="Calibri"/>
                <w:sz w:val="20"/>
                <w:szCs w:val="20"/>
              </w:rPr>
              <w:t xml:space="preserve">at det </w:t>
            </w:r>
            <w:r w:rsidR="00F10058" w:rsidRPr="00C06A89">
              <w:rPr>
                <w:rFonts w:cs="Calibri"/>
                <w:sz w:val="20"/>
                <w:szCs w:val="20"/>
              </w:rPr>
              <w:t>går en trekkvei for villrein gjennom avsatt byggeområde</w:t>
            </w:r>
            <w:r w:rsidR="00907C53" w:rsidRPr="00C06A89">
              <w:rPr>
                <w:rFonts w:cs="Calibri"/>
                <w:sz w:val="20"/>
                <w:szCs w:val="20"/>
              </w:rPr>
              <w:t>. H</w:t>
            </w:r>
            <w:r w:rsidR="00593E2D" w:rsidRPr="00C06A89">
              <w:rPr>
                <w:rFonts w:cs="Calibri"/>
                <w:sz w:val="20"/>
                <w:szCs w:val="20"/>
              </w:rPr>
              <w:t xml:space="preserve">ele det </w:t>
            </w:r>
            <w:r w:rsidR="00256F7E" w:rsidRPr="00C06A89">
              <w:rPr>
                <w:rFonts w:cs="Calibri"/>
                <w:sz w:val="20"/>
                <w:szCs w:val="20"/>
              </w:rPr>
              <w:t>pla</w:t>
            </w:r>
            <w:r w:rsidRPr="00C06A89">
              <w:rPr>
                <w:rFonts w:cs="Calibri"/>
                <w:sz w:val="20"/>
                <w:szCs w:val="20"/>
              </w:rPr>
              <w:t>nlagte utbyggingsområde</w:t>
            </w:r>
            <w:r w:rsidR="00256F7E" w:rsidRPr="00C06A89">
              <w:rPr>
                <w:rFonts w:cs="Calibri"/>
                <w:sz w:val="20"/>
                <w:szCs w:val="20"/>
              </w:rPr>
              <w:t>t</w:t>
            </w:r>
            <w:r w:rsidRPr="00C06A89">
              <w:rPr>
                <w:rFonts w:cs="Calibri"/>
                <w:sz w:val="20"/>
                <w:szCs w:val="20"/>
              </w:rPr>
              <w:t xml:space="preserve"> </w:t>
            </w:r>
            <w:r w:rsidR="001E3642" w:rsidRPr="00C06A89">
              <w:rPr>
                <w:rFonts w:cs="Calibri"/>
                <w:sz w:val="20"/>
                <w:szCs w:val="20"/>
              </w:rPr>
              <w:t xml:space="preserve">ligger i </w:t>
            </w:r>
            <w:r w:rsidRPr="00C06A89">
              <w:rPr>
                <w:rFonts w:cs="Calibri"/>
                <w:sz w:val="20"/>
                <w:szCs w:val="20"/>
              </w:rPr>
              <w:t>snaufjell</w:t>
            </w:r>
            <w:r w:rsidR="001E3642" w:rsidRPr="00C06A89">
              <w:rPr>
                <w:rFonts w:cs="Calibri"/>
                <w:sz w:val="20"/>
                <w:szCs w:val="20"/>
              </w:rPr>
              <w:t>,</w:t>
            </w:r>
            <w:r w:rsidR="00B73279" w:rsidRPr="00C06A89">
              <w:rPr>
                <w:rFonts w:cs="Calibri"/>
                <w:sz w:val="20"/>
                <w:szCs w:val="20"/>
              </w:rPr>
              <w:t xml:space="preserve"> k</w:t>
            </w:r>
            <w:r w:rsidR="001E3642" w:rsidRPr="00C06A89">
              <w:rPr>
                <w:rFonts w:cs="Calibri"/>
                <w:sz w:val="20"/>
                <w:szCs w:val="20"/>
              </w:rPr>
              <w:t xml:space="preserve">ommer i konflikt med </w:t>
            </w:r>
            <w:r w:rsidR="00B342D7" w:rsidRPr="00C06A89">
              <w:rPr>
                <w:rFonts w:cs="Calibri"/>
                <w:sz w:val="20"/>
                <w:szCs w:val="20"/>
              </w:rPr>
              <w:t>sårbar</w:t>
            </w:r>
            <w:r w:rsidR="00DD2975" w:rsidRPr="00C06A89">
              <w:rPr>
                <w:rFonts w:cs="Calibri"/>
                <w:sz w:val="20"/>
                <w:szCs w:val="20"/>
              </w:rPr>
              <w:t xml:space="preserve">e </w:t>
            </w:r>
            <w:r w:rsidR="00007EBD" w:rsidRPr="00C06A89">
              <w:rPr>
                <w:rFonts w:cs="Calibri"/>
                <w:sz w:val="20"/>
                <w:szCs w:val="20"/>
              </w:rPr>
              <w:t xml:space="preserve">naturområder i </w:t>
            </w:r>
            <w:r w:rsidR="001E3642" w:rsidRPr="00C06A89">
              <w:rPr>
                <w:rFonts w:cs="Calibri"/>
                <w:sz w:val="20"/>
                <w:szCs w:val="20"/>
              </w:rPr>
              <w:t>høyfjell</w:t>
            </w:r>
            <w:r w:rsidR="00007EBD" w:rsidRPr="00C06A89">
              <w:rPr>
                <w:rFonts w:cs="Calibri"/>
                <w:sz w:val="20"/>
                <w:szCs w:val="20"/>
              </w:rPr>
              <w:t xml:space="preserve">et, </w:t>
            </w:r>
            <w:r w:rsidR="00633585" w:rsidRPr="00C06A89">
              <w:rPr>
                <w:rFonts w:cs="Calibri"/>
                <w:sz w:val="20"/>
                <w:szCs w:val="20"/>
              </w:rPr>
              <w:t>ligger i</w:t>
            </w:r>
            <w:r w:rsidR="007F098E" w:rsidRPr="00C06A89">
              <w:rPr>
                <w:rFonts w:cs="Calibri"/>
                <w:sz w:val="20"/>
                <w:szCs w:val="20"/>
              </w:rPr>
              <w:t xml:space="preserve"> kulturhistorisk landskap (KULA), </w:t>
            </w:r>
            <w:r w:rsidR="007F098E" w:rsidRPr="001D0FAA">
              <w:rPr>
                <w:rFonts w:cs="Calibri"/>
                <w:sz w:val="20"/>
                <w:szCs w:val="20"/>
              </w:rPr>
              <w:t>og</w:t>
            </w:r>
            <w:r w:rsidR="00907C53" w:rsidRPr="001D0FAA">
              <w:rPr>
                <w:rFonts w:cs="Calibri"/>
                <w:sz w:val="20"/>
                <w:szCs w:val="20"/>
              </w:rPr>
              <w:t xml:space="preserve"> det ligger </w:t>
            </w:r>
            <w:r w:rsidR="0051709A" w:rsidRPr="001D0FAA">
              <w:rPr>
                <w:rFonts w:cs="Calibri"/>
                <w:sz w:val="20"/>
                <w:szCs w:val="20"/>
              </w:rPr>
              <w:t>myrområder</w:t>
            </w:r>
            <w:r w:rsidR="0051709A" w:rsidRPr="00C06A89">
              <w:rPr>
                <w:rFonts w:cs="Calibri"/>
                <w:sz w:val="20"/>
                <w:szCs w:val="20"/>
              </w:rPr>
              <w:t xml:space="preserve"> innenfor planområdet</w:t>
            </w:r>
            <w:r w:rsidR="00A409D0" w:rsidRPr="00C06A89">
              <w:rPr>
                <w:rFonts w:cs="Calibri"/>
                <w:sz w:val="20"/>
                <w:szCs w:val="20"/>
              </w:rPr>
              <w:t xml:space="preserve">. </w:t>
            </w:r>
            <w:r w:rsidR="006B34AD" w:rsidRPr="00C06A89">
              <w:rPr>
                <w:rFonts w:cs="Calibri"/>
                <w:sz w:val="20"/>
                <w:szCs w:val="20"/>
              </w:rPr>
              <w:t>I tillegg er o</w:t>
            </w:r>
            <w:r w:rsidRPr="00C06A89">
              <w:rPr>
                <w:rFonts w:cs="Calibri"/>
                <w:sz w:val="20"/>
                <w:szCs w:val="20"/>
              </w:rPr>
              <w:t xml:space="preserve">mrådet er stedvis brattere enn 1:3.  </w:t>
            </w:r>
            <w:r w:rsidR="00CA6E4F" w:rsidRPr="00C06A89">
              <w:rPr>
                <w:rFonts w:cs="Calibri"/>
                <w:sz w:val="20"/>
                <w:szCs w:val="20"/>
              </w:rPr>
              <w:t xml:space="preserve">Se dokumentene i saken: </w:t>
            </w:r>
          </w:p>
          <w:p w14:paraId="5A4EBEC7" w14:textId="77777777" w:rsidR="00E82C33" w:rsidRPr="00F22A15" w:rsidRDefault="00E82C33" w:rsidP="00E82C33">
            <w:pPr>
              <w:spacing w:after="0" w:line="240" w:lineRule="auto"/>
              <w:rPr>
                <w:rFonts w:cs="Calibri"/>
                <w:color w:val="215E99" w:themeColor="text2" w:themeTint="BF"/>
                <w:sz w:val="20"/>
                <w:szCs w:val="20"/>
                <w:u w:val="single"/>
              </w:rPr>
            </w:pPr>
            <w:hyperlink r:id="rId18" w:history="1">
              <w:r w:rsidRPr="00F22A15">
                <w:rPr>
                  <w:rFonts w:cs="Calibri"/>
                  <w:color w:val="215E99" w:themeColor="text2" w:themeTint="BF"/>
                  <w:sz w:val="20"/>
                  <w:szCs w:val="20"/>
                  <w:u w:val="single"/>
                </w:rPr>
                <w:t>Vurdering av konfliktfylte regulerte byggeområder</w:t>
              </w:r>
            </w:hyperlink>
          </w:p>
          <w:p w14:paraId="19F9CE62" w14:textId="77777777" w:rsidR="00E82C33" w:rsidRPr="00F22A15" w:rsidRDefault="00E82C33" w:rsidP="00E82C33">
            <w:pPr>
              <w:spacing w:after="0" w:line="240" w:lineRule="auto"/>
              <w:rPr>
                <w:rFonts w:cs="Calibri"/>
                <w:color w:val="215E99" w:themeColor="text2" w:themeTint="BF"/>
                <w:sz w:val="20"/>
                <w:szCs w:val="20"/>
                <w:u w:val="single"/>
              </w:rPr>
            </w:pPr>
            <w:hyperlink r:id="rId19" w:history="1">
              <w:r w:rsidRPr="00F22A15">
                <w:rPr>
                  <w:rFonts w:cs="Calibri"/>
                  <w:color w:val="215E99" w:themeColor="text2" w:themeTint="BF"/>
                  <w:sz w:val="20"/>
                  <w:szCs w:val="20"/>
                  <w:u w:val="single"/>
                </w:rPr>
                <w:t>Saksprotokoll - vurdering av konfliktfylte, ubebygde regulerte områder</w:t>
              </w:r>
            </w:hyperlink>
          </w:p>
          <w:p w14:paraId="1F6F4345" w14:textId="3EFD1315" w:rsidR="00E82C33" w:rsidRPr="00C06A89" w:rsidRDefault="00E82C33" w:rsidP="00E82C33">
            <w:pPr>
              <w:spacing w:after="0" w:line="240" w:lineRule="auto"/>
              <w:rPr>
                <w:rFonts w:cs="Calibri"/>
                <w:sz w:val="20"/>
                <w:szCs w:val="20"/>
              </w:rPr>
            </w:pPr>
            <w:r w:rsidRPr="00C06A89">
              <w:rPr>
                <w:rFonts w:cs="Calibri"/>
                <w:sz w:val="20"/>
                <w:szCs w:val="20"/>
              </w:rPr>
              <w:t>De vedtatte arealbruksendringene får negative konsekvenser for private interesser, men rådmannen kan ikke se at private interesser endrer på de vektingene og vurderingene av natur</w:t>
            </w:r>
            <w:r w:rsidR="00641C71" w:rsidRPr="00C06A89">
              <w:rPr>
                <w:rFonts w:cs="Calibri"/>
                <w:sz w:val="20"/>
                <w:szCs w:val="20"/>
              </w:rPr>
              <w:t>- og kultur</w:t>
            </w:r>
            <w:r w:rsidRPr="00C06A89">
              <w:rPr>
                <w:rFonts w:cs="Calibri"/>
                <w:sz w:val="20"/>
                <w:szCs w:val="20"/>
              </w:rPr>
              <w:t xml:space="preserve">verdier som ligger til grunn for </w:t>
            </w:r>
            <w:r w:rsidR="00641C71" w:rsidRPr="00C06A89">
              <w:rPr>
                <w:rFonts w:cs="Calibri"/>
                <w:sz w:val="20"/>
                <w:szCs w:val="20"/>
              </w:rPr>
              <w:t xml:space="preserve">de vedtatte </w:t>
            </w:r>
            <w:r w:rsidRPr="00C06A89">
              <w:rPr>
                <w:rFonts w:cs="Calibri"/>
                <w:sz w:val="20"/>
                <w:szCs w:val="20"/>
              </w:rPr>
              <w:t xml:space="preserve">arealbruksendringene. </w:t>
            </w:r>
          </w:p>
          <w:p w14:paraId="430EFE12" w14:textId="30A062B5" w:rsidR="0018646A" w:rsidRPr="00C06A89" w:rsidRDefault="009611EA"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r w:rsidR="00E82C33" w:rsidRPr="00C06A89">
              <w:rPr>
                <w:rFonts w:cs="Calibri"/>
                <w:sz w:val="20"/>
                <w:szCs w:val="20"/>
              </w:rPr>
              <w:t xml:space="preserve"> </w:t>
            </w:r>
          </w:p>
        </w:tc>
      </w:tr>
      <w:tr w:rsidR="009D616A" w:rsidRPr="00C06A89" w14:paraId="40DEAB7E"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1C02C8C" w14:textId="48B2F15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lastRenderedPageBreak/>
              <w:t>Haugastøl</w:t>
            </w:r>
          </w:p>
        </w:tc>
        <w:tc>
          <w:tcPr>
            <w:tcW w:w="850" w:type="dxa"/>
            <w:tcBorders>
              <w:top w:val="single" w:sz="6" w:space="0" w:color="auto"/>
              <w:left w:val="single" w:sz="6" w:space="0" w:color="auto"/>
              <w:bottom w:val="single" w:sz="6" w:space="0" w:color="auto"/>
              <w:right w:val="single" w:sz="6" w:space="0" w:color="auto"/>
            </w:tcBorders>
          </w:tcPr>
          <w:p w14:paraId="4479A83D" w14:textId="13E1959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156</w:t>
            </w:r>
          </w:p>
        </w:tc>
        <w:tc>
          <w:tcPr>
            <w:tcW w:w="1111" w:type="dxa"/>
            <w:tcBorders>
              <w:top w:val="single" w:sz="6" w:space="0" w:color="auto"/>
              <w:left w:val="single" w:sz="6" w:space="0" w:color="auto"/>
              <w:bottom w:val="single" w:sz="6" w:space="0" w:color="auto"/>
              <w:right w:val="single" w:sz="6" w:space="0" w:color="auto"/>
            </w:tcBorders>
          </w:tcPr>
          <w:p w14:paraId="0A37FA8B" w14:textId="503556F1"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Erik Rival Storelv</w:t>
            </w:r>
          </w:p>
        </w:tc>
        <w:tc>
          <w:tcPr>
            <w:tcW w:w="1582" w:type="dxa"/>
            <w:tcBorders>
              <w:top w:val="single" w:sz="6" w:space="0" w:color="auto"/>
              <w:left w:val="single" w:sz="6" w:space="0" w:color="auto"/>
              <w:bottom w:val="single" w:sz="6" w:space="0" w:color="auto"/>
              <w:right w:val="single" w:sz="6" w:space="0" w:color="auto"/>
            </w:tcBorders>
          </w:tcPr>
          <w:p w14:paraId="20934A77" w14:textId="29552A2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4D9C71E6" w14:textId="433EE266" w:rsidR="0018646A" w:rsidRPr="00C06A89" w:rsidRDefault="0018646A" w:rsidP="0018646A">
            <w:pPr>
              <w:spacing w:after="0" w:line="240" w:lineRule="auto"/>
              <w:rPr>
                <w:rFonts w:cs="Calibri"/>
                <w:sz w:val="20"/>
                <w:szCs w:val="20"/>
              </w:rPr>
            </w:pPr>
            <w:r w:rsidRPr="00C06A89">
              <w:rPr>
                <w:rFonts w:cs="Calibri"/>
                <w:sz w:val="20"/>
                <w:szCs w:val="20"/>
              </w:rPr>
              <w:t>Gjelder vedtak om oppheving av Reguleringsplan for Nygård del 1 og Nygård del 2</w:t>
            </w:r>
          </w:p>
        </w:tc>
        <w:tc>
          <w:tcPr>
            <w:tcW w:w="4820" w:type="dxa"/>
            <w:tcBorders>
              <w:top w:val="single" w:sz="6" w:space="0" w:color="auto"/>
              <w:left w:val="single" w:sz="6" w:space="0" w:color="auto"/>
              <w:bottom w:val="single" w:sz="6" w:space="0" w:color="auto"/>
              <w:right w:val="single" w:sz="6" w:space="0" w:color="auto"/>
            </w:tcBorders>
          </w:tcPr>
          <w:p w14:paraId="42D1056F" w14:textId="6C6C8FBF" w:rsidR="000A7F0E" w:rsidRPr="00C06A89" w:rsidRDefault="000A7F0E" w:rsidP="00E82C33">
            <w:pPr>
              <w:spacing w:after="0" w:line="240" w:lineRule="auto"/>
              <w:rPr>
                <w:rFonts w:cs="Calibri"/>
                <w:sz w:val="20"/>
                <w:szCs w:val="20"/>
              </w:rPr>
            </w:pPr>
            <w:r w:rsidRPr="00C06A89">
              <w:rPr>
                <w:rFonts w:cs="Calibri"/>
                <w:sz w:val="20"/>
                <w:szCs w:val="20"/>
              </w:rPr>
              <w:t xml:space="preserve">Se vurdering </w:t>
            </w:r>
            <w:r w:rsidR="00435BB6" w:rsidRPr="00C06A89">
              <w:rPr>
                <w:rFonts w:cs="Calibri"/>
                <w:sz w:val="20"/>
                <w:szCs w:val="20"/>
              </w:rPr>
              <w:t xml:space="preserve">av innspill </w:t>
            </w:r>
            <w:proofErr w:type="spellStart"/>
            <w:r w:rsidR="00435BB6" w:rsidRPr="00C06A89">
              <w:rPr>
                <w:rFonts w:cs="Calibri"/>
                <w:sz w:val="20"/>
                <w:szCs w:val="20"/>
              </w:rPr>
              <w:t>jpost</w:t>
            </w:r>
            <w:proofErr w:type="spellEnd"/>
            <w:r w:rsidR="00435BB6" w:rsidRPr="00C06A89">
              <w:rPr>
                <w:rFonts w:cs="Calibri"/>
                <w:sz w:val="20"/>
                <w:szCs w:val="20"/>
              </w:rPr>
              <w:t xml:space="preserve"> 155 over</w:t>
            </w:r>
            <w:r w:rsidR="005809DE" w:rsidRPr="00C06A89">
              <w:rPr>
                <w:rFonts w:cs="Calibri"/>
                <w:sz w:val="20"/>
                <w:szCs w:val="20"/>
              </w:rPr>
              <w:t xml:space="preserve">, samt tilsvarende vurdering for ferdig utbygd </w:t>
            </w:r>
            <w:r w:rsidR="00D2359E" w:rsidRPr="00C06A89">
              <w:rPr>
                <w:rFonts w:cs="Calibri"/>
                <w:sz w:val="20"/>
                <w:szCs w:val="20"/>
              </w:rPr>
              <w:t xml:space="preserve">reguleringsplan for Nygård del 1 i sak </w:t>
            </w:r>
            <w:r w:rsidR="00E82C33" w:rsidRPr="00C06A89">
              <w:rPr>
                <w:rFonts w:cs="Calibri"/>
                <w:sz w:val="20"/>
                <w:szCs w:val="20"/>
              </w:rPr>
              <w:t>7/24</w:t>
            </w:r>
            <w:r w:rsidR="008026F7" w:rsidRPr="00C06A89">
              <w:rPr>
                <w:rFonts w:cs="Calibri"/>
                <w:sz w:val="20"/>
                <w:szCs w:val="20"/>
              </w:rPr>
              <w:t xml:space="preserve"> </w:t>
            </w:r>
            <w:r w:rsidR="003E0AF6" w:rsidRPr="00C06A89">
              <w:rPr>
                <w:rFonts w:cs="Calibri"/>
                <w:sz w:val="20"/>
                <w:szCs w:val="20"/>
              </w:rPr>
              <w:t>Arealformål i områdene Ustaoset -Haugastøl- Verpestølen- Rennedalen</w:t>
            </w:r>
            <w:r w:rsidR="00D2359E" w:rsidRPr="00C06A89">
              <w:rPr>
                <w:rFonts w:cs="Calibri"/>
                <w:sz w:val="20"/>
                <w:szCs w:val="20"/>
              </w:rPr>
              <w:t xml:space="preserve">. </w:t>
            </w:r>
          </w:p>
          <w:p w14:paraId="7D775F7E" w14:textId="504389F7" w:rsidR="00B20DB8" w:rsidRPr="00C06A89" w:rsidRDefault="00B20DB8" w:rsidP="00E82C33">
            <w:pPr>
              <w:spacing w:after="0" w:line="240" w:lineRule="auto"/>
              <w:rPr>
                <w:rFonts w:cs="Calibri"/>
                <w:sz w:val="20"/>
                <w:szCs w:val="20"/>
              </w:rPr>
            </w:pPr>
            <w:r w:rsidRPr="00C06A89">
              <w:rPr>
                <w:rFonts w:cs="Calibri"/>
                <w:sz w:val="20"/>
                <w:szCs w:val="20"/>
              </w:rPr>
              <w:t>Se dokumentene i sak</w:t>
            </w:r>
            <w:r w:rsidR="00C3795D" w:rsidRPr="00C06A89">
              <w:rPr>
                <w:rFonts w:cs="Calibri"/>
                <w:sz w:val="20"/>
                <w:szCs w:val="20"/>
              </w:rPr>
              <w:t xml:space="preserve"> 7/24</w:t>
            </w:r>
            <w:r w:rsidRPr="00C06A89">
              <w:rPr>
                <w:rFonts w:cs="Calibri"/>
                <w:sz w:val="20"/>
                <w:szCs w:val="20"/>
              </w:rPr>
              <w:t xml:space="preserve">: </w:t>
            </w:r>
          </w:p>
          <w:p w14:paraId="52BFAC80" w14:textId="1D286500" w:rsidR="00C3795D" w:rsidRPr="002173A8" w:rsidRDefault="00C3795D" w:rsidP="00E82C33">
            <w:pPr>
              <w:spacing w:after="0" w:line="240" w:lineRule="auto"/>
              <w:rPr>
                <w:rFonts w:cs="Calibri"/>
                <w:color w:val="215E99" w:themeColor="text2" w:themeTint="BF"/>
                <w:sz w:val="20"/>
                <w:szCs w:val="20"/>
                <w:u w:val="single"/>
              </w:rPr>
            </w:pPr>
            <w:hyperlink r:id="rId20" w:history="1">
              <w:r w:rsidRPr="002173A8">
                <w:rPr>
                  <w:rFonts w:cs="Calibri"/>
                  <w:color w:val="215E99" w:themeColor="text2" w:themeTint="BF"/>
                  <w:sz w:val="20"/>
                  <w:szCs w:val="20"/>
                  <w:u w:val="single"/>
                </w:rPr>
                <w:t>Arealformål i områdene Ustaoset-</w:t>
              </w:r>
              <w:proofErr w:type="spellStart"/>
              <w:r w:rsidRPr="002173A8">
                <w:rPr>
                  <w:rFonts w:cs="Calibri"/>
                  <w:color w:val="215E99" w:themeColor="text2" w:themeTint="BF"/>
                  <w:sz w:val="20"/>
                  <w:szCs w:val="20"/>
                  <w:u w:val="single"/>
                </w:rPr>
                <w:t>Haugastol</w:t>
              </w:r>
              <w:proofErr w:type="spellEnd"/>
              <w:r w:rsidRPr="002173A8">
                <w:rPr>
                  <w:rFonts w:cs="Calibri"/>
                  <w:color w:val="215E99" w:themeColor="text2" w:themeTint="BF"/>
                  <w:sz w:val="20"/>
                  <w:szCs w:val="20"/>
                  <w:u w:val="single"/>
                </w:rPr>
                <w:t>-Verpestølen-Rennedalen</w:t>
              </w:r>
            </w:hyperlink>
            <w:r w:rsidR="005A0F24" w:rsidRPr="002173A8">
              <w:rPr>
                <w:color w:val="215E99" w:themeColor="text2" w:themeTint="BF"/>
                <w:u w:val="single"/>
              </w:rPr>
              <w:t xml:space="preserve"> </w:t>
            </w:r>
          </w:p>
          <w:p w14:paraId="5FE644D9" w14:textId="62DDD2E7" w:rsidR="00220450" w:rsidRPr="002173A8" w:rsidRDefault="00220450" w:rsidP="00E82C33">
            <w:pPr>
              <w:spacing w:after="0" w:line="240" w:lineRule="auto"/>
              <w:rPr>
                <w:rFonts w:cs="Calibri"/>
                <w:color w:val="215E99" w:themeColor="text2" w:themeTint="BF"/>
                <w:sz w:val="20"/>
                <w:szCs w:val="20"/>
                <w:u w:val="single"/>
              </w:rPr>
            </w:pPr>
            <w:hyperlink r:id="rId21" w:history="1">
              <w:r w:rsidRPr="002173A8">
                <w:rPr>
                  <w:rFonts w:cs="Calibri"/>
                  <w:color w:val="215E99" w:themeColor="text2" w:themeTint="BF"/>
                  <w:sz w:val="20"/>
                  <w:szCs w:val="20"/>
                  <w:u w:val="single"/>
                </w:rPr>
                <w:t>Saksprotokoll- Arealformål i områdene Ustaoset - Haugastøl - Verp</w:t>
              </w:r>
              <w:r w:rsidR="003965AE" w:rsidRPr="002173A8">
                <w:rPr>
                  <w:rFonts w:cs="Calibri"/>
                  <w:color w:val="215E99" w:themeColor="text2" w:themeTint="BF"/>
                  <w:sz w:val="20"/>
                  <w:szCs w:val="20"/>
                  <w:u w:val="single"/>
                </w:rPr>
                <w:t>e</w:t>
              </w:r>
              <w:r w:rsidRPr="002173A8">
                <w:rPr>
                  <w:rFonts w:cs="Calibri"/>
                  <w:color w:val="215E99" w:themeColor="text2" w:themeTint="BF"/>
                  <w:sz w:val="20"/>
                  <w:szCs w:val="20"/>
                  <w:u w:val="single"/>
                </w:rPr>
                <w:t>stølen- Rennedalen.</w:t>
              </w:r>
            </w:hyperlink>
          </w:p>
          <w:p w14:paraId="05CA6704" w14:textId="04B7A6E0" w:rsidR="0018646A"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1E1CD3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68403EC" w14:textId="26934BD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31974A9A" w14:textId="1C5E556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163</w:t>
            </w:r>
          </w:p>
        </w:tc>
        <w:tc>
          <w:tcPr>
            <w:tcW w:w="1111" w:type="dxa"/>
            <w:tcBorders>
              <w:top w:val="single" w:sz="6" w:space="0" w:color="auto"/>
              <w:left w:val="single" w:sz="6" w:space="0" w:color="auto"/>
              <w:bottom w:val="single" w:sz="6" w:space="0" w:color="auto"/>
              <w:right w:val="single" w:sz="6" w:space="0" w:color="auto"/>
            </w:tcBorders>
          </w:tcPr>
          <w:p w14:paraId="1415D5EE" w14:textId="6741D65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Inger-Brit Vindegg</w:t>
            </w:r>
          </w:p>
        </w:tc>
        <w:tc>
          <w:tcPr>
            <w:tcW w:w="1582" w:type="dxa"/>
            <w:tcBorders>
              <w:top w:val="single" w:sz="6" w:space="0" w:color="auto"/>
              <w:left w:val="single" w:sz="6" w:space="0" w:color="auto"/>
              <w:bottom w:val="single" w:sz="6" w:space="0" w:color="auto"/>
              <w:right w:val="single" w:sz="6" w:space="0" w:color="auto"/>
            </w:tcBorders>
          </w:tcPr>
          <w:p w14:paraId="24BCD917" w14:textId="6B671C5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7BE101B9" w14:textId="02574C14" w:rsidR="0018646A" w:rsidRPr="00C06A89" w:rsidRDefault="0018646A" w:rsidP="0018646A">
            <w:pPr>
              <w:spacing w:after="0" w:line="240" w:lineRule="auto"/>
              <w:rPr>
                <w:rFonts w:cs="Calibri"/>
                <w:sz w:val="20"/>
                <w:szCs w:val="20"/>
              </w:rPr>
            </w:pPr>
            <w:r w:rsidRPr="00C06A89">
              <w:rPr>
                <w:rFonts w:cs="Calibri"/>
                <w:sz w:val="20"/>
                <w:szCs w:val="20"/>
              </w:rPr>
              <w:t>B</w:t>
            </w:r>
            <w:r w:rsidRPr="00C06A89">
              <w:rPr>
                <w:sz w:val="20"/>
                <w:szCs w:val="20"/>
              </w:rPr>
              <w:t>er om at LSF Ustaoset endres tilbake til FB</w:t>
            </w:r>
          </w:p>
        </w:tc>
        <w:tc>
          <w:tcPr>
            <w:tcW w:w="4820" w:type="dxa"/>
            <w:tcBorders>
              <w:top w:val="single" w:sz="6" w:space="0" w:color="auto"/>
              <w:left w:val="single" w:sz="6" w:space="0" w:color="auto"/>
              <w:bottom w:val="single" w:sz="6" w:space="0" w:color="auto"/>
              <w:right w:val="single" w:sz="6" w:space="0" w:color="auto"/>
            </w:tcBorders>
          </w:tcPr>
          <w:p w14:paraId="570BA5A6" w14:textId="1FF07E3E"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020C0328" w14:textId="233C0536"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517550C"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9AE2491" w14:textId="512ED7D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08BDBB07" w14:textId="52EFB31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164</w:t>
            </w:r>
          </w:p>
        </w:tc>
        <w:tc>
          <w:tcPr>
            <w:tcW w:w="1111" w:type="dxa"/>
            <w:tcBorders>
              <w:top w:val="single" w:sz="6" w:space="0" w:color="auto"/>
              <w:left w:val="single" w:sz="6" w:space="0" w:color="auto"/>
              <w:bottom w:val="single" w:sz="6" w:space="0" w:color="auto"/>
              <w:right w:val="single" w:sz="6" w:space="0" w:color="auto"/>
            </w:tcBorders>
          </w:tcPr>
          <w:p w14:paraId="71BCA1AE" w14:textId="4EA2745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 vel</w:t>
            </w:r>
          </w:p>
        </w:tc>
        <w:tc>
          <w:tcPr>
            <w:tcW w:w="1582" w:type="dxa"/>
            <w:tcBorders>
              <w:top w:val="single" w:sz="6" w:space="0" w:color="auto"/>
              <w:left w:val="single" w:sz="6" w:space="0" w:color="auto"/>
              <w:bottom w:val="single" w:sz="6" w:space="0" w:color="auto"/>
              <w:right w:val="single" w:sz="6" w:space="0" w:color="auto"/>
            </w:tcBorders>
          </w:tcPr>
          <w:p w14:paraId="6C937B81" w14:textId="5A6FA4E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Stier og løyper</w:t>
            </w:r>
          </w:p>
        </w:tc>
        <w:tc>
          <w:tcPr>
            <w:tcW w:w="4678" w:type="dxa"/>
            <w:tcBorders>
              <w:top w:val="single" w:sz="6" w:space="0" w:color="auto"/>
              <w:left w:val="single" w:sz="6" w:space="0" w:color="auto"/>
              <w:bottom w:val="single" w:sz="6" w:space="0" w:color="auto"/>
              <w:right w:val="single" w:sz="6" w:space="0" w:color="auto"/>
            </w:tcBorders>
          </w:tcPr>
          <w:p w14:paraId="70F60842" w14:textId="32BA9D8B" w:rsidR="0018646A" w:rsidRPr="00C06A89" w:rsidRDefault="0018646A" w:rsidP="0018646A">
            <w:pPr>
              <w:spacing w:after="0" w:line="240" w:lineRule="auto"/>
              <w:rPr>
                <w:rFonts w:cs="Calibri"/>
                <w:sz w:val="20"/>
                <w:szCs w:val="20"/>
              </w:rPr>
            </w:pPr>
            <w:r w:rsidRPr="00C06A89">
              <w:rPr>
                <w:rFonts w:cs="Calibri"/>
                <w:sz w:val="20"/>
                <w:szCs w:val="20"/>
              </w:rPr>
              <w:t>Innspill til endringer til temakart 3 skiløyper Haugastøl</w:t>
            </w:r>
          </w:p>
        </w:tc>
        <w:tc>
          <w:tcPr>
            <w:tcW w:w="4820" w:type="dxa"/>
            <w:tcBorders>
              <w:top w:val="single" w:sz="6" w:space="0" w:color="auto"/>
              <w:left w:val="single" w:sz="6" w:space="0" w:color="auto"/>
              <w:bottom w:val="single" w:sz="6" w:space="0" w:color="auto"/>
              <w:right w:val="single" w:sz="6" w:space="0" w:color="auto"/>
            </w:tcBorders>
          </w:tcPr>
          <w:p w14:paraId="597E13D0" w14:textId="77777777" w:rsidR="004F2699" w:rsidRPr="00C06A89" w:rsidRDefault="004F2699" w:rsidP="004F2699">
            <w:pPr>
              <w:spacing w:after="0" w:line="240" w:lineRule="auto"/>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p>
          <w:p w14:paraId="29A7CAAF" w14:textId="7D95A527" w:rsidR="0018646A"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AABFAB2"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1410751" w14:textId="5DBE4D6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46C2880B" w14:textId="3E045B1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165</w:t>
            </w:r>
          </w:p>
        </w:tc>
        <w:tc>
          <w:tcPr>
            <w:tcW w:w="1111" w:type="dxa"/>
            <w:tcBorders>
              <w:top w:val="single" w:sz="6" w:space="0" w:color="auto"/>
              <w:left w:val="single" w:sz="6" w:space="0" w:color="auto"/>
              <w:bottom w:val="single" w:sz="6" w:space="0" w:color="auto"/>
              <w:right w:val="single" w:sz="6" w:space="0" w:color="auto"/>
            </w:tcBorders>
          </w:tcPr>
          <w:p w14:paraId="2FE9D63A" w14:textId="3E36B1C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w:t>
            </w:r>
            <w:r w:rsidRPr="00C06A89">
              <w:rPr>
                <w:rStyle w:val="normaltextrun"/>
                <w:sz w:val="20"/>
                <w:szCs w:val="20"/>
              </w:rPr>
              <w:t xml:space="preserve">ameiet </w:t>
            </w:r>
            <w:r w:rsidRPr="00C06A89">
              <w:rPr>
                <w:rStyle w:val="normaltextrun"/>
                <w:rFonts w:cs="Calibri"/>
                <w:sz w:val="20"/>
                <w:szCs w:val="20"/>
              </w:rPr>
              <w:t>Haugastøl vest parkering</w:t>
            </w:r>
          </w:p>
        </w:tc>
        <w:tc>
          <w:tcPr>
            <w:tcW w:w="1582" w:type="dxa"/>
            <w:tcBorders>
              <w:top w:val="single" w:sz="6" w:space="0" w:color="auto"/>
              <w:left w:val="single" w:sz="6" w:space="0" w:color="auto"/>
              <w:bottom w:val="single" w:sz="6" w:space="0" w:color="auto"/>
              <w:right w:val="single" w:sz="6" w:space="0" w:color="auto"/>
            </w:tcBorders>
          </w:tcPr>
          <w:p w14:paraId="38CC4CCE" w14:textId="01A85A1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Oppretting av kart - Hensynsone høyspent</w:t>
            </w:r>
          </w:p>
        </w:tc>
        <w:tc>
          <w:tcPr>
            <w:tcW w:w="4678" w:type="dxa"/>
            <w:tcBorders>
              <w:top w:val="single" w:sz="6" w:space="0" w:color="auto"/>
              <w:left w:val="single" w:sz="6" w:space="0" w:color="auto"/>
              <w:bottom w:val="single" w:sz="6" w:space="0" w:color="auto"/>
              <w:right w:val="single" w:sz="6" w:space="0" w:color="auto"/>
            </w:tcBorders>
          </w:tcPr>
          <w:p w14:paraId="10AB5D98" w14:textId="3A72DB73" w:rsidR="0018646A" w:rsidRPr="00C06A89" w:rsidRDefault="0018646A" w:rsidP="0018646A">
            <w:pPr>
              <w:spacing w:after="0" w:line="240" w:lineRule="auto"/>
              <w:rPr>
                <w:rFonts w:cs="Calibri"/>
                <w:sz w:val="20"/>
                <w:szCs w:val="20"/>
              </w:rPr>
            </w:pPr>
            <w:r w:rsidRPr="00C06A89">
              <w:rPr>
                <w:rFonts w:cs="Calibri"/>
                <w:sz w:val="20"/>
                <w:szCs w:val="20"/>
              </w:rPr>
              <w:t>B</w:t>
            </w:r>
            <w:r w:rsidRPr="00C06A89">
              <w:rPr>
                <w:sz w:val="20"/>
                <w:szCs w:val="20"/>
              </w:rPr>
              <w:t xml:space="preserve">er om at hensynssone langs høyspentlinje reduseres til totalbredde 15m </w:t>
            </w:r>
            <w:proofErr w:type="spellStart"/>
            <w:r w:rsidRPr="00C06A89">
              <w:rPr>
                <w:sz w:val="20"/>
                <w:szCs w:val="20"/>
              </w:rPr>
              <w:t>iht</w:t>
            </w:r>
            <w:proofErr w:type="spellEnd"/>
            <w:r w:rsidRPr="00C06A89">
              <w:rPr>
                <w:sz w:val="20"/>
                <w:szCs w:val="20"/>
              </w:rPr>
              <w:t xml:space="preserve"> krav. </w:t>
            </w:r>
          </w:p>
        </w:tc>
        <w:tc>
          <w:tcPr>
            <w:tcW w:w="4820" w:type="dxa"/>
            <w:tcBorders>
              <w:top w:val="single" w:sz="6" w:space="0" w:color="auto"/>
              <w:left w:val="single" w:sz="6" w:space="0" w:color="auto"/>
              <w:bottom w:val="single" w:sz="6" w:space="0" w:color="auto"/>
              <w:right w:val="single" w:sz="6" w:space="0" w:color="auto"/>
            </w:tcBorders>
          </w:tcPr>
          <w:p w14:paraId="065644D4" w14:textId="01AEA912" w:rsidR="0018646A" w:rsidRPr="00C06A89" w:rsidRDefault="0018646A" w:rsidP="0018646A">
            <w:pPr>
              <w:spacing w:after="0" w:line="240" w:lineRule="auto"/>
              <w:rPr>
                <w:rFonts w:cs="Calibri"/>
                <w:sz w:val="20"/>
                <w:szCs w:val="20"/>
              </w:rPr>
            </w:pPr>
            <w:r w:rsidRPr="00C06A89">
              <w:rPr>
                <w:rFonts w:cs="Calibri"/>
                <w:sz w:val="20"/>
                <w:szCs w:val="20"/>
              </w:rPr>
              <w:t xml:space="preserve">Høyspentlinje H370 ligger i planforslaget som eget </w:t>
            </w:r>
            <w:proofErr w:type="spellStart"/>
            <w:r w:rsidRPr="00C06A89">
              <w:rPr>
                <w:rFonts w:cs="Calibri"/>
                <w:sz w:val="20"/>
                <w:szCs w:val="20"/>
              </w:rPr>
              <w:t>kartlag</w:t>
            </w:r>
            <w:proofErr w:type="spellEnd"/>
            <w:r w:rsidRPr="00C06A89">
              <w:rPr>
                <w:rFonts w:cs="Calibri"/>
                <w:sz w:val="20"/>
                <w:szCs w:val="20"/>
              </w:rPr>
              <w:t xml:space="preserve"> med generell sikringssone 30m. Gjeldende </w:t>
            </w:r>
            <w:proofErr w:type="spellStart"/>
            <w:proofErr w:type="gramStart"/>
            <w:r w:rsidRPr="00C06A89">
              <w:rPr>
                <w:rFonts w:cs="Calibri"/>
                <w:sz w:val="20"/>
                <w:szCs w:val="20"/>
              </w:rPr>
              <w:t>reg.plan</w:t>
            </w:r>
            <w:proofErr w:type="spellEnd"/>
            <w:proofErr w:type="gramEnd"/>
            <w:r w:rsidRPr="00C06A89">
              <w:rPr>
                <w:rFonts w:cs="Calibri"/>
                <w:sz w:val="20"/>
                <w:szCs w:val="20"/>
              </w:rPr>
              <w:t xml:space="preserve"> i dette området har detaljert dette formålet med mindre bredde og eget rekkefølgekrav, og vurderes å gjelde foran kommuneplanens arealdel. </w:t>
            </w:r>
          </w:p>
          <w:p w14:paraId="19325322" w14:textId="4DEC9425" w:rsidR="0018646A"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480F4452"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052B104" w14:textId="57653B5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2F5DE7A1" w14:textId="101795E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166</w:t>
            </w:r>
          </w:p>
        </w:tc>
        <w:tc>
          <w:tcPr>
            <w:tcW w:w="1111" w:type="dxa"/>
            <w:tcBorders>
              <w:top w:val="single" w:sz="6" w:space="0" w:color="auto"/>
              <w:left w:val="single" w:sz="6" w:space="0" w:color="auto"/>
              <w:bottom w:val="single" w:sz="6" w:space="0" w:color="auto"/>
              <w:right w:val="single" w:sz="6" w:space="0" w:color="auto"/>
            </w:tcBorders>
          </w:tcPr>
          <w:p w14:paraId="408BEB06" w14:textId="50311B6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 vel</w:t>
            </w:r>
          </w:p>
        </w:tc>
        <w:tc>
          <w:tcPr>
            <w:tcW w:w="1582" w:type="dxa"/>
            <w:tcBorders>
              <w:top w:val="single" w:sz="6" w:space="0" w:color="auto"/>
              <w:left w:val="single" w:sz="6" w:space="0" w:color="auto"/>
              <w:bottom w:val="single" w:sz="6" w:space="0" w:color="auto"/>
              <w:right w:val="single" w:sz="6" w:space="0" w:color="auto"/>
            </w:tcBorders>
          </w:tcPr>
          <w:p w14:paraId="52C40F5C" w14:textId="17D2787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Stier og løyper</w:t>
            </w:r>
          </w:p>
        </w:tc>
        <w:tc>
          <w:tcPr>
            <w:tcW w:w="4678" w:type="dxa"/>
            <w:tcBorders>
              <w:top w:val="single" w:sz="6" w:space="0" w:color="auto"/>
              <w:left w:val="single" w:sz="6" w:space="0" w:color="auto"/>
              <w:bottom w:val="single" w:sz="6" w:space="0" w:color="auto"/>
              <w:right w:val="single" w:sz="6" w:space="0" w:color="auto"/>
            </w:tcBorders>
          </w:tcPr>
          <w:p w14:paraId="468E0F84" w14:textId="3D902D05" w:rsidR="0018646A" w:rsidRPr="00C06A89" w:rsidRDefault="0018646A" w:rsidP="0018646A">
            <w:pPr>
              <w:spacing w:after="0" w:line="240" w:lineRule="auto"/>
              <w:rPr>
                <w:rFonts w:cs="Calibri"/>
                <w:sz w:val="20"/>
                <w:szCs w:val="20"/>
              </w:rPr>
            </w:pPr>
            <w:r w:rsidRPr="00C06A89">
              <w:rPr>
                <w:rFonts w:cs="Calibri"/>
                <w:sz w:val="20"/>
                <w:szCs w:val="20"/>
              </w:rPr>
              <w:t xml:space="preserve">Innspill til foreslåtte endringer av parallelle løyper </w:t>
            </w:r>
            <w:proofErr w:type="spellStart"/>
            <w:r w:rsidRPr="00C06A89">
              <w:rPr>
                <w:rFonts w:cs="Calibri"/>
                <w:sz w:val="20"/>
                <w:szCs w:val="20"/>
              </w:rPr>
              <w:t>Monsbuheie</w:t>
            </w:r>
            <w:proofErr w:type="spellEnd"/>
          </w:p>
        </w:tc>
        <w:tc>
          <w:tcPr>
            <w:tcW w:w="4820" w:type="dxa"/>
            <w:tcBorders>
              <w:top w:val="single" w:sz="6" w:space="0" w:color="auto"/>
              <w:left w:val="single" w:sz="6" w:space="0" w:color="auto"/>
              <w:bottom w:val="single" w:sz="6" w:space="0" w:color="auto"/>
              <w:right w:val="single" w:sz="6" w:space="0" w:color="auto"/>
            </w:tcBorders>
          </w:tcPr>
          <w:p w14:paraId="535E4BFA" w14:textId="77777777" w:rsidR="004F2699" w:rsidRPr="00C06A89" w:rsidRDefault="004F2699" w:rsidP="004F2699">
            <w:pPr>
              <w:spacing w:after="0" w:line="240" w:lineRule="auto"/>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p>
          <w:p w14:paraId="52F625A6" w14:textId="60DDE974" w:rsidR="0018646A"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1E32CEB6"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588CDC3" w14:textId="12F42EB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1C4AA6A8" w14:textId="59A6260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168</w:t>
            </w:r>
          </w:p>
        </w:tc>
        <w:tc>
          <w:tcPr>
            <w:tcW w:w="1111" w:type="dxa"/>
            <w:tcBorders>
              <w:top w:val="single" w:sz="6" w:space="0" w:color="auto"/>
              <w:left w:val="single" w:sz="6" w:space="0" w:color="auto"/>
              <w:bottom w:val="single" w:sz="6" w:space="0" w:color="auto"/>
              <w:right w:val="single" w:sz="6" w:space="0" w:color="auto"/>
            </w:tcBorders>
          </w:tcPr>
          <w:p w14:paraId="76E83566" w14:textId="556D858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Hanne T. Dahle og </w:t>
            </w:r>
            <w:r w:rsidRPr="00C06A89">
              <w:rPr>
                <w:rStyle w:val="normaltextrun"/>
                <w:rFonts w:cs="Calibri"/>
                <w:sz w:val="20"/>
                <w:szCs w:val="20"/>
              </w:rPr>
              <w:lastRenderedPageBreak/>
              <w:t xml:space="preserve">Hans Georg </w:t>
            </w:r>
            <w:proofErr w:type="spellStart"/>
            <w:r w:rsidRPr="00C06A89">
              <w:rPr>
                <w:rStyle w:val="normaltextrun"/>
                <w:rFonts w:cs="Calibri"/>
                <w:sz w:val="20"/>
                <w:szCs w:val="20"/>
              </w:rPr>
              <w:t>Toth</w:t>
            </w:r>
            <w:proofErr w:type="spellEnd"/>
          </w:p>
        </w:tc>
        <w:tc>
          <w:tcPr>
            <w:tcW w:w="1582" w:type="dxa"/>
            <w:tcBorders>
              <w:top w:val="single" w:sz="6" w:space="0" w:color="auto"/>
              <w:left w:val="single" w:sz="6" w:space="0" w:color="auto"/>
              <w:bottom w:val="single" w:sz="6" w:space="0" w:color="auto"/>
              <w:right w:val="single" w:sz="6" w:space="0" w:color="auto"/>
            </w:tcBorders>
          </w:tcPr>
          <w:p w14:paraId="45557700" w14:textId="5DB6A97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lastRenderedPageBreak/>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7AC31908" w14:textId="3EFF6BC8" w:rsidR="0018646A" w:rsidRPr="00C06A89" w:rsidRDefault="0018646A" w:rsidP="0018646A">
            <w:pPr>
              <w:spacing w:after="0" w:line="240" w:lineRule="auto"/>
              <w:rPr>
                <w:rFonts w:cs="Calibri"/>
                <w:sz w:val="20"/>
                <w:szCs w:val="20"/>
              </w:rPr>
            </w:pPr>
            <w:r w:rsidRPr="00C06A89">
              <w:rPr>
                <w:rFonts w:cs="Calibri"/>
                <w:sz w:val="20"/>
                <w:szCs w:val="20"/>
              </w:rPr>
              <w:t>Gjelder bebygd hyttetomt 55/132</w:t>
            </w:r>
          </w:p>
        </w:tc>
        <w:tc>
          <w:tcPr>
            <w:tcW w:w="4820" w:type="dxa"/>
            <w:tcBorders>
              <w:top w:val="single" w:sz="6" w:space="0" w:color="auto"/>
              <w:left w:val="single" w:sz="6" w:space="0" w:color="auto"/>
              <w:bottom w:val="single" w:sz="6" w:space="0" w:color="auto"/>
              <w:right w:val="single" w:sz="6" w:space="0" w:color="auto"/>
            </w:tcBorders>
          </w:tcPr>
          <w:p w14:paraId="2A15AE54" w14:textId="77777777"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9A44689" w14:textId="07E8A8D8"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7F3F9D16"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426B827A" w14:textId="3BC2E15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staoset</w:t>
            </w:r>
          </w:p>
        </w:tc>
        <w:tc>
          <w:tcPr>
            <w:tcW w:w="850" w:type="dxa"/>
            <w:tcBorders>
              <w:top w:val="single" w:sz="6" w:space="0" w:color="auto"/>
              <w:left w:val="single" w:sz="6" w:space="0" w:color="auto"/>
              <w:bottom w:val="single" w:sz="6" w:space="0" w:color="auto"/>
              <w:right w:val="single" w:sz="6" w:space="0" w:color="auto"/>
            </w:tcBorders>
          </w:tcPr>
          <w:p w14:paraId="7E6FC224" w14:textId="7777777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170/184</w:t>
            </w:r>
          </w:p>
          <w:p w14:paraId="31795DA9" w14:textId="4BA8118F" w:rsidR="0018646A" w:rsidRPr="00C06A89" w:rsidRDefault="0018646A" w:rsidP="0018646A">
            <w:pPr>
              <w:spacing w:after="0" w:line="240" w:lineRule="auto"/>
              <w:rPr>
                <w:rStyle w:val="normaltextrun"/>
                <w:rFonts w:cs="Calibri"/>
                <w:sz w:val="20"/>
                <w:szCs w:val="20"/>
              </w:rPr>
            </w:pPr>
            <w:r w:rsidRPr="00C06A89">
              <w:rPr>
                <w:rStyle w:val="normaltextrun"/>
                <w:sz w:val="20"/>
                <w:szCs w:val="20"/>
              </w:rPr>
              <w:t>Like brev</w:t>
            </w:r>
          </w:p>
        </w:tc>
        <w:tc>
          <w:tcPr>
            <w:tcW w:w="1111" w:type="dxa"/>
            <w:tcBorders>
              <w:top w:val="single" w:sz="6" w:space="0" w:color="auto"/>
              <w:left w:val="single" w:sz="6" w:space="0" w:color="auto"/>
              <w:bottom w:val="single" w:sz="6" w:space="0" w:color="auto"/>
              <w:right w:val="single" w:sz="6" w:space="0" w:color="auto"/>
            </w:tcBorders>
          </w:tcPr>
          <w:p w14:paraId="180ADFFC" w14:textId="34B06AB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Atle Grung</w:t>
            </w:r>
          </w:p>
        </w:tc>
        <w:tc>
          <w:tcPr>
            <w:tcW w:w="1582" w:type="dxa"/>
            <w:tcBorders>
              <w:top w:val="single" w:sz="6" w:space="0" w:color="auto"/>
              <w:left w:val="single" w:sz="6" w:space="0" w:color="auto"/>
              <w:bottom w:val="single" w:sz="6" w:space="0" w:color="auto"/>
              <w:right w:val="single" w:sz="6" w:space="0" w:color="auto"/>
            </w:tcBorders>
          </w:tcPr>
          <w:p w14:paraId="743F73E0" w14:textId="322F3F0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414D5475" w14:textId="1284ACAC" w:rsidR="0018646A" w:rsidRPr="00C06A89" w:rsidRDefault="0018646A" w:rsidP="004F2699">
            <w:pPr>
              <w:spacing w:after="0" w:line="240" w:lineRule="auto"/>
              <w:rPr>
                <w:rFonts w:cs="Calibri"/>
                <w:sz w:val="20"/>
                <w:szCs w:val="20"/>
              </w:rPr>
            </w:pPr>
            <w:r w:rsidRPr="00C06A89">
              <w:rPr>
                <w:rFonts w:cs="Calibri"/>
                <w:sz w:val="20"/>
                <w:szCs w:val="20"/>
              </w:rPr>
              <w:t>Gjelder ubebygd tomt 52/591 og bebygd tomter 52/494, 52/625</w:t>
            </w:r>
            <w:r w:rsidRPr="00C06A89">
              <w:rPr>
                <w:rFonts w:cs="Calibri"/>
                <w:color w:val="FF0000"/>
                <w:sz w:val="20"/>
                <w:szCs w:val="20"/>
              </w:rPr>
              <w:t xml:space="preserve"> </w:t>
            </w:r>
          </w:p>
        </w:tc>
        <w:tc>
          <w:tcPr>
            <w:tcW w:w="4820" w:type="dxa"/>
            <w:tcBorders>
              <w:top w:val="single" w:sz="6" w:space="0" w:color="auto"/>
              <w:left w:val="single" w:sz="6" w:space="0" w:color="auto"/>
              <w:bottom w:val="single" w:sz="6" w:space="0" w:color="auto"/>
              <w:right w:val="single" w:sz="6" w:space="0" w:color="auto"/>
            </w:tcBorders>
          </w:tcPr>
          <w:p w14:paraId="5EC44DC5" w14:textId="0B86001A"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4EADDE8D" w14:textId="410AD2DF"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063C8A7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29948B0D" w14:textId="62749B3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42A72B6B" w14:textId="078653C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171</w:t>
            </w:r>
          </w:p>
        </w:tc>
        <w:tc>
          <w:tcPr>
            <w:tcW w:w="1111" w:type="dxa"/>
            <w:tcBorders>
              <w:top w:val="single" w:sz="6" w:space="0" w:color="auto"/>
              <w:left w:val="single" w:sz="6" w:space="0" w:color="auto"/>
              <w:bottom w:val="single" w:sz="6" w:space="0" w:color="auto"/>
              <w:right w:val="single" w:sz="6" w:space="0" w:color="auto"/>
            </w:tcBorders>
          </w:tcPr>
          <w:p w14:paraId="22397C78" w14:textId="5DDA70C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Jan </w:t>
            </w:r>
            <w:proofErr w:type="spellStart"/>
            <w:r w:rsidRPr="00C06A89">
              <w:rPr>
                <w:rStyle w:val="normaltextrun"/>
                <w:rFonts w:cs="Calibri"/>
                <w:sz w:val="20"/>
                <w:szCs w:val="20"/>
              </w:rPr>
              <w:t>Ekornaas</w:t>
            </w:r>
            <w:proofErr w:type="spellEnd"/>
          </w:p>
        </w:tc>
        <w:tc>
          <w:tcPr>
            <w:tcW w:w="1582" w:type="dxa"/>
            <w:tcBorders>
              <w:top w:val="single" w:sz="6" w:space="0" w:color="auto"/>
              <w:left w:val="single" w:sz="6" w:space="0" w:color="auto"/>
              <w:bottom w:val="single" w:sz="6" w:space="0" w:color="auto"/>
              <w:right w:val="single" w:sz="6" w:space="0" w:color="auto"/>
            </w:tcBorders>
          </w:tcPr>
          <w:p w14:paraId="1268BDD8" w14:textId="79E3ECA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5747CE6D" w14:textId="1525B45F" w:rsidR="0018646A" w:rsidRPr="00C06A89" w:rsidRDefault="0018646A" w:rsidP="0018646A">
            <w:pPr>
              <w:spacing w:after="0" w:line="240" w:lineRule="auto"/>
              <w:rPr>
                <w:rFonts w:cs="Calibri"/>
                <w:sz w:val="20"/>
                <w:szCs w:val="20"/>
              </w:rPr>
            </w:pPr>
            <w:r w:rsidRPr="00C06A89">
              <w:rPr>
                <w:rFonts w:cs="Calibri"/>
                <w:sz w:val="20"/>
                <w:szCs w:val="20"/>
              </w:rPr>
              <w:t>Gjelder ubebygd tomt 55/509</w:t>
            </w:r>
          </w:p>
        </w:tc>
        <w:tc>
          <w:tcPr>
            <w:tcW w:w="4820" w:type="dxa"/>
            <w:tcBorders>
              <w:top w:val="single" w:sz="6" w:space="0" w:color="auto"/>
              <w:left w:val="single" w:sz="6" w:space="0" w:color="auto"/>
              <w:bottom w:val="single" w:sz="6" w:space="0" w:color="auto"/>
              <w:right w:val="single" w:sz="6" w:space="0" w:color="auto"/>
            </w:tcBorders>
          </w:tcPr>
          <w:p w14:paraId="54721EC2" w14:textId="23F869A2"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78C705F5" w14:textId="2A8CA7A1"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96269E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AF7DBB2" w14:textId="72C615E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41B42DDB" w14:textId="1A8B689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172</w:t>
            </w:r>
          </w:p>
        </w:tc>
        <w:tc>
          <w:tcPr>
            <w:tcW w:w="1111" w:type="dxa"/>
            <w:tcBorders>
              <w:top w:val="single" w:sz="6" w:space="0" w:color="auto"/>
              <w:left w:val="single" w:sz="6" w:space="0" w:color="auto"/>
              <w:bottom w:val="single" w:sz="6" w:space="0" w:color="auto"/>
              <w:right w:val="single" w:sz="6" w:space="0" w:color="auto"/>
            </w:tcBorders>
          </w:tcPr>
          <w:p w14:paraId="384FFD81" w14:textId="1B975201"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Hans Troye og Siri Schjøtt</w:t>
            </w:r>
          </w:p>
        </w:tc>
        <w:tc>
          <w:tcPr>
            <w:tcW w:w="1582" w:type="dxa"/>
            <w:tcBorders>
              <w:top w:val="single" w:sz="6" w:space="0" w:color="auto"/>
              <w:left w:val="single" w:sz="6" w:space="0" w:color="auto"/>
              <w:bottom w:val="single" w:sz="6" w:space="0" w:color="auto"/>
              <w:right w:val="single" w:sz="6" w:space="0" w:color="auto"/>
            </w:tcBorders>
          </w:tcPr>
          <w:p w14:paraId="6FBD1A9F" w14:textId="5FDE32B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44B34105" w14:textId="410B2C97" w:rsidR="0018646A" w:rsidRPr="00C06A89" w:rsidRDefault="0018646A" w:rsidP="0018646A">
            <w:pPr>
              <w:spacing w:after="0" w:line="240" w:lineRule="auto"/>
              <w:rPr>
                <w:rFonts w:cs="Calibri"/>
                <w:sz w:val="20"/>
                <w:szCs w:val="20"/>
              </w:rPr>
            </w:pPr>
            <w:r w:rsidRPr="00C06A89">
              <w:rPr>
                <w:rFonts w:cs="Calibri"/>
                <w:sz w:val="20"/>
                <w:szCs w:val="20"/>
              </w:rPr>
              <w:t>Gjelder bebygd tomt 55/85</w:t>
            </w:r>
          </w:p>
        </w:tc>
        <w:tc>
          <w:tcPr>
            <w:tcW w:w="4820" w:type="dxa"/>
            <w:tcBorders>
              <w:top w:val="single" w:sz="6" w:space="0" w:color="auto"/>
              <w:left w:val="single" w:sz="6" w:space="0" w:color="auto"/>
              <w:bottom w:val="single" w:sz="6" w:space="0" w:color="auto"/>
              <w:right w:val="single" w:sz="6" w:space="0" w:color="auto"/>
            </w:tcBorders>
          </w:tcPr>
          <w:p w14:paraId="223C4115" w14:textId="2917DBAB"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BD22F04" w14:textId="1A2FBF47"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075C36A0"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C5E069C" w14:textId="07AF379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6E30819C" w14:textId="5B48F36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173</w:t>
            </w:r>
          </w:p>
        </w:tc>
        <w:tc>
          <w:tcPr>
            <w:tcW w:w="1111" w:type="dxa"/>
            <w:tcBorders>
              <w:top w:val="single" w:sz="6" w:space="0" w:color="auto"/>
              <w:left w:val="single" w:sz="6" w:space="0" w:color="auto"/>
              <w:bottom w:val="single" w:sz="6" w:space="0" w:color="auto"/>
              <w:right w:val="single" w:sz="6" w:space="0" w:color="auto"/>
            </w:tcBorders>
          </w:tcPr>
          <w:p w14:paraId="55E93016" w14:textId="47AAFBC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Anne Mari </w:t>
            </w:r>
            <w:proofErr w:type="spellStart"/>
            <w:r w:rsidRPr="00C06A89">
              <w:rPr>
                <w:rStyle w:val="normaltextrun"/>
                <w:rFonts w:cs="Calibri"/>
                <w:sz w:val="20"/>
                <w:szCs w:val="20"/>
              </w:rPr>
              <w:t>Gretteberg</w:t>
            </w:r>
            <w:proofErr w:type="spellEnd"/>
            <w:r w:rsidRPr="00C06A89">
              <w:rPr>
                <w:rStyle w:val="normaltextrun"/>
                <w:rFonts w:cs="Calibri"/>
                <w:sz w:val="20"/>
                <w:szCs w:val="20"/>
              </w:rPr>
              <w:t xml:space="preserve"> Gjerstad</w:t>
            </w:r>
          </w:p>
        </w:tc>
        <w:tc>
          <w:tcPr>
            <w:tcW w:w="1582" w:type="dxa"/>
            <w:tcBorders>
              <w:top w:val="single" w:sz="6" w:space="0" w:color="auto"/>
              <w:left w:val="single" w:sz="6" w:space="0" w:color="auto"/>
              <w:bottom w:val="single" w:sz="6" w:space="0" w:color="auto"/>
              <w:right w:val="single" w:sz="6" w:space="0" w:color="auto"/>
            </w:tcBorders>
          </w:tcPr>
          <w:p w14:paraId="6DE6A3EA" w14:textId="45CF7E9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442B45BD" w14:textId="4E644F9D" w:rsidR="0018646A" w:rsidRPr="00C06A89" w:rsidRDefault="0018646A" w:rsidP="0018646A">
            <w:pPr>
              <w:spacing w:after="0" w:line="240" w:lineRule="auto"/>
              <w:rPr>
                <w:rFonts w:cs="Calibri"/>
                <w:sz w:val="20"/>
                <w:szCs w:val="20"/>
              </w:rPr>
            </w:pPr>
            <w:r w:rsidRPr="00C06A89">
              <w:rPr>
                <w:rFonts w:cs="Calibri"/>
                <w:sz w:val="20"/>
                <w:szCs w:val="20"/>
              </w:rPr>
              <w:t>Gjelder ubebygd tomt</w:t>
            </w:r>
          </w:p>
        </w:tc>
        <w:tc>
          <w:tcPr>
            <w:tcW w:w="4820" w:type="dxa"/>
            <w:tcBorders>
              <w:top w:val="single" w:sz="6" w:space="0" w:color="auto"/>
              <w:left w:val="single" w:sz="6" w:space="0" w:color="auto"/>
              <w:bottom w:val="single" w:sz="6" w:space="0" w:color="auto"/>
              <w:right w:val="single" w:sz="6" w:space="0" w:color="auto"/>
            </w:tcBorders>
          </w:tcPr>
          <w:p w14:paraId="4F918C83" w14:textId="2CC006C0"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4B1F35B5" w14:textId="75536773"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8CCE770"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3B31340B" w14:textId="76F6694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69A65FA3" w14:textId="102B1DA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174</w:t>
            </w:r>
          </w:p>
        </w:tc>
        <w:tc>
          <w:tcPr>
            <w:tcW w:w="1111" w:type="dxa"/>
            <w:tcBorders>
              <w:top w:val="single" w:sz="6" w:space="0" w:color="auto"/>
              <w:left w:val="single" w:sz="6" w:space="0" w:color="auto"/>
              <w:bottom w:val="single" w:sz="6" w:space="0" w:color="auto"/>
              <w:right w:val="single" w:sz="6" w:space="0" w:color="auto"/>
            </w:tcBorders>
          </w:tcPr>
          <w:p w14:paraId="2EAFE1A8" w14:textId="2A2C8F9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Pia Hattestad og Are Andreassen</w:t>
            </w:r>
          </w:p>
        </w:tc>
        <w:tc>
          <w:tcPr>
            <w:tcW w:w="1582" w:type="dxa"/>
            <w:tcBorders>
              <w:top w:val="single" w:sz="6" w:space="0" w:color="auto"/>
              <w:left w:val="single" w:sz="6" w:space="0" w:color="auto"/>
              <w:bottom w:val="single" w:sz="6" w:space="0" w:color="auto"/>
              <w:right w:val="single" w:sz="6" w:space="0" w:color="auto"/>
            </w:tcBorders>
          </w:tcPr>
          <w:p w14:paraId="2C70C406" w14:textId="7F792596" w:rsidR="0018646A" w:rsidRPr="00C06A89" w:rsidRDefault="0018646A" w:rsidP="0018646A">
            <w:pPr>
              <w:spacing w:after="0" w:line="240" w:lineRule="auto"/>
              <w:rPr>
                <w:rStyle w:val="normaltextrun"/>
                <w:rFonts w:cs="Calibri"/>
                <w:sz w:val="20"/>
                <w:szCs w:val="20"/>
              </w:rPr>
            </w:pPr>
            <w:r w:rsidRPr="00C06A89">
              <w:rPr>
                <w:rStyle w:val="normaltextrun"/>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5D81304D" w14:textId="3138A6EB" w:rsidR="0018646A" w:rsidRPr="00C06A89" w:rsidRDefault="0018646A" w:rsidP="0018646A">
            <w:pPr>
              <w:spacing w:after="0" w:line="240" w:lineRule="auto"/>
              <w:rPr>
                <w:rFonts w:cs="Calibri"/>
                <w:sz w:val="20"/>
                <w:szCs w:val="20"/>
              </w:rPr>
            </w:pPr>
            <w:r w:rsidRPr="00C06A89">
              <w:rPr>
                <w:rFonts w:cs="Calibri"/>
                <w:sz w:val="20"/>
                <w:szCs w:val="20"/>
              </w:rPr>
              <w:t xml:space="preserve">Gjelder bebygd tomt 75/61 </w:t>
            </w:r>
          </w:p>
          <w:p w14:paraId="7D1CD36C" w14:textId="770D8A57" w:rsidR="0018646A" w:rsidRPr="00C06A89" w:rsidRDefault="0018646A" w:rsidP="0018646A">
            <w:pPr>
              <w:spacing w:after="0" w:line="240" w:lineRule="auto"/>
              <w:rPr>
                <w:rFonts w:cs="Calibri"/>
                <w:sz w:val="20"/>
                <w:szCs w:val="20"/>
              </w:rPr>
            </w:pPr>
            <w:r w:rsidRPr="00C06A89">
              <w:rPr>
                <w:rFonts w:cs="Calibri"/>
                <w:sz w:val="20"/>
                <w:szCs w:val="20"/>
              </w:rPr>
              <w:t>Gjelder vedtak om oppheving av Reguleringsplan for Nygård del 2</w:t>
            </w:r>
          </w:p>
        </w:tc>
        <w:tc>
          <w:tcPr>
            <w:tcW w:w="4820" w:type="dxa"/>
            <w:tcBorders>
              <w:top w:val="single" w:sz="6" w:space="0" w:color="auto"/>
              <w:left w:val="single" w:sz="6" w:space="0" w:color="auto"/>
              <w:bottom w:val="single" w:sz="6" w:space="0" w:color="auto"/>
              <w:right w:val="single" w:sz="6" w:space="0" w:color="auto"/>
            </w:tcBorders>
          </w:tcPr>
          <w:p w14:paraId="496D5C2E" w14:textId="2DB11792" w:rsidR="00672BA4" w:rsidRPr="00C06A89" w:rsidRDefault="00773C2B" w:rsidP="00672BA4">
            <w:pPr>
              <w:spacing w:after="0" w:line="240" w:lineRule="auto"/>
              <w:rPr>
                <w:rFonts w:cs="Calibri"/>
                <w:sz w:val="20"/>
                <w:szCs w:val="20"/>
              </w:rPr>
            </w:pPr>
            <w:r>
              <w:rPr>
                <w:rFonts w:cs="Calibri"/>
                <w:sz w:val="20"/>
                <w:szCs w:val="20"/>
              </w:rPr>
              <w:t>Se</w:t>
            </w:r>
            <w:r w:rsidR="00E82C33" w:rsidRPr="00C06A89">
              <w:rPr>
                <w:rFonts w:cs="Calibri"/>
                <w:sz w:val="20"/>
                <w:szCs w:val="20"/>
              </w:rPr>
              <w:t xml:space="preserve"> </w:t>
            </w:r>
            <w:r w:rsidR="006B77EB" w:rsidRPr="006B77EB">
              <w:rPr>
                <w:rFonts w:cs="Calibri"/>
                <w:sz w:val="20"/>
                <w:szCs w:val="20"/>
              </w:rPr>
              <w:t>vurdering av innspill</w:t>
            </w:r>
            <w:r>
              <w:rPr>
                <w:rFonts w:cs="Calibri"/>
                <w:sz w:val="20"/>
                <w:szCs w:val="20"/>
              </w:rPr>
              <w:t xml:space="preserve"> i</w:t>
            </w:r>
            <w:r w:rsidR="006B77EB" w:rsidRPr="006B77EB">
              <w:rPr>
                <w:rFonts w:cs="Calibri"/>
                <w:sz w:val="20"/>
                <w:szCs w:val="20"/>
              </w:rPr>
              <w:t xml:space="preserve"> </w:t>
            </w:r>
            <w:proofErr w:type="spellStart"/>
            <w:r w:rsidR="006B77EB" w:rsidRPr="006B77EB">
              <w:rPr>
                <w:rFonts w:cs="Calibri"/>
                <w:sz w:val="20"/>
                <w:szCs w:val="20"/>
              </w:rPr>
              <w:t>jpost</w:t>
            </w:r>
            <w:proofErr w:type="spellEnd"/>
            <w:r w:rsidR="006B77EB" w:rsidRPr="006B77EB">
              <w:rPr>
                <w:rFonts w:cs="Calibri"/>
                <w:sz w:val="20"/>
                <w:szCs w:val="20"/>
              </w:rPr>
              <w:t xml:space="preserve"> 155 over</w:t>
            </w:r>
            <w:r w:rsidR="006B77EB">
              <w:rPr>
                <w:rFonts w:cs="Calibri"/>
                <w:sz w:val="20"/>
                <w:szCs w:val="20"/>
              </w:rPr>
              <w:t>, samt</w:t>
            </w:r>
            <w:r w:rsidR="00672BA4" w:rsidRPr="00C06A89">
              <w:rPr>
                <w:rFonts w:cs="Calibri"/>
                <w:sz w:val="20"/>
                <w:szCs w:val="20"/>
              </w:rPr>
              <w:t xml:space="preserve"> tilbakemelding under tabellen. </w:t>
            </w:r>
          </w:p>
          <w:p w14:paraId="55E7CDBE" w14:textId="55647FD0" w:rsidR="0018646A"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79EED91F"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DA274A7" w14:textId="33C8345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staoset</w:t>
            </w:r>
          </w:p>
        </w:tc>
        <w:tc>
          <w:tcPr>
            <w:tcW w:w="850" w:type="dxa"/>
            <w:tcBorders>
              <w:top w:val="single" w:sz="6" w:space="0" w:color="auto"/>
              <w:left w:val="single" w:sz="6" w:space="0" w:color="auto"/>
              <w:bottom w:val="single" w:sz="6" w:space="0" w:color="auto"/>
              <w:right w:val="single" w:sz="6" w:space="0" w:color="auto"/>
            </w:tcBorders>
          </w:tcPr>
          <w:p w14:paraId="0C620DCD" w14:textId="114A8B6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175</w:t>
            </w:r>
          </w:p>
        </w:tc>
        <w:tc>
          <w:tcPr>
            <w:tcW w:w="1111" w:type="dxa"/>
            <w:tcBorders>
              <w:top w:val="single" w:sz="6" w:space="0" w:color="auto"/>
              <w:left w:val="single" w:sz="6" w:space="0" w:color="auto"/>
              <w:bottom w:val="single" w:sz="6" w:space="0" w:color="auto"/>
              <w:right w:val="single" w:sz="6" w:space="0" w:color="auto"/>
            </w:tcBorders>
          </w:tcPr>
          <w:p w14:paraId="28B830F0" w14:textId="526C570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Claus Frimann-Dahl</w:t>
            </w:r>
          </w:p>
        </w:tc>
        <w:tc>
          <w:tcPr>
            <w:tcW w:w="1582" w:type="dxa"/>
            <w:tcBorders>
              <w:top w:val="single" w:sz="6" w:space="0" w:color="auto"/>
              <w:left w:val="single" w:sz="6" w:space="0" w:color="auto"/>
              <w:bottom w:val="single" w:sz="6" w:space="0" w:color="auto"/>
              <w:right w:val="single" w:sz="6" w:space="0" w:color="auto"/>
            </w:tcBorders>
          </w:tcPr>
          <w:p w14:paraId="3D3A3B42" w14:textId="412AFDDE"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7E00252B" w14:textId="6FEA0CEA" w:rsidR="0018646A" w:rsidRPr="00C06A89" w:rsidRDefault="0018646A" w:rsidP="0018646A">
            <w:pPr>
              <w:spacing w:after="0" w:line="240" w:lineRule="auto"/>
              <w:rPr>
                <w:rFonts w:cs="Calibri"/>
                <w:sz w:val="20"/>
                <w:szCs w:val="20"/>
              </w:rPr>
            </w:pPr>
            <w:r w:rsidRPr="00C06A89">
              <w:rPr>
                <w:rFonts w:cs="Calibri"/>
                <w:sz w:val="20"/>
                <w:szCs w:val="20"/>
              </w:rPr>
              <w:t>G</w:t>
            </w:r>
            <w:r w:rsidRPr="00C06A89">
              <w:rPr>
                <w:sz w:val="20"/>
                <w:szCs w:val="20"/>
              </w:rPr>
              <w:t>jelder ubebygd tomt 52/84 og bebygd tomt 52/86</w:t>
            </w:r>
          </w:p>
        </w:tc>
        <w:tc>
          <w:tcPr>
            <w:tcW w:w="4820" w:type="dxa"/>
            <w:tcBorders>
              <w:top w:val="single" w:sz="6" w:space="0" w:color="auto"/>
              <w:left w:val="single" w:sz="6" w:space="0" w:color="auto"/>
              <w:bottom w:val="single" w:sz="6" w:space="0" w:color="auto"/>
              <w:right w:val="single" w:sz="6" w:space="0" w:color="auto"/>
            </w:tcBorders>
          </w:tcPr>
          <w:p w14:paraId="320799F2" w14:textId="4FB4795F"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669EECC9" w14:textId="1DCB65D5"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65BBCB46"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D9674A0" w14:textId="18872A7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40050261" w14:textId="635EC77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176</w:t>
            </w:r>
          </w:p>
        </w:tc>
        <w:tc>
          <w:tcPr>
            <w:tcW w:w="1111" w:type="dxa"/>
            <w:tcBorders>
              <w:top w:val="single" w:sz="6" w:space="0" w:color="auto"/>
              <w:left w:val="single" w:sz="6" w:space="0" w:color="auto"/>
              <w:bottom w:val="single" w:sz="6" w:space="0" w:color="auto"/>
              <w:right w:val="single" w:sz="6" w:space="0" w:color="auto"/>
            </w:tcBorders>
          </w:tcPr>
          <w:p w14:paraId="1B391E94" w14:textId="3019A7B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Hanne Marit Gran og Carl Birger Alm</w:t>
            </w:r>
          </w:p>
        </w:tc>
        <w:tc>
          <w:tcPr>
            <w:tcW w:w="1582" w:type="dxa"/>
            <w:tcBorders>
              <w:top w:val="single" w:sz="6" w:space="0" w:color="auto"/>
              <w:left w:val="single" w:sz="6" w:space="0" w:color="auto"/>
              <w:bottom w:val="single" w:sz="6" w:space="0" w:color="auto"/>
              <w:right w:val="single" w:sz="6" w:space="0" w:color="auto"/>
            </w:tcBorders>
          </w:tcPr>
          <w:p w14:paraId="7956D759" w14:textId="2AAF22BE" w:rsidR="0018646A" w:rsidRPr="00C06A89" w:rsidRDefault="000D5029" w:rsidP="0018646A">
            <w:pPr>
              <w:spacing w:after="0" w:line="240" w:lineRule="auto"/>
              <w:rPr>
                <w:rStyle w:val="normaltextrun"/>
                <w:rFonts w:cs="Calibri"/>
                <w:sz w:val="20"/>
                <w:szCs w:val="20"/>
              </w:rPr>
            </w:pPr>
            <w:r w:rsidRPr="00C06A89">
              <w:rPr>
                <w:rStyle w:val="normaltextrun"/>
                <w:sz w:val="20"/>
                <w:szCs w:val="20"/>
              </w:rPr>
              <w:t>Uenig i</w:t>
            </w:r>
            <w:r w:rsidR="00980205" w:rsidRPr="00C06A89">
              <w:rPr>
                <w:rStyle w:val="normaltextrun"/>
                <w:sz w:val="20"/>
                <w:szCs w:val="20"/>
              </w:rPr>
              <w:t xml:space="preserve"> endring til </w:t>
            </w:r>
            <w:r w:rsidR="0018646A" w:rsidRPr="00C06A89">
              <w:rPr>
                <w:rStyle w:val="normaltextrun"/>
                <w:rFonts w:cs="Calibri"/>
                <w:sz w:val="20"/>
                <w:szCs w:val="20"/>
              </w:rPr>
              <w:t>LSF</w:t>
            </w:r>
            <w:r w:rsidR="00D825BB" w:rsidRPr="00C06A89">
              <w:rPr>
                <w:rStyle w:val="normaltextrun"/>
                <w:rFonts w:cs="Calibri"/>
                <w:sz w:val="20"/>
                <w:szCs w:val="20"/>
              </w:rPr>
              <w:t xml:space="preserve"> </w:t>
            </w:r>
          </w:p>
        </w:tc>
        <w:tc>
          <w:tcPr>
            <w:tcW w:w="4678" w:type="dxa"/>
            <w:tcBorders>
              <w:top w:val="single" w:sz="6" w:space="0" w:color="auto"/>
              <w:left w:val="single" w:sz="6" w:space="0" w:color="auto"/>
              <w:bottom w:val="single" w:sz="6" w:space="0" w:color="auto"/>
              <w:right w:val="single" w:sz="6" w:space="0" w:color="auto"/>
            </w:tcBorders>
          </w:tcPr>
          <w:p w14:paraId="13906B65" w14:textId="1F93F4B1" w:rsidR="00D825BB" w:rsidRPr="00C06A89" w:rsidRDefault="000D5029" w:rsidP="000D5029">
            <w:pPr>
              <w:spacing w:after="0" w:line="240" w:lineRule="auto"/>
              <w:rPr>
                <w:rFonts w:cs="Calibri"/>
                <w:sz w:val="20"/>
                <w:szCs w:val="20"/>
              </w:rPr>
            </w:pPr>
            <w:r w:rsidRPr="00C06A89">
              <w:rPr>
                <w:rFonts w:cs="Calibri"/>
                <w:sz w:val="20"/>
                <w:szCs w:val="20"/>
              </w:rPr>
              <w:t>P</w:t>
            </w:r>
            <w:r w:rsidRPr="00C06A89">
              <w:rPr>
                <w:sz w:val="20"/>
                <w:szCs w:val="20"/>
              </w:rPr>
              <w:t>ositiv til LSF, men u</w:t>
            </w:r>
            <w:r w:rsidR="00D825BB" w:rsidRPr="00C06A89">
              <w:rPr>
                <w:sz w:val="20"/>
                <w:szCs w:val="20"/>
              </w:rPr>
              <w:t xml:space="preserve">enig i </w:t>
            </w:r>
            <w:r w:rsidR="00E95B1E" w:rsidRPr="00C06A89">
              <w:rPr>
                <w:sz w:val="20"/>
                <w:szCs w:val="20"/>
              </w:rPr>
              <w:t xml:space="preserve">at </w:t>
            </w:r>
            <w:r w:rsidRPr="00C06A89">
              <w:rPr>
                <w:sz w:val="20"/>
                <w:szCs w:val="20"/>
              </w:rPr>
              <w:t>eldre</w:t>
            </w:r>
            <w:r w:rsidRPr="00C06A89">
              <w:t xml:space="preserve"> </w:t>
            </w:r>
            <w:r w:rsidR="00E95B1E" w:rsidRPr="00C06A89">
              <w:rPr>
                <w:sz w:val="20"/>
                <w:szCs w:val="20"/>
              </w:rPr>
              <w:t>fradelte tomter ikke kan bebygges</w:t>
            </w:r>
          </w:p>
        </w:tc>
        <w:tc>
          <w:tcPr>
            <w:tcW w:w="4820" w:type="dxa"/>
            <w:tcBorders>
              <w:top w:val="single" w:sz="6" w:space="0" w:color="auto"/>
              <w:left w:val="single" w:sz="6" w:space="0" w:color="auto"/>
              <w:bottom w:val="single" w:sz="6" w:space="0" w:color="auto"/>
              <w:right w:val="single" w:sz="6" w:space="0" w:color="auto"/>
            </w:tcBorders>
          </w:tcPr>
          <w:p w14:paraId="23D9E2EB" w14:textId="3B0C6A2C"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674B11F" w14:textId="6FEF1A35" w:rsidR="004F2699" w:rsidRPr="00C06A89" w:rsidRDefault="004F269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4A4B2E38"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3029268C" w14:textId="5A6B197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35B885B4" w14:textId="2FD9D6D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177</w:t>
            </w:r>
          </w:p>
        </w:tc>
        <w:tc>
          <w:tcPr>
            <w:tcW w:w="1111" w:type="dxa"/>
            <w:tcBorders>
              <w:top w:val="single" w:sz="6" w:space="0" w:color="auto"/>
              <w:left w:val="single" w:sz="6" w:space="0" w:color="auto"/>
              <w:bottom w:val="single" w:sz="6" w:space="0" w:color="auto"/>
              <w:right w:val="single" w:sz="6" w:space="0" w:color="auto"/>
            </w:tcBorders>
          </w:tcPr>
          <w:p w14:paraId="02EE10C1" w14:textId="340D4F5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Anders Gullaksen</w:t>
            </w:r>
          </w:p>
        </w:tc>
        <w:tc>
          <w:tcPr>
            <w:tcW w:w="1582" w:type="dxa"/>
            <w:tcBorders>
              <w:top w:val="single" w:sz="6" w:space="0" w:color="auto"/>
              <w:left w:val="single" w:sz="6" w:space="0" w:color="auto"/>
              <w:bottom w:val="single" w:sz="6" w:space="0" w:color="auto"/>
              <w:right w:val="single" w:sz="6" w:space="0" w:color="auto"/>
            </w:tcBorders>
          </w:tcPr>
          <w:p w14:paraId="02055EBC" w14:textId="6CB8C05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620B7B54" w14:textId="3592183C" w:rsidR="0018646A" w:rsidRPr="00C06A89" w:rsidRDefault="0018646A" w:rsidP="0018646A">
            <w:pPr>
              <w:spacing w:after="0" w:line="240" w:lineRule="auto"/>
              <w:rPr>
                <w:rFonts w:cs="Calibri"/>
                <w:sz w:val="20"/>
                <w:szCs w:val="20"/>
              </w:rPr>
            </w:pPr>
            <w:r w:rsidRPr="00C06A89">
              <w:rPr>
                <w:rFonts w:cs="Calibri"/>
                <w:sz w:val="20"/>
                <w:szCs w:val="20"/>
              </w:rPr>
              <w:t>Gjelder ubebygd tomt 55/187</w:t>
            </w:r>
          </w:p>
          <w:p w14:paraId="231002A1" w14:textId="7011D240" w:rsidR="0018646A" w:rsidRPr="00C06A89" w:rsidRDefault="0018646A" w:rsidP="0018646A">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0150E51C" w14:textId="10F257ED"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3841AB08" w14:textId="1DC10C68" w:rsidR="000D5029" w:rsidRPr="00C06A89" w:rsidRDefault="000D5029" w:rsidP="0018646A">
            <w:pPr>
              <w:spacing w:after="0" w:line="240" w:lineRule="auto"/>
              <w:rPr>
                <w:sz w:val="20"/>
                <w:szCs w:val="20"/>
              </w:rPr>
            </w:pPr>
            <w:r w:rsidRPr="00C06A89">
              <w:rPr>
                <w:b/>
                <w:bCs/>
                <w:sz w:val="20"/>
                <w:szCs w:val="20"/>
              </w:rPr>
              <w:t>Rådmannens vurdering:</w:t>
            </w:r>
            <w:r w:rsidRPr="00C06A89">
              <w:rPr>
                <w:sz w:val="20"/>
                <w:szCs w:val="20"/>
              </w:rPr>
              <w:t xml:space="preserve"> Foreslår ingen endring</w:t>
            </w:r>
          </w:p>
        </w:tc>
      </w:tr>
      <w:tr w:rsidR="009D616A" w:rsidRPr="00C06A89" w14:paraId="0A46ECB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929B73E" w14:textId="7563EFA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5067AB33" w14:textId="2BF2024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178</w:t>
            </w:r>
          </w:p>
        </w:tc>
        <w:tc>
          <w:tcPr>
            <w:tcW w:w="1111" w:type="dxa"/>
            <w:tcBorders>
              <w:top w:val="single" w:sz="6" w:space="0" w:color="auto"/>
              <w:left w:val="single" w:sz="6" w:space="0" w:color="auto"/>
              <w:bottom w:val="single" w:sz="6" w:space="0" w:color="auto"/>
              <w:right w:val="single" w:sz="6" w:space="0" w:color="auto"/>
            </w:tcBorders>
          </w:tcPr>
          <w:p w14:paraId="341FB019" w14:textId="37B0ACF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Liv L.  Sundrehagen</w:t>
            </w:r>
          </w:p>
        </w:tc>
        <w:tc>
          <w:tcPr>
            <w:tcW w:w="1582" w:type="dxa"/>
            <w:tcBorders>
              <w:top w:val="single" w:sz="6" w:space="0" w:color="auto"/>
              <w:left w:val="single" w:sz="6" w:space="0" w:color="auto"/>
              <w:bottom w:val="single" w:sz="6" w:space="0" w:color="auto"/>
              <w:right w:val="single" w:sz="6" w:space="0" w:color="auto"/>
            </w:tcBorders>
          </w:tcPr>
          <w:p w14:paraId="28E82CCA" w14:textId="77777777" w:rsidR="0018646A" w:rsidRPr="00C06A89" w:rsidRDefault="0018646A" w:rsidP="0018646A">
            <w:pPr>
              <w:spacing w:after="0" w:line="240" w:lineRule="auto"/>
              <w:rPr>
                <w:rStyle w:val="normaltextrun"/>
                <w:sz w:val="20"/>
                <w:szCs w:val="20"/>
              </w:rPr>
            </w:pPr>
            <w:r w:rsidRPr="00C06A89">
              <w:rPr>
                <w:rStyle w:val="normaltextrun"/>
                <w:rFonts w:cs="Calibri"/>
                <w:sz w:val="20"/>
                <w:szCs w:val="20"/>
              </w:rPr>
              <w:t>S</w:t>
            </w:r>
            <w:r w:rsidRPr="00C06A89">
              <w:rPr>
                <w:rStyle w:val="normaltextrun"/>
                <w:sz w:val="20"/>
                <w:szCs w:val="20"/>
              </w:rPr>
              <w:t>tier og løyper</w:t>
            </w:r>
          </w:p>
          <w:p w14:paraId="1CE114CB" w14:textId="77777777" w:rsidR="0018646A" w:rsidRPr="00C06A89" w:rsidRDefault="0018646A" w:rsidP="0018646A">
            <w:pPr>
              <w:spacing w:after="0" w:line="240" w:lineRule="auto"/>
              <w:rPr>
                <w:rStyle w:val="normaltextrun"/>
                <w:sz w:val="20"/>
                <w:szCs w:val="20"/>
              </w:rPr>
            </w:pPr>
            <w:r w:rsidRPr="00C06A89">
              <w:rPr>
                <w:rStyle w:val="normaltextrun"/>
                <w:sz w:val="20"/>
                <w:szCs w:val="20"/>
              </w:rPr>
              <w:t>Uenig i endring til LSF</w:t>
            </w:r>
          </w:p>
          <w:p w14:paraId="3EB3907D" w14:textId="3E5E2E6D" w:rsidR="0018646A" w:rsidRPr="00C06A89" w:rsidRDefault="0018646A" w:rsidP="0018646A">
            <w:pPr>
              <w:spacing w:after="0" w:line="240" w:lineRule="auto"/>
              <w:rPr>
                <w:rStyle w:val="normaltextrun"/>
                <w:rFonts w:cs="Calibri"/>
                <w:sz w:val="20"/>
                <w:szCs w:val="20"/>
              </w:rPr>
            </w:pPr>
            <w:r w:rsidRPr="00C06A89">
              <w:rPr>
                <w:rStyle w:val="normaltextrun"/>
                <w:sz w:val="20"/>
                <w:szCs w:val="20"/>
              </w:rPr>
              <w:t>Bestemmelser for LSF</w:t>
            </w:r>
          </w:p>
        </w:tc>
        <w:tc>
          <w:tcPr>
            <w:tcW w:w="4678" w:type="dxa"/>
            <w:tcBorders>
              <w:top w:val="single" w:sz="6" w:space="0" w:color="auto"/>
              <w:left w:val="single" w:sz="6" w:space="0" w:color="auto"/>
              <w:bottom w:val="single" w:sz="6" w:space="0" w:color="auto"/>
              <w:right w:val="single" w:sz="6" w:space="0" w:color="auto"/>
            </w:tcBorders>
          </w:tcPr>
          <w:p w14:paraId="1DD3EBC1" w14:textId="531A5F50" w:rsidR="0018646A" w:rsidRPr="00C06A89" w:rsidRDefault="0018646A" w:rsidP="0018646A">
            <w:pPr>
              <w:spacing w:after="0" w:line="240" w:lineRule="auto"/>
              <w:rPr>
                <w:rFonts w:cs="Calibri"/>
                <w:sz w:val="20"/>
                <w:szCs w:val="20"/>
              </w:rPr>
            </w:pPr>
            <w:r w:rsidRPr="00C06A89">
              <w:rPr>
                <w:rFonts w:cs="Calibri"/>
                <w:sz w:val="20"/>
                <w:szCs w:val="20"/>
              </w:rPr>
              <w:t xml:space="preserve">Negativ til å legge ned skiløype Lillevann- </w:t>
            </w:r>
            <w:proofErr w:type="spellStart"/>
            <w:r w:rsidRPr="00C06A89">
              <w:rPr>
                <w:rFonts w:cs="Calibri"/>
                <w:sz w:val="20"/>
                <w:szCs w:val="20"/>
              </w:rPr>
              <w:t>Bjørnabu</w:t>
            </w:r>
            <w:proofErr w:type="spellEnd"/>
          </w:p>
          <w:p w14:paraId="190D6DCB" w14:textId="5353969E" w:rsidR="0018646A" w:rsidRPr="00C06A89" w:rsidRDefault="0018646A" w:rsidP="0018646A">
            <w:pPr>
              <w:spacing w:after="0" w:line="240" w:lineRule="auto"/>
              <w:rPr>
                <w:rFonts w:cs="Calibri"/>
                <w:sz w:val="20"/>
                <w:szCs w:val="20"/>
              </w:rPr>
            </w:pPr>
            <w:r w:rsidRPr="00C06A89">
              <w:rPr>
                <w:rFonts w:cs="Calibri"/>
                <w:sz w:val="20"/>
                <w:szCs w:val="20"/>
              </w:rPr>
              <w:t>Uenig i endring fra FB til LSF</w:t>
            </w:r>
          </w:p>
          <w:p w14:paraId="09BAEA59" w14:textId="0C476081" w:rsidR="0018646A" w:rsidRPr="00C06A89" w:rsidRDefault="0018646A" w:rsidP="0018646A">
            <w:pPr>
              <w:spacing w:after="0" w:line="240" w:lineRule="auto"/>
              <w:rPr>
                <w:rFonts w:cs="Calibri"/>
                <w:sz w:val="20"/>
                <w:szCs w:val="20"/>
              </w:rPr>
            </w:pPr>
            <w:r w:rsidRPr="00C06A89">
              <w:rPr>
                <w:rFonts w:cs="Calibri"/>
                <w:sz w:val="20"/>
                <w:szCs w:val="20"/>
              </w:rPr>
              <w:t>Ber om 150m2 BYA eksklusiv parkering i LSF</w:t>
            </w:r>
          </w:p>
        </w:tc>
        <w:tc>
          <w:tcPr>
            <w:tcW w:w="4820" w:type="dxa"/>
            <w:tcBorders>
              <w:top w:val="single" w:sz="6" w:space="0" w:color="auto"/>
              <w:left w:val="single" w:sz="6" w:space="0" w:color="auto"/>
              <w:bottom w:val="single" w:sz="6" w:space="0" w:color="auto"/>
              <w:right w:val="single" w:sz="6" w:space="0" w:color="auto"/>
            </w:tcBorders>
          </w:tcPr>
          <w:p w14:paraId="08565111" w14:textId="77777777" w:rsidR="000D5029" w:rsidRPr="00C06A89" w:rsidRDefault="004F2699" w:rsidP="0018646A">
            <w:pPr>
              <w:spacing w:after="0" w:line="240" w:lineRule="auto"/>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r w:rsidR="000D5029" w:rsidRPr="00C06A89">
              <w:rPr>
                <w:rFonts w:cs="Calibri"/>
                <w:sz w:val="20"/>
                <w:szCs w:val="20"/>
              </w:rPr>
              <w:t xml:space="preserve"> </w:t>
            </w:r>
          </w:p>
          <w:p w14:paraId="63FDA961" w14:textId="08E3291D"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882BA8">
              <w:rPr>
                <w:rFonts w:cs="Calibri"/>
                <w:sz w:val="20"/>
                <w:szCs w:val="20"/>
              </w:rPr>
              <w:t xml:space="preserve"> </w:t>
            </w:r>
            <w:r w:rsidR="00672BA4" w:rsidRPr="00C06A89">
              <w:rPr>
                <w:rFonts w:cs="Calibri"/>
                <w:sz w:val="20"/>
                <w:szCs w:val="20"/>
              </w:rPr>
              <w:t xml:space="preserve">og tilbakemelding under tabellen. </w:t>
            </w:r>
          </w:p>
          <w:p w14:paraId="62BD1120" w14:textId="67DE715D" w:rsidR="004F2699" w:rsidRPr="00C06A89" w:rsidRDefault="000D5029" w:rsidP="0018646A">
            <w:pPr>
              <w:spacing w:after="0" w:line="240" w:lineRule="auto"/>
              <w:rPr>
                <w:rFonts w:cs="Calibri"/>
                <w:sz w:val="20"/>
                <w:szCs w:val="20"/>
              </w:rPr>
            </w:pPr>
            <w:r w:rsidRPr="00C06A89">
              <w:rPr>
                <w:rFonts w:cs="Calibri"/>
                <w:b/>
                <w:sz w:val="20"/>
                <w:szCs w:val="20"/>
              </w:rPr>
              <w:t>Rådmannens vurdering:</w:t>
            </w:r>
            <w:r w:rsidRPr="00C06A89">
              <w:rPr>
                <w:rFonts w:cs="Calibri"/>
                <w:sz w:val="20"/>
                <w:szCs w:val="20"/>
              </w:rPr>
              <w:t xml:space="preserve"> Foreslår ingen endring</w:t>
            </w:r>
          </w:p>
        </w:tc>
      </w:tr>
      <w:tr w:rsidR="009D616A" w:rsidRPr="00C06A89" w14:paraId="4121FAC3"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17948201" w14:textId="341C64A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374C1A49" w14:textId="6C8F53FA"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179</w:t>
            </w:r>
          </w:p>
        </w:tc>
        <w:tc>
          <w:tcPr>
            <w:tcW w:w="1111" w:type="dxa"/>
            <w:tcBorders>
              <w:top w:val="single" w:sz="6" w:space="0" w:color="auto"/>
              <w:left w:val="single" w:sz="6" w:space="0" w:color="auto"/>
              <w:bottom w:val="single" w:sz="6" w:space="0" w:color="auto"/>
              <w:right w:val="single" w:sz="6" w:space="0" w:color="auto"/>
            </w:tcBorders>
          </w:tcPr>
          <w:p w14:paraId="7D9925A7" w14:textId="600588B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Carl-Erik </w:t>
            </w:r>
            <w:proofErr w:type="spellStart"/>
            <w:r w:rsidRPr="00C06A89">
              <w:rPr>
                <w:rStyle w:val="normaltextrun"/>
                <w:rFonts w:cs="Calibri"/>
                <w:sz w:val="20"/>
                <w:szCs w:val="20"/>
              </w:rPr>
              <w:t>Anfindsen</w:t>
            </w:r>
            <w:proofErr w:type="spellEnd"/>
          </w:p>
        </w:tc>
        <w:tc>
          <w:tcPr>
            <w:tcW w:w="1582" w:type="dxa"/>
            <w:tcBorders>
              <w:top w:val="single" w:sz="6" w:space="0" w:color="auto"/>
              <w:left w:val="single" w:sz="6" w:space="0" w:color="auto"/>
              <w:bottom w:val="single" w:sz="6" w:space="0" w:color="auto"/>
              <w:right w:val="single" w:sz="6" w:space="0" w:color="auto"/>
            </w:tcBorders>
          </w:tcPr>
          <w:p w14:paraId="2471F3B2" w14:textId="77777777" w:rsidR="0018646A" w:rsidRPr="00C06A89" w:rsidRDefault="0018646A" w:rsidP="0018646A">
            <w:pPr>
              <w:spacing w:after="0" w:line="240" w:lineRule="auto"/>
              <w:rPr>
                <w:rStyle w:val="normaltextrun"/>
                <w:sz w:val="20"/>
                <w:szCs w:val="20"/>
              </w:rPr>
            </w:pPr>
            <w:r w:rsidRPr="00C06A89">
              <w:rPr>
                <w:rStyle w:val="normaltextrun"/>
                <w:rFonts w:cs="Calibri"/>
                <w:sz w:val="20"/>
                <w:szCs w:val="20"/>
              </w:rPr>
              <w:t>U</w:t>
            </w:r>
            <w:r w:rsidRPr="00C06A89">
              <w:rPr>
                <w:rStyle w:val="normaltextrun"/>
                <w:sz w:val="20"/>
                <w:szCs w:val="20"/>
              </w:rPr>
              <w:t>enig i endring til LSF</w:t>
            </w:r>
          </w:p>
          <w:p w14:paraId="77466E47" w14:textId="387562DD" w:rsidR="0018646A" w:rsidRPr="00C06A89" w:rsidRDefault="0018646A" w:rsidP="0018646A">
            <w:pPr>
              <w:spacing w:after="0" w:line="240" w:lineRule="auto"/>
              <w:rPr>
                <w:rStyle w:val="normaltextrun"/>
                <w:rFonts w:cs="Calibri"/>
                <w:sz w:val="20"/>
                <w:szCs w:val="20"/>
              </w:rPr>
            </w:pPr>
            <w:r w:rsidRPr="00C06A89">
              <w:rPr>
                <w:rStyle w:val="normaltextrun"/>
                <w:sz w:val="20"/>
                <w:szCs w:val="20"/>
              </w:rPr>
              <w:t>Bestemmelser LSF</w:t>
            </w:r>
          </w:p>
        </w:tc>
        <w:tc>
          <w:tcPr>
            <w:tcW w:w="4678" w:type="dxa"/>
            <w:tcBorders>
              <w:top w:val="single" w:sz="6" w:space="0" w:color="auto"/>
              <w:left w:val="single" w:sz="6" w:space="0" w:color="auto"/>
              <w:bottom w:val="single" w:sz="6" w:space="0" w:color="auto"/>
              <w:right w:val="single" w:sz="6" w:space="0" w:color="auto"/>
            </w:tcBorders>
          </w:tcPr>
          <w:p w14:paraId="35DB1996" w14:textId="77777777" w:rsidR="0018646A" w:rsidRPr="00C06A89" w:rsidRDefault="0018646A" w:rsidP="0018646A">
            <w:pPr>
              <w:spacing w:after="0" w:line="240" w:lineRule="auto"/>
              <w:rPr>
                <w:rFonts w:cs="Calibri"/>
                <w:sz w:val="20"/>
                <w:szCs w:val="20"/>
              </w:rPr>
            </w:pPr>
            <w:r w:rsidRPr="00C06A89">
              <w:rPr>
                <w:rFonts w:cs="Calibri"/>
                <w:sz w:val="20"/>
                <w:szCs w:val="20"/>
              </w:rPr>
              <w:t>Gjelder bebygd tomt 55/158</w:t>
            </w:r>
          </w:p>
          <w:p w14:paraId="6401884F" w14:textId="11CA00E8" w:rsidR="0018646A" w:rsidRPr="00C06A89" w:rsidRDefault="0018646A" w:rsidP="0018646A">
            <w:pPr>
              <w:spacing w:after="0" w:line="240" w:lineRule="auto"/>
              <w:rPr>
                <w:rFonts w:cs="Calibri"/>
                <w:sz w:val="20"/>
                <w:szCs w:val="20"/>
              </w:rPr>
            </w:pPr>
            <w:r w:rsidRPr="00C06A89">
              <w:rPr>
                <w:rFonts w:cs="Calibri"/>
                <w:sz w:val="20"/>
                <w:szCs w:val="20"/>
              </w:rPr>
              <w:t>Ber om 160m2 BYA eksklusiv parkering i LSF, uthus bør økes til 30m2</w:t>
            </w:r>
          </w:p>
        </w:tc>
        <w:tc>
          <w:tcPr>
            <w:tcW w:w="4820" w:type="dxa"/>
            <w:tcBorders>
              <w:top w:val="single" w:sz="6" w:space="0" w:color="auto"/>
              <w:left w:val="single" w:sz="6" w:space="0" w:color="auto"/>
              <w:bottom w:val="single" w:sz="6" w:space="0" w:color="auto"/>
              <w:right w:val="single" w:sz="6" w:space="0" w:color="auto"/>
            </w:tcBorders>
          </w:tcPr>
          <w:p w14:paraId="06B90CFD" w14:textId="77777777" w:rsidR="00672BA4" w:rsidRPr="00C06A89" w:rsidRDefault="00E82C33" w:rsidP="00672BA4">
            <w:pPr>
              <w:spacing w:after="0" w:line="240" w:lineRule="auto"/>
              <w:rPr>
                <w:rFonts w:cs="Calibri"/>
                <w:sz w:val="20"/>
                <w:szCs w:val="20"/>
              </w:rPr>
            </w:pPr>
            <w:r w:rsidRPr="00C06A89">
              <w:rPr>
                <w:rFonts w:cs="Calibri"/>
                <w:sz w:val="20"/>
                <w:szCs w:val="20"/>
              </w:rPr>
              <w:t xml:space="preserve">Viser til vurdering sak 7/24, </w:t>
            </w:r>
            <w:r w:rsidR="00672BA4" w:rsidRPr="00C06A89">
              <w:rPr>
                <w:rFonts w:cs="Calibri"/>
                <w:sz w:val="20"/>
                <w:szCs w:val="20"/>
              </w:rPr>
              <w:t xml:space="preserve">og tilbakemelding under tabellen. </w:t>
            </w:r>
          </w:p>
          <w:p w14:paraId="29D73BE8" w14:textId="5374C2A9" w:rsidR="000D5029" w:rsidRPr="00C06A89" w:rsidRDefault="000D502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682E2507"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4AE0DA9B" w14:textId="552BE54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lastRenderedPageBreak/>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2F2F524A" w14:textId="77F2D8A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180</w:t>
            </w:r>
          </w:p>
        </w:tc>
        <w:tc>
          <w:tcPr>
            <w:tcW w:w="1111" w:type="dxa"/>
            <w:tcBorders>
              <w:top w:val="single" w:sz="6" w:space="0" w:color="auto"/>
              <w:left w:val="single" w:sz="6" w:space="0" w:color="auto"/>
              <w:bottom w:val="single" w:sz="6" w:space="0" w:color="auto"/>
              <w:right w:val="single" w:sz="6" w:space="0" w:color="auto"/>
            </w:tcBorders>
          </w:tcPr>
          <w:p w14:paraId="45749C87" w14:textId="380A4C36"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Henrik Vedeler</w:t>
            </w:r>
          </w:p>
        </w:tc>
        <w:tc>
          <w:tcPr>
            <w:tcW w:w="1582" w:type="dxa"/>
            <w:tcBorders>
              <w:top w:val="single" w:sz="6" w:space="0" w:color="auto"/>
              <w:left w:val="single" w:sz="6" w:space="0" w:color="auto"/>
              <w:bottom w:val="single" w:sz="6" w:space="0" w:color="auto"/>
              <w:right w:val="single" w:sz="6" w:space="0" w:color="auto"/>
            </w:tcBorders>
          </w:tcPr>
          <w:p w14:paraId="25A5B100" w14:textId="58146E3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60840B30" w14:textId="50F74EAD" w:rsidR="0018646A" w:rsidRPr="00C06A89" w:rsidRDefault="0018646A" w:rsidP="0018646A">
            <w:pPr>
              <w:spacing w:after="0" w:line="240" w:lineRule="auto"/>
              <w:rPr>
                <w:rFonts w:cs="Calibri"/>
                <w:sz w:val="20"/>
                <w:szCs w:val="20"/>
              </w:rPr>
            </w:pPr>
            <w:r w:rsidRPr="00C06A89">
              <w:rPr>
                <w:rFonts w:cs="Calibri"/>
                <w:sz w:val="20"/>
                <w:szCs w:val="20"/>
              </w:rPr>
              <w:t>U</w:t>
            </w:r>
            <w:r w:rsidRPr="00C06A89">
              <w:rPr>
                <w:sz w:val="20"/>
                <w:szCs w:val="20"/>
              </w:rPr>
              <w:t>bebygd tomt 74/31</w:t>
            </w:r>
          </w:p>
        </w:tc>
        <w:tc>
          <w:tcPr>
            <w:tcW w:w="4820" w:type="dxa"/>
            <w:tcBorders>
              <w:top w:val="single" w:sz="6" w:space="0" w:color="auto"/>
              <w:left w:val="single" w:sz="6" w:space="0" w:color="auto"/>
              <w:bottom w:val="single" w:sz="6" w:space="0" w:color="auto"/>
              <w:right w:val="single" w:sz="6" w:space="0" w:color="auto"/>
            </w:tcBorders>
          </w:tcPr>
          <w:p w14:paraId="6C3643D5" w14:textId="26CD124C"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44AE2780" w14:textId="50203402" w:rsidR="000D5029" w:rsidRPr="00C06A89" w:rsidRDefault="000D502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11A3F2C3"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F175B8F" w14:textId="6EB135D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3E207BF4" w14:textId="1228605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182</w:t>
            </w:r>
          </w:p>
        </w:tc>
        <w:tc>
          <w:tcPr>
            <w:tcW w:w="1111" w:type="dxa"/>
            <w:tcBorders>
              <w:top w:val="single" w:sz="6" w:space="0" w:color="auto"/>
              <w:left w:val="single" w:sz="6" w:space="0" w:color="auto"/>
              <w:bottom w:val="single" w:sz="6" w:space="0" w:color="auto"/>
              <w:right w:val="single" w:sz="6" w:space="0" w:color="auto"/>
            </w:tcBorders>
          </w:tcPr>
          <w:p w14:paraId="7F4014FB" w14:textId="050E2BFD" w:rsidR="0018646A" w:rsidRPr="00802C3F" w:rsidRDefault="0018646A" w:rsidP="0018646A">
            <w:pPr>
              <w:spacing w:after="0" w:line="240" w:lineRule="auto"/>
              <w:rPr>
                <w:rStyle w:val="normaltextrun"/>
                <w:rFonts w:cs="Calibri"/>
                <w:sz w:val="20"/>
                <w:szCs w:val="20"/>
                <w:lang w:val="nn-NO"/>
              </w:rPr>
            </w:pPr>
            <w:r w:rsidRPr="00802C3F">
              <w:rPr>
                <w:rStyle w:val="normaltextrun"/>
                <w:rFonts w:cs="Calibri"/>
                <w:sz w:val="20"/>
                <w:szCs w:val="20"/>
                <w:lang w:val="nn-NO"/>
              </w:rPr>
              <w:t>Haugastøl vel v/Dag Schouw-Hansen</w:t>
            </w:r>
          </w:p>
        </w:tc>
        <w:tc>
          <w:tcPr>
            <w:tcW w:w="1582" w:type="dxa"/>
            <w:tcBorders>
              <w:top w:val="single" w:sz="6" w:space="0" w:color="auto"/>
              <w:left w:val="single" w:sz="6" w:space="0" w:color="auto"/>
              <w:bottom w:val="single" w:sz="6" w:space="0" w:color="auto"/>
              <w:right w:val="single" w:sz="6" w:space="0" w:color="auto"/>
            </w:tcBorders>
          </w:tcPr>
          <w:p w14:paraId="5871DD1D" w14:textId="1306E51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Stier og løyper</w:t>
            </w:r>
          </w:p>
        </w:tc>
        <w:tc>
          <w:tcPr>
            <w:tcW w:w="4678" w:type="dxa"/>
            <w:tcBorders>
              <w:top w:val="single" w:sz="6" w:space="0" w:color="auto"/>
              <w:left w:val="single" w:sz="6" w:space="0" w:color="auto"/>
              <w:bottom w:val="single" w:sz="6" w:space="0" w:color="auto"/>
              <w:right w:val="single" w:sz="6" w:space="0" w:color="auto"/>
            </w:tcBorders>
          </w:tcPr>
          <w:p w14:paraId="3CDE5C77" w14:textId="77777777" w:rsidR="0018646A" w:rsidRPr="00C06A89" w:rsidRDefault="0018646A" w:rsidP="0018646A">
            <w:pPr>
              <w:spacing w:after="0" w:line="240" w:lineRule="auto"/>
              <w:rPr>
                <w:rFonts w:cs="Calibri"/>
                <w:sz w:val="20"/>
                <w:szCs w:val="20"/>
              </w:rPr>
            </w:pPr>
            <w:r w:rsidRPr="00C06A89">
              <w:rPr>
                <w:rFonts w:cs="Calibri"/>
                <w:sz w:val="20"/>
                <w:szCs w:val="20"/>
              </w:rPr>
              <w:t xml:space="preserve">Negativ til å legge ned skiløype Lillevann- </w:t>
            </w:r>
            <w:proofErr w:type="spellStart"/>
            <w:r w:rsidRPr="00C06A89">
              <w:rPr>
                <w:rFonts w:cs="Calibri"/>
                <w:sz w:val="20"/>
                <w:szCs w:val="20"/>
              </w:rPr>
              <w:t>Bjørnabu</w:t>
            </w:r>
            <w:proofErr w:type="spellEnd"/>
          </w:p>
          <w:p w14:paraId="233C8C29" w14:textId="77777777" w:rsidR="0018646A" w:rsidRPr="00C06A89" w:rsidRDefault="0018646A" w:rsidP="0018646A">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3164F5B8" w14:textId="77777777" w:rsidR="000D5029" w:rsidRPr="00C06A89" w:rsidRDefault="000D5029" w:rsidP="000D5029">
            <w:pPr>
              <w:spacing w:after="0" w:line="240" w:lineRule="auto"/>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 </w:t>
            </w:r>
          </w:p>
          <w:p w14:paraId="64D9C693" w14:textId="7B11E549" w:rsidR="0018646A" w:rsidRPr="00C06A89" w:rsidRDefault="000D5029"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700737B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7704237" w14:textId="483612C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Ustaoset </w:t>
            </w:r>
          </w:p>
        </w:tc>
        <w:tc>
          <w:tcPr>
            <w:tcW w:w="850" w:type="dxa"/>
            <w:tcBorders>
              <w:top w:val="single" w:sz="6" w:space="0" w:color="auto"/>
              <w:left w:val="single" w:sz="6" w:space="0" w:color="auto"/>
              <w:bottom w:val="single" w:sz="6" w:space="0" w:color="auto"/>
              <w:right w:val="single" w:sz="6" w:space="0" w:color="auto"/>
            </w:tcBorders>
          </w:tcPr>
          <w:p w14:paraId="08A91C03" w14:textId="273E9A2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183</w:t>
            </w:r>
          </w:p>
        </w:tc>
        <w:tc>
          <w:tcPr>
            <w:tcW w:w="1111" w:type="dxa"/>
            <w:tcBorders>
              <w:top w:val="single" w:sz="6" w:space="0" w:color="auto"/>
              <w:left w:val="single" w:sz="6" w:space="0" w:color="auto"/>
              <w:bottom w:val="single" w:sz="6" w:space="0" w:color="auto"/>
              <w:right w:val="single" w:sz="6" w:space="0" w:color="auto"/>
            </w:tcBorders>
          </w:tcPr>
          <w:p w14:paraId="5AA4655F" w14:textId="4822606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Inger-Brit Vindegg</w:t>
            </w:r>
          </w:p>
        </w:tc>
        <w:tc>
          <w:tcPr>
            <w:tcW w:w="1582" w:type="dxa"/>
            <w:tcBorders>
              <w:top w:val="single" w:sz="6" w:space="0" w:color="auto"/>
              <w:left w:val="single" w:sz="6" w:space="0" w:color="auto"/>
              <w:bottom w:val="single" w:sz="6" w:space="0" w:color="auto"/>
              <w:right w:val="single" w:sz="6" w:space="0" w:color="auto"/>
            </w:tcBorders>
          </w:tcPr>
          <w:p w14:paraId="6FD1D5E2" w14:textId="5F3FFEBF"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60074047" w14:textId="6A885CFF" w:rsidR="0018646A" w:rsidRPr="00C06A89" w:rsidRDefault="0018646A" w:rsidP="0018646A">
            <w:pPr>
              <w:spacing w:after="0" w:line="240" w:lineRule="auto"/>
              <w:rPr>
                <w:rFonts w:cs="Calibri"/>
                <w:sz w:val="20"/>
                <w:szCs w:val="20"/>
              </w:rPr>
            </w:pPr>
            <w:r w:rsidRPr="00C06A89">
              <w:rPr>
                <w:rFonts w:cs="Calibri"/>
                <w:sz w:val="20"/>
                <w:szCs w:val="20"/>
              </w:rPr>
              <w:t>B</w:t>
            </w:r>
            <w:r w:rsidRPr="00C06A89">
              <w:rPr>
                <w:sz w:val="20"/>
                <w:szCs w:val="20"/>
              </w:rPr>
              <w:t>er om at dagens arealbestemmelser for fritidsbebyggelse videreføres og at det kan oppføres nye hytter på allerede utskilte tomter</w:t>
            </w:r>
          </w:p>
        </w:tc>
        <w:tc>
          <w:tcPr>
            <w:tcW w:w="4820" w:type="dxa"/>
            <w:tcBorders>
              <w:top w:val="single" w:sz="6" w:space="0" w:color="auto"/>
              <w:left w:val="single" w:sz="6" w:space="0" w:color="auto"/>
              <w:bottom w:val="single" w:sz="6" w:space="0" w:color="auto"/>
              <w:right w:val="single" w:sz="6" w:space="0" w:color="auto"/>
            </w:tcBorders>
          </w:tcPr>
          <w:p w14:paraId="6C54CD95" w14:textId="4D44A1E0"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1139C354" w14:textId="6B26DC6A" w:rsidR="00D02892" w:rsidRPr="00C06A89" w:rsidRDefault="00D02892"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1245E49B"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A3C2391" w14:textId="0186C4C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202D667E" w14:textId="2A75E0C1"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185</w:t>
            </w:r>
          </w:p>
        </w:tc>
        <w:tc>
          <w:tcPr>
            <w:tcW w:w="1111" w:type="dxa"/>
            <w:tcBorders>
              <w:top w:val="single" w:sz="6" w:space="0" w:color="auto"/>
              <w:left w:val="single" w:sz="6" w:space="0" w:color="auto"/>
              <w:bottom w:val="single" w:sz="6" w:space="0" w:color="auto"/>
              <w:right w:val="single" w:sz="6" w:space="0" w:color="auto"/>
            </w:tcBorders>
          </w:tcPr>
          <w:p w14:paraId="08C1AA12" w14:textId="419D85B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Jan </w:t>
            </w:r>
            <w:proofErr w:type="spellStart"/>
            <w:r w:rsidRPr="00C06A89">
              <w:rPr>
                <w:rStyle w:val="normaltextrun"/>
                <w:rFonts w:cs="Calibri"/>
                <w:sz w:val="20"/>
                <w:szCs w:val="20"/>
              </w:rPr>
              <w:t>Helmik</w:t>
            </w:r>
            <w:proofErr w:type="spellEnd"/>
            <w:r w:rsidRPr="00C06A89">
              <w:rPr>
                <w:rStyle w:val="normaltextrun"/>
                <w:rFonts w:cs="Calibri"/>
                <w:sz w:val="20"/>
                <w:szCs w:val="20"/>
              </w:rPr>
              <w:t xml:space="preserve"> Mæland</w:t>
            </w:r>
          </w:p>
        </w:tc>
        <w:tc>
          <w:tcPr>
            <w:tcW w:w="1582" w:type="dxa"/>
            <w:tcBorders>
              <w:top w:val="single" w:sz="6" w:space="0" w:color="auto"/>
              <w:left w:val="single" w:sz="6" w:space="0" w:color="auto"/>
              <w:bottom w:val="single" w:sz="6" w:space="0" w:color="auto"/>
              <w:right w:val="single" w:sz="6" w:space="0" w:color="auto"/>
            </w:tcBorders>
          </w:tcPr>
          <w:p w14:paraId="08A63428" w14:textId="47418B88"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enig i endring til LSF</w:t>
            </w:r>
          </w:p>
        </w:tc>
        <w:tc>
          <w:tcPr>
            <w:tcW w:w="4678" w:type="dxa"/>
            <w:tcBorders>
              <w:top w:val="single" w:sz="6" w:space="0" w:color="auto"/>
              <w:left w:val="single" w:sz="6" w:space="0" w:color="auto"/>
              <w:bottom w:val="single" w:sz="6" w:space="0" w:color="auto"/>
              <w:right w:val="single" w:sz="6" w:space="0" w:color="auto"/>
            </w:tcBorders>
          </w:tcPr>
          <w:p w14:paraId="6B2B9E2C" w14:textId="319DE2C6" w:rsidR="0018646A" w:rsidRPr="00C06A89" w:rsidRDefault="0018646A" w:rsidP="0018646A">
            <w:pPr>
              <w:spacing w:after="0" w:line="240" w:lineRule="auto"/>
              <w:rPr>
                <w:rFonts w:cs="Calibri"/>
                <w:sz w:val="20"/>
                <w:szCs w:val="20"/>
              </w:rPr>
            </w:pPr>
            <w:r w:rsidRPr="00C06A89">
              <w:rPr>
                <w:rFonts w:cs="Calibri"/>
                <w:sz w:val="20"/>
                <w:szCs w:val="20"/>
              </w:rPr>
              <w:t xml:space="preserve">Gjelder ubebygd tomt 5/244 </w:t>
            </w:r>
          </w:p>
        </w:tc>
        <w:tc>
          <w:tcPr>
            <w:tcW w:w="4820" w:type="dxa"/>
            <w:tcBorders>
              <w:top w:val="single" w:sz="6" w:space="0" w:color="auto"/>
              <w:left w:val="single" w:sz="6" w:space="0" w:color="auto"/>
              <w:bottom w:val="single" w:sz="6" w:space="0" w:color="auto"/>
              <w:right w:val="single" w:sz="6" w:space="0" w:color="auto"/>
            </w:tcBorders>
          </w:tcPr>
          <w:p w14:paraId="4B9D9FE3" w14:textId="4D6EC80F"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035FEE4E" w14:textId="4AC7A136" w:rsidR="00D02892" w:rsidRPr="00C06A89" w:rsidRDefault="00D02892"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6264B327"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DF54263" w14:textId="187E30F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2500B711" w14:textId="04FC42A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186</w:t>
            </w:r>
          </w:p>
        </w:tc>
        <w:tc>
          <w:tcPr>
            <w:tcW w:w="1111" w:type="dxa"/>
            <w:tcBorders>
              <w:top w:val="single" w:sz="6" w:space="0" w:color="auto"/>
              <w:left w:val="single" w:sz="6" w:space="0" w:color="auto"/>
              <w:bottom w:val="single" w:sz="6" w:space="0" w:color="auto"/>
              <w:right w:val="single" w:sz="6" w:space="0" w:color="auto"/>
            </w:tcBorders>
          </w:tcPr>
          <w:p w14:paraId="277BDE9E" w14:textId="758C8E2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Trond R. Ramsland</w:t>
            </w:r>
          </w:p>
        </w:tc>
        <w:tc>
          <w:tcPr>
            <w:tcW w:w="1582" w:type="dxa"/>
            <w:tcBorders>
              <w:top w:val="single" w:sz="6" w:space="0" w:color="auto"/>
              <w:left w:val="single" w:sz="6" w:space="0" w:color="auto"/>
              <w:bottom w:val="single" w:sz="6" w:space="0" w:color="auto"/>
              <w:right w:val="single" w:sz="6" w:space="0" w:color="auto"/>
            </w:tcBorders>
          </w:tcPr>
          <w:p w14:paraId="56182C43" w14:textId="744ECA5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7866F083" w14:textId="0E5B689D" w:rsidR="0018646A" w:rsidRPr="00C06A89" w:rsidRDefault="0018646A" w:rsidP="0018646A">
            <w:pPr>
              <w:spacing w:after="0" w:line="240" w:lineRule="auto"/>
              <w:rPr>
                <w:rFonts w:cs="Calibri"/>
                <w:sz w:val="20"/>
                <w:szCs w:val="20"/>
              </w:rPr>
            </w:pPr>
            <w:r w:rsidRPr="00C06A89">
              <w:rPr>
                <w:rFonts w:cs="Calibri"/>
                <w:sz w:val="20"/>
                <w:szCs w:val="20"/>
              </w:rPr>
              <w:t>Gjelder område F1, Haugastøl i gjeldende plan</w:t>
            </w:r>
          </w:p>
        </w:tc>
        <w:tc>
          <w:tcPr>
            <w:tcW w:w="4820" w:type="dxa"/>
            <w:tcBorders>
              <w:top w:val="single" w:sz="6" w:space="0" w:color="auto"/>
              <w:left w:val="single" w:sz="6" w:space="0" w:color="auto"/>
              <w:bottom w:val="single" w:sz="6" w:space="0" w:color="auto"/>
              <w:right w:val="single" w:sz="6" w:space="0" w:color="auto"/>
            </w:tcBorders>
          </w:tcPr>
          <w:p w14:paraId="0E8752C4" w14:textId="373801A0"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025BA31" w14:textId="0208A864" w:rsidR="00D02892" w:rsidRPr="00C06A89" w:rsidRDefault="00D02892"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59B2FAD0"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0E1240C6" w14:textId="20E1D784"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6D4BAFF6" w14:textId="3191597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188</w:t>
            </w:r>
          </w:p>
        </w:tc>
        <w:tc>
          <w:tcPr>
            <w:tcW w:w="1111" w:type="dxa"/>
            <w:tcBorders>
              <w:top w:val="single" w:sz="6" w:space="0" w:color="auto"/>
              <w:left w:val="single" w:sz="6" w:space="0" w:color="auto"/>
              <w:bottom w:val="single" w:sz="6" w:space="0" w:color="auto"/>
              <w:right w:val="single" w:sz="6" w:space="0" w:color="auto"/>
            </w:tcBorders>
          </w:tcPr>
          <w:p w14:paraId="0BAA6DE0" w14:textId="5C92A66D"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 xml:space="preserve">Terje </w:t>
            </w:r>
            <w:proofErr w:type="spellStart"/>
            <w:r w:rsidRPr="00C06A89">
              <w:rPr>
                <w:rStyle w:val="normaltextrun"/>
                <w:rFonts w:cs="Calibri"/>
                <w:sz w:val="20"/>
                <w:szCs w:val="20"/>
              </w:rPr>
              <w:t>Nyrén</w:t>
            </w:r>
            <w:proofErr w:type="spellEnd"/>
          </w:p>
        </w:tc>
        <w:tc>
          <w:tcPr>
            <w:tcW w:w="1582" w:type="dxa"/>
            <w:tcBorders>
              <w:top w:val="single" w:sz="6" w:space="0" w:color="auto"/>
              <w:left w:val="single" w:sz="6" w:space="0" w:color="auto"/>
              <w:bottom w:val="single" w:sz="6" w:space="0" w:color="auto"/>
              <w:right w:val="single" w:sz="6" w:space="0" w:color="auto"/>
            </w:tcBorders>
          </w:tcPr>
          <w:p w14:paraId="2445E772" w14:textId="0D35C333"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28CCB551" w14:textId="37D2C21F" w:rsidR="0018646A" w:rsidRPr="00C06A89" w:rsidRDefault="0018646A" w:rsidP="00D02892">
            <w:pPr>
              <w:spacing w:after="0" w:line="240" w:lineRule="auto"/>
              <w:rPr>
                <w:rFonts w:cs="Calibri"/>
                <w:sz w:val="20"/>
                <w:szCs w:val="20"/>
              </w:rPr>
            </w:pPr>
            <w:r w:rsidRPr="00C06A89">
              <w:rPr>
                <w:rFonts w:cs="Calibri"/>
                <w:sz w:val="20"/>
                <w:szCs w:val="20"/>
              </w:rPr>
              <w:t>G</w:t>
            </w:r>
            <w:r w:rsidRPr="00C06A89">
              <w:rPr>
                <w:sz w:val="20"/>
                <w:szCs w:val="20"/>
              </w:rPr>
              <w:t>jelder ubebygd tomt 55/157 og bebygd tomt 55/127</w:t>
            </w:r>
          </w:p>
        </w:tc>
        <w:tc>
          <w:tcPr>
            <w:tcW w:w="4820" w:type="dxa"/>
            <w:tcBorders>
              <w:top w:val="single" w:sz="6" w:space="0" w:color="auto"/>
              <w:left w:val="single" w:sz="6" w:space="0" w:color="auto"/>
              <w:bottom w:val="single" w:sz="6" w:space="0" w:color="auto"/>
              <w:right w:val="single" w:sz="6" w:space="0" w:color="auto"/>
            </w:tcBorders>
          </w:tcPr>
          <w:p w14:paraId="3EE17DFF" w14:textId="2CBEEABA"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5054A10B" w14:textId="033543CD" w:rsidR="00D02892" w:rsidRPr="00C06A89" w:rsidRDefault="00D02892"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7A04AC1"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10B21970" w14:textId="3ACB0A72"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1B869A15" w14:textId="79B7E287"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190</w:t>
            </w:r>
          </w:p>
        </w:tc>
        <w:tc>
          <w:tcPr>
            <w:tcW w:w="1111" w:type="dxa"/>
            <w:tcBorders>
              <w:top w:val="single" w:sz="6" w:space="0" w:color="auto"/>
              <w:left w:val="single" w:sz="6" w:space="0" w:color="auto"/>
              <w:bottom w:val="single" w:sz="6" w:space="0" w:color="auto"/>
              <w:right w:val="single" w:sz="6" w:space="0" w:color="auto"/>
            </w:tcBorders>
          </w:tcPr>
          <w:p w14:paraId="15D1DA8B" w14:textId="51D08229"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Kristian Fredrik M. Ødegård</w:t>
            </w:r>
          </w:p>
        </w:tc>
        <w:tc>
          <w:tcPr>
            <w:tcW w:w="1582" w:type="dxa"/>
            <w:tcBorders>
              <w:top w:val="single" w:sz="6" w:space="0" w:color="auto"/>
              <w:left w:val="single" w:sz="6" w:space="0" w:color="auto"/>
              <w:bottom w:val="single" w:sz="6" w:space="0" w:color="auto"/>
              <w:right w:val="single" w:sz="6" w:space="0" w:color="auto"/>
            </w:tcBorders>
          </w:tcPr>
          <w:p w14:paraId="2EB9C1D7" w14:textId="49632ECB"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Uenig i endring til LNF</w:t>
            </w:r>
          </w:p>
        </w:tc>
        <w:tc>
          <w:tcPr>
            <w:tcW w:w="4678" w:type="dxa"/>
            <w:tcBorders>
              <w:top w:val="single" w:sz="6" w:space="0" w:color="auto"/>
              <w:left w:val="single" w:sz="6" w:space="0" w:color="auto"/>
              <w:bottom w:val="single" w:sz="6" w:space="0" w:color="auto"/>
              <w:right w:val="single" w:sz="6" w:space="0" w:color="auto"/>
            </w:tcBorders>
          </w:tcPr>
          <w:p w14:paraId="631072DF" w14:textId="77777777" w:rsidR="0018646A" w:rsidRPr="00C06A89" w:rsidRDefault="0018646A" w:rsidP="0018646A">
            <w:pPr>
              <w:spacing w:after="0" w:line="240" w:lineRule="auto"/>
              <w:rPr>
                <w:rFonts w:cs="Calibri"/>
                <w:sz w:val="20"/>
                <w:szCs w:val="20"/>
              </w:rPr>
            </w:pPr>
            <w:r w:rsidRPr="00C06A89">
              <w:rPr>
                <w:rFonts w:cs="Calibri"/>
                <w:sz w:val="20"/>
                <w:szCs w:val="20"/>
              </w:rPr>
              <w:t xml:space="preserve">Gjelder ubebygd tomt </w:t>
            </w:r>
          </w:p>
          <w:p w14:paraId="274E298D" w14:textId="43D2DF2E" w:rsidR="0018646A" w:rsidRPr="00C06A89" w:rsidRDefault="0018646A" w:rsidP="0018646A">
            <w:pPr>
              <w:spacing w:after="0" w:line="240" w:lineRule="auto"/>
              <w:rPr>
                <w:rFonts w:cs="Calibri"/>
                <w:sz w:val="20"/>
                <w:szCs w:val="20"/>
              </w:rPr>
            </w:pPr>
            <w:r w:rsidRPr="00C06A89">
              <w:rPr>
                <w:rFonts w:cs="Calibri"/>
                <w:sz w:val="20"/>
                <w:szCs w:val="20"/>
              </w:rPr>
              <w:t>Gjelder vedtak om oppheving av Reguleringsplan for Nygård del 2</w:t>
            </w:r>
          </w:p>
        </w:tc>
        <w:tc>
          <w:tcPr>
            <w:tcW w:w="4820" w:type="dxa"/>
            <w:tcBorders>
              <w:top w:val="single" w:sz="6" w:space="0" w:color="auto"/>
              <w:left w:val="single" w:sz="6" w:space="0" w:color="auto"/>
              <w:bottom w:val="single" w:sz="6" w:space="0" w:color="auto"/>
              <w:right w:val="single" w:sz="6" w:space="0" w:color="auto"/>
            </w:tcBorders>
          </w:tcPr>
          <w:p w14:paraId="366DC137" w14:textId="3DEC3E73" w:rsidR="0018646A" w:rsidRPr="00C06A89" w:rsidRDefault="00814562" w:rsidP="00D02892">
            <w:pPr>
              <w:spacing w:after="0" w:line="240" w:lineRule="auto"/>
              <w:rPr>
                <w:rFonts w:cs="Calibri"/>
                <w:sz w:val="20"/>
                <w:szCs w:val="20"/>
              </w:rPr>
            </w:pPr>
            <w:r w:rsidRPr="00C06A89">
              <w:rPr>
                <w:rFonts w:cs="Calibri"/>
                <w:sz w:val="20"/>
                <w:szCs w:val="20"/>
              </w:rPr>
              <w:t xml:space="preserve">Se vurdering av innspill </w:t>
            </w:r>
            <w:r w:rsidR="006A51A3" w:rsidRPr="00C06A89">
              <w:rPr>
                <w:rFonts w:cs="Calibri"/>
                <w:sz w:val="20"/>
                <w:szCs w:val="20"/>
              </w:rPr>
              <w:t xml:space="preserve">i </w:t>
            </w:r>
            <w:proofErr w:type="spellStart"/>
            <w:r w:rsidR="006A51A3" w:rsidRPr="00C06A89">
              <w:rPr>
                <w:rFonts w:cs="Calibri"/>
                <w:sz w:val="20"/>
                <w:szCs w:val="20"/>
              </w:rPr>
              <w:t>jpost</w:t>
            </w:r>
            <w:proofErr w:type="spellEnd"/>
            <w:r w:rsidR="006A51A3" w:rsidRPr="00C06A89">
              <w:rPr>
                <w:rFonts w:cs="Calibri"/>
                <w:sz w:val="20"/>
                <w:szCs w:val="20"/>
              </w:rPr>
              <w:t xml:space="preserve"> 155</w:t>
            </w:r>
            <w:r w:rsidR="00672BA4" w:rsidRPr="00C06A89">
              <w:rPr>
                <w:rFonts w:cs="Calibri"/>
                <w:sz w:val="20"/>
                <w:szCs w:val="20"/>
              </w:rPr>
              <w:t xml:space="preserve"> og tilbakemelding under tabellen</w:t>
            </w:r>
            <w:r w:rsidR="006A51A3" w:rsidRPr="00C06A89">
              <w:rPr>
                <w:rFonts w:cs="Calibri"/>
                <w:sz w:val="20"/>
                <w:szCs w:val="20"/>
              </w:rPr>
              <w:t xml:space="preserve">. </w:t>
            </w:r>
          </w:p>
          <w:p w14:paraId="7C9CD4E5" w14:textId="2B9A1E91" w:rsidR="00D02892" w:rsidRPr="00C06A89" w:rsidRDefault="00D02892" w:rsidP="00D02892">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4797434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308D6EE8" w14:textId="67B2E070"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3CE47C72" w14:textId="0E5F87D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191</w:t>
            </w:r>
          </w:p>
        </w:tc>
        <w:tc>
          <w:tcPr>
            <w:tcW w:w="1111" w:type="dxa"/>
            <w:tcBorders>
              <w:top w:val="single" w:sz="6" w:space="0" w:color="auto"/>
              <w:left w:val="single" w:sz="6" w:space="0" w:color="auto"/>
              <w:bottom w:val="single" w:sz="6" w:space="0" w:color="auto"/>
              <w:right w:val="single" w:sz="6" w:space="0" w:color="auto"/>
            </w:tcBorders>
          </w:tcPr>
          <w:p w14:paraId="2486E3CD" w14:textId="2482873C"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Harald Inge Aakre</w:t>
            </w:r>
          </w:p>
        </w:tc>
        <w:tc>
          <w:tcPr>
            <w:tcW w:w="1582" w:type="dxa"/>
            <w:tcBorders>
              <w:top w:val="single" w:sz="6" w:space="0" w:color="auto"/>
              <w:left w:val="single" w:sz="6" w:space="0" w:color="auto"/>
              <w:bottom w:val="single" w:sz="6" w:space="0" w:color="auto"/>
              <w:right w:val="single" w:sz="6" w:space="0" w:color="auto"/>
            </w:tcBorders>
          </w:tcPr>
          <w:p w14:paraId="65DE06C3" w14:textId="402BF935" w:rsidR="0018646A" w:rsidRPr="00C06A89" w:rsidRDefault="0018646A" w:rsidP="0018646A">
            <w:pPr>
              <w:spacing w:after="0" w:line="240" w:lineRule="auto"/>
              <w:rPr>
                <w:rStyle w:val="normaltextrun"/>
                <w:rFonts w:cs="Calibri"/>
                <w:sz w:val="20"/>
                <w:szCs w:val="20"/>
              </w:rPr>
            </w:pPr>
            <w:r w:rsidRPr="00C06A89">
              <w:rPr>
                <w:rStyle w:val="normaltextrun"/>
                <w:rFonts w:cs="Calibri"/>
                <w:sz w:val="20"/>
                <w:szCs w:val="20"/>
              </w:rPr>
              <w:t>U</w:t>
            </w:r>
            <w:r w:rsidRPr="00C06A89">
              <w:rPr>
                <w:rStyle w:val="normaltextrun"/>
                <w:sz w:val="20"/>
                <w:szCs w:val="20"/>
              </w:rPr>
              <w:t xml:space="preserve">enig i endring til LNF – </w:t>
            </w:r>
            <w:proofErr w:type="spellStart"/>
            <w:proofErr w:type="gramStart"/>
            <w:r w:rsidRPr="00C06A89">
              <w:rPr>
                <w:rStyle w:val="normaltextrun"/>
                <w:sz w:val="20"/>
                <w:szCs w:val="20"/>
              </w:rPr>
              <w:t>reg.plan</w:t>
            </w:r>
            <w:proofErr w:type="spellEnd"/>
            <w:proofErr w:type="gramEnd"/>
            <w:r w:rsidRPr="00C06A89">
              <w:rPr>
                <w:rStyle w:val="normaltextrun"/>
                <w:sz w:val="20"/>
                <w:szCs w:val="20"/>
              </w:rPr>
              <w:t xml:space="preserve"> </w:t>
            </w:r>
            <w:proofErr w:type="spellStart"/>
            <w:r w:rsidRPr="00C06A89">
              <w:rPr>
                <w:rStyle w:val="normaltextrun"/>
                <w:sz w:val="20"/>
                <w:szCs w:val="20"/>
              </w:rPr>
              <w:t>Såballia</w:t>
            </w:r>
            <w:proofErr w:type="spellEnd"/>
          </w:p>
        </w:tc>
        <w:tc>
          <w:tcPr>
            <w:tcW w:w="4678" w:type="dxa"/>
            <w:tcBorders>
              <w:top w:val="single" w:sz="6" w:space="0" w:color="auto"/>
              <w:left w:val="single" w:sz="6" w:space="0" w:color="auto"/>
              <w:bottom w:val="single" w:sz="6" w:space="0" w:color="auto"/>
              <w:right w:val="single" w:sz="6" w:space="0" w:color="auto"/>
            </w:tcBorders>
          </w:tcPr>
          <w:p w14:paraId="288BCF7B" w14:textId="77777777" w:rsidR="0018646A" w:rsidRPr="00C06A89" w:rsidRDefault="0018646A" w:rsidP="0018646A">
            <w:pPr>
              <w:spacing w:after="0" w:line="240" w:lineRule="auto"/>
              <w:rPr>
                <w:rFonts w:cs="Calibri"/>
                <w:sz w:val="20"/>
                <w:szCs w:val="20"/>
              </w:rPr>
            </w:pPr>
            <w:r w:rsidRPr="00C06A89">
              <w:rPr>
                <w:rFonts w:cs="Calibri"/>
                <w:sz w:val="20"/>
                <w:szCs w:val="20"/>
              </w:rPr>
              <w:t xml:space="preserve">Ber om innsyn </w:t>
            </w:r>
          </w:p>
          <w:p w14:paraId="11B65822" w14:textId="6BA9A979" w:rsidR="0018646A" w:rsidRPr="00C06A89" w:rsidRDefault="0018646A" w:rsidP="0018646A">
            <w:pPr>
              <w:spacing w:after="0" w:line="240" w:lineRule="auto"/>
              <w:rPr>
                <w:rFonts w:cs="Calibri"/>
                <w:sz w:val="20"/>
                <w:szCs w:val="20"/>
              </w:rPr>
            </w:pPr>
            <w:r w:rsidRPr="00C06A89">
              <w:rPr>
                <w:rFonts w:cs="Calibri"/>
                <w:sz w:val="20"/>
                <w:szCs w:val="20"/>
              </w:rPr>
              <w:t>Ber om endring tilbake til FB for bebygd eiendom 5/422</w:t>
            </w:r>
          </w:p>
        </w:tc>
        <w:tc>
          <w:tcPr>
            <w:tcW w:w="4820" w:type="dxa"/>
            <w:tcBorders>
              <w:top w:val="single" w:sz="6" w:space="0" w:color="auto"/>
              <w:left w:val="single" w:sz="6" w:space="0" w:color="auto"/>
              <w:bottom w:val="single" w:sz="6" w:space="0" w:color="auto"/>
              <w:right w:val="single" w:sz="6" w:space="0" w:color="auto"/>
            </w:tcBorders>
          </w:tcPr>
          <w:p w14:paraId="585438A8" w14:textId="5B6950B6" w:rsidR="0018646A" w:rsidRPr="00C06A89" w:rsidRDefault="0018646A" w:rsidP="0018646A">
            <w:pPr>
              <w:spacing w:after="0" w:line="240" w:lineRule="auto"/>
              <w:rPr>
                <w:rFonts w:cs="Calibri"/>
                <w:sz w:val="20"/>
                <w:szCs w:val="20"/>
              </w:rPr>
            </w:pPr>
            <w:r w:rsidRPr="00C06A89">
              <w:rPr>
                <w:rFonts w:cs="Calibri"/>
                <w:sz w:val="20"/>
                <w:szCs w:val="20"/>
              </w:rPr>
              <w:t>Krav om innsyn besvart i utgående brev 12.06.26 (</w:t>
            </w:r>
            <w:proofErr w:type="spellStart"/>
            <w:r w:rsidRPr="00C06A89">
              <w:rPr>
                <w:rFonts w:cs="Calibri"/>
                <w:sz w:val="20"/>
                <w:szCs w:val="20"/>
              </w:rPr>
              <w:t>Jpost</w:t>
            </w:r>
            <w:proofErr w:type="spellEnd"/>
            <w:r w:rsidRPr="00C06A89">
              <w:rPr>
                <w:rFonts w:cs="Calibri"/>
                <w:sz w:val="20"/>
                <w:szCs w:val="20"/>
              </w:rPr>
              <w:t xml:space="preserve"> 206)</w:t>
            </w:r>
          </w:p>
          <w:p w14:paraId="6DFD0334" w14:textId="66901BB6" w:rsidR="0018646A" w:rsidRPr="00C06A89" w:rsidRDefault="0018646A" w:rsidP="0018646A">
            <w:pPr>
              <w:spacing w:after="0" w:line="240" w:lineRule="auto"/>
              <w:rPr>
                <w:rFonts w:cs="Calibri"/>
                <w:sz w:val="20"/>
                <w:szCs w:val="20"/>
              </w:rPr>
            </w:pPr>
            <w:r w:rsidRPr="00C06A89">
              <w:rPr>
                <w:rFonts w:cs="Calibri"/>
                <w:sz w:val="20"/>
                <w:szCs w:val="20"/>
              </w:rPr>
              <w:t>Viser til vurdering i KPU-sak 6/24</w:t>
            </w:r>
          </w:p>
          <w:p w14:paraId="1B5FDC68" w14:textId="3701477B" w:rsidR="0018646A" w:rsidRPr="00C06A89" w:rsidRDefault="00D02892" w:rsidP="0018646A">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A2E00" w:rsidRPr="00C06A89" w14:paraId="03B3D258"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4F57568A" w14:textId="2996B68C" w:rsidR="00EC6A76" w:rsidRPr="00C06A89" w:rsidRDefault="002E682C" w:rsidP="00EC6A76">
            <w:pPr>
              <w:spacing w:after="0" w:line="240" w:lineRule="auto"/>
              <w:rPr>
                <w:rStyle w:val="normaltextrun"/>
                <w:rFonts w:cs="Calibri"/>
                <w:sz w:val="20"/>
                <w:szCs w:val="20"/>
              </w:rPr>
            </w:pPr>
            <w:r w:rsidRPr="00C06A89">
              <w:rPr>
                <w:rStyle w:val="normaltextrun"/>
                <w:rFonts w:cs="Calibri"/>
                <w:sz w:val="20"/>
                <w:szCs w:val="20"/>
              </w:rPr>
              <w:t xml:space="preserve">Ustaoset </w:t>
            </w:r>
          </w:p>
        </w:tc>
        <w:tc>
          <w:tcPr>
            <w:tcW w:w="850" w:type="dxa"/>
            <w:tcBorders>
              <w:top w:val="single" w:sz="6" w:space="0" w:color="auto"/>
              <w:left w:val="single" w:sz="6" w:space="0" w:color="auto"/>
              <w:bottom w:val="single" w:sz="6" w:space="0" w:color="auto"/>
              <w:right w:val="single" w:sz="6" w:space="0" w:color="auto"/>
            </w:tcBorders>
          </w:tcPr>
          <w:p w14:paraId="649FC91E" w14:textId="4C9BD427"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193</w:t>
            </w:r>
          </w:p>
        </w:tc>
        <w:tc>
          <w:tcPr>
            <w:tcW w:w="1111" w:type="dxa"/>
            <w:tcBorders>
              <w:top w:val="single" w:sz="6" w:space="0" w:color="auto"/>
              <w:left w:val="single" w:sz="6" w:space="0" w:color="auto"/>
              <w:bottom w:val="single" w:sz="6" w:space="0" w:color="auto"/>
              <w:right w:val="single" w:sz="6" w:space="0" w:color="auto"/>
            </w:tcBorders>
          </w:tcPr>
          <w:p w14:paraId="60F36DB2" w14:textId="1126B244"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Lars Mjøs</w:t>
            </w:r>
          </w:p>
        </w:tc>
        <w:tc>
          <w:tcPr>
            <w:tcW w:w="1582" w:type="dxa"/>
            <w:tcBorders>
              <w:top w:val="single" w:sz="6" w:space="0" w:color="auto"/>
              <w:left w:val="single" w:sz="6" w:space="0" w:color="auto"/>
              <w:bottom w:val="single" w:sz="6" w:space="0" w:color="auto"/>
              <w:right w:val="single" w:sz="6" w:space="0" w:color="auto"/>
            </w:tcBorders>
          </w:tcPr>
          <w:p w14:paraId="41C5C253" w14:textId="35702135" w:rsidR="00835920" w:rsidRPr="00C06A89" w:rsidRDefault="00EC6A76" w:rsidP="00EC6A76">
            <w:pPr>
              <w:spacing w:after="0" w:line="240" w:lineRule="auto"/>
              <w:rPr>
                <w:rStyle w:val="normaltextrun"/>
                <w:sz w:val="20"/>
                <w:szCs w:val="20"/>
              </w:rPr>
            </w:pPr>
            <w:r w:rsidRPr="00C06A89">
              <w:rPr>
                <w:rStyle w:val="normaltextrun"/>
                <w:rFonts w:cs="Calibri"/>
                <w:sz w:val="20"/>
                <w:szCs w:val="20"/>
              </w:rPr>
              <w:t>U</w:t>
            </w:r>
            <w:r w:rsidRPr="00C06A89">
              <w:rPr>
                <w:rStyle w:val="normaltextrun"/>
                <w:sz w:val="20"/>
                <w:szCs w:val="20"/>
              </w:rPr>
              <w:t>enig i endring til</w:t>
            </w:r>
            <w:r w:rsidR="00835920" w:rsidRPr="00C06A89">
              <w:rPr>
                <w:rStyle w:val="normaltextrun"/>
                <w:sz w:val="20"/>
                <w:szCs w:val="20"/>
              </w:rPr>
              <w:t xml:space="preserve"> LSF</w:t>
            </w:r>
          </w:p>
          <w:p w14:paraId="75C431C8" w14:textId="65C1401F"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G</w:t>
            </w:r>
            <w:r w:rsidRPr="00C06A89">
              <w:rPr>
                <w:rStyle w:val="normaltextrun"/>
                <w:sz w:val="20"/>
                <w:szCs w:val="20"/>
              </w:rPr>
              <w:t>jeninnsendt innspill villrein</w:t>
            </w:r>
          </w:p>
        </w:tc>
        <w:tc>
          <w:tcPr>
            <w:tcW w:w="4678" w:type="dxa"/>
            <w:tcBorders>
              <w:top w:val="single" w:sz="6" w:space="0" w:color="auto"/>
              <w:left w:val="single" w:sz="6" w:space="0" w:color="auto"/>
              <w:bottom w:val="single" w:sz="6" w:space="0" w:color="auto"/>
              <w:right w:val="single" w:sz="6" w:space="0" w:color="auto"/>
            </w:tcBorders>
          </w:tcPr>
          <w:p w14:paraId="2D563FEA" w14:textId="77777777" w:rsidR="00EC6A76" w:rsidRPr="00C06A89" w:rsidRDefault="00EC6A76" w:rsidP="00EC6A76">
            <w:pPr>
              <w:spacing w:after="0" w:line="240" w:lineRule="auto"/>
              <w:rPr>
                <w:rFonts w:cs="Calibri"/>
                <w:sz w:val="20"/>
                <w:szCs w:val="20"/>
              </w:rPr>
            </w:pPr>
            <w:r w:rsidRPr="00C06A89">
              <w:rPr>
                <w:rFonts w:cs="Calibri"/>
                <w:sz w:val="20"/>
                <w:szCs w:val="20"/>
              </w:rPr>
              <w:t xml:space="preserve">Ber om konkret vurdering av sine tidligere innspill </w:t>
            </w:r>
            <w:proofErr w:type="gramStart"/>
            <w:r w:rsidRPr="00C06A89">
              <w:rPr>
                <w:rFonts w:cs="Calibri"/>
                <w:sz w:val="20"/>
                <w:szCs w:val="20"/>
              </w:rPr>
              <w:t>vedrørende</w:t>
            </w:r>
            <w:proofErr w:type="gramEnd"/>
            <w:r w:rsidRPr="00C06A89">
              <w:rPr>
                <w:rFonts w:cs="Calibri"/>
                <w:sz w:val="20"/>
                <w:szCs w:val="20"/>
              </w:rPr>
              <w:t xml:space="preserve"> villrein. </w:t>
            </w:r>
          </w:p>
          <w:p w14:paraId="02B6C9FC" w14:textId="545389D2" w:rsidR="00EC6A76" w:rsidRPr="00C06A89" w:rsidRDefault="00EC6A76" w:rsidP="00EC6A76">
            <w:pPr>
              <w:spacing w:after="0" w:line="240" w:lineRule="auto"/>
              <w:rPr>
                <w:rFonts w:cs="Calibri"/>
                <w:sz w:val="20"/>
                <w:szCs w:val="20"/>
              </w:rPr>
            </w:pPr>
            <w:r w:rsidRPr="00C06A89">
              <w:rPr>
                <w:rFonts w:cs="Calibri"/>
                <w:sz w:val="20"/>
                <w:szCs w:val="20"/>
              </w:rPr>
              <w:t>Innspill om</w:t>
            </w:r>
            <w:r w:rsidR="00835920" w:rsidRPr="00C06A89">
              <w:rPr>
                <w:rFonts w:cs="Calibri"/>
                <w:sz w:val="20"/>
                <w:szCs w:val="20"/>
              </w:rPr>
              <w:t xml:space="preserve"> å tillate bygging på fradelte hyttetomter med </w:t>
            </w:r>
            <w:r w:rsidRPr="00C06A89">
              <w:rPr>
                <w:rFonts w:cs="Calibri"/>
                <w:sz w:val="20"/>
                <w:szCs w:val="20"/>
              </w:rPr>
              <w:t xml:space="preserve">vilkår for hyttebygging </w:t>
            </w:r>
          </w:p>
        </w:tc>
        <w:tc>
          <w:tcPr>
            <w:tcW w:w="4820" w:type="dxa"/>
            <w:tcBorders>
              <w:top w:val="single" w:sz="6" w:space="0" w:color="auto"/>
              <w:left w:val="single" w:sz="6" w:space="0" w:color="auto"/>
              <w:bottom w:val="single" w:sz="6" w:space="0" w:color="auto"/>
              <w:right w:val="single" w:sz="6" w:space="0" w:color="auto"/>
            </w:tcBorders>
          </w:tcPr>
          <w:p w14:paraId="3F3EDB89" w14:textId="05A7D361" w:rsidR="00EC6A76" w:rsidRPr="008752D0" w:rsidRDefault="007B0A6B" w:rsidP="00EC6A76">
            <w:pPr>
              <w:spacing w:after="0" w:line="240" w:lineRule="auto"/>
              <w:rPr>
                <w:rFonts w:cs="Calibri"/>
                <w:sz w:val="20"/>
                <w:szCs w:val="20"/>
              </w:rPr>
            </w:pPr>
            <w:r w:rsidRPr="008752D0">
              <w:rPr>
                <w:rFonts w:cs="Calibri"/>
                <w:sz w:val="20"/>
                <w:szCs w:val="20"/>
              </w:rPr>
              <w:t>Overordnete v</w:t>
            </w:r>
            <w:r w:rsidR="00EC6A76" w:rsidRPr="008752D0">
              <w:rPr>
                <w:rFonts w:cs="Calibri"/>
                <w:sz w:val="20"/>
                <w:szCs w:val="20"/>
              </w:rPr>
              <w:t xml:space="preserve">urdering </w:t>
            </w:r>
            <w:r w:rsidR="00D87FE3" w:rsidRPr="008752D0">
              <w:rPr>
                <w:rFonts w:cs="Calibri"/>
                <w:sz w:val="20"/>
                <w:szCs w:val="20"/>
              </w:rPr>
              <w:t xml:space="preserve">knyttet til </w:t>
            </w:r>
            <w:r w:rsidR="00A11F9F" w:rsidRPr="008752D0">
              <w:rPr>
                <w:rFonts w:cs="Calibri"/>
                <w:sz w:val="20"/>
                <w:szCs w:val="20"/>
              </w:rPr>
              <w:t xml:space="preserve">hensyn til </w:t>
            </w:r>
            <w:r w:rsidR="00EC6A76" w:rsidRPr="008752D0">
              <w:rPr>
                <w:rFonts w:cs="Calibri"/>
                <w:sz w:val="20"/>
                <w:szCs w:val="20"/>
              </w:rPr>
              <w:t xml:space="preserve">villrein, stier og løyper </w:t>
            </w:r>
            <w:proofErr w:type="gramStart"/>
            <w:r w:rsidR="00EC6A76" w:rsidRPr="008752D0">
              <w:rPr>
                <w:rFonts w:cs="Calibri"/>
                <w:sz w:val="20"/>
                <w:szCs w:val="20"/>
              </w:rPr>
              <w:t>fremgår</w:t>
            </w:r>
            <w:proofErr w:type="gramEnd"/>
            <w:r w:rsidR="00EC6A76" w:rsidRPr="008752D0">
              <w:rPr>
                <w:rFonts w:cs="Calibri"/>
                <w:sz w:val="20"/>
                <w:szCs w:val="20"/>
              </w:rPr>
              <w:t xml:space="preserve"> av saksframlegg</w:t>
            </w:r>
            <w:r w:rsidR="00AF6BFB" w:rsidRPr="008752D0">
              <w:rPr>
                <w:rFonts w:cs="Calibri"/>
                <w:sz w:val="20"/>
                <w:szCs w:val="20"/>
              </w:rPr>
              <w:t>, men vi</w:t>
            </w:r>
            <w:r w:rsidR="00EE0961" w:rsidRPr="008752D0">
              <w:rPr>
                <w:rFonts w:cs="Calibri"/>
                <w:sz w:val="20"/>
                <w:szCs w:val="20"/>
              </w:rPr>
              <w:t xml:space="preserve"> viser også til </w:t>
            </w:r>
            <w:r w:rsidR="00BC249D" w:rsidRPr="008752D0">
              <w:rPr>
                <w:rFonts w:cs="Calibri"/>
                <w:sz w:val="20"/>
                <w:szCs w:val="20"/>
              </w:rPr>
              <w:t xml:space="preserve">tilbakemelding under tabellen </w:t>
            </w:r>
            <w:r w:rsidR="00436707" w:rsidRPr="008752D0">
              <w:rPr>
                <w:rFonts w:cs="Calibri"/>
                <w:sz w:val="20"/>
                <w:szCs w:val="20"/>
              </w:rPr>
              <w:t xml:space="preserve">knyttet </w:t>
            </w:r>
            <w:r w:rsidR="00EE0961" w:rsidRPr="008752D0">
              <w:rPr>
                <w:rFonts w:cs="Calibri"/>
                <w:sz w:val="20"/>
                <w:szCs w:val="20"/>
              </w:rPr>
              <w:t xml:space="preserve">hvilke vurderinger som er gjort i prosessen knyttet til </w:t>
            </w:r>
            <w:r w:rsidR="00044D61" w:rsidRPr="008752D0">
              <w:rPr>
                <w:rFonts w:cs="Calibri"/>
                <w:sz w:val="20"/>
                <w:szCs w:val="20"/>
              </w:rPr>
              <w:t xml:space="preserve">villrein, </w:t>
            </w:r>
            <w:r w:rsidR="00AB6E13" w:rsidRPr="008752D0">
              <w:rPr>
                <w:rFonts w:cs="Calibri"/>
                <w:sz w:val="20"/>
                <w:szCs w:val="20"/>
              </w:rPr>
              <w:t xml:space="preserve">omgjøring av </w:t>
            </w:r>
            <w:r w:rsidR="00C602D3" w:rsidRPr="008752D0">
              <w:rPr>
                <w:rFonts w:cs="Calibri"/>
                <w:sz w:val="20"/>
                <w:szCs w:val="20"/>
              </w:rPr>
              <w:t>fritids</w:t>
            </w:r>
            <w:r w:rsidR="00AB6E13" w:rsidRPr="008752D0">
              <w:rPr>
                <w:rFonts w:cs="Calibri"/>
                <w:sz w:val="20"/>
                <w:szCs w:val="20"/>
              </w:rPr>
              <w:t>formål til LSF</w:t>
            </w:r>
            <w:r w:rsidR="00AF6BFB" w:rsidRPr="008752D0">
              <w:rPr>
                <w:rFonts w:cs="Calibri"/>
                <w:sz w:val="20"/>
                <w:szCs w:val="20"/>
              </w:rPr>
              <w:t xml:space="preserve"> og sårbart høyfjellsområde.</w:t>
            </w:r>
          </w:p>
          <w:p w14:paraId="2F5B4FFC" w14:textId="45B8C236" w:rsidR="009047AC" w:rsidRPr="00C06A89" w:rsidRDefault="00AF6BFB" w:rsidP="00EC6A76">
            <w:pPr>
              <w:spacing w:after="0" w:line="240" w:lineRule="auto"/>
              <w:rPr>
                <w:rFonts w:cs="Calibri"/>
                <w:sz w:val="20"/>
                <w:szCs w:val="20"/>
              </w:rPr>
            </w:pPr>
            <w:r w:rsidRPr="008752D0">
              <w:rPr>
                <w:rFonts w:cs="Calibri"/>
                <w:sz w:val="20"/>
                <w:szCs w:val="20"/>
              </w:rPr>
              <w:t>Når det gjelder f</w:t>
            </w:r>
            <w:r w:rsidR="00EC6A76" w:rsidRPr="008752D0">
              <w:rPr>
                <w:rFonts w:cs="Calibri"/>
                <w:sz w:val="20"/>
                <w:szCs w:val="20"/>
              </w:rPr>
              <w:t>or</w:t>
            </w:r>
            <w:r w:rsidR="009F1FE4" w:rsidRPr="008752D0">
              <w:rPr>
                <w:rFonts w:cs="Calibri"/>
                <w:sz w:val="20"/>
                <w:szCs w:val="20"/>
              </w:rPr>
              <w:t xml:space="preserve">slag om </w:t>
            </w:r>
            <w:r w:rsidRPr="008752D0">
              <w:rPr>
                <w:rFonts w:cs="Calibri"/>
                <w:sz w:val="20"/>
                <w:szCs w:val="20"/>
              </w:rPr>
              <w:t>å sette</w:t>
            </w:r>
            <w:r w:rsidR="00437969" w:rsidRPr="008752D0">
              <w:rPr>
                <w:rFonts w:cs="Calibri"/>
                <w:sz w:val="20"/>
                <w:szCs w:val="20"/>
              </w:rPr>
              <w:t xml:space="preserve"> vilkår </w:t>
            </w:r>
            <w:r w:rsidRPr="008752D0">
              <w:rPr>
                <w:rFonts w:cs="Calibri"/>
                <w:sz w:val="20"/>
                <w:szCs w:val="20"/>
              </w:rPr>
              <w:t>for hyttebygging som</w:t>
            </w:r>
            <w:r w:rsidR="00437969" w:rsidRPr="008752D0">
              <w:rPr>
                <w:rFonts w:cs="Calibri"/>
                <w:sz w:val="20"/>
                <w:szCs w:val="20"/>
              </w:rPr>
              <w:t xml:space="preserve"> </w:t>
            </w:r>
            <w:r w:rsidR="000C5C24" w:rsidRPr="008752D0">
              <w:rPr>
                <w:rFonts w:cs="Calibri"/>
                <w:sz w:val="20"/>
                <w:szCs w:val="20"/>
              </w:rPr>
              <w:t xml:space="preserve">er </w:t>
            </w:r>
            <w:r w:rsidR="00437969" w:rsidRPr="008752D0">
              <w:rPr>
                <w:rFonts w:cs="Calibri"/>
                <w:sz w:val="20"/>
                <w:szCs w:val="20"/>
              </w:rPr>
              <w:t xml:space="preserve">knyttet til </w:t>
            </w:r>
            <w:r w:rsidR="00837CF8" w:rsidRPr="008752D0">
              <w:rPr>
                <w:rFonts w:cs="Calibri"/>
                <w:sz w:val="20"/>
                <w:szCs w:val="20"/>
              </w:rPr>
              <w:t xml:space="preserve">synlighet </w:t>
            </w:r>
            <w:r w:rsidR="00CD3CED" w:rsidRPr="008752D0">
              <w:rPr>
                <w:rFonts w:cs="Calibri"/>
                <w:sz w:val="20"/>
                <w:szCs w:val="20"/>
              </w:rPr>
              <w:t>knyttet til avstand</w:t>
            </w:r>
            <w:r w:rsidR="004F654F" w:rsidRPr="008752D0">
              <w:rPr>
                <w:rFonts w:cs="Calibri"/>
                <w:sz w:val="20"/>
                <w:szCs w:val="20"/>
              </w:rPr>
              <w:t>, motorf</w:t>
            </w:r>
            <w:r w:rsidR="00356534" w:rsidRPr="008752D0">
              <w:rPr>
                <w:rFonts w:cs="Calibri"/>
                <w:sz w:val="20"/>
                <w:szCs w:val="20"/>
              </w:rPr>
              <w:t>e</w:t>
            </w:r>
            <w:r w:rsidR="004F654F" w:rsidRPr="008752D0">
              <w:rPr>
                <w:rFonts w:cs="Calibri"/>
                <w:sz w:val="20"/>
                <w:szCs w:val="20"/>
              </w:rPr>
              <w:t>rdsel</w:t>
            </w:r>
            <w:r w:rsidR="00973B1F" w:rsidRPr="008752D0">
              <w:rPr>
                <w:rFonts w:cs="Calibri"/>
                <w:sz w:val="20"/>
                <w:szCs w:val="20"/>
              </w:rPr>
              <w:t xml:space="preserve">, </w:t>
            </w:r>
            <w:r w:rsidR="00632946" w:rsidRPr="008752D0">
              <w:rPr>
                <w:rFonts w:cs="Calibri"/>
                <w:sz w:val="20"/>
                <w:szCs w:val="20"/>
              </w:rPr>
              <w:t>løypemaskiner</w:t>
            </w:r>
            <w:r w:rsidR="00547CFB" w:rsidRPr="008752D0">
              <w:rPr>
                <w:rFonts w:cs="Calibri"/>
                <w:sz w:val="20"/>
                <w:szCs w:val="20"/>
              </w:rPr>
              <w:t xml:space="preserve">, hundehold </w:t>
            </w:r>
            <w:r w:rsidR="00837CF8" w:rsidRPr="008752D0">
              <w:rPr>
                <w:rFonts w:cs="Calibri"/>
                <w:sz w:val="20"/>
                <w:szCs w:val="20"/>
              </w:rPr>
              <w:t xml:space="preserve">eller </w:t>
            </w:r>
            <w:r w:rsidR="00437969" w:rsidRPr="008752D0">
              <w:rPr>
                <w:rFonts w:cs="Calibri"/>
                <w:sz w:val="20"/>
                <w:szCs w:val="20"/>
              </w:rPr>
              <w:t xml:space="preserve">ferdsel </w:t>
            </w:r>
            <w:r w:rsidR="00EC6A76" w:rsidRPr="008752D0">
              <w:rPr>
                <w:rFonts w:cs="Calibri"/>
                <w:sz w:val="20"/>
                <w:szCs w:val="20"/>
              </w:rPr>
              <w:t xml:space="preserve">er </w:t>
            </w:r>
            <w:r w:rsidR="00CD3CED" w:rsidRPr="008752D0">
              <w:rPr>
                <w:rFonts w:cs="Calibri"/>
                <w:sz w:val="20"/>
                <w:szCs w:val="20"/>
              </w:rPr>
              <w:t xml:space="preserve">dette </w:t>
            </w:r>
            <w:r w:rsidR="00EC6A76" w:rsidRPr="008752D0">
              <w:rPr>
                <w:rFonts w:cs="Calibri"/>
                <w:sz w:val="20"/>
                <w:szCs w:val="20"/>
              </w:rPr>
              <w:t>utenfor arealdelens virkeområde og kan ikke vedtas med juridisk virkning.</w:t>
            </w:r>
            <w:r w:rsidR="00EC6A76" w:rsidRPr="00C06A89">
              <w:rPr>
                <w:rFonts w:cs="Calibri"/>
                <w:sz w:val="20"/>
                <w:szCs w:val="20"/>
              </w:rPr>
              <w:t xml:space="preserve"> </w:t>
            </w:r>
          </w:p>
          <w:p w14:paraId="396F73A2" w14:textId="047369EA" w:rsidR="00D02892" w:rsidRPr="00C06A89" w:rsidRDefault="00D02892" w:rsidP="00EC6A76">
            <w:pPr>
              <w:spacing w:after="0" w:line="240" w:lineRule="auto"/>
              <w:rPr>
                <w:rFonts w:cs="Calibri"/>
                <w:sz w:val="20"/>
                <w:szCs w:val="20"/>
              </w:rPr>
            </w:pPr>
            <w:r w:rsidRPr="00C06A89">
              <w:rPr>
                <w:rFonts w:cs="Calibri"/>
                <w:b/>
                <w:bCs/>
                <w:sz w:val="20"/>
                <w:szCs w:val="20"/>
              </w:rPr>
              <w:lastRenderedPageBreak/>
              <w:t>Rådmannens vurdering:</w:t>
            </w:r>
            <w:r w:rsidRPr="00C06A89">
              <w:rPr>
                <w:rFonts w:cs="Calibri"/>
                <w:sz w:val="20"/>
                <w:szCs w:val="20"/>
              </w:rPr>
              <w:t xml:space="preserve"> Foreslår ingen endring</w:t>
            </w:r>
          </w:p>
        </w:tc>
      </w:tr>
      <w:tr w:rsidR="009D616A" w:rsidRPr="00C06A89" w14:paraId="6D221B9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F1011CA" w14:textId="460C2FDD"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lastRenderedPageBreak/>
              <w:t>Haugastøl</w:t>
            </w:r>
          </w:p>
        </w:tc>
        <w:tc>
          <w:tcPr>
            <w:tcW w:w="850" w:type="dxa"/>
            <w:tcBorders>
              <w:top w:val="single" w:sz="6" w:space="0" w:color="auto"/>
              <w:left w:val="single" w:sz="6" w:space="0" w:color="auto"/>
              <w:bottom w:val="single" w:sz="6" w:space="0" w:color="auto"/>
              <w:right w:val="single" w:sz="6" w:space="0" w:color="auto"/>
            </w:tcBorders>
          </w:tcPr>
          <w:p w14:paraId="06874F5F" w14:textId="3A3F8623"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194</w:t>
            </w:r>
          </w:p>
        </w:tc>
        <w:tc>
          <w:tcPr>
            <w:tcW w:w="1111" w:type="dxa"/>
            <w:tcBorders>
              <w:top w:val="single" w:sz="6" w:space="0" w:color="auto"/>
              <w:left w:val="single" w:sz="6" w:space="0" w:color="auto"/>
              <w:bottom w:val="single" w:sz="6" w:space="0" w:color="auto"/>
              <w:right w:val="single" w:sz="6" w:space="0" w:color="auto"/>
            </w:tcBorders>
          </w:tcPr>
          <w:p w14:paraId="0FFCB2F3" w14:textId="6A24D71A"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Rikke Giertsen</w:t>
            </w:r>
          </w:p>
        </w:tc>
        <w:tc>
          <w:tcPr>
            <w:tcW w:w="1582" w:type="dxa"/>
            <w:tcBorders>
              <w:top w:val="single" w:sz="6" w:space="0" w:color="auto"/>
              <w:left w:val="single" w:sz="6" w:space="0" w:color="auto"/>
              <w:bottom w:val="single" w:sz="6" w:space="0" w:color="auto"/>
              <w:right w:val="single" w:sz="6" w:space="0" w:color="auto"/>
            </w:tcBorders>
          </w:tcPr>
          <w:p w14:paraId="6C69DA08" w14:textId="2624AEAA"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778A75E8" w14:textId="736DE361" w:rsidR="00EC6A76" w:rsidRPr="00C06A89" w:rsidRDefault="00EC6A76" w:rsidP="00EC6A76">
            <w:pPr>
              <w:spacing w:after="0" w:line="240" w:lineRule="auto"/>
              <w:rPr>
                <w:rFonts w:cs="Calibri"/>
                <w:sz w:val="20"/>
                <w:szCs w:val="20"/>
              </w:rPr>
            </w:pPr>
            <w:r w:rsidRPr="00C06A89">
              <w:rPr>
                <w:rFonts w:cs="Calibri"/>
                <w:sz w:val="20"/>
                <w:szCs w:val="20"/>
              </w:rPr>
              <w:t>Gjelder ubebygd tomt 55/488</w:t>
            </w:r>
          </w:p>
          <w:p w14:paraId="33DE693B" w14:textId="6D86E90F" w:rsidR="00EC6A76" w:rsidRPr="00C06A89" w:rsidRDefault="00EC6A76" w:rsidP="00EC6A76">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7BDAB8C7" w14:textId="529DFC37"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7677CDE1" w14:textId="039CBBC2" w:rsidR="00D02892"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5A1013E9"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74E92E58" w14:textId="26B02914"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30A3CBCC" w14:textId="58838A31"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195</w:t>
            </w:r>
          </w:p>
        </w:tc>
        <w:tc>
          <w:tcPr>
            <w:tcW w:w="1111" w:type="dxa"/>
            <w:tcBorders>
              <w:top w:val="single" w:sz="6" w:space="0" w:color="auto"/>
              <w:left w:val="single" w:sz="6" w:space="0" w:color="auto"/>
              <w:bottom w:val="single" w:sz="6" w:space="0" w:color="auto"/>
              <w:right w:val="single" w:sz="6" w:space="0" w:color="auto"/>
            </w:tcBorders>
          </w:tcPr>
          <w:p w14:paraId="16CE2542" w14:textId="2A5A8AD7"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Trine de Besche Giertsen</w:t>
            </w:r>
          </w:p>
        </w:tc>
        <w:tc>
          <w:tcPr>
            <w:tcW w:w="1582" w:type="dxa"/>
            <w:tcBorders>
              <w:top w:val="single" w:sz="6" w:space="0" w:color="auto"/>
              <w:left w:val="single" w:sz="6" w:space="0" w:color="auto"/>
              <w:bottom w:val="single" w:sz="6" w:space="0" w:color="auto"/>
              <w:right w:val="single" w:sz="6" w:space="0" w:color="auto"/>
            </w:tcBorders>
          </w:tcPr>
          <w:p w14:paraId="7D7807C6" w14:textId="7576C0F9"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5D4E7D19" w14:textId="77777777" w:rsidR="00EC6A76" w:rsidRPr="00C06A89" w:rsidRDefault="00EC6A76" w:rsidP="00EC6A76">
            <w:pPr>
              <w:spacing w:after="0" w:line="240" w:lineRule="auto"/>
              <w:rPr>
                <w:rFonts w:cs="Calibri"/>
                <w:sz w:val="20"/>
                <w:szCs w:val="20"/>
              </w:rPr>
            </w:pPr>
            <w:r w:rsidRPr="00C06A89">
              <w:rPr>
                <w:rFonts w:cs="Calibri"/>
                <w:sz w:val="20"/>
                <w:szCs w:val="20"/>
              </w:rPr>
              <w:t>Gjelder ubebygd tomt 55/198</w:t>
            </w:r>
          </w:p>
          <w:p w14:paraId="00CF3CFB" w14:textId="213860CC" w:rsidR="00EC6A76" w:rsidRPr="00C06A89" w:rsidRDefault="00EC6A76" w:rsidP="00EC6A76">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63319755" w14:textId="6BDF7AF0"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9631B03" w14:textId="228C3DA2" w:rsidR="00D02892"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6AE9FB3"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A52E33D" w14:textId="34C37D31"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38E482DD" w14:textId="6D788DF4"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197</w:t>
            </w:r>
          </w:p>
        </w:tc>
        <w:tc>
          <w:tcPr>
            <w:tcW w:w="1111" w:type="dxa"/>
            <w:tcBorders>
              <w:top w:val="single" w:sz="6" w:space="0" w:color="auto"/>
              <w:left w:val="single" w:sz="6" w:space="0" w:color="auto"/>
              <w:bottom w:val="single" w:sz="6" w:space="0" w:color="auto"/>
              <w:right w:val="single" w:sz="6" w:space="0" w:color="auto"/>
            </w:tcBorders>
          </w:tcPr>
          <w:p w14:paraId="317D1ABF" w14:textId="34697DDC" w:rsidR="00EC6A76" w:rsidRPr="00C06A89" w:rsidRDefault="00EC6A76" w:rsidP="00EC6A76">
            <w:pPr>
              <w:spacing w:after="0" w:line="240" w:lineRule="auto"/>
              <w:rPr>
                <w:rStyle w:val="normaltextrun"/>
                <w:rFonts w:cs="Calibri"/>
                <w:sz w:val="20"/>
                <w:szCs w:val="20"/>
              </w:rPr>
            </w:pPr>
            <w:proofErr w:type="spellStart"/>
            <w:r w:rsidRPr="00C06A89">
              <w:rPr>
                <w:rStyle w:val="normaltextrun"/>
                <w:rFonts w:cs="Calibri"/>
                <w:sz w:val="20"/>
                <w:szCs w:val="20"/>
              </w:rPr>
              <w:t>Tobby</w:t>
            </w:r>
            <w:proofErr w:type="spellEnd"/>
            <w:r w:rsidRPr="00C06A89">
              <w:rPr>
                <w:rStyle w:val="normaltextrun"/>
                <w:rFonts w:cs="Calibri"/>
                <w:sz w:val="20"/>
                <w:szCs w:val="20"/>
              </w:rPr>
              <w:t xml:space="preserve"> Sander </w:t>
            </w:r>
            <w:proofErr w:type="spellStart"/>
            <w:r w:rsidRPr="00C06A89">
              <w:rPr>
                <w:rStyle w:val="normaltextrun"/>
                <w:rFonts w:cs="Calibri"/>
                <w:sz w:val="20"/>
                <w:szCs w:val="20"/>
              </w:rPr>
              <w:t>Tomassen</w:t>
            </w:r>
            <w:proofErr w:type="spellEnd"/>
          </w:p>
        </w:tc>
        <w:tc>
          <w:tcPr>
            <w:tcW w:w="1582" w:type="dxa"/>
            <w:tcBorders>
              <w:top w:val="single" w:sz="6" w:space="0" w:color="auto"/>
              <w:left w:val="single" w:sz="6" w:space="0" w:color="auto"/>
              <w:bottom w:val="single" w:sz="6" w:space="0" w:color="auto"/>
              <w:right w:val="single" w:sz="6" w:space="0" w:color="auto"/>
            </w:tcBorders>
          </w:tcPr>
          <w:p w14:paraId="2777EFA6" w14:textId="3B92606E"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3F317A1D" w14:textId="1B1F97FB" w:rsidR="00EC6A76" w:rsidRPr="00C06A89" w:rsidRDefault="00EC6A76" w:rsidP="00EC6A76">
            <w:pPr>
              <w:spacing w:after="0" w:line="240" w:lineRule="auto"/>
              <w:rPr>
                <w:rFonts w:cs="Calibri"/>
                <w:sz w:val="20"/>
                <w:szCs w:val="20"/>
              </w:rPr>
            </w:pPr>
            <w:r w:rsidRPr="00C06A89">
              <w:rPr>
                <w:rFonts w:cs="Calibri"/>
                <w:sz w:val="20"/>
                <w:szCs w:val="20"/>
              </w:rPr>
              <w:t xml:space="preserve">Gjelder ubebygd tomt 5/55, og bebygd tomt 5/228 </w:t>
            </w:r>
          </w:p>
        </w:tc>
        <w:tc>
          <w:tcPr>
            <w:tcW w:w="4820" w:type="dxa"/>
            <w:tcBorders>
              <w:top w:val="single" w:sz="6" w:space="0" w:color="auto"/>
              <w:left w:val="single" w:sz="6" w:space="0" w:color="auto"/>
              <w:bottom w:val="single" w:sz="6" w:space="0" w:color="auto"/>
              <w:right w:val="single" w:sz="6" w:space="0" w:color="auto"/>
            </w:tcBorders>
          </w:tcPr>
          <w:p w14:paraId="4F89BFA9" w14:textId="4BBD3D96"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682676F6" w14:textId="22F62747" w:rsidR="00D02892"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F3BC156"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3F21BF9A" w14:textId="5ABEB42C"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H</w:t>
            </w:r>
            <w:r w:rsidRPr="00C06A89">
              <w:rPr>
                <w:rStyle w:val="normaltextrun"/>
                <w:sz w:val="20"/>
                <w:szCs w:val="20"/>
              </w:rPr>
              <w:t>augastøl</w:t>
            </w:r>
          </w:p>
        </w:tc>
        <w:tc>
          <w:tcPr>
            <w:tcW w:w="850" w:type="dxa"/>
            <w:tcBorders>
              <w:top w:val="single" w:sz="6" w:space="0" w:color="auto"/>
              <w:left w:val="single" w:sz="6" w:space="0" w:color="auto"/>
              <w:bottom w:val="single" w:sz="6" w:space="0" w:color="auto"/>
              <w:right w:val="single" w:sz="6" w:space="0" w:color="auto"/>
            </w:tcBorders>
          </w:tcPr>
          <w:p w14:paraId="0CC04493" w14:textId="3C5EF235"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198</w:t>
            </w:r>
          </w:p>
        </w:tc>
        <w:tc>
          <w:tcPr>
            <w:tcW w:w="1111" w:type="dxa"/>
            <w:tcBorders>
              <w:top w:val="single" w:sz="6" w:space="0" w:color="auto"/>
              <w:left w:val="single" w:sz="6" w:space="0" w:color="auto"/>
              <w:bottom w:val="single" w:sz="6" w:space="0" w:color="auto"/>
              <w:right w:val="single" w:sz="6" w:space="0" w:color="auto"/>
            </w:tcBorders>
          </w:tcPr>
          <w:p w14:paraId="471375C5" w14:textId="21DA39A4"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Anita Giertsen</w:t>
            </w:r>
          </w:p>
        </w:tc>
        <w:tc>
          <w:tcPr>
            <w:tcW w:w="1582" w:type="dxa"/>
            <w:tcBorders>
              <w:top w:val="single" w:sz="6" w:space="0" w:color="auto"/>
              <w:left w:val="single" w:sz="6" w:space="0" w:color="auto"/>
              <w:bottom w:val="single" w:sz="6" w:space="0" w:color="auto"/>
              <w:right w:val="single" w:sz="6" w:space="0" w:color="auto"/>
            </w:tcBorders>
          </w:tcPr>
          <w:p w14:paraId="5099F383" w14:textId="0FDA7B5A"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7562A079" w14:textId="77777777" w:rsidR="00EC6A76" w:rsidRPr="00C06A89" w:rsidRDefault="00EC6A76" w:rsidP="00EC6A76">
            <w:pPr>
              <w:spacing w:after="0" w:line="240" w:lineRule="auto"/>
              <w:rPr>
                <w:rFonts w:cs="Calibri"/>
                <w:sz w:val="20"/>
                <w:szCs w:val="20"/>
              </w:rPr>
            </w:pPr>
            <w:r w:rsidRPr="00C06A89">
              <w:rPr>
                <w:rFonts w:cs="Calibri"/>
                <w:sz w:val="20"/>
                <w:szCs w:val="20"/>
              </w:rPr>
              <w:t>Gjelder bebygd tomt 55/459</w:t>
            </w:r>
          </w:p>
          <w:p w14:paraId="3D1FC67A" w14:textId="3B7EAEAE" w:rsidR="00EC6A76" w:rsidRPr="00C06A89" w:rsidRDefault="00EC6A76" w:rsidP="00EC6A76">
            <w:pPr>
              <w:spacing w:after="0" w:line="240" w:lineRule="auto"/>
              <w:rPr>
                <w:rFonts w:cs="Calibri"/>
                <w:sz w:val="20"/>
                <w:szCs w:val="20"/>
              </w:rPr>
            </w:pPr>
            <w:r w:rsidRPr="00C06A89">
              <w:rPr>
                <w:sz w:val="20"/>
                <w:szCs w:val="20"/>
              </w:rPr>
              <w:t xml:space="preserve"> </w:t>
            </w:r>
          </w:p>
        </w:tc>
        <w:tc>
          <w:tcPr>
            <w:tcW w:w="4820" w:type="dxa"/>
            <w:tcBorders>
              <w:top w:val="single" w:sz="6" w:space="0" w:color="auto"/>
              <w:left w:val="single" w:sz="6" w:space="0" w:color="auto"/>
              <w:bottom w:val="single" w:sz="6" w:space="0" w:color="auto"/>
              <w:right w:val="single" w:sz="6" w:space="0" w:color="auto"/>
            </w:tcBorders>
          </w:tcPr>
          <w:p w14:paraId="71989E5B" w14:textId="26F48693"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070E00A7" w14:textId="5301F726" w:rsidR="00D02892"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2A3F0C67"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5ED4C03B" w14:textId="172B8ADA"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Haugastøl</w:t>
            </w:r>
          </w:p>
        </w:tc>
        <w:tc>
          <w:tcPr>
            <w:tcW w:w="850" w:type="dxa"/>
            <w:tcBorders>
              <w:top w:val="single" w:sz="6" w:space="0" w:color="auto"/>
              <w:left w:val="single" w:sz="6" w:space="0" w:color="auto"/>
              <w:bottom w:val="single" w:sz="6" w:space="0" w:color="auto"/>
              <w:right w:val="single" w:sz="6" w:space="0" w:color="auto"/>
            </w:tcBorders>
          </w:tcPr>
          <w:p w14:paraId="22DF8E59" w14:textId="74AC9DE9"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201</w:t>
            </w:r>
          </w:p>
        </w:tc>
        <w:tc>
          <w:tcPr>
            <w:tcW w:w="1111" w:type="dxa"/>
            <w:tcBorders>
              <w:top w:val="single" w:sz="6" w:space="0" w:color="auto"/>
              <w:left w:val="single" w:sz="6" w:space="0" w:color="auto"/>
              <w:bottom w:val="single" w:sz="6" w:space="0" w:color="auto"/>
              <w:right w:val="single" w:sz="6" w:space="0" w:color="auto"/>
            </w:tcBorders>
          </w:tcPr>
          <w:p w14:paraId="7564A9EC" w14:textId="45C3C7BE"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 xml:space="preserve">Kjersti Elisabeth </w:t>
            </w:r>
            <w:proofErr w:type="spellStart"/>
            <w:r w:rsidRPr="00C06A89">
              <w:rPr>
                <w:rStyle w:val="normaltextrun"/>
                <w:rFonts w:cs="Calibri"/>
                <w:sz w:val="20"/>
                <w:szCs w:val="20"/>
              </w:rPr>
              <w:t>Kismul</w:t>
            </w:r>
            <w:proofErr w:type="spellEnd"/>
            <w:r w:rsidRPr="00C06A89">
              <w:rPr>
                <w:rStyle w:val="normaltextrun"/>
                <w:rFonts w:cs="Calibri"/>
                <w:sz w:val="20"/>
                <w:szCs w:val="20"/>
              </w:rPr>
              <w:t xml:space="preserve"> og Knut Sandal Hansen</w:t>
            </w:r>
          </w:p>
        </w:tc>
        <w:tc>
          <w:tcPr>
            <w:tcW w:w="1582" w:type="dxa"/>
            <w:tcBorders>
              <w:top w:val="single" w:sz="6" w:space="0" w:color="auto"/>
              <w:left w:val="single" w:sz="6" w:space="0" w:color="auto"/>
              <w:bottom w:val="single" w:sz="6" w:space="0" w:color="auto"/>
              <w:right w:val="single" w:sz="6" w:space="0" w:color="auto"/>
            </w:tcBorders>
          </w:tcPr>
          <w:p w14:paraId="31D7A86A" w14:textId="01C504BD"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677DEB61" w14:textId="77777777" w:rsidR="00EC6A76" w:rsidRPr="00C06A89" w:rsidRDefault="00EC6A76" w:rsidP="00EC6A76">
            <w:pPr>
              <w:spacing w:after="0" w:line="240" w:lineRule="auto"/>
              <w:rPr>
                <w:rFonts w:cs="Calibri"/>
                <w:sz w:val="20"/>
                <w:szCs w:val="20"/>
              </w:rPr>
            </w:pPr>
            <w:r w:rsidRPr="00C06A89">
              <w:rPr>
                <w:rFonts w:cs="Calibri"/>
                <w:sz w:val="20"/>
                <w:szCs w:val="20"/>
              </w:rPr>
              <w:t>Gjelder bebygd tomt 55/129, ubebygd tomt 55/228</w:t>
            </w:r>
          </w:p>
          <w:p w14:paraId="3964B0B7" w14:textId="06002168" w:rsidR="00EC6A76" w:rsidRPr="00C06A89" w:rsidRDefault="00EC6A76" w:rsidP="00EC6A76">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0C280309" w14:textId="58651FC8"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66DC3DE3" w14:textId="678B63DF" w:rsidR="00D02892"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40CD564"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4AE66BE7" w14:textId="01DA57A9"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04C6648C" w14:textId="44A425FA"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202</w:t>
            </w:r>
          </w:p>
        </w:tc>
        <w:tc>
          <w:tcPr>
            <w:tcW w:w="1111" w:type="dxa"/>
            <w:tcBorders>
              <w:top w:val="single" w:sz="6" w:space="0" w:color="auto"/>
              <w:left w:val="single" w:sz="6" w:space="0" w:color="auto"/>
              <w:bottom w:val="single" w:sz="6" w:space="0" w:color="auto"/>
              <w:right w:val="single" w:sz="6" w:space="0" w:color="auto"/>
            </w:tcBorders>
          </w:tcPr>
          <w:p w14:paraId="4A0C0A5A" w14:textId="496670EF"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Tor Madsen</w:t>
            </w:r>
          </w:p>
        </w:tc>
        <w:tc>
          <w:tcPr>
            <w:tcW w:w="1582" w:type="dxa"/>
            <w:tcBorders>
              <w:top w:val="single" w:sz="6" w:space="0" w:color="auto"/>
              <w:left w:val="single" w:sz="6" w:space="0" w:color="auto"/>
              <w:bottom w:val="single" w:sz="6" w:space="0" w:color="auto"/>
              <w:right w:val="single" w:sz="6" w:space="0" w:color="auto"/>
            </w:tcBorders>
          </w:tcPr>
          <w:p w14:paraId="4AF60113" w14:textId="6D2107D6"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4778472D" w14:textId="205F9A41" w:rsidR="00EC6A76" w:rsidRPr="00C06A89" w:rsidRDefault="00EC6A76" w:rsidP="00EC6A76">
            <w:pPr>
              <w:spacing w:after="0" w:line="240" w:lineRule="auto"/>
              <w:rPr>
                <w:rFonts w:cs="Calibri"/>
                <w:sz w:val="20"/>
                <w:szCs w:val="20"/>
              </w:rPr>
            </w:pPr>
            <w:r w:rsidRPr="00C06A89">
              <w:rPr>
                <w:rFonts w:cs="Calibri"/>
                <w:sz w:val="20"/>
                <w:szCs w:val="20"/>
              </w:rPr>
              <w:t>Gjelder bebygd tomt 52/616</w:t>
            </w:r>
          </w:p>
          <w:p w14:paraId="4182CE03" w14:textId="3DEE18A3" w:rsidR="00EC6A76" w:rsidRPr="00C06A89" w:rsidRDefault="00EC6A76" w:rsidP="00EC6A76">
            <w:pPr>
              <w:spacing w:after="0" w:line="240" w:lineRule="auto"/>
              <w:rPr>
                <w:rFonts w:cs="Calibri"/>
                <w:sz w:val="20"/>
                <w:szCs w:val="20"/>
              </w:rPr>
            </w:pPr>
            <w:r w:rsidRPr="00C06A89">
              <w:rPr>
                <w:rFonts w:cs="Calibri"/>
                <w:sz w:val="20"/>
                <w:szCs w:val="20"/>
              </w:rPr>
              <w:t xml:space="preserve">Skiløype </w:t>
            </w:r>
            <w:proofErr w:type="spellStart"/>
            <w:r w:rsidRPr="00C06A89">
              <w:rPr>
                <w:rFonts w:cs="Calibri"/>
                <w:sz w:val="20"/>
                <w:szCs w:val="20"/>
              </w:rPr>
              <w:t>Raggemyrane</w:t>
            </w:r>
            <w:proofErr w:type="spellEnd"/>
            <w:r w:rsidRPr="00C06A89">
              <w:rPr>
                <w:rFonts w:cs="Calibri"/>
                <w:sz w:val="20"/>
                <w:szCs w:val="20"/>
              </w:rPr>
              <w:t xml:space="preserve"> – </w:t>
            </w:r>
            <w:proofErr w:type="spellStart"/>
            <w:r w:rsidRPr="00C06A89">
              <w:rPr>
                <w:rFonts w:cs="Calibri"/>
                <w:sz w:val="20"/>
                <w:szCs w:val="20"/>
              </w:rPr>
              <w:t>Embretstølen</w:t>
            </w:r>
            <w:proofErr w:type="spellEnd"/>
            <w:r w:rsidRPr="00C06A89">
              <w:rPr>
                <w:rFonts w:cs="Calibri"/>
                <w:sz w:val="20"/>
                <w:szCs w:val="20"/>
              </w:rPr>
              <w:t xml:space="preserve"> bør tegnes inn i kart </w:t>
            </w:r>
          </w:p>
          <w:p w14:paraId="5A9422B2" w14:textId="44D96DC3" w:rsidR="00EC6A76" w:rsidRPr="00C06A89" w:rsidRDefault="00EC6A76" w:rsidP="00EC6A76">
            <w:pPr>
              <w:spacing w:after="0" w:line="240" w:lineRule="auto"/>
              <w:rPr>
                <w:rFonts w:cs="Calibri"/>
                <w:sz w:val="20"/>
                <w:szCs w:val="20"/>
              </w:rPr>
            </w:pPr>
            <w:r w:rsidRPr="00C06A89">
              <w:rPr>
                <w:sz w:val="20"/>
                <w:szCs w:val="20"/>
              </w:rPr>
              <w:t>Bestemmelser LSF- åpnes for at oppbygging etter brann til samme BYA, ikke maks 114m2</w:t>
            </w:r>
          </w:p>
        </w:tc>
        <w:tc>
          <w:tcPr>
            <w:tcW w:w="4820" w:type="dxa"/>
            <w:tcBorders>
              <w:top w:val="single" w:sz="6" w:space="0" w:color="auto"/>
              <w:left w:val="single" w:sz="6" w:space="0" w:color="auto"/>
              <w:bottom w:val="single" w:sz="6" w:space="0" w:color="auto"/>
              <w:right w:val="single" w:sz="6" w:space="0" w:color="auto"/>
            </w:tcBorders>
          </w:tcPr>
          <w:p w14:paraId="25EFCDF8" w14:textId="77777777" w:rsidR="00672BA4" w:rsidRPr="00C06A89" w:rsidRDefault="00E82C33" w:rsidP="00672BA4">
            <w:pPr>
              <w:spacing w:after="0" w:line="240" w:lineRule="auto"/>
              <w:rPr>
                <w:rFonts w:cs="Calibri"/>
                <w:sz w:val="20"/>
                <w:szCs w:val="20"/>
              </w:rPr>
            </w:pPr>
            <w:r w:rsidRPr="00C06A89">
              <w:rPr>
                <w:rFonts w:cs="Calibri"/>
                <w:sz w:val="20"/>
                <w:szCs w:val="20"/>
              </w:rPr>
              <w:t xml:space="preserve">Viser til vurdering sak 7/24, </w:t>
            </w:r>
            <w:r w:rsidR="00672BA4" w:rsidRPr="00C06A89">
              <w:rPr>
                <w:rFonts w:cs="Calibri"/>
                <w:sz w:val="20"/>
                <w:szCs w:val="20"/>
              </w:rPr>
              <w:t xml:space="preserve">og tilbakemelding under tabellen. </w:t>
            </w:r>
          </w:p>
          <w:p w14:paraId="038FE735" w14:textId="77777777" w:rsidR="004F2699" w:rsidRPr="00C06A89" w:rsidRDefault="004F2699" w:rsidP="004F2699">
            <w:pPr>
              <w:spacing w:after="0" w:line="240" w:lineRule="auto"/>
              <w:rPr>
                <w:rFonts w:cs="Calibri"/>
                <w:sz w:val="20"/>
                <w:szCs w:val="20"/>
              </w:rPr>
            </w:pPr>
            <w:r w:rsidRPr="00C06A89">
              <w:rPr>
                <w:rFonts w:cs="Calibri"/>
                <w:sz w:val="20"/>
                <w:szCs w:val="20"/>
              </w:rPr>
              <w:t xml:space="preserve">Vurdering av temaene villrein, stier og løyper </w:t>
            </w:r>
            <w:proofErr w:type="gramStart"/>
            <w:r w:rsidRPr="00C06A89">
              <w:rPr>
                <w:rFonts w:cs="Calibri"/>
                <w:sz w:val="20"/>
                <w:szCs w:val="20"/>
              </w:rPr>
              <w:t>fremgår</w:t>
            </w:r>
            <w:proofErr w:type="gramEnd"/>
            <w:r w:rsidRPr="00C06A89">
              <w:rPr>
                <w:rFonts w:cs="Calibri"/>
                <w:sz w:val="20"/>
                <w:szCs w:val="20"/>
              </w:rPr>
              <w:t xml:space="preserve"> av saksframlegg.</w:t>
            </w:r>
          </w:p>
          <w:p w14:paraId="0003FCFB" w14:textId="09AD6357" w:rsidR="00EC6A76" w:rsidRPr="00C06A89" w:rsidRDefault="00D02892" w:rsidP="00EC6A76">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r w:rsidR="009D616A" w:rsidRPr="00C06A89" w14:paraId="3BF841D5" w14:textId="77777777" w:rsidTr="002168A6">
        <w:trPr>
          <w:trHeight w:val="300"/>
        </w:trPr>
        <w:tc>
          <w:tcPr>
            <w:tcW w:w="993" w:type="dxa"/>
            <w:tcBorders>
              <w:top w:val="single" w:sz="6" w:space="0" w:color="auto"/>
              <w:left w:val="single" w:sz="6" w:space="0" w:color="auto"/>
              <w:bottom w:val="single" w:sz="6" w:space="0" w:color="auto"/>
              <w:right w:val="single" w:sz="6" w:space="0" w:color="auto"/>
            </w:tcBorders>
          </w:tcPr>
          <w:p w14:paraId="6C5B066B" w14:textId="04B44DD5"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Ustaoset</w:t>
            </w:r>
          </w:p>
        </w:tc>
        <w:tc>
          <w:tcPr>
            <w:tcW w:w="850" w:type="dxa"/>
            <w:tcBorders>
              <w:top w:val="single" w:sz="6" w:space="0" w:color="auto"/>
              <w:left w:val="single" w:sz="6" w:space="0" w:color="auto"/>
              <w:bottom w:val="single" w:sz="6" w:space="0" w:color="auto"/>
              <w:right w:val="single" w:sz="6" w:space="0" w:color="auto"/>
            </w:tcBorders>
          </w:tcPr>
          <w:p w14:paraId="7B122E87" w14:textId="363ABC95"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206</w:t>
            </w:r>
          </w:p>
        </w:tc>
        <w:tc>
          <w:tcPr>
            <w:tcW w:w="1111" w:type="dxa"/>
            <w:tcBorders>
              <w:top w:val="single" w:sz="6" w:space="0" w:color="auto"/>
              <w:left w:val="single" w:sz="6" w:space="0" w:color="auto"/>
              <w:bottom w:val="single" w:sz="6" w:space="0" w:color="auto"/>
              <w:right w:val="single" w:sz="6" w:space="0" w:color="auto"/>
            </w:tcBorders>
          </w:tcPr>
          <w:p w14:paraId="038FF465" w14:textId="61D038C7"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Joker Ustaoset</w:t>
            </w:r>
          </w:p>
        </w:tc>
        <w:tc>
          <w:tcPr>
            <w:tcW w:w="1582" w:type="dxa"/>
            <w:tcBorders>
              <w:top w:val="single" w:sz="6" w:space="0" w:color="auto"/>
              <w:left w:val="single" w:sz="6" w:space="0" w:color="auto"/>
              <w:bottom w:val="single" w:sz="6" w:space="0" w:color="auto"/>
              <w:right w:val="single" w:sz="6" w:space="0" w:color="auto"/>
            </w:tcBorders>
          </w:tcPr>
          <w:p w14:paraId="449F8A34" w14:textId="579BF911" w:rsidR="00EC6A76" w:rsidRPr="00C06A89" w:rsidRDefault="00EC6A76" w:rsidP="00EC6A76">
            <w:pPr>
              <w:spacing w:after="0" w:line="240" w:lineRule="auto"/>
              <w:rPr>
                <w:rStyle w:val="normaltextrun"/>
                <w:rFonts w:cs="Calibri"/>
                <w:sz w:val="20"/>
                <w:szCs w:val="20"/>
              </w:rPr>
            </w:pPr>
            <w:r w:rsidRPr="00C06A89">
              <w:rPr>
                <w:rStyle w:val="normaltextrun"/>
                <w:rFonts w:cs="Calibri"/>
                <w:sz w:val="20"/>
                <w:szCs w:val="20"/>
              </w:rPr>
              <w:t>Uenig i endring til LSF</w:t>
            </w:r>
          </w:p>
        </w:tc>
        <w:tc>
          <w:tcPr>
            <w:tcW w:w="4678" w:type="dxa"/>
            <w:tcBorders>
              <w:top w:val="single" w:sz="6" w:space="0" w:color="auto"/>
              <w:left w:val="single" w:sz="6" w:space="0" w:color="auto"/>
              <w:bottom w:val="single" w:sz="6" w:space="0" w:color="auto"/>
              <w:right w:val="single" w:sz="6" w:space="0" w:color="auto"/>
            </w:tcBorders>
          </w:tcPr>
          <w:p w14:paraId="3785B99E" w14:textId="74C740C3" w:rsidR="00EC6A76" w:rsidRPr="00C06A89" w:rsidRDefault="00EC6A76" w:rsidP="00EC6A76">
            <w:pPr>
              <w:spacing w:after="0" w:line="240" w:lineRule="auto"/>
              <w:rPr>
                <w:rFonts w:cs="Calibri"/>
                <w:sz w:val="20"/>
                <w:szCs w:val="20"/>
              </w:rPr>
            </w:pPr>
          </w:p>
        </w:tc>
        <w:tc>
          <w:tcPr>
            <w:tcW w:w="4820" w:type="dxa"/>
            <w:tcBorders>
              <w:top w:val="single" w:sz="6" w:space="0" w:color="auto"/>
              <w:left w:val="single" w:sz="6" w:space="0" w:color="auto"/>
              <w:bottom w:val="single" w:sz="6" w:space="0" w:color="auto"/>
              <w:right w:val="single" w:sz="6" w:space="0" w:color="auto"/>
            </w:tcBorders>
          </w:tcPr>
          <w:p w14:paraId="479F7ABE" w14:textId="1ABC82ED" w:rsidR="00672BA4" w:rsidRPr="00C06A89" w:rsidRDefault="00E82C33" w:rsidP="00672BA4">
            <w:pPr>
              <w:spacing w:after="0" w:line="240" w:lineRule="auto"/>
              <w:rPr>
                <w:rFonts w:cs="Calibri"/>
                <w:sz w:val="20"/>
                <w:szCs w:val="20"/>
              </w:rPr>
            </w:pPr>
            <w:r w:rsidRPr="00C06A89">
              <w:rPr>
                <w:rFonts w:cs="Calibri"/>
                <w:sz w:val="20"/>
                <w:szCs w:val="20"/>
              </w:rPr>
              <w:t>Viser til vurdering sak 7/24</w:t>
            </w:r>
            <w:r w:rsidR="00672BA4" w:rsidRPr="00C06A89">
              <w:rPr>
                <w:rFonts w:cs="Calibri"/>
                <w:sz w:val="20"/>
                <w:szCs w:val="20"/>
              </w:rPr>
              <w:t xml:space="preserve"> og tilbakemelding under tabellen. </w:t>
            </w:r>
          </w:p>
          <w:p w14:paraId="202EBC3D" w14:textId="7A20E616" w:rsidR="00EC6A76" w:rsidRPr="00C06A89" w:rsidRDefault="00D02892" w:rsidP="00D02892">
            <w:pPr>
              <w:spacing w:after="0" w:line="240" w:lineRule="auto"/>
              <w:rPr>
                <w:rFonts w:cs="Calibri"/>
                <w:sz w:val="20"/>
                <w:szCs w:val="20"/>
              </w:rPr>
            </w:pPr>
            <w:r w:rsidRPr="00C06A89">
              <w:rPr>
                <w:rFonts w:cs="Calibri"/>
                <w:b/>
                <w:bCs/>
                <w:sz w:val="20"/>
                <w:szCs w:val="20"/>
              </w:rPr>
              <w:t>Rådmannens vurdering:</w:t>
            </w:r>
            <w:r w:rsidRPr="00C06A89">
              <w:rPr>
                <w:rFonts w:cs="Calibri"/>
                <w:sz w:val="20"/>
                <w:szCs w:val="20"/>
              </w:rPr>
              <w:t xml:space="preserve"> Foreslår ingen endring</w:t>
            </w:r>
          </w:p>
        </w:tc>
      </w:tr>
    </w:tbl>
    <w:p w14:paraId="1D8179B3" w14:textId="77777777" w:rsidR="008A3E68" w:rsidRPr="00C06A89" w:rsidRDefault="008A3E68"/>
    <w:p w14:paraId="6BA82CC4" w14:textId="3FF7B4BD" w:rsidR="00D80670" w:rsidRPr="00C06A89" w:rsidRDefault="008123A9" w:rsidP="00D80670">
      <w:r w:rsidRPr="00C06A89">
        <w:t>34 av i</w:t>
      </w:r>
      <w:r w:rsidR="00BC7B40" w:rsidRPr="00C06A89">
        <w:t>nnspillene</w:t>
      </w:r>
      <w:r w:rsidRPr="00C06A89">
        <w:t xml:space="preserve"> over </w:t>
      </w:r>
      <w:r w:rsidR="003D1256" w:rsidRPr="00C06A89">
        <w:t xml:space="preserve">gjelder </w:t>
      </w:r>
      <w:r w:rsidR="00BC7B40" w:rsidRPr="00C06A89">
        <w:t>områdene Ustaoset</w:t>
      </w:r>
      <w:r w:rsidR="00B07309">
        <w:t>-</w:t>
      </w:r>
      <w:r w:rsidR="00BC7B40" w:rsidRPr="00C06A89">
        <w:t>Haugastøl</w:t>
      </w:r>
      <w:r w:rsidR="0049414D" w:rsidRPr="00C06A89">
        <w:t xml:space="preserve">, og </w:t>
      </w:r>
      <w:r w:rsidR="00F7017C" w:rsidRPr="00C06A89">
        <w:t>de</w:t>
      </w:r>
      <w:r w:rsidR="0049414D" w:rsidRPr="00C06A89">
        <w:t>t er i stor grad</w:t>
      </w:r>
      <w:r w:rsidR="00720519" w:rsidRPr="00C06A89">
        <w:t xml:space="preserve"> </w:t>
      </w:r>
      <w:r w:rsidR="00D80670" w:rsidRPr="00C06A89">
        <w:t>felles p</w:t>
      </w:r>
      <w:r w:rsidR="00CC6E3B" w:rsidRPr="00C06A89">
        <w:t xml:space="preserve">roblemstillinger </w:t>
      </w:r>
      <w:r w:rsidR="00720519" w:rsidRPr="00C06A89">
        <w:t>/temaer</w:t>
      </w:r>
      <w:r w:rsidR="00073111" w:rsidRPr="00C06A89">
        <w:t xml:space="preserve">/påstander som </w:t>
      </w:r>
      <w:r w:rsidR="00FF2253" w:rsidRPr="00C06A89">
        <w:t xml:space="preserve">tas </w:t>
      </w:r>
      <w:r w:rsidR="00073111" w:rsidRPr="00C06A89">
        <w:t>opp i flere av brevene</w:t>
      </w:r>
      <w:r w:rsidR="00B75B05" w:rsidRPr="00C06A89">
        <w:t>. Disse sammenfattes i følgende punkter</w:t>
      </w:r>
      <w:r w:rsidR="00720519" w:rsidRPr="00C06A89">
        <w:t xml:space="preserve">: </w:t>
      </w:r>
    </w:p>
    <w:p w14:paraId="39B123AC" w14:textId="27BDA36F" w:rsidR="00A56077" w:rsidRPr="00C06A89" w:rsidRDefault="00E127E6" w:rsidP="00FA73E3">
      <w:pPr>
        <w:numPr>
          <w:ilvl w:val="0"/>
          <w:numId w:val="6"/>
        </w:numPr>
        <w:spacing w:after="0"/>
        <w:ind w:left="357" w:hanging="357"/>
      </w:pPr>
      <w:r w:rsidRPr="00C06A89">
        <w:t>Generelt ue</w:t>
      </w:r>
      <w:r w:rsidR="00BA4986" w:rsidRPr="00C06A89">
        <w:t xml:space="preserve">nig </w:t>
      </w:r>
      <w:r w:rsidRPr="00C06A89">
        <w:t>i</w:t>
      </w:r>
      <w:r w:rsidR="00BA4986" w:rsidRPr="00C06A89">
        <w:t xml:space="preserve"> </w:t>
      </w:r>
      <w:r w:rsidR="00451519" w:rsidRPr="00C06A89">
        <w:t xml:space="preserve">endring </w:t>
      </w:r>
      <w:r w:rsidRPr="00C06A89">
        <w:t xml:space="preserve">fra fritidsformål </w:t>
      </w:r>
      <w:r w:rsidR="00451519" w:rsidRPr="00C06A89">
        <w:t>til LSF/LNF</w:t>
      </w:r>
      <w:r w:rsidR="00A56077" w:rsidRPr="00C06A89">
        <w:t>. Det bes om at arealformål fritid legges inn igjen i tråd med gjeldende arealdel.</w:t>
      </w:r>
    </w:p>
    <w:p w14:paraId="12A89970" w14:textId="330733FE" w:rsidR="00F813EE" w:rsidRPr="00C06A89" w:rsidRDefault="00F813EE" w:rsidP="00FA73E3">
      <w:pPr>
        <w:numPr>
          <w:ilvl w:val="0"/>
          <w:numId w:val="6"/>
        </w:numPr>
        <w:spacing w:after="0"/>
        <w:ind w:left="357" w:hanging="357"/>
      </w:pPr>
      <w:r w:rsidRPr="00C06A89">
        <w:t>Dette området er et eksisterende etablert hyttefelt med konsentrert bebyggelse, og ikke et LNF-område med spredte hytter</w:t>
      </w:r>
      <w:r w:rsidR="00B8218C" w:rsidRPr="00C06A89">
        <w:t>.</w:t>
      </w:r>
    </w:p>
    <w:p w14:paraId="28F29721" w14:textId="1B0C0680" w:rsidR="008C51A5" w:rsidRPr="00C06A89" w:rsidRDefault="00074D75" w:rsidP="00FA73E3">
      <w:pPr>
        <w:numPr>
          <w:ilvl w:val="0"/>
          <w:numId w:val="6"/>
        </w:numPr>
        <w:spacing w:after="0"/>
        <w:ind w:left="357" w:hanging="357"/>
      </w:pPr>
      <w:r w:rsidRPr="00C06A89">
        <w:t xml:space="preserve">Det må </w:t>
      </w:r>
      <w:r w:rsidR="008C51A5" w:rsidRPr="00C06A89">
        <w:t xml:space="preserve">tillates bygging på allerede fradelte </w:t>
      </w:r>
      <w:r w:rsidR="00123ACC" w:rsidRPr="00C06A89">
        <w:t>hytte</w:t>
      </w:r>
      <w:r w:rsidR="008C51A5" w:rsidRPr="00C06A89">
        <w:t xml:space="preserve">tomter </w:t>
      </w:r>
      <w:r w:rsidR="00123ACC" w:rsidRPr="00C06A89">
        <w:t xml:space="preserve">som </w:t>
      </w:r>
      <w:r w:rsidR="008C51A5" w:rsidRPr="00C06A89">
        <w:t xml:space="preserve">ligger i byggeområde </w:t>
      </w:r>
      <w:r w:rsidR="00FD67D5" w:rsidRPr="00C06A89">
        <w:t>fritid</w:t>
      </w:r>
      <w:r w:rsidR="00E32C9E" w:rsidRPr="00C06A89">
        <w:t>sbebyggelse</w:t>
      </w:r>
      <w:r w:rsidR="00123ACC" w:rsidRPr="00C06A89">
        <w:t xml:space="preserve"> i gjeldende arealdel.</w:t>
      </w:r>
    </w:p>
    <w:p w14:paraId="7198AF33" w14:textId="2D6CE97A" w:rsidR="004A2152" w:rsidRPr="00C06A89" w:rsidRDefault="00721C75" w:rsidP="00FA73E3">
      <w:pPr>
        <w:numPr>
          <w:ilvl w:val="0"/>
          <w:numId w:val="6"/>
        </w:numPr>
        <w:spacing w:after="0"/>
        <w:ind w:left="357" w:hanging="357"/>
      </w:pPr>
      <w:r w:rsidRPr="00C06A89">
        <w:t xml:space="preserve">Å fjerne byggeområde fritid </w:t>
      </w:r>
      <w:r w:rsidR="00690141" w:rsidRPr="00C06A89">
        <w:t xml:space="preserve">fra gjeldende arealdel gir </w:t>
      </w:r>
      <w:r w:rsidRPr="00C06A89">
        <w:t>uforut</w:t>
      </w:r>
      <w:r w:rsidR="003004DB" w:rsidRPr="00C06A89">
        <w:t>sigbar</w:t>
      </w:r>
      <w:r w:rsidR="00690141" w:rsidRPr="00C06A89">
        <w:t>het</w:t>
      </w:r>
      <w:r w:rsidR="003004DB" w:rsidRPr="00C06A89">
        <w:t xml:space="preserve"> for tomteeiere og </w:t>
      </w:r>
      <w:r w:rsidR="00690141" w:rsidRPr="00C06A89">
        <w:t>medfører</w:t>
      </w:r>
      <w:r w:rsidR="003004DB" w:rsidRPr="00C06A89">
        <w:t xml:space="preserve"> økonomiske tap</w:t>
      </w:r>
      <w:r w:rsidR="000806CD" w:rsidRPr="00C06A89">
        <w:t>.</w:t>
      </w:r>
    </w:p>
    <w:p w14:paraId="2EBE89CC" w14:textId="100098E7" w:rsidR="00C3475C" w:rsidRPr="00C06A89" w:rsidRDefault="009B1ECC" w:rsidP="00FA73E3">
      <w:pPr>
        <w:numPr>
          <w:ilvl w:val="0"/>
          <w:numId w:val="6"/>
        </w:numPr>
        <w:spacing w:after="0"/>
        <w:ind w:left="357" w:hanging="357"/>
      </w:pPr>
      <w:r w:rsidRPr="00C06A89">
        <w:lastRenderedPageBreak/>
        <w:t>Hytteområdet</w:t>
      </w:r>
      <w:r w:rsidR="000806CD" w:rsidRPr="00C06A89">
        <w:t xml:space="preserve"> på Usta</w:t>
      </w:r>
      <w:r w:rsidR="00B8218C" w:rsidRPr="00C06A89">
        <w:t>oset/Haugastøl</w:t>
      </w:r>
      <w:r w:rsidRPr="00C06A89">
        <w:t xml:space="preserve"> </w:t>
      </w:r>
      <w:r w:rsidR="00C3475C" w:rsidRPr="00C06A89">
        <w:t>ligger utenfor villreinens leveområde</w:t>
      </w:r>
      <w:r w:rsidR="0029196E" w:rsidRPr="00C06A89">
        <w:t xml:space="preserve">, i motsetning til </w:t>
      </w:r>
      <w:proofErr w:type="spellStart"/>
      <w:r w:rsidR="0029196E" w:rsidRPr="00C06A89">
        <w:t>Geilohovda</w:t>
      </w:r>
      <w:proofErr w:type="spellEnd"/>
      <w:r w:rsidR="0029196E" w:rsidRPr="00C06A89">
        <w:t xml:space="preserve"> som ligger innenfor. </w:t>
      </w:r>
    </w:p>
    <w:p w14:paraId="47A6A747" w14:textId="01F69071" w:rsidR="00DB6E0D" w:rsidRPr="00C06A89" w:rsidRDefault="00DB6E0D" w:rsidP="00FA73E3">
      <w:pPr>
        <w:numPr>
          <w:ilvl w:val="0"/>
          <w:numId w:val="6"/>
        </w:numPr>
        <w:spacing w:after="0"/>
        <w:ind w:left="357" w:hanging="357"/>
      </w:pPr>
      <w:r w:rsidRPr="00C06A89">
        <w:t xml:space="preserve">Ønsker at rammene for eksisterende bebyggelse økes </w:t>
      </w:r>
      <w:r w:rsidR="00FD67D5" w:rsidRPr="00C06A89">
        <w:t xml:space="preserve">til </w:t>
      </w:r>
      <w:r w:rsidRPr="00C06A89">
        <w:t xml:space="preserve">186m2 </w:t>
      </w:r>
      <w:r w:rsidR="00314687" w:rsidRPr="00C06A89">
        <w:t xml:space="preserve">i tråd med </w:t>
      </w:r>
      <w:r w:rsidR="005D2D01" w:rsidRPr="00C06A89">
        <w:t xml:space="preserve">det som forstås som </w:t>
      </w:r>
      <w:r w:rsidR="00314687" w:rsidRPr="00C06A89">
        <w:t>dagens føringer</w:t>
      </w:r>
      <w:r w:rsidR="00B8218C" w:rsidRPr="00C06A89">
        <w:t>.</w:t>
      </w:r>
    </w:p>
    <w:p w14:paraId="45B61515" w14:textId="1722E126" w:rsidR="00314687" w:rsidRPr="00C06A89" w:rsidRDefault="00314687" w:rsidP="00FA73E3">
      <w:pPr>
        <w:numPr>
          <w:ilvl w:val="0"/>
          <w:numId w:val="6"/>
        </w:numPr>
        <w:spacing w:after="0"/>
        <w:ind w:left="357" w:hanging="357"/>
      </w:pPr>
      <w:r w:rsidRPr="00C06A89">
        <w:t>Eksisterende hytter må etter brann få bygge samme størrelse som før brann, og ikke begrenses til 150 m2 (114m2)</w:t>
      </w:r>
      <w:r w:rsidR="00B8218C" w:rsidRPr="00C06A89">
        <w:t>.</w:t>
      </w:r>
    </w:p>
    <w:p w14:paraId="366688C6" w14:textId="2B995CA3" w:rsidR="00314687" w:rsidRPr="00C06A89" w:rsidRDefault="00074D75" w:rsidP="00FA73E3">
      <w:pPr>
        <w:numPr>
          <w:ilvl w:val="0"/>
          <w:numId w:val="6"/>
        </w:numPr>
        <w:spacing w:after="0"/>
        <w:ind w:left="357" w:hanging="357"/>
      </w:pPr>
      <w:r w:rsidRPr="00C06A89">
        <w:t>Uenighet</w:t>
      </w:r>
      <w:r w:rsidR="00E5767C" w:rsidRPr="00C06A89">
        <w:t xml:space="preserve"> </w:t>
      </w:r>
      <w:r w:rsidRPr="00C06A89">
        <w:t xml:space="preserve">knyttet til </w:t>
      </w:r>
      <w:r w:rsidR="00E5767C" w:rsidRPr="00C06A89">
        <w:t xml:space="preserve">de </w:t>
      </w:r>
      <w:r w:rsidRPr="00C06A89">
        <w:t>vurdering</w:t>
      </w:r>
      <w:r w:rsidR="00E5767C" w:rsidRPr="00C06A89">
        <w:t>er</w:t>
      </w:r>
      <w:r w:rsidRPr="00C06A89">
        <w:t xml:space="preserve"> </w:t>
      </w:r>
      <w:r w:rsidR="00E5767C" w:rsidRPr="00C06A89">
        <w:t xml:space="preserve">som er gjort av </w:t>
      </w:r>
      <w:r w:rsidRPr="00C06A89">
        <w:t>hensyn til villrein</w:t>
      </w:r>
      <w:r w:rsidR="00FD67D5" w:rsidRPr="00C06A89">
        <w:t xml:space="preserve">, og hvilken betydning hytter/ferdsel fra hytter </w:t>
      </w:r>
      <w:r w:rsidR="00720519" w:rsidRPr="00C06A89">
        <w:t>har for villrein</w:t>
      </w:r>
      <w:r w:rsidR="00B8218C" w:rsidRPr="00C06A89">
        <w:t>.</w:t>
      </w:r>
    </w:p>
    <w:p w14:paraId="3A93002F" w14:textId="3583AA23" w:rsidR="00720519" w:rsidRPr="00C06A89" w:rsidRDefault="00073111" w:rsidP="00FA73E3">
      <w:pPr>
        <w:numPr>
          <w:ilvl w:val="0"/>
          <w:numId w:val="6"/>
        </w:numPr>
        <w:spacing w:after="0"/>
        <w:ind w:left="357" w:hanging="357"/>
      </w:pPr>
      <w:r w:rsidRPr="00C06A89">
        <w:t>Det på</w:t>
      </w:r>
      <w:r w:rsidR="00FD67D5" w:rsidRPr="00C06A89">
        <w:t>peke</w:t>
      </w:r>
      <w:r w:rsidRPr="00C06A89">
        <w:t>s</w:t>
      </w:r>
      <w:r w:rsidR="00FD67D5" w:rsidRPr="00C06A89">
        <w:t xml:space="preserve"> manglende regulering av ferdsel, bl.a. ferdsel til </w:t>
      </w:r>
      <w:proofErr w:type="spellStart"/>
      <w:r w:rsidR="00FD67D5" w:rsidRPr="00C06A89">
        <w:t>Prestholt</w:t>
      </w:r>
      <w:proofErr w:type="spellEnd"/>
      <w:r w:rsidR="00FD67D5" w:rsidRPr="00C06A89">
        <w:t>, Skarverennet og Rallarvegen</w:t>
      </w:r>
      <w:r w:rsidR="00B8218C" w:rsidRPr="00C06A89">
        <w:t>.</w:t>
      </w:r>
    </w:p>
    <w:p w14:paraId="5D03724A" w14:textId="77777777" w:rsidR="00FA73E3" w:rsidRDefault="00FA73E3" w:rsidP="00C42020">
      <w:pPr>
        <w:rPr>
          <w:b/>
          <w:sz w:val="24"/>
          <w:szCs w:val="24"/>
        </w:rPr>
      </w:pPr>
    </w:p>
    <w:p w14:paraId="21521FA2" w14:textId="6BC0C2F0" w:rsidR="00C42020" w:rsidRPr="00B30E83" w:rsidRDefault="00C42020" w:rsidP="00C42020">
      <w:pPr>
        <w:rPr>
          <w:strike/>
          <w:sz w:val="24"/>
          <w:szCs w:val="24"/>
        </w:rPr>
      </w:pPr>
      <w:r w:rsidRPr="00B30E83">
        <w:rPr>
          <w:b/>
          <w:sz w:val="24"/>
          <w:szCs w:val="24"/>
        </w:rPr>
        <w:t xml:space="preserve">Rådmannens </w:t>
      </w:r>
      <w:r w:rsidR="00F86436" w:rsidRPr="00B30E83">
        <w:rPr>
          <w:b/>
          <w:sz w:val="24"/>
          <w:szCs w:val="24"/>
        </w:rPr>
        <w:t xml:space="preserve">tilbakemelding på </w:t>
      </w:r>
      <w:r w:rsidR="00DD44EA" w:rsidRPr="00B30E83">
        <w:rPr>
          <w:b/>
          <w:bCs/>
          <w:sz w:val="24"/>
          <w:szCs w:val="24"/>
        </w:rPr>
        <w:t>disse temaene</w:t>
      </w:r>
      <w:r w:rsidR="00F86436" w:rsidRPr="00B30E83">
        <w:rPr>
          <w:b/>
          <w:bCs/>
          <w:sz w:val="24"/>
          <w:szCs w:val="24"/>
        </w:rPr>
        <w:t xml:space="preserve">: </w:t>
      </w:r>
      <w:r w:rsidR="005715E9" w:rsidRPr="00B30E83">
        <w:rPr>
          <w:sz w:val="24"/>
          <w:szCs w:val="24"/>
        </w:rPr>
        <w:t xml:space="preserve"> </w:t>
      </w:r>
    </w:p>
    <w:p w14:paraId="20EF2234" w14:textId="63D19A5C" w:rsidR="00B30E83" w:rsidRPr="00B30E83" w:rsidRDefault="00B30E83" w:rsidP="00B07C63">
      <w:pPr>
        <w:rPr>
          <w:b/>
          <w:bCs/>
        </w:rPr>
      </w:pPr>
      <w:r w:rsidRPr="00B30E83">
        <w:rPr>
          <w:b/>
          <w:bCs/>
        </w:rPr>
        <w:t>Villreinhensyn</w:t>
      </w:r>
    </w:p>
    <w:p w14:paraId="2B9D37A2" w14:textId="2E1CC645" w:rsidR="006E021F" w:rsidRPr="00C06A89" w:rsidRDefault="003F660F" w:rsidP="00B07C63">
      <w:r w:rsidRPr="00C06A89">
        <w:t>Kommunens vurderinger knyttet til villrein er basert på r</w:t>
      </w:r>
      <w:r w:rsidR="00B07C63" w:rsidRPr="00C06A89">
        <w:t xml:space="preserve">apporten, </w:t>
      </w:r>
      <w:r w:rsidR="00B07C63" w:rsidRPr="00C06A89">
        <w:rPr>
          <w:i/>
        </w:rPr>
        <w:t>Vurdering av samlet belastning for villrein av ny kommuneplan for Hol</w:t>
      </w:r>
      <w:r w:rsidRPr="00C06A89">
        <w:rPr>
          <w:i/>
          <w:iCs/>
        </w:rPr>
        <w:t xml:space="preserve">. </w:t>
      </w:r>
      <w:r w:rsidR="006E021F" w:rsidRPr="00C06A89">
        <w:t>I rapporten gj</w:t>
      </w:r>
      <w:r w:rsidR="00B07C63" w:rsidRPr="00C06A89">
        <w:t>ør</w:t>
      </w:r>
      <w:r w:rsidR="006E021F" w:rsidRPr="00C06A89">
        <w:t>es det</w:t>
      </w:r>
      <w:r w:rsidR="00B07C63" w:rsidRPr="00C06A89">
        <w:t xml:space="preserve"> en vurdering av i hvilket omfang planforslaget til ny kommuneplanens arealdel vil påvirke villreinområdene Nordfjella og Hardangervidda sammenlignet med nåsituasjonen og sammenlignet med forrige (gjeldende) kommuneplan. Rapporten belyser både virkningen av arealreserven og av forslaget til sti- og løypenett som er foreslått lagt inn i planen. </w:t>
      </w:r>
      <w:r w:rsidR="006E021F" w:rsidRPr="00C06A89">
        <w:t>Rapporten inneholder avslutningsvis forslag til avbøtende tiltak.</w:t>
      </w:r>
    </w:p>
    <w:p w14:paraId="2D53A62F" w14:textId="1107EEA2" w:rsidR="00714C09" w:rsidRPr="00C06A89" w:rsidRDefault="00714C09" w:rsidP="00B07C63">
      <w:r w:rsidRPr="00C06A89">
        <w:t>Bakgrunnen til innstramningene er hensyn til villrein, grunnet klassifiseringen av villreinområdene etter kvalitets</w:t>
      </w:r>
      <w:r w:rsidR="009C2A82" w:rsidRPr="00C06A89">
        <w:t>nor</w:t>
      </w:r>
      <w:r w:rsidRPr="00C06A89">
        <w:t xml:space="preserve">m for villrein i 2022. </w:t>
      </w:r>
      <w:r w:rsidR="00863C96" w:rsidRPr="00C06A89">
        <w:t xml:space="preserve">Begge villreinområdene i Hol kommune, Hardangervidda og Nordfjella, er klassifisert til dårlig tilstand. </w:t>
      </w:r>
      <w:r w:rsidR="0086157C" w:rsidRPr="00C06A89">
        <w:t>Regjeringen har fulgt opp med en stortingsmelding</w:t>
      </w:r>
      <w:r w:rsidR="007D6C97" w:rsidRPr="00C06A89">
        <w:t xml:space="preserve">, </w:t>
      </w:r>
      <w:proofErr w:type="spellStart"/>
      <w:r w:rsidR="00903F59" w:rsidRPr="00C06A89">
        <w:rPr>
          <w:i/>
        </w:rPr>
        <w:t>Ein</w:t>
      </w:r>
      <w:proofErr w:type="spellEnd"/>
      <w:r w:rsidR="00903F59" w:rsidRPr="00C06A89">
        <w:rPr>
          <w:i/>
        </w:rPr>
        <w:t xml:space="preserve"> </w:t>
      </w:r>
      <w:proofErr w:type="spellStart"/>
      <w:r w:rsidR="00903F59" w:rsidRPr="00C06A89">
        <w:rPr>
          <w:i/>
        </w:rPr>
        <w:t>forbetra</w:t>
      </w:r>
      <w:proofErr w:type="spellEnd"/>
      <w:r w:rsidR="00903F59" w:rsidRPr="00C06A89">
        <w:rPr>
          <w:i/>
        </w:rPr>
        <w:t xml:space="preserve"> tilstand for villrein</w:t>
      </w:r>
      <w:r w:rsidR="00903F59" w:rsidRPr="00C06A89">
        <w:t xml:space="preserve">, </w:t>
      </w:r>
      <w:proofErr w:type="spellStart"/>
      <w:proofErr w:type="gramStart"/>
      <w:r w:rsidR="00903F59" w:rsidRPr="00C06A89">
        <w:t>St.meld</w:t>
      </w:r>
      <w:proofErr w:type="spellEnd"/>
      <w:proofErr w:type="gramEnd"/>
      <w:r w:rsidR="00903F59" w:rsidRPr="00C06A89">
        <w:t xml:space="preserve"> 18 (2023-2024)</w:t>
      </w:r>
      <w:r w:rsidR="0086157C" w:rsidRPr="00C06A89">
        <w:t>, og jobber med å utarbeide tiltaksplaner for villreinområdene med dårlig tilstand</w:t>
      </w:r>
      <w:r w:rsidR="00863C96" w:rsidRPr="00C06A89">
        <w:t xml:space="preserve">. </w:t>
      </w:r>
      <w:r w:rsidR="0086157C" w:rsidRPr="00C06A89">
        <w:t>Tiltaksplanen for Hardangervidda kom</w:t>
      </w:r>
      <w:r w:rsidR="00265F63" w:rsidRPr="00C06A89">
        <w:t xml:space="preserve"> i juli 2026, Tiltaksplanen for Nordfjella </w:t>
      </w:r>
      <w:r w:rsidR="009D318A" w:rsidRPr="00C06A89">
        <w:t xml:space="preserve">er under utarbeidelse av regjeringen. </w:t>
      </w:r>
    </w:p>
    <w:p w14:paraId="7C8E558D" w14:textId="3BC8D259" w:rsidR="00031EED" w:rsidRPr="00C06A89" w:rsidRDefault="007D6C97" w:rsidP="00B07C63">
      <w:r w:rsidRPr="00C06A89">
        <w:t>Villreinr</w:t>
      </w:r>
      <w:r w:rsidR="00031EED" w:rsidRPr="00C06A89">
        <w:t xml:space="preserve">apporten </w:t>
      </w:r>
      <w:r w:rsidRPr="00C06A89">
        <w:t xml:space="preserve">utarbeidet for Hol kommune sitt arbeid med revisjon av kommuneplanens arealdel </w:t>
      </w:r>
      <w:r w:rsidR="00031EED" w:rsidRPr="00C06A89">
        <w:t xml:space="preserve">deler inn </w:t>
      </w:r>
      <w:r w:rsidR="00240089" w:rsidRPr="00C06A89">
        <w:t>kommune</w:t>
      </w:r>
      <w:r w:rsidRPr="00C06A89">
        <w:t>n</w:t>
      </w:r>
      <w:r w:rsidR="00240089" w:rsidRPr="00C06A89">
        <w:t xml:space="preserve"> i delområder, og konklusjonen er at </w:t>
      </w:r>
      <w:r w:rsidR="00031EED" w:rsidRPr="00C06A89">
        <w:t xml:space="preserve">for </w:t>
      </w:r>
      <w:r w:rsidRPr="00C06A89">
        <w:t>flere</w:t>
      </w:r>
      <w:r w:rsidR="00031EED" w:rsidRPr="00C06A89">
        <w:t xml:space="preserve"> av delområdene i kommunen </w:t>
      </w:r>
      <w:r w:rsidR="00240089" w:rsidRPr="00C06A89">
        <w:t>er inngreps- og /eller forstyrrelsesnivået allerede i dag kritisk, og villreinen har mistet tilgangen på store areal helt eller delvis</w:t>
      </w:r>
      <w:r w:rsidR="00D707D5" w:rsidRPr="00C06A89">
        <w:t xml:space="preserve"> (H2 </w:t>
      </w:r>
      <w:proofErr w:type="spellStart"/>
      <w:r w:rsidR="00D707D5" w:rsidRPr="00C06A89">
        <w:t>Ustetind</w:t>
      </w:r>
      <w:proofErr w:type="spellEnd"/>
      <w:r w:rsidR="00D707D5" w:rsidRPr="00C06A89">
        <w:t xml:space="preserve">, H3 Dagalitangen, </w:t>
      </w:r>
      <w:r w:rsidR="008E6B79" w:rsidRPr="00C06A89">
        <w:t>N</w:t>
      </w:r>
      <w:r w:rsidR="00D707D5" w:rsidRPr="00C06A89">
        <w:t xml:space="preserve">3 </w:t>
      </w:r>
      <w:proofErr w:type="spellStart"/>
      <w:r w:rsidR="00D707D5" w:rsidRPr="00C06A89">
        <w:t>Holsåsen</w:t>
      </w:r>
      <w:proofErr w:type="spellEnd"/>
      <w:r w:rsidR="00D707D5" w:rsidRPr="00C06A89">
        <w:t xml:space="preserve">, </w:t>
      </w:r>
      <w:r w:rsidR="007773D5" w:rsidRPr="00C06A89">
        <w:t>N</w:t>
      </w:r>
      <w:r w:rsidR="00D707D5" w:rsidRPr="00C06A89">
        <w:t>5 Hallingskarvet sør</w:t>
      </w:r>
      <w:r w:rsidR="007773D5" w:rsidRPr="00C06A89">
        <w:t>/</w:t>
      </w:r>
      <w:r w:rsidR="00D707D5" w:rsidRPr="00C06A89">
        <w:t>øst, NH1 Rallarvegen)</w:t>
      </w:r>
      <w:r w:rsidR="00240089" w:rsidRPr="00C06A89">
        <w:t>.</w:t>
      </w:r>
      <w:r w:rsidR="00615B5B" w:rsidRPr="00C06A89">
        <w:t xml:space="preserve"> </w:t>
      </w:r>
      <w:r w:rsidR="00037832" w:rsidRPr="00C06A89">
        <w:t xml:space="preserve">Med </w:t>
      </w:r>
      <w:r w:rsidR="00615B5B" w:rsidRPr="00C06A89">
        <w:t>dette som bakgrunn, ber Statsforvalteren kommunen om å ta grep i revisjonen av kommuneplanens arealdel for å bidra til å nå det nasjonale målet om å bedre forholdene for villreinen innen 203</w:t>
      </w:r>
      <w:r w:rsidR="00EB5569" w:rsidRPr="00C06A89">
        <w:t xml:space="preserve">0. </w:t>
      </w:r>
      <w:r w:rsidR="00E52E5A" w:rsidRPr="00C06A89">
        <w:t xml:space="preserve">Kommunen har virkemidler gjennom arealforvaltningen, og spesielt kommuneplanen, til å vurdere på hvilken måte hensyn til villrein skal ivaretas. Dette gjelder </w:t>
      </w:r>
      <w:r w:rsidR="00A30458" w:rsidRPr="00C06A89">
        <w:t>spesielt</w:t>
      </w:r>
      <w:r w:rsidR="00E52E5A" w:rsidRPr="00C06A89">
        <w:t xml:space="preserve"> vurderinger knyttet til hv</w:t>
      </w:r>
      <w:r w:rsidR="00A30458" w:rsidRPr="00C06A89">
        <w:t>ilke</w:t>
      </w:r>
      <w:r w:rsidR="00E52E5A" w:rsidRPr="00C06A89">
        <w:t xml:space="preserve"> areal </w:t>
      </w:r>
      <w:r w:rsidR="00A30458" w:rsidRPr="00C06A89">
        <w:t xml:space="preserve">som </w:t>
      </w:r>
      <w:r w:rsidR="00E52E5A" w:rsidRPr="00C06A89">
        <w:t>skal settes av til utbygging og hvor sti- og løypenettet skal være.</w:t>
      </w:r>
      <w:r w:rsidR="00E305B4" w:rsidRPr="00C06A89">
        <w:rPr>
          <w:highlight w:val="yellow"/>
        </w:rPr>
        <w:t xml:space="preserve"> </w:t>
      </w:r>
    </w:p>
    <w:p w14:paraId="495CB433" w14:textId="7E05959D" w:rsidR="00E672A4" w:rsidRPr="00C06A89" w:rsidRDefault="00321E03" w:rsidP="00E672A4">
      <w:r w:rsidRPr="00C06A89">
        <w:t>B</w:t>
      </w:r>
      <w:r w:rsidR="00396A7B" w:rsidRPr="00C06A89">
        <w:t xml:space="preserve">egrensningen på utvidelse av eksisterende hytter, </w:t>
      </w:r>
      <w:r w:rsidR="00A25D61" w:rsidRPr="00C06A89">
        <w:t xml:space="preserve">om å </w:t>
      </w:r>
      <w:r w:rsidR="00396A7B" w:rsidRPr="00C06A89">
        <w:t xml:space="preserve">ikke tillatt bygge på ubebygde tomter, </w:t>
      </w:r>
      <w:r w:rsidR="00E87E6A" w:rsidRPr="00C06A89">
        <w:t xml:space="preserve">samt å </w:t>
      </w:r>
      <w:r w:rsidR="00502051" w:rsidRPr="00C06A89">
        <w:t xml:space="preserve">revidere sti- og løypenettet er direkte knyttet til kunnskapsgrunnlag og villreinhensyn. </w:t>
      </w:r>
      <w:r w:rsidR="00E672A4" w:rsidRPr="00C06A89">
        <w:t>Villreinrapporten gir anbefalinger knyttet til endring</w:t>
      </w:r>
      <w:r w:rsidR="00E62DDF" w:rsidRPr="00C06A89">
        <w:t>er</w:t>
      </w:r>
      <w:r w:rsidR="00E672A4" w:rsidRPr="00C06A89">
        <w:t xml:space="preserve"> av sti- og løypenettet. Mange av disse anbefalingene samsvarer med regionale og nasjonale vedtatte planer</w:t>
      </w:r>
      <w:r w:rsidR="00210940" w:rsidRPr="00C06A89">
        <w:t xml:space="preserve"> (e.g. </w:t>
      </w:r>
      <w:r w:rsidR="00E672A4" w:rsidRPr="00C06A89">
        <w:t>Felles sti- og løypeplan for Hardangervidda, Besøksstrategi for Hallingskarvet nasjonalpark og Tiltaksplan for Hardangervidda</w:t>
      </w:r>
      <w:r w:rsidR="00210940" w:rsidRPr="00C06A89">
        <w:t>)</w:t>
      </w:r>
      <w:r w:rsidR="00E672A4" w:rsidRPr="00C06A89">
        <w:t xml:space="preserve">. </w:t>
      </w:r>
    </w:p>
    <w:p w14:paraId="0479F57A" w14:textId="5DCBE498" w:rsidR="00E672A4" w:rsidRPr="00C06A89" w:rsidRDefault="00800D26" w:rsidP="00E672A4">
      <w:r w:rsidRPr="00C06A89">
        <w:lastRenderedPageBreak/>
        <w:t>Fra villreinrapporten</w:t>
      </w:r>
      <w:r w:rsidR="00EA230E" w:rsidRPr="00C06A89">
        <w:t xml:space="preserve"> (s.30)</w:t>
      </w:r>
      <w:r w:rsidRPr="00C06A89">
        <w:t xml:space="preserve">: </w:t>
      </w:r>
      <w:r w:rsidR="00E62DDF" w:rsidRPr="00C06A89">
        <w:t>«Den «tradisjonelle» måten å vurdere konsekvenser for villrein på er å ta hensyn til alle tiltak som skjer innenfor villreinen sitt leveområde. Dette har ført til at virkninger på villrein aldri har blitt vurdert for store utbygginger av fritidsboliger og fritidsanlegg i nærheten av villreinområdene. Når en diskuterer høy ferdsel i villreinområdet som et problem er det ferdselen i seg selv som er blitt diskutert, og i mindre grad hvilke fenomen som skaper denne ferdselen.</w:t>
      </w:r>
      <w:r w:rsidR="00EA230E" w:rsidRPr="00C06A89">
        <w:t>»</w:t>
      </w:r>
      <w:r w:rsidR="004858CA" w:rsidRPr="00C06A89">
        <w:t xml:space="preserve"> Villreinrapporten er derfor tydelig på at </w:t>
      </w:r>
      <w:r w:rsidR="00FD310B" w:rsidRPr="00C06A89">
        <w:t xml:space="preserve">konsekvensene av </w:t>
      </w:r>
      <w:r w:rsidR="004858CA" w:rsidRPr="00C06A89">
        <w:t>utbygging</w:t>
      </w:r>
      <w:r w:rsidR="00E878C6" w:rsidRPr="00C06A89">
        <w:t xml:space="preserve"> innenfor en viss radius fra villreinområdene</w:t>
      </w:r>
      <w:r w:rsidR="00D45D9B" w:rsidRPr="00C06A89">
        <w:t>,</w:t>
      </w:r>
      <w:r w:rsidR="00E878C6" w:rsidRPr="00C06A89">
        <w:t xml:space="preserve"> «dagstursonen»</w:t>
      </w:r>
      <w:r w:rsidR="00D45D9B" w:rsidRPr="00C06A89">
        <w:t>,</w:t>
      </w:r>
      <w:r w:rsidR="00E878C6" w:rsidRPr="00C06A89">
        <w:t xml:space="preserve"> må vurderes</w:t>
      </w:r>
      <w:r w:rsidR="00FD310B" w:rsidRPr="00C06A89">
        <w:t xml:space="preserve">. </w:t>
      </w:r>
      <w:r w:rsidR="00E672A4" w:rsidRPr="00C06A89">
        <w:t xml:space="preserve">Det er utfordringer </w:t>
      </w:r>
      <w:r w:rsidR="008A3B76" w:rsidRPr="00C06A89">
        <w:t xml:space="preserve">for villrein knyttet til </w:t>
      </w:r>
      <w:r w:rsidR="00E672A4" w:rsidRPr="00C06A89">
        <w:t>ferdsel</w:t>
      </w:r>
      <w:r w:rsidR="008A3B76" w:rsidRPr="00C06A89">
        <w:t xml:space="preserve"> i kommunens villreinområder</w:t>
      </w:r>
      <w:r w:rsidR="00E672A4" w:rsidRPr="00C06A89">
        <w:t xml:space="preserve"> allerede i dag</w:t>
      </w:r>
      <w:r w:rsidR="004D2EF9">
        <w:t>. En o</w:t>
      </w:r>
      <w:r w:rsidR="00E672A4" w:rsidRPr="00C06A89">
        <w:t xml:space="preserve">mlegging av sti- og løypenett, samt begrensning </w:t>
      </w:r>
      <w:r w:rsidR="00D45D9B" w:rsidRPr="00C06A89">
        <w:t xml:space="preserve">av </w:t>
      </w:r>
      <w:r w:rsidR="007A548D" w:rsidRPr="00C06A89">
        <w:t xml:space="preserve">ny/utvidet </w:t>
      </w:r>
      <w:r w:rsidR="00E672A4" w:rsidRPr="00C06A89">
        <w:t>bebyggelse i eller nært villreinområde</w:t>
      </w:r>
      <w:r w:rsidR="007A548D" w:rsidRPr="00C06A89">
        <w:t>ne</w:t>
      </w:r>
      <w:r w:rsidR="00E672A4" w:rsidRPr="00C06A89">
        <w:t xml:space="preserve"> er del av løsningen for å bedre forholdene for villrein</w:t>
      </w:r>
      <w:r w:rsidR="008A3B76" w:rsidRPr="00C06A89">
        <w:t xml:space="preserve">. </w:t>
      </w:r>
    </w:p>
    <w:p w14:paraId="4DD8E677" w14:textId="32F7008D" w:rsidR="007A548D" w:rsidRPr="00C06A89" w:rsidRDefault="007A548D" w:rsidP="007A548D">
      <w:r w:rsidRPr="00C06A89">
        <w:t xml:space="preserve">Andre tiltak for å ivareta villreinhensyn som ligger utenfor arealdelens virkeområde og </w:t>
      </w:r>
      <w:r w:rsidR="009F21FD" w:rsidRPr="00C06A89">
        <w:t>som</w:t>
      </w:r>
      <w:r w:rsidRPr="00C06A89">
        <w:t xml:space="preserve"> ikke </w:t>
      </w:r>
      <w:r w:rsidR="00D34E8F" w:rsidRPr="00C06A89">
        <w:t>kan</w:t>
      </w:r>
      <w:r w:rsidRPr="00C06A89">
        <w:t xml:space="preserve"> vedtas med juridisk virkning, slik som ferdselsbegrensninger, skal ivaretas i andre prosesser, bl.a. gjennom tiltaksplanene</w:t>
      </w:r>
      <w:r w:rsidR="004964CE">
        <w:t xml:space="preserve"> for villreinområdene</w:t>
      </w:r>
      <w:r w:rsidRPr="00C06A89">
        <w:t>, regionale sti- og løypeplaner, regional plan for Nordfjella</w:t>
      </w:r>
      <w:r w:rsidR="00970549" w:rsidRPr="00C06A89">
        <w:t xml:space="preserve">, </w:t>
      </w:r>
      <w:r w:rsidRPr="00C06A89">
        <w:t xml:space="preserve">regional plan for Hardangervidda, verneplaner/-forskrift, </w:t>
      </w:r>
      <w:proofErr w:type="gramStart"/>
      <w:r w:rsidRPr="00C06A89">
        <w:t>m.m..</w:t>
      </w:r>
      <w:proofErr w:type="gramEnd"/>
    </w:p>
    <w:p w14:paraId="0E4A1D14" w14:textId="77777777" w:rsidR="00EF6361" w:rsidRPr="00C06A89" w:rsidRDefault="00EF6361" w:rsidP="007A548D"/>
    <w:p w14:paraId="42247239" w14:textId="14B011BC" w:rsidR="005A3DF7" w:rsidRPr="00D636AC" w:rsidRDefault="005A3DF7" w:rsidP="005A3DF7">
      <w:pPr>
        <w:spacing w:line="276" w:lineRule="auto"/>
        <w:rPr>
          <w:b/>
        </w:rPr>
      </w:pPr>
      <w:r w:rsidRPr="00D636AC">
        <w:rPr>
          <w:b/>
        </w:rPr>
        <w:t>Ustaoset – Haugastøl - Rennedalen – Verpestølen</w:t>
      </w:r>
      <w:r w:rsidR="00AA1394" w:rsidRPr="00D636AC">
        <w:rPr>
          <w:b/>
        </w:rPr>
        <w:t xml:space="preserve"> som sårbart høyfjellsområde</w:t>
      </w:r>
    </w:p>
    <w:p w14:paraId="65906152" w14:textId="1F5013A0" w:rsidR="00F6518C" w:rsidRPr="00C06A89" w:rsidRDefault="005A3DF7" w:rsidP="00F6518C">
      <w:pPr>
        <w:spacing w:line="276" w:lineRule="auto"/>
        <w:rPr>
          <w:i/>
          <w:iCs/>
          <w:sz w:val="20"/>
          <w:szCs w:val="20"/>
        </w:rPr>
      </w:pPr>
      <w:r w:rsidRPr="00C06A89">
        <w:rPr>
          <w:i/>
          <w:iCs/>
          <w:sz w:val="20"/>
          <w:szCs w:val="20"/>
        </w:rPr>
        <w:t xml:space="preserve">Temaet </w:t>
      </w:r>
      <w:r w:rsidR="00E742B5" w:rsidRPr="00C453D5">
        <w:rPr>
          <w:b/>
        </w:rPr>
        <w:t xml:space="preserve">Skoggrense og tregrense </w:t>
      </w:r>
      <w:r w:rsidRPr="00C06A89">
        <w:rPr>
          <w:i/>
          <w:iCs/>
          <w:sz w:val="20"/>
          <w:szCs w:val="20"/>
        </w:rPr>
        <w:t>er omtalt i</w:t>
      </w:r>
      <w:r w:rsidR="009078DD">
        <w:rPr>
          <w:i/>
          <w:iCs/>
          <w:sz w:val="20"/>
          <w:szCs w:val="20"/>
        </w:rPr>
        <w:t xml:space="preserve"> dokumentet</w:t>
      </w:r>
      <w:r w:rsidRPr="00C06A89">
        <w:rPr>
          <w:i/>
          <w:iCs/>
          <w:sz w:val="20"/>
          <w:szCs w:val="20"/>
        </w:rPr>
        <w:t xml:space="preserve"> V</w:t>
      </w:r>
      <w:r w:rsidR="00F6518C" w:rsidRPr="00C06A89">
        <w:rPr>
          <w:i/>
          <w:iCs/>
          <w:sz w:val="20"/>
          <w:szCs w:val="20"/>
        </w:rPr>
        <w:t>urdering av LS</w:t>
      </w:r>
      <w:r w:rsidR="00014770">
        <w:rPr>
          <w:i/>
          <w:iCs/>
          <w:sz w:val="20"/>
          <w:szCs w:val="20"/>
        </w:rPr>
        <w:t>F</w:t>
      </w:r>
      <w:r w:rsidRPr="00C06A89">
        <w:rPr>
          <w:i/>
          <w:iCs/>
          <w:sz w:val="20"/>
          <w:szCs w:val="20"/>
        </w:rPr>
        <w:t>-områdene</w:t>
      </w:r>
      <w:r w:rsidR="00AD7587" w:rsidRPr="00C06A89">
        <w:rPr>
          <w:i/>
          <w:iCs/>
          <w:sz w:val="20"/>
          <w:szCs w:val="20"/>
        </w:rPr>
        <w:t xml:space="preserve">: </w:t>
      </w:r>
    </w:p>
    <w:p w14:paraId="6115996D" w14:textId="1011621E" w:rsidR="00F6518C" w:rsidRPr="00C06A89" w:rsidRDefault="00F6518C" w:rsidP="00E742B5">
      <w:pPr>
        <w:spacing w:line="240" w:lineRule="auto"/>
        <w:rPr>
          <w:i/>
        </w:rPr>
      </w:pPr>
      <w:r w:rsidRPr="00C06A89">
        <w:rPr>
          <w:i/>
        </w:rPr>
        <w:t xml:space="preserve">Statsforvalter viser </w:t>
      </w:r>
      <w:r w:rsidR="00AD7587" w:rsidRPr="00C06A89">
        <w:rPr>
          <w:i/>
          <w:iCs/>
        </w:rPr>
        <w:t>i sin i</w:t>
      </w:r>
      <w:r w:rsidRPr="00C06A89">
        <w:rPr>
          <w:i/>
          <w:iCs/>
        </w:rPr>
        <w:t xml:space="preserve">nnsigelse </w:t>
      </w:r>
      <w:r w:rsidRPr="00C06A89">
        <w:rPr>
          <w:i/>
        </w:rPr>
        <w:t>til ‘områder i eller over skoggrensen’, som også er brukt som begrep i Statlige planretningslinjer for arealbruk og mobilitet: «Nye fritidsboligområder eller utvidelse av eksisterende områder bør i fjellområdene ikke anlegges i og over skoggrensen».</w:t>
      </w:r>
      <w:r w:rsidR="00E742B5" w:rsidRPr="00C06A89">
        <w:rPr>
          <w:i/>
          <w:iCs/>
        </w:rPr>
        <w:t xml:space="preserve"> </w:t>
      </w:r>
      <w:r w:rsidRPr="00C06A89">
        <w:rPr>
          <w:i/>
        </w:rPr>
        <w:t>Statsforvalter «mener at det bør skilles mellom områder som ligger under eller over skoggrensen.</w:t>
      </w:r>
      <w:r w:rsidR="00E742B5" w:rsidRPr="00C06A89">
        <w:rPr>
          <w:i/>
          <w:iCs/>
        </w:rPr>
        <w:t xml:space="preserve"> </w:t>
      </w:r>
      <w:r w:rsidRPr="00C06A89">
        <w:rPr>
          <w:i/>
        </w:rPr>
        <w:t>For områder i eller over skoggrensen mener vi det ikke bør åpnes for utvidelser og at eventuelle søknader om tilbygg etc. behandles som dispensasjoner.»</w:t>
      </w:r>
    </w:p>
    <w:p w14:paraId="3F6924C7" w14:textId="66F1B34A" w:rsidR="00F6518C" w:rsidRPr="00AE3226" w:rsidRDefault="00F6518C" w:rsidP="00E742B5">
      <w:pPr>
        <w:spacing w:line="240" w:lineRule="auto"/>
        <w:rPr>
          <w:i/>
        </w:rPr>
      </w:pPr>
      <w:r w:rsidRPr="00C06A89">
        <w:rPr>
          <w:i/>
        </w:rPr>
        <w:t xml:space="preserve">Nasjonalt grunnkart for arealanalyse brukes som grunnlag for vurderingene. Dette er nå tilgjengelig som Testversjon 2 (per des.2025). Grunnkartet er utviklet i </w:t>
      </w:r>
      <w:r w:rsidRPr="00C06A89">
        <w:rPr>
          <w:i/>
          <w:iCs/>
        </w:rPr>
        <w:t>samarbeid</w:t>
      </w:r>
      <w:r w:rsidRPr="00C06A89">
        <w:rPr>
          <w:i/>
        </w:rPr>
        <w:t xml:space="preserve"> mellom NIBIO, SSB, Kartverket og Miljødirektoratet, og er ment som et felles datagrunnlag for ulike typer </w:t>
      </w:r>
      <w:r w:rsidR="006F60AA" w:rsidRPr="00C06A89">
        <w:rPr>
          <w:i/>
          <w:iCs/>
        </w:rPr>
        <w:t>A</w:t>
      </w:r>
      <w:r w:rsidRPr="00C06A89">
        <w:rPr>
          <w:i/>
          <w:iCs/>
        </w:rPr>
        <w:t>realanalyser.</w:t>
      </w:r>
      <w:r w:rsidR="006F60AA" w:rsidRPr="00C06A89">
        <w:rPr>
          <w:i/>
          <w:iCs/>
        </w:rPr>
        <w:t xml:space="preserve"> </w:t>
      </w:r>
      <w:r w:rsidRPr="00C06A89">
        <w:rPr>
          <w:i/>
        </w:rPr>
        <w:t xml:space="preserve">I overgangssonen mellom skog og snaufjell er det brede belter med fjellbjørkeskog. </w:t>
      </w:r>
      <w:r w:rsidR="006F60AA" w:rsidRPr="00C06A89">
        <w:rPr>
          <w:i/>
          <w:iCs/>
        </w:rPr>
        <w:t xml:space="preserve"> </w:t>
      </w:r>
      <w:r w:rsidRPr="00C06A89">
        <w:rPr>
          <w:i/>
        </w:rPr>
        <w:t xml:space="preserve">Fjellbjørkeskogen utgjør skogbeltet opp mot snaufjell, og har en viktig funksjon for naturmangfold. Skogen i Hol kommune er </w:t>
      </w:r>
      <w:proofErr w:type="spellStart"/>
      <w:r w:rsidRPr="00C06A89">
        <w:rPr>
          <w:i/>
        </w:rPr>
        <w:t>vernskog</w:t>
      </w:r>
      <w:proofErr w:type="spellEnd"/>
      <w:r w:rsidRPr="00C06A89">
        <w:rPr>
          <w:i/>
        </w:rPr>
        <w:t xml:space="preserve"> mot fjell, med noen få unntak i dalbunnene. Tregrensa er ikke det samme som skoggrensa, som er høydegrensa for sammenhengende skog.</w:t>
      </w:r>
      <w:r w:rsidR="006F60AA" w:rsidRPr="00C06A89">
        <w:rPr>
          <w:i/>
          <w:iCs/>
        </w:rPr>
        <w:t xml:space="preserve"> </w:t>
      </w:r>
      <w:r w:rsidRPr="00C06A89">
        <w:rPr>
          <w:i/>
        </w:rPr>
        <w:t>Ifølge SNL er tregrensa: «Tregrensa angir grensen for spredte forekomster av enkelttrær på over to meter og er den øvre høydegrensa mot fjellet og kysten der trærne kan etablere seg, vokse, overleve og formere seg. Tregrensa er imidlertid ingen klar grense, men en flytende overgangssone mellom treløse alpine økosystemer og vegetasjon med skog.»</w:t>
      </w:r>
      <w:r w:rsidR="006F60AA" w:rsidRPr="00C06A89">
        <w:rPr>
          <w:i/>
          <w:iCs/>
        </w:rPr>
        <w:t xml:space="preserve"> </w:t>
      </w:r>
      <w:r w:rsidRPr="00C06A89">
        <w:rPr>
          <w:i/>
        </w:rPr>
        <w:t xml:space="preserve">Dette vanskeliggjør vurderingene </w:t>
      </w:r>
      <w:r w:rsidRPr="00AE3226">
        <w:rPr>
          <w:i/>
        </w:rPr>
        <w:t>knyttet til hva som ligger i de ulike sonene med vegetasjon, og å ha en entydig forståelse av de ulike sonene.</w:t>
      </w:r>
    </w:p>
    <w:p w14:paraId="564FA99E" w14:textId="4B0F399F" w:rsidR="00A03159" w:rsidRPr="00600CBF" w:rsidRDefault="007D17F7" w:rsidP="0075086B">
      <w:pPr>
        <w:spacing w:line="240" w:lineRule="auto"/>
      </w:pPr>
      <w:r w:rsidRPr="00600CBF">
        <w:t>Rådmannen har i sine vurderinger lagt til grunn en tydelig vekt på at dette er sårbare høyfjellsområder</w:t>
      </w:r>
      <w:r w:rsidR="002E78D2" w:rsidRPr="00600CBF">
        <w:t xml:space="preserve"> </w:t>
      </w:r>
      <w:r w:rsidR="00A51FB9" w:rsidRPr="00600CBF">
        <w:t>med spredt hyttebebyggelse.</w:t>
      </w:r>
      <w:r w:rsidR="007C4B2D" w:rsidRPr="00600CBF">
        <w:t xml:space="preserve"> </w:t>
      </w:r>
      <w:proofErr w:type="spellStart"/>
      <w:r w:rsidR="007C4B2D" w:rsidRPr="00600CBF">
        <w:t>Ustevatn</w:t>
      </w:r>
      <w:proofErr w:type="spellEnd"/>
      <w:r w:rsidR="007C4B2D" w:rsidRPr="00600CBF">
        <w:t xml:space="preserve"> </w:t>
      </w:r>
      <w:r w:rsidR="00332C67" w:rsidRPr="00600CBF">
        <w:t xml:space="preserve">og </w:t>
      </w:r>
      <w:proofErr w:type="spellStart"/>
      <w:r w:rsidR="00332C67" w:rsidRPr="00600CBF">
        <w:t>Sløddfjorden</w:t>
      </w:r>
      <w:proofErr w:type="spellEnd"/>
      <w:r w:rsidR="00332C67" w:rsidRPr="00600CBF">
        <w:t xml:space="preserve"> </w:t>
      </w:r>
      <w:r w:rsidR="007C4B2D" w:rsidRPr="00600CBF">
        <w:t xml:space="preserve">ligger på </w:t>
      </w:r>
      <w:r w:rsidR="00875776" w:rsidRPr="00600CBF">
        <w:t>985 moh</w:t>
      </w:r>
      <w:r w:rsidR="002C5388" w:rsidRPr="00600CBF">
        <w:t xml:space="preserve">. </w:t>
      </w:r>
      <w:r w:rsidR="007209AD" w:rsidRPr="00600CBF">
        <w:t>Ustaoset, Ha</w:t>
      </w:r>
      <w:r w:rsidR="00DF0970" w:rsidRPr="00600CBF">
        <w:t>ugastøl og Verpestølen vurder</w:t>
      </w:r>
      <w:r w:rsidR="00963FBE" w:rsidRPr="00600CBF">
        <w:t>e</w:t>
      </w:r>
      <w:r w:rsidR="00DF0970" w:rsidRPr="00600CBF">
        <w:t>s i sin helhet å ligge i snaufjell eller i det øv</w:t>
      </w:r>
      <w:r w:rsidR="00E57DE3" w:rsidRPr="00600CBF">
        <w:t xml:space="preserve">erste skogbeltet mot snaufjell. </w:t>
      </w:r>
      <w:r w:rsidR="00A921DA" w:rsidRPr="00600CBF">
        <w:t xml:space="preserve"> Det har blitt bygd hytter i dette området fra Bergensbanen ble etablert</w:t>
      </w:r>
      <w:r w:rsidR="00061B10" w:rsidRPr="00600CBF">
        <w:t xml:space="preserve">, med store </w:t>
      </w:r>
      <w:r w:rsidR="00353775" w:rsidRPr="00600CBF">
        <w:t xml:space="preserve">frittliggende </w:t>
      </w:r>
      <w:r w:rsidR="00061B10" w:rsidRPr="00600CBF">
        <w:t xml:space="preserve">tomter. </w:t>
      </w:r>
      <w:r w:rsidR="004F5027" w:rsidRPr="00600CBF">
        <w:t xml:space="preserve">Gjennom årene har det skjedd en </w:t>
      </w:r>
      <w:r w:rsidR="004F5027" w:rsidRPr="00600CBF">
        <w:lastRenderedPageBreak/>
        <w:t xml:space="preserve">fortetting med hytter fra mange perioder, men uten at særpreget med </w:t>
      </w:r>
      <w:r w:rsidR="004F6094" w:rsidRPr="00600CBF">
        <w:t xml:space="preserve">store hyttetomter </w:t>
      </w:r>
      <w:r w:rsidR="004F5027" w:rsidRPr="00600CBF">
        <w:t>er borte.</w:t>
      </w:r>
      <w:r w:rsidR="004F6094" w:rsidRPr="00600CBF">
        <w:t xml:space="preserve"> Unntaket fra dette gjelder mindre områder med reguleringsplan, hvor </w:t>
      </w:r>
      <w:r w:rsidR="00C934C3" w:rsidRPr="00600CBF">
        <w:t xml:space="preserve">de store hyttetomtene har blitt delt opp og bebygd/fortettet. </w:t>
      </w:r>
      <w:r w:rsidR="00BC77CF" w:rsidRPr="00600CBF">
        <w:t>Over en lengre periode, har deling av større hyttetomter ikke vært tillatt i Hol kommune</w:t>
      </w:r>
      <w:r w:rsidR="00A03159" w:rsidRPr="00600CBF">
        <w:t xml:space="preserve">, med bakgrunn i utviklingen i disse områdene. </w:t>
      </w:r>
    </w:p>
    <w:p w14:paraId="511EBD97" w14:textId="77777777" w:rsidR="005A400D" w:rsidRPr="00600CBF" w:rsidRDefault="00B72EA2" w:rsidP="004F5027">
      <w:pPr>
        <w:spacing w:line="240" w:lineRule="auto"/>
      </w:pPr>
      <w:r w:rsidRPr="00600CBF">
        <w:t>O</w:t>
      </w:r>
      <w:r w:rsidR="0075086B" w:rsidRPr="00600CBF">
        <w:t>mråde</w:t>
      </w:r>
      <w:r w:rsidRPr="00600CBF">
        <w:t xml:space="preserve">ne på Ustaoset, Haugastøl og Verpestølen har et stort antall eksisterende hytter, og </w:t>
      </w:r>
      <w:r w:rsidR="00F7244D" w:rsidRPr="00600CBF">
        <w:t xml:space="preserve">rådmannen vurderer at man har nådd </w:t>
      </w:r>
      <w:r w:rsidR="00B73603" w:rsidRPr="00600CBF">
        <w:t>grense</w:t>
      </w:r>
      <w:r w:rsidR="00F7244D" w:rsidRPr="00600CBF">
        <w:t>n</w:t>
      </w:r>
      <w:r w:rsidR="00B73603" w:rsidRPr="00600CBF">
        <w:t xml:space="preserve"> for hvor mye </w:t>
      </w:r>
      <w:r w:rsidR="00F7244D" w:rsidRPr="00600CBF">
        <w:t xml:space="preserve">mer </w:t>
      </w:r>
      <w:r w:rsidR="00B73603" w:rsidRPr="00600CBF">
        <w:t xml:space="preserve">utbygging disse områdene tåler. </w:t>
      </w:r>
      <w:r w:rsidR="005A400D" w:rsidRPr="00600CBF">
        <w:t xml:space="preserve">Sonen som utgjør det øverste skogbeltet opp mot snaufjell/høyfjell er, selv med et større antall bebygde hytter og tilhørende ferdsel, en spesielt viktig og sårbar del av naturmangfoldet, da særlig for småvilt. </w:t>
      </w:r>
    </w:p>
    <w:p w14:paraId="7DB6448B" w14:textId="4EAE0649" w:rsidR="00F344EA" w:rsidRPr="00600CBF" w:rsidRDefault="009074D1" w:rsidP="00E742B5">
      <w:pPr>
        <w:spacing w:line="240" w:lineRule="auto"/>
      </w:pPr>
      <w:r w:rsidRPr="00600CBF">
        <w:t xml:space="preserve">I LSF-områdene er det lagt inn bestemmelser for å ivareta </w:t>
      </w:r>
      <w:r w:rsidR="008D2FAD" w:rsidRPr="00600CBF">
        <w:t>mulighet for utvidelse av eksisterende hytter i områder</w:t>
      </w:r>
      <w:r w:rsidR="0099346A" w:rsidRPr="00600CBF">
        <w:t xml:space="preserve"> uten reguleringsplan</w:t>
      </w:r>
      <w:r w:rsidR="007F5644" w:rsidRPr="00600CBF">
        <w:t>, men det tillates ikke nye enheter</w:t>
      </w:r>
      <w:r w:rsidR="009C4292" w:rsidRPr="00600CBF">
        <w:t xml:space="preserve">. </w:t>
      </w:r>
      <w:r w:rsidR="00F344EA" w:rsidRPr="00600CBF">
        <w:t>Statlige planretningslinjer</w:t>
      </w:r>
      <w:r w:rsidR="00741C22" w:rsidRPr="00600CBF">
        <w:t xml:space="preserve"> for arealbruk og mobilitet gir føringer for denne sonen (pkt. </w:t>
      </w:r>
      <w:r w:rsidR="00DD0F68" w:rsidRPr="00600CBF">
        <w:t>3.5 Fritidsboliger</w:t>
      </w:r>
      <w:r w:rsidR="00741C22" w:rsidRPr="00600CBF">
        <w:t>, gjengitt over)</w:t>
      </w:r>
      <w:r w:rsidR="00CC63C4" w:rsidRPr="00600CBF">
        <w:t>, d</w:t>
      </w:r>
      <w:r w:rsidR="00D337E1" w:rsidRPr="00600CBF">
        <w:t xml:space="preserve">erfor anbefales det begrensninger i hva som tillates av utbygging i denne sonen. </w:t>
      </w:r>
    </w:p>
    <w:p w14:paraId="46B975FE" w14:textId="77777777" w:rsidR="00B30E83" w:rsidRPr="00FB43B8" w:rsidRDefault="00B30E83"/>
    <w:p w14:paraId="6A308099" w14:textId="77777777" w:rsidR="00B30E83" w:rsidRPr="00C06A89" w:rsidRDefault="00B30E83" w:rsidP="00B30E83">
      <w:pPr>
        <w:rPr>
          <w:b/>
          <w:bCs/>
        </w:rPr>
      </w:pPr>
      <w:r w:rsidRPr="00C06A89">
        <w:rPr>
          <w:b/>
          <w:bCs/>
        </w:rPr>
        <w:t xml:space="preserve">Ang. endring til </w:t>
      </w:r>
      <w:r w:rsidRPr="00C06A89">
        <w:rPr>
          <w:b/>
        </w:rPr>
        <w:t>LNF-område for spredt fritidsbebyggelse</w:t>
      </w:r>
      <w:r w:rsidRPr="00C06A89">
        <w:t xml:space="preserve"> (</w:t>
      </w:r>
      <w:r w:rsidRPr="00C06A89">
        <w:rPr>
          <w:b/>
          <w:bCs/>
        </w:rPr>
        <w:t>LSF) på Ustaoset – Haugastøl - Rennedalen – Verpestølen</w:t>
      </w:r>
    </w:p>
    <w:p w14:paraId="4F695A09" w14:textId="14FFE543" w:rsidR="001E1ADA" w:rsidRPr="00FB43B8" w:rsidRDefault="00B30E83">
      <w:r w:rsidRPr="00C06A89">
        <w:t xml:space="preserve">Arealformålet LNF-område for spredt fritidsbebyggelse (LSF) er lagt på bebygde områder uten reguleringsplan i området Ustaoset – Haugastøl – Rennedalen – Verpestølen. Grepet er gjort for å kunne gi bestemmelser til eksisterende bebyggelse i disse områdene, og tillate utvidelse opp til en angitt grense. Dette bidrar til å løse dagens situasjon med plankrav for tiltak innenfor </w:t>
      </w:r>
      <w:r>
        <w:t xml:space="preserve">dette </w:t>
      </w:r>
      <w:r w:rsidRPr="00C06A89">
        <w:t xml:space="preserve">området, som i gjeldende plan er avsatt til fritidsbebyggelse med plankrav.  Det vurderes at en videreføring av arealformålet fritidsbebyggelse i dette området vil innebære at det fortsatt vil være plankrav for tiltak. Rådmannen vurderte i Notatet </w:t>
      </w:r>
      <w:r w:rsidRPr="00C06A89">
        <w:rPr>
          <w:i/>
        </w:rPr>
        <w:t>Vurderinger knyttet til villrein, stier og løyper og endring til LNF</w:t>
      </w:r>
      <w:r w:rsidRPr="00C06A89">
        <w:t xml:space="preserve"> (sak 20/25) at «En kan ikke se at det er faglig tilrådelig å legge inn igjen byggeområder eller åpning for bygging av nye enheter (…) uten å komme i vesentlig konflikt med overordnede føringer og ny kunnskap om samlet belastning for villrein.</w:t>
      </w:r>
    </w:p>
    <w:sectPr w:rsidR="001E1ADA" w:rsidRPr="00FB43B8" w:rsidSect="008A3E68">
      <w:footerReference w:type="default" r:id="rId2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99298" w14:textId="77777777" w:rsidR="000B178A" w:rsidRDefault="000B178A" w:rsidP="00FA73E3">
      <w:pPr>
        <w:spacing w:after="0" w:line="240" w:lineRule="auto"/>
      </w:pPr>
      <w:r>
        <w:separator/>
      </w:r>
    </w:p>
  </w:endnote>
  <w:endnote w:type="continuationSeparator" w:id="0">
    <w:p w14:paraId="20C7E365" w14:textId="77777777" w:rsidR="000B178A" w:rsidRDefault="000B178A" w:rsidP="00FA7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675074"/>
      <w:docPartObj>
        <w:docPartGallery w:val="Page Numbers (Bottom of Page)"/>
        <w:docPartUnique/>
      </w:docPartObj>
    </w:sdtPr>
    <w:sdtContent>
      <w:p w14:paraId="5FB2B020" w14:textId="36D242A9" w:rsidR="00FA73E3" w:rsidRDefault="00FA73E3">
        <w:pPr>
          <w:pStyle w:val="Bunntekst"/>
          <w:jc w:val="right"/>
        </w:pPr>
        <w:r>
          <w:fldChar w:fldCharType="begin"/>
        </w:r>
        <w:r>
          <w:instrText>PAGE   \* MERGEFORMAT</w:instrText>
        </w:r>
        <w:r>
          <w:fldChar w:fldCharType="separate"/>
        </w:r>
        <w:r>
          <w:t>2</w:t>
        </w:r>
        <w:r>
          <w:fldChar w:fldCharType="end"/>
        </w:r>
      </w:p>
    </w:sdtContent>
  </w:sdt>
  <w:p w14:paraId="2C7952DA" w14:textId="77777777" w:rsidR="00FA73E3" w:rsidRDefault="00FA73E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EAF8A" w14:textId="77777777" w:rsidR="000B178A" w:rsidRDefault="000B178A" w:rsidP="00FA73E3">
      <w:pPr>
        <w:spacing w:after="0" w:line="240" w:lineRule="auto"/>
      </w:pPr>
      <w:r>
        <w:separator/>
      </w:r>
    </w:p>
  </w:footnote>
  <w:footnote w:type="continuationSeparator" w:id="0">
    <w:p w14:paraId="3A9AA4BD" w14:textId="77777777" w:rsidR="000B178A" w:rsidRDefault="000B178A" w:rsidP="00FA73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5317"/>
    <w:multiLevelType w:val="multilevel"/>
    <w:tmpl w:val="E726235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63E7BF0"/>
    <w:multiLevelType w:val="multilevel"/>
    <w:tmpl w:val="EA8A454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9655BF4"/>
    <w:multiLevelType w:val="hybridMultilevel"/>
    <w:tmpl w:val="2194B3E0"/>
    <w:lvl w:ilvl="0" w:tplc="BCE2E030">
      <w:numFmt w:val="bullet"/>
      <w:lvlText w:val="-"/>
      <w:lvlJc w:val="left"/>
      <w:pPr>
        <w:ind w:left="360" w:hanging="360"/>
      </w:pPr>
      <w:rPr>
        <w:rFonts w:ascii="Aptos" w:eastAsiaTheme="minorHAnsi" w:hAnsi="Aptos"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2D862E5A"/>
    <w:multiLevelType w:val="hybridMultilevel"/>
    <w:tmpl w:val="8186804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E610687"/>
    <w:multiLevelType w:val="hybridMultilevel"/>
    <w:tmpl w:val="7E3E9B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2A1185C"/>
    <w:multiLevelType w:val="hybridMultilevel"/>
    <w:tmpl w:val="7E3E9B6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ACD6648"/>
    <w:multiLevelType w:val="hybridMultilevel"/>
    <w:tmpl w:val="2C9CE2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BC826E6"/>
    <w:multiLevelType w:val="multilevel"/>
    <w:tmpl w:val="F6B4EE3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D8F44FB"/>
    <w:multiLevelType w:val="hybridMultilevel"/>
    <w:tmpl w:val="4D180740"/>
    <w:lvl w:ilvl="0" w:tplc="0414000F">
      <w:start w:val="1"/>
      <w:numFmt w:val="decimal"/>
      <w:lvlText w:val="%1."/>
      <w:lvlJc w:val="left"/>
      <w:pPr>
        <w:ind w:left="786"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762F4848"/>
    <w:multiLevelType w:val="hybridMultilevel"/>
    <w:tmpl w:val="761A591E"/>
    <w:lvl w:ilvl="0" w:tplc="A0AC84D6">
      <w:numFmt w:val="bullet"/>
      <w:lvlText w:val="-"/>
      <w:lvlJc w:val="left"/>
      <w:pPr>
        <w:ind w:left="720" w:hanging="360"/>
      </w:pPr>
      <w:rPr>
        <w:rFonts w:ascii="Aptos" w:eastAsiaTheme="minorHAnsi" w:hAnsi="Aptos"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14324243">
    <w:abstractNumId w:val="5"/>
  </w:num>
  <w:num w:numId="2" w16cid:durableId="1330525936">
    <w:abstractNumId w:val="1"/>
  </w:num>
  <w:num w:numId="3" w16cid:durableId="1656489771">
    <w:abstractNumId w:val="0"/>
  </w:num>
  <w:num w:numId="4" w16cid:durableId="1681664181">
    <w:abstractNumId w:val="8"/>
  </w:num>
  <w:num w:numId="5" w16cid:durableId="1776943805">
    <w:abstractNumId w:val="7"/>
  </w:num>
  <w:num w:numId="6" w16cid:durableId="1867908944">
    <w:abstractNumId w:val="3"/>
  </w:num>
  <w:num w:numId="7" w16cid:durableId="318965053">
    <w:abstractNumId w:val="4"/>
  </w:num>
  <w:num w:numId="8" w16cid:durableId="386076531">
    <w:abstractNumId w:val="9"/>
  </w:num>
  <w:num w:numId="9" w16cid:durableId="96601716">
    <w:abstractNumId w:val="6"/>
  </w:num>
  <w:num w:numId="10" w16cid:durableId="6570775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E68"/>
    <w:rsid w:val="000003D9"/>
    <w:rsid w:val="00000C27"/>
    <w:rsid w:val="00001C6F"/>
    <w:rsid w:val="0000460C"/>
    <w:rsid w:val="0000602F"/>
    <w:rsid w:val="00006398"/>
    <w:rsid w:val="000063B2"/>
    <w:rsid w:val="0000767A"/>
    <w:rsid w:val="00007EBD"/>
    <w:rsid w:val="0001041B"/>
    <w:rsid w:val="00011AEA"/>
    <w:rsid w:val="0001257E"/>
    <w:rsid w:val="00012EB3"/>
    <w:rsid w:val="00013C6E"/>
    <w:rsid w:val="0001452A"/>
    <w:rsid w:val="00014770"/>
    <w:rsid w:val="0001536B"/>
    <w:rsid w:val="00015B48"/>
    <w:rsid w:val="00015CCD"/>
    <w:rsid w:val="00015F9B"/>
    <w:rsid w:val="000165AD"/>
    <w:rsid w:val="00020FF2"/>
    <w:rsid w:val="0002188C"/>
    <w:rsid w:val="000247AB"/>
    <w:rsid w:val="00025A35"/>
    <w:rsid w:val="00026780"/>
    <w:rsid w:val="00027AE0"/>
    <w:rsid w:val="00031EED"/>
    <w:rsid w:val="00033495"/>
    <w:rsid w:val="00033960"/>
    <w:rsid w:val="00033D46"/>
    <w:rsid w:val="00034A14"/>
    <w:rsid w:val="000366ED"/>
    <w:rsid w:val="00036C38"/>
    <w:rsid w:val="00037011"/>
    <w:rsid w:val="00037832"/>
    <w:rsid w:val="00037B10"/>
    <w:rsid w:val="00037D1F"/>
    <w:rsid w:val="00037EEB"/>
    <w:rsid w:val="0004013A"/>
    <w:rsid w:val="00040B4F"/>
    <w:rsid w:val="0004143A"/>
    <w:rsid w:val="000414D7"/>
    <w:rsid w:val="000436C6"/>
    <w:rsid w:val="00043B9C"/>
    <w:rsid w:val="00043F8D"/>
    <w:rsid w:val="0004480C"/>
    <w:rsid w:val="00044C9B"/>
    <w:rsid w:val="00044D61"/>
    <w:rsid w:val="000450BA"/>
    <w:rsid w:val="00045400"/>
    <w:rsid w:val="00051C56"/>
    <w:rsid w:val="00055722"/>
    <w:rsid w:val="0005744D"/>
    <w:rsid w:val="000574CA"/>
    <w:rsid w:val="00057AFF"/>
    <w:rsid w:val="00057C62"/>
    <w:rsid w:val="00060988"/>
    <w:rsid w:val="00061516"/>
    <w:rsid w:val="000615C1"/>
    <w:rsid w:val="000616E1"/>
    <w:rsid w:val="000619FB"/>
    <w:rsid w:val="00061B10"/>
    <w:rsid w:val="00061C13"/>
    <w:rsid w:val="00061E33"/>
    <w:rsid w:val="000622CF"/>
    <w:rsid w:val="00063D1F"/>
    <w:rsid w:val="0006425E"/>
    <w:rsid w:val="0007043D"/>
    <w:rsid w:val="00070C20"/>
    <w:rsid w:val="00071503"/>
    <w:rsid w:val="00073111"/>
    <w:rsid w:val="00073769"/>
    <w:rsid w:val="00073A8D"/>
    <w:rsid w:val="00074D75"/>
    <w:rsid w:val="000759FA"/>
    <w:rsid w:val="00075E88"/>
    <w:rsid w:val="00076764"/>
    <w:rsid w:val="00076E0D"/>
    <w:rsid w:val="00077559"/>
    <w:rsid w:val="00077B9F"/>
    <w:rsid w:val="0008067A"/>
    <w:rsid w:val="000806CD"/>
    <w:rsid w:val="000808FE"/>
    <w:rsid w:val="000810B0"/>
    <w:rsid w:val="000822F6"/>
    <w:rsid w:val="00082A2D"/>
    <w:rsid w:val="00085091"/>
    <w:rsid w:val="000856E1"/>
    <w:rsid w:val="00086A6C"/>
    <w:rsid w:val="00086F65"/>
    <w:rsid w:val="00087542"/>
    <w:rsid w:val="0008754C"/>
    <w:rsid w:val="00090FF2"/>
    <w:rsid w:val="0009190A"/>
    <w:rsid w:val="00093281"/>
    <w:rsid w:val="00094DD8"/>
    <w:rsid w:val="00094E56"/>
    <w:rsid w:val="00095991"/>
    <w:rsid w:val="000A0840"/>
    <w:rsid w:val="000A18B6"/>
    <w:rsid w:val="000A19D3"/>
    <w:rsid w:val="000A2B6E"/>
    <w:rsid w:val="000A4330"/>
    <w:rsid w:val="000A465D"/>
    <w:rsid w:val="000A4F89"/>
    <w:rsid w:val="000A50FA"/>
    <w:rsid w:val="000A51FB"/>
    <w:rsid w:val="000A529C"/>
    <w:rsid w:val="000A73E1"/>
    <w:rsid w:val="000A7581"/>
    <w:rsid w:val="000A7F0E"/>
    <w:rsid w:val="000B0C17"/>
    <w:rsid w:val="000B0EFE"/>
    <w:rsid w:val="000B178A"/>
    <w:rsid w:val="000B3752"/>
    <w:rsid w:val="000B5A65"/>
    <w:rsid w:val="000C07E4"/>
    <w:rsid w:val="000C0DFA"/>
    <w:rsid w:val="000C3097"/>
    <w:rsid w:val="000C573B"/>
    <w:rsid w:val="000C5C24"/>
    <w:rsid w:val="000C7199"/>
    <w:rsid w:val="000C7321"/>
    <w:rsid w:val="000C78C1"/>
    <w:rsid w:val="000D3944"/>
    <w:rsid w:val="000D5029"/>
    <w:rsid w:val="000D6E24"/>
    <w:rsid w:val="000D7B07"/>
    <w:rsid w:val="000D7B5B"/>
    <w:rsid w:val="000E1E68"/>
    <w:rsid w:val="000E225E"/>
    <w:rsid w:val="000E2B2A"/>
    <w:rsid w:val="000E2C10"/>
    <w:rsid w:val="000E373C"/>
    <w:rsid w:val="000E42DA"/>
    <w:rsid w:val="000E42E4"/>
    <w:rsid w:val="000E6319"/>
    <w:rsid w:val="000E65E3"/>
    <w:rsid w:val="000F3539"/>
    <w:rsid w:val="000F3E81"/>
    <w:rsid w:val="000F4412"/>
    <w:rsid w:val="000F4E6B"/>
    <w:rsid w:val="000F5A9A"/>
    <w:rsid w:val="001021E2"/>
    <w:rsid w:val="001022BD"/>
    <w:rsid w:val="00103028"/>
    <w:rsid w:val="00105D49"/>
    <w:rsid w:val="001076EA"/>
    <w:rsid w:val="00107955"/>
    <w:rsid w:val="001106EF"/>
    <w:rsid w:val="00110BC4"/>
    <w:rsid w:val="001110EE"/>
    <w:rsid w:val="00112EBA"/>
    <w:rsid w:val="001141EA"/>
    <w:rsid w:val="001162D9"/>
    <w:rsid w:val="001175C8"/>
    <w:rsid w:val="001202E6"/>
    <w:rsid w:val="00120E3A"/>
    <w:rsid w:val="0012168A"/>
    <w:rsid w:val="00122958"/>
    <w:rsid w:val="00123ACC"/>
    <w:rsid w:val="00123B97"/>
    <w:rsid w:val="00127863"/>
    <w:rsid w:val="001306F5"/>
    <w:rsid w:val="001318DB"/>
    <w:rsid w:val="00131B30"/>
    <w:rsid w:val="00132DD9"/>
    <w:rsid w:val="00133523"/>
    <w:rsid w:val="00133D92"/>
    <w:rsid w:val="001357E8"/>
    <w:rsid w:val="00135A1D"/>
    <w:rsid w:val="00137A2F"/>
    <w:rsid w:val="00137CF3"/>
    <w:rsid w:val="00145C20"/>
    <w:rsid w:val="001478B1"/>
    <w:rsid w:val="001510B8"/>
    <w:rsid w:val="001516EF"/>
    <w:rsid w:val="001529E1"/>
    <w:rsid w:val="0015335D"/>
    <w:rsid w:val="001552BC"/>
    <w:rsid w:val="0016127C"/>
    <w:rsid w:val="00162508"/>
    <w:rsid w:val="001626C9"/>
    <w:rsid w:val="001632E2"/>
    <w:rsid w:val="001656CD"/>
    <w:rsid w:val="00167D0E"/>
    <w:rsid w:val="0017089D"/>
    <w:rsid w:val="00172C79"/>
    <w:rsid w:val="001732B5"/>
    <w:rsid w:val="00174187"/>
    <w:rsid w:val="001743C4"/>
    <w:rsid w:val="001746E1"/>
    <w:rsid w:val="00174704"/>
    <w:rsid w:val="00176150"/>
    <w:rsid w:val="00177F63"/>
    <w:rsid w:val="00180794"/>
    <w:rsid w:val="00183CFC"/>
    <w:rsid w:val="001856BE"/>
    <w:rsid w:val="0018646A"/>
    <w:rsid w:val="00186A39"/>
    <w:rsid w:val="00186B83"/>
    <w:rsid w:val="001876FE"/>
    <w:rsid w:val="001910FA"/>
    <w:rsid w:val="00192234"/>
    <w:rsid w:val="00192ED8"/>
    <w:rsid w:val="001933E6"/>
    <w:rsid w:val="00193BEE"/>
    <w:rsid w:val="00193CAE"/>
    <w:rsid w:val="00194695"/>
    <w:rsid w:val="001947CE"/>
    <w:rsid w:val="001947FC"/>
    <w:rsid w:val="00194920"/>
    <w:rsid w:val="001950ED"/>
    <w:rsid w:val="00197902"/>
    <w:rsid w:val="00197B95"/>
    <w:rsid w:val="001A1842"/>
    <w:rsid w:val="001A26AD"/>
    <w:rsid w:val="001A29FE"/>
    <w:rsid w:val="001A2F6C"/>
    <w:rsid w:val="001A59A8"/>
    <w:rsid w:val="001A64CE"/>
    <w:rsid w:val="001A6DAA"/>
    <w:rsid w:val="001A7030"/>
    <w:rsid w:val="001A7B7E"/>
    <w:rsid w:val="001B0000"/>
    <w:rsid w:val="001B07F6"/>
    <w:rsid w:val="001B2685"/>
    <w:rsid w:val="001B5E92"/>
    <w:rsid w:val="001B6CDC"/>
    <w:rsid w:val="001B7D02"/>
    <w:rsid w:val="001C1BD4"/>
    <w:rsid w:val="001C1BE8"/>
    <w:rsid w:val="001C1F3A"/>
    <w:rsid w:val="001C4ABC"/>
    <w:rsid w:val="001C5317"/>
    <w:rsid w:val="001C593F"/>
    <w:rsid w:val="001C5D38"/>
    <w:rsid w:val="001C5F09"/>
    <w:rsid w:val="001D0D35"/>
    <w:rsid w:val="001D0FAA"/>
    <w:rsid w:val="001D11E3"/>
    <w:rsid w:val="001D289C"/>
    <w:rsid w:val="001D3457"/>
    <w:rsid w:val="001D3D34"/>
    <w:rsid w:val="001D4020"/>
    <w:rsid w:val="001D5A2A"/>
    <w:rsid w:val="001D5CD5"/>
    <w:rsid w:val="001D5E5C"/>
    <w:rsid w:val="001D7649"/>
    <w:rsid w:val="001E05E9"/>
    <w:rsid w:val="001E11C9"/>
    <w:rsid w:val="001E1636"/>
    <w:rsid w:val="001E1ADA"/>
    <w:rsid w:val="001E1C59"/>
    <w:rsid w:val="001E34C8"/>
    <w:rsid w:val="001E34E0"/>
    <w:rsid w:val="001E3642"/>
    <w:rsid w:val="001E37C3"/>
    <w:rsid w:val="001E759A"/>
    <w:rsid w:val="001E79E8"/>
    <w:rsid w:val="001F0C0F"/>
    <w:rsid w:val="001F3819"/>
    <w:rsid w:val="001F3D48"/>
    <w:rsid w:val="001F3EEE"/>
    <w:rsid w:val="001F44D3"/>
    <w:rsid w:val="001F6BA1"/>
    <w:rsid w:val="001F72B0"/>
    <w:rsid w:val="001F7464"/>
    <w:rsid w:val="00200314"/>
    <w:rsid w:val="00206420"/>
    <w:rsid w:val="00207EE6"/>
    <w:rsid w:val="0021058F"/>
    <w:rsid w:val="00210940"/>
    <w:rsid w:val="002119A4"/>
    <w:rsid w:val="00212C6E"/>
    <w:rsid w:val="00213192"/>
    <w:rsid w:val="00215C5A"/>
    <w:rsid w:val="002168A6"/>
    <w:rsid w:val="00216A0B"/>
    <w:rsid w:val="002173A8"/>
    <w:rsid w:val="00217BFF"/>
    <w:rsid w:val="00220450"/>
    <w:rsid w:val="002208A6"/>
    <w:rsid w:val="002224E9"/>
    <w:rsid w:val="00224927"/>
    <w:rsid w:val="00227033"/>
    <w:rsid w:val="002276F5"/>
    <w:rsid w:val="00230DD0"/>
    <w:rsid w:val="00232639"/>
    <w:rsid w:val="0023353E"/>
    <w:rsid w:val="0023519A"/>
    <w:rsid w:val="002357A0"/>
    <w:rsid w:val="00236214"/>
    <w:rsid w:val="00236724"/>
    <w:rsid w:val="00240089"/>
    <w:rsid w:val="00240C2B"/>
    <w:rsid w:val="002411CD"/>
    <w:rsid w:val="002420D4"/>
    <w:rsid w:val="0024271B"/>
    <w:rsid w:val="00243C0B"/>
    <w:rsid w:val="002442BB"/>
    <w:rsid w:val="002448B6"/>
    <w:rsid w:val="00244EBA"/>
    <w:rsid w:val="00247C0D"/>
    <w:rsid w:val="0025384C"/>
    <w:rsid w:val="00253F64"/>
    <w:rsid w:val="00254E96"/>
    <w:rsid w:val="00254FB7"/>
    <w:rsid w:val="002565F8"/>
    <w:rsid w:val="00256B12"/>
    <w:rsid w:val="00256F7E"/>
    <w:rsid w:val="0025717C"/>
    <w:rsid w:val="00257218"/>
    <w:rsid w:val="00261697"/>
    <w:rsid w:val="00261F2D"/>
    <w:rsid w:val="00262498"/>
    <w:rsid w:val="002635EC"/>
    <w:rsid w:val="00265F63"/>
    <w:rsid w:val="00266F43"/>
    <w:rsid w:val="00266FD1"/>
    <w:rsid w:val="002702E1"/>
    <w:rsid w:val="00271185"/>
    <w:rsid w:val="00274058"/>
    <w:rsid w:val="00275D0E"/>
    <w:rsid w:val="002769D9"/>
    <w:rsid w:val="00276B6D"/>
    <w:rsid w:val="00281D17"/>
    <w:rsid w:val="002822DB"/>
    <w:rsid w:val="00283690"/>
    <w:rsid w:val="00283ACE"/>
    <w:rsid w:val="00283E19"/>
    <w:rsid w:val="0028458E"/>
    <w:rsid w:val="0028524C"/>
    <w:rsid w:val="002856BE"/>
    <w:rsid w:val="00286B1A"/>
    <w:rsid w:val="002877DC"/>
    <w:rsid w:val="00287B04"/>
    <w:rsid w:val="00287C4A"/>
    <w:rsid w:val="00290B71"/>
    <w:rsid w:val="0029196E"/>
    <w:rsid w:val="00291FAC"/>
    <w:rsid w:val="00293F16"/>
    <w:rsid w:val="00294D30"/>
    <w:rsid w:val="002950B4"/>
    <w:rsid w:val="0029527C"/>
    <w:rsid w:val="00296B9B"/>
    <w:rsid w:val="002979E1"/>
    <w:rsid w:val="002A1D55"/>
    <w:rsid w:val="002A2148"/>
    <w:rsid w:val="002A292F"/>
    <w:rsid w:val="002A4AA7"/>
    <w:rsid w:val="002A7271"/>
    <w:rsid w:val="002A7D78"/>
    <w:rsid w:val="002B1CE8"/>
    <w:rsid w:val="002B4D3F"/>
    <w:rsid w:val="002B4FCB"/>
    <w:rsid w:val="002B58FB"/>
    <w:rsid w:val="002B6024"/>
    <w:rsid w:val="002B6E31"/>
    <w:rsid w:val="002B70A6"/>
    <w:rsid w:val="002C1A98"/>
    <w:rsid w:val="002C1ED1"/>
    <w:rsid w:val="002C1F19"/>
    <w:rsid w:val="002C4719"/>
    <w:rsid w:val="002C49A7"/>
    <w:rsid w:val="002C5388"/>
    <w:rsid w:val="002C5889"/>
    <w:rsid w:val="002C63F8"/>
    <w:rsid w:val="002C79B2"/>
    <w:rsid w:val="002D027F"/>
    <w:rsid w:val="002D0BC3"/>
    <w:rsid w:val="002D121C"/>
    <w:rsid w:val="002D1361"/>
    <w:rsid w:val="002D1A55"/>
    <w:rsid w:val="002D2CE0"/>
    <w:rsid w:val="002D314A"/>
    <w:rsid w:val="002D62FB"/>
    <w:rsid w:val="002D65A7"/>
    <w:rsid w:val="002D6915"/>
    <w:rsid w:val="002D6A1F"/>
    <w:rsid w:val="002D78E8"/>
    <w:rsid w:val="002D7E4C"/>
    <w:rsid w:val="002E2935"/>
    <w:rsid w:val="002E307F"/>
    <w:rsid w:val="002E57D1"/>
    <w:rsid w:val="002E59EF"/>
    <w:rsid w:val="002E5E22"/>
    <w:rsid w:val="002E682C"/>
    <w:rsid w:val="002E78D2"/>
    <w:rsid w:val="002E7A87"/>
    <w:rsid w:val="002F1A88"/>
    <w:rsid w:val="002F1E9E"/>
    <w:rsid w:val="002F64DC"/>
    <w:rsid w:val="002F6806"/>
    <w:rsid w:val="003004DB"/>
    <w:rsid w:val="00300921"/>
    <w:rsid w:val="00300937"/>
    <w:rsid w:val="003009E0"/>
    <w:rsid w:val="00300D0E"/>
    <w:rsid w:val="003019CD"/>
    <w:rsid w:val="00301B83"/>
    <w:rsid w:val="00301CA0"/>
    <w:rsid w:val="00302327"/>
    <w:rsid w:val="00302A97"/>
    <w:rsid w:val="00303C5D"/>
    <w:rsid w:val="003045BA"/>
    <w:rsid w:val="0030626E"/>
    <w:rsid w:val="00307822"/>
    <w:rsid w:val="00314025"/>
    <w:rsid w:val="00314687"/>
    <w:rsid w:val="003159DE"/>
    <w:rsid w:val="003163A1"/>
    <w:rsid w:val="00316C25"/>
    <w:rsid w:val="00317C06"/>
    <w:rsid w:val="00321E03"/>
    <w:rsid w:val="00323F87"/>
    <w:rsid w:val="00324551"/>
    <w:rsid w:val="003246A1"/>
    <w:rsid w:val="00327B51"/>
    <w:rsid w:val="003306A9"/>
    <w:rsid w:val="003317A2"/>
    <w:rsid w:val="003318F3"/>
    <w:rsid w:val="00331CED"/>
    <w:rsid w:val="00332C67"/>
    <w:rsid w:val="00334874"/>
    <w:rsid w:val="00335788"/>
    <w:rsid w:val="00335796"/>
    <w:rsid w:val="003359DF"/>
    <w:rsid w:val="0033712E"/>
    <w:rsid w:val="003408F0"/>
    <w:rsid w:val="00344AAC"/>
    <w:rsid w:val="00347210"/>
    <w:rsid w:val="00350553"/>
    <w:rsid w:val="003521EB"/>
    <w:rsid w:val="00352FFD"/>
    <w:rsid w:val="00353775"/>
    <w:rsid w:val="00353A30"/>
    <w:rsid w:val="00355033"/>
    <w:rsid w:val="00355AD5"/>
    <w:rsid w:val="00356534"/>
    <w:rsid w:val="00356B1C"/>
    <w:rsid w:val="00356DEF"/>
    <w:rsid w:val="00360B3F"/>
    <w:rsid w:val="00362676"/>
    <w:rsid w:val="00363AD0"/>
    <w:rsid w:val="00364792"/>
    <w:rsid w:val="00366ECA"/>
    <w:rsid w:val="003704FF"/>
    <w:rsid w:val="00370F6A"/>
    <w:rsid w:val="0037116C"/>
    <w:rsid w:val="00371230"/>
    <w:rsid w:val="003718F1"/>
    <w:rsid w:val="00371F5D"/>
    <w:rsid w:val="00372D41"/>
    <w:rsid w:val="00374F3F"/>
    <w:rsid w:val="003760CB"/>
    <w:rsid w:val="00380932"/>
    <w:rsid w:val="003813B4"/>
    <w:rsid w:val="00383903"/>
    <w:rsid w:val="003839EF"/>
    <w:rsid w:val="00384B6D"/>
    <w:rsid w:val="00391972"/>
    <w:rsid w:val="00391B1A"/>
    <w:rsid w:val="00391C82"/>
    <w:rsid w:val="00391E3A"/>
    <w:rsid w:val="00394B94"/>
    <w:rsid w:val="003965AE"/>
    <w:rsid w:val="00396A7B"/>
    <w:rsid w:val="00396B9A"/>
    <w:rsid w:val="00396E9A"/>
    <w:rsid w:val="0039760F"/>
    <w:rsid w:val="003A0CFC"/>
    <w:rsid w:val="003A10E4"/>
    <w:rsid w:val="003A1B7B"/>
    <w:rsid w:val="003A348C"/>
    <w:rsid w:val="003A4963"/>
    <w:rsid w:val="003A50D6"/>
    <w:rsid w:val="003A6CD7"/>
    <w:rsid w:val="003B02D5"/>
    <w:rsid w:val="003B06A1"/>
    <w:rsid w:val="003B4B95"/>
    <w:rsid w:val="003B503F"/>
    <w:rsid w:val="003B5242"/>
    <w:rsid w:val="003B576E"/>
    <w:rsid w:val="003B5CC2"/>
    <w:rsid w:val="003B635A"/>
    <w:rsid w:val="003C1B4F"/>
    <w:rsid w:val="003C390F"/>
    <w:rsid w:val="003C449C"/>
    <w:rsid w:val="003C59DC"/>
    <w:rsid w:val="003C63E2"/>
    <w:rsid w:val="003C7A80"/>
    <w:rsid w:val="003D1256"/>
    <w:rsid w:val="003D2921"/>
    <w:rsid w:val="003D3302"/>
    <w:rsid w:val="003D367A"/>
    <w:rsid w:val="003D4B74"/>
    <w:rsid w:val="003D4F3A"/>
    <w:rsid w:val="003E0AF6"/>
    <w:rsid w:val="003E121F"/>
    <w:rsid w:val="003E195F"/>
    <w:rsid w:val="003E30E4"/>
    <w:rsid w:val="003E4662"/>
    <w:rsid w:val="003E4B5A"/>
    <w:rsid w:val="003E5214"/>
    <w:rsid w:val="003F19F0"/>
    <w:rsid w:val="003F660F"/>
    <w:rsid w:val="00402BC2"/>
    <w:rsid w:val="00413087"/>
    <w:rsid w:val="00413377"/>
    <w:rsid w:val="0041356C"/>
    <w:rsid w:val="004141C9"/>
    <w:rsid w:val="004143CB"/>
    <w:rsid w:val="00414FCA"/>
    <w:rsid w:val="004150B0"/>
    <w:rsid w:val="00415C16"/>
    <w:rsid w:val="00416655"/>
    <w:rsid w:val="00420923"/>
    <w:rsid w:val="0042240B"/>
    <w:rsid w:val="00422B55"/>
    <w:rsid w:val="00425D05"/>
    <w:rsid w:val="00427244"/>
    <w:rsid w:val="00427BF0"/>
    <w:rsid w:val="00430155"/>
    <w:rsid w:val="00430246"/>
    <w:rsid w:val="00433129"/>
    <w:rsid w:val="00433A73"/>
    <w:rsid w:val="00433C26"/>
    <w:rsid w:val="0043499C"/>
    <w:rsid w:val="00434E9D"/>
    <w:rsid w:val="00435BB6"/>
    <w:rsid w:val="00435F3B"/>
    <w:rsid w:val="00436707"/>
    <w:rsid w:val="00437969"/>
    <w:rsid w:val="00440698"/>
    <w:rsid w:val="00443AD9"/>
    <w:rsid w:val="00444228"/>
    <w:rsid w:val="00445532"/>
    <w:rsid w:val="00445F1D"/>
    <w:rsid w:val="00446254"/>
    <w:rsid w:val="00450C13"/>
    <w:rsid w:val="00451519"/>
    <w:rsid w:val="00455027"/>
    <w:rsid w:val="004550E8"/>
    <w:rsid w:val="00455D79"/>
    <w:rsid w:val="0045662E"/>
    <w:rsid w:val="0045687A"/>
    <w:rsid w:val="00461631"/>
    <w:rsid w:val="00465570"/>
    <w:rsid w:val="0046566E"/>
    <w:rsid w:val="004659A7"/>
    <w:rsid w:val="00466A22"/>
    <w:rsid w:val="00470C17"/>
    <w:rsid w:val="00472AF5"/>
    <w:rsid w:val="0047373E"/>
    <w:rsid w:val="0047533D"/>
    <w:rsid w:val="00480F99"/>
    <w:rsid w:val="00481D7A"/>
    <w:rsid w:val="00483801"/>
    <w:rsid w:val="004858CA"/>
    <w:rsid w:val="00485E42"/>
    <w:rsid w:val="004861B3"/>
    <w:rsid w:val="00486466"/>
    <w:rsid w:val="004869A2"/>
    <w:rsid w:val="004877AA"/>
    <w:rsid w:val="00491390"/>
    <w:rsid w:val="00491625"/>
    <w:rsid w:val="00491EAE"/>
    <w:rsid w:val="00492564"/>
    <w:rsid w:val="00492E46"/>
    <w:rsid w:val="0049414D"/>
    <w:rsid w:val="00494188"/>
    <w:rsid w:val="004964CE"/>
    <w:rsid w:val="004966B8"/>
    <w:rsid w:val="00496CE7"/>
    <w:rsid w:val="004A02F7"/>
    <w:rsid w:val="004A0A9C"/>
    <w:rsid w:val="004A19FD"/>
    <w:rsid w:val="004A2152"/>
    <w:rsid w:val="004A5EC6"/>
    <w:rsid w:val="004A7469"/>
    <w:rsid w:val="004A7901"/>
    <w:rsid w:val="004B051A"/>
    <w:rsid w:val="004B1879"/>
    <w:rsid w:val="004B287D"/>
    <w:rsid w:val="004B2B3F"/>
    <w:rsid w:val="004B37B0"/>
    <w:rsid w:val="004B383C"/>
    <w:rsid w:val="004B3937"/>
    <w:rsid w:val="004B4D7C"/>
    <w:rsid w:val="004B6266"/>
    <w:rsid w:val="004B74F5"/>
    <w:rsid w:val="004B7FD0"/>
    <w:rsid w:val="004B7FD4"/>
    <w:rsid w:val="004C4348"/>
    <w:rsid w:val="004C475F"/>
    <w:rsid w:val="004C6B59"/>
    <w:rsid w:val="004D0BD7"/>
    <w:rsid w:val="004D0F5C"/>
    <w:rsid w:val="004D2EF9"/>
    <w:rsid w:val="004D3B01"/>
    <w:rsid w:val="004D6A84"/>
    <w:rsid w:val="004E0C84"/>
    <w:rsid w:val="004E1333"/>
    <w:rsid w:val="004E1F1D"/>
    <w:rsid w:val="004E2FC1"/>
    <w:rsid w:val="004E3582"/>
    <w:rsid w:val="004E5079"/>
    <w:rsid w:val="004E60B2"/>
    <w:rsid w:val="004E770F"/>
    <w:rsid w:val="004F086A"/>
    <w:rsid w:val="004F0A60"/>
    <w:rsid w:val="004F1877"/>
    <w:rsid w:val="004F2699"/>
    <w:rsid w:val="004F2A29"/>
    <w:rsid w:val="004F2B32"/>
    <w:rsid w:val="004F355A"/>
    <w:rsid w:val="004F3FD9"/>
    <w:rsid w:val="004F5027"/>
    <w:rsid w:val="004F6094"/>
    <w:rsid w:val="004F654F"/>
    <w:rsid w:val="004F7BC4"/>
    <w:rsid w:val="00501662"/>
    <w:rsid w:val="00502051"/>
    <w:rsid w:val="005024E5"/>
    <w:rsid w:val="005027CC"/>
    <w:rsid w:val="00502D97"/>
    <w:rsid w:val="005043A9"/>
    <w:rsid w:val="00504D30"/>
    <w:rsid w:val="00505180"/>
    <w:rsid w:val="005055B0"/>
    <w:rsid w:val="00506456"/>
    <w:rsid w:val="00506CBD"/>
    <w:rsid w:val="005078F3"/>
    <w:rsid w:val="00510080"/>
    <w:rsid w:val="005102A9"/>
    <w:rsid w:val="00510AEA"/>
    <w:rsid w:val="00510B17"/>
    <w:rsid w:val="00510E3F"/>
    <w:rsid w:val="00511316"/>
    <w:rsid w:val="00512707"/>
    <w:rsid w:val="00513826"/>
    <w:rsid w:val="00513C30"/>
    <w:rsid w:val="00514D31"/>
    <w:rsid w:val="005161B4"/>
    <w:rsid w:val="0051625B"/>
    <w:rsid w:val="005168E8"/>
    <w:rsid w:val="00516E35"/>
    <w:rsid w:val="0051709A"/>
    <w:rsid w:val="005214AA"/>
    <w:rsid w:val="005236ED"/>
    <w:rsid w:val="00523F86"/>
    <w:rsid w:val="00524A13"/>
    <w:rsid w:val="00524D06"/>
    <w:rsid w:val="0053117D"/>
    <w:rsid w:val="00531868"/>
    <w:rsid w:val="0053223C"/>
    <w:rsid w:val="0053367A"/>
    <w:rsid w:val="00533F4D"/>
    <w:rsid w:val="0053525D"/>
    <w:rsid w:val="00537945"/>
    <w:rsid w:val="00537ACF"/>
    <w:rsid w:val="00540C91"/>
    <w:rsid w:val="0054315F"/>
    <w:rsid w:val="00543344"/>
    <w:rsid w:val="00543BB5"/>
    <w:rsid w:val="00547CFB"/>
    <w:rsid w:val="005502E0"/>
    <w:rsid w:val="00550A5B"/>
    <w:rsid w:val="005511D5"/>
    <w:rsid w:val="00551385"/>
    <w:rsid w:val="00551CCB"/>
    <w:rsid w:val="00551F0F"/>
    <w:rsid w:val="0055452F"/>
    <w:rsid w:val="00555DF3"/>
    <w:rsid w:val="0055610B"/>
    <w:rsid w:val="00557E36"/>
    <w:rsid w:val="005619A6"/>
    <w:rsid w:val="00562B4F"/>
    <w:rsid w:val="00563FDC"/>
    <w:rsid w:val="00565291"/>
    <w:rsid w:val="005656BB"/>
    <w:rsid w:val="00566E34"/>
    <w:rsid w:val="00566E75"/>
    <w:rsid w:val="00567AC2"/>
    <w:rsid w:val="0057078B"/>
    <w:rsid w:val="005715E9"/>
    <w:rsid w:val="00571DB5"/>
    <w:rsid w:val="00574718"/>
    <w:rsid w:val="00574E22"/>
    <w:rsid w:val="00575957"/>
    <w:rsid w:val="00580322"/>
    <w:rsid w:val="005809DE"/>
    <w:rsid w:val="00580B67"/>
    <w:rsid w:val="00582488"/>
    <w:rsid w:val="00583208"/>
    <w:rsid w:val="005834D5"/>
    <w:rsid w:val="00583967"/>
    <w:rsid w:val="005842C8"/>
    <w:rsid w:val="00585B7E"/>
    <w:rsid w:val="00585FD3"/>
    <w:rsid w:val="00586105"/>
    <w:rsid w:val="0058733F"/>
    <w:rsid w:val="005879AC"/>
    <w:rsid w:val="00591E91"/>
    <w:rsid w:val="0059299B"/>
    <w:rsid w:val="00592AA5"/>
    <w:rsid w:val="00593E2D"/>
    <w:rsid w:val="005A0F24"/>
    <w:rsid w:val="005A1733"/>
    <w:rsid w:val="005A244E"/>
    <w:rsid w:val="005A2E6F"/>
    <w:rsid w:val="005A3793"/>
    <w:rsid w:val="005A3B6D"/>
    <w:rsid w:val="005A3DF7"/>
    <w:rsid w:val="005A400D"/>
    <w:rsid w:val="005A53EB"/>
    <w:rsid w:val="005A6515"/>
    <w:rsid w:val="005A733C"/>
    <w:rsid w:val="005A76F0"/>
    <w:rsid w:val="005B1440"/>
    <w:rsid w:val="005B1C61"/>
    <w:rsid w:val="005B2BE1"/>
    <w:rsid w:val="005B3F71"/>
    <w:rsid w:val="005B3FC1"/>
    <w:rsid w:val="005B4A07"/>
    <w:rsid w:val="005B4C2F"/>
    <w:rsid w:val="005B4D91"/>
    <w:rsid w:val="005C0A87"/>
    <w:rsid w:val="005C1C18"/>
    <w:rsid w:val="005C1DA1"/>
    <w:rsid w:val="005C2429"/>
    <w:rsid w:val="005C3B85"/>
    <w:rsid w:val="005C47C6"/>
    <w:rsid w:val="005C73B5"/>
    <w:rsid w:val="005C7823"/>
    <w:rsid w:val="005C7C96"/>
    <w:rsid w:val="005D0C21"/>
    <w:rsid w:val="005D2642"/>
    <w:rsid w:val="005D2D01"/>
    <w:rsid w:val="005D2F94"/>
    <w:rsid w:val="005D413E"/>
    <w:rsid w:val="005D44FA"/>
    <w:rsid w:val="005D49A3"/>
    <w:rsid w:val="005D581B"/>
    <w:rsid w:val="005D67C1"/>
    <w:rsid w:val="005D6AF9"/>
    <w:rsid w:val="005D728B"/>
    <w:rsid w:val="005D7F65"/>
    <w:rsid w:val="005E0E6A"/>
    <w:rsid w:val="005E12E4"/>
    <w:rsid w:val="005E340A"/>
    <w:rsid w:val="005E5643"/>
    <w:rsid w:val="005E6684"/>
    <w:rsid w:val="005E75A3"/>
    <w:rsid w:val="005E7BA4"/>
    <w:rsid w:val="005F0E13"/>
    <w:rsid w:val="005F2208"/>
    <w:rsid w:val="005F2F19"/>
    <w:rsid w:val="005F2FFD"/>
    <w:rsid w:val="005F666D"/>
    <w:rsid w:val="00600ACB"/>
    <w:rsid w:val="00600CBF"/>
    <w:rsid w:val="00602354"/>
    <w:rsid w:val="006048F4"/>
    <w:rsid w:val="00604C78"/>
    <w:rsid w:val="00606953"/>
    <w:rsid w:val="00610333"/>
    <w:rsid w:val="00611892"/>
    <w:rsid w:val="00611DD6"/>
    <w:rsid w:val="00611E4D"/>
    <w:rsid w:val="00615B5B"/>
    <w:rsid w:val="0061684A"/>
    <w:rsid w:val="00616A02"/>
    <w:rsid w:val="0061741D"/>
    <w:rsid w:val="00620CCB"/>
    <w:rsid w:val="006214E5"/>
    <w:rsid w:val="00622AA7"/>
    <w:rsid w:val="00622D5B"/>
    <w:rsid w:val="00623529"/>
    <w:rsid w:val="0062709C"/>
    <w:rsid w:val="006302FF"/>
    <w:rsid w:val="00632946"/>
    <w:rsid w:val="0063320E"/>
    <w:rsid w:val="00633585"/>
    <w:rsid w:val="00633ADF"/>
    <w:rsid w:val="00634E32"/>
    <w:rsid w:val="006368EA"/>
    <w:rsid w:val="00640A43"/>
    <w:rsid w:val="00640AB2"/>
    <w:rsid w:val="00640DD6"/>
    <w:rsid w:val="00641C71"/>
    <w:rsid w:val="00642077"/>
    <w:rsid w:val="006428B9"/>
    <w:rsid w:val="00642D1C"/>
    <w:rsid w:val="0064325E"/>
    <w:rsid w:val="00643CC0"/>
    <w:rsid w:val="0064569F"/>
    <w:rsid w:val="00645B18"/>
    <w:rsid w:val="006461E6"/>
    <w:rsid w:val="006469CA"/>
    <w:rsid w:val="00646A52"/>
    <w:rsid w:val="006479B8"/>
    <w:rsid w:val="00650761"/>
    <w:rsid w:val="00650FA5"/>
    <w:rsid w:val="00651A33"/>
    <w:rsid w:val="00651BB2"/>
    <w:rsid w:val="00651BE7"/>
    <w:rsid w:val="00652F4A"/>
    <w:rsid w:val="00653A2C"/>
    <w:rsid w:val="00654781"/>
    <w:rsid w:val="00654A2A"/>
    <w:rsid w:val="00655EE0"/>
    <w:rsid w:val="00656EE6"/>
    <w:rsid w:val="00657599"/>
    <w:rsid w:val="00657A91"/>
    <w:rsid w:val="00660684"/>
    <w:rsid w:val="00660A79"/>
    <w:rsid w:val="0066171E"/>
    <w:rsid w:val="0066284F"/>
    <w:rsid w:val="0066428E"/>
    <w:rsid w:val="00664A35"/>
    <w:rsid w:val="00665BDE"/>
    <w:rsid w:val="00665C5F"/>
    <w:rsid w:val="006669FF"/>
    <w:rsid w:val="00667050"/>
    <w:rsid w:val="006670A8"/>
    <w:rsid w:val="006675C5"/>
    <w:rsid w:val="006678A5"/>
    <w:rsid w:val="00667B0E"/>
    <w:rsid w:val="006704C0"/>
    <w:rsid w:val="00672BA4"/>
    <w:rsid w:val="006744D1"/>
    <w:rsid w:val="006749A0"/>
    <w:rsid w:val="0067680D"/>
    <w:rsid w:val="00677B88"/>
    <w:rsid w:val="00680BF4"/>
    <w:rsid w:val="00684791"/>
    <w:rsid w:val="00684D3F"/>
    <w:rsid w:val="006869E1"/>
    <w:rsid w:val="00686B1A"/>
    <w:rsid w:val="00690141"/>
    <w:rsid w:val="0069064F"/>
    <w:rsid w:val="00691061"/>
    <w:rsid w:val="0069246B"/>
    <w:rsid w:val="00692DB4"/>
    <w:rsid w:val="006943C5"/>
    <w:rsid w:val="00694785"/>
    <w:rsid w:val="006949F1"/>
    <w:rsid w:val="00695133"/>
    <w:rsid w:val="006957D4"/>
    <w:rsid w:val="006958F1"/>
    <w:rsid w:val="00696D59"/>
    <w:rsid w:val="006A12E6"/>
    <w:rsid w:val="006A173D"/>
    <w:rsid w:val="006A1AA0"/>
    <w:rsid w:val="006A27F7"/>
    <w:rsid w:val="006A4AEA"/>
    <w:rsid w:val="006A51A3"/>
    <w:rsid w:val="006A5311"/>
    <w:rsid w:val="006A53BC"/>
    <w:rsid w:val="006A6017"/>
    <w:rsid w:val="006B0272"/>
    <w:rsid w:val="006B07E4"/>
    <w:rsid w:val="006B34AD"/>
    <w:rsid w:val="006B5695"/>
    <w:rsid w:val="006B5E90"/>
    <w:rsid w:val="006B7622"/>
    <w:rsid w:val="006B77EB"/>
    <w:rsid w:val="006C30FC"/>
    <w:rsid w:val="006C3EE9"/>
    <w:rsid w:val="006C3F29"/>
    <w:rsid w:val="006C40CE"/>
    <w:rsid w:val="006C4ECE"/>
    <w:rsid w:val="006D04E6"/>
    <w:rsid w:val="006D060E"/>
    <w:rsid w:val="006D084F"/>
    <w:rsid w:val="006D0CBF"/>
    <w:rsid w:val="006D1DD2"/>
    <w:rsid w:val="006D2053"/>
    <w:rsid w:val="006D2FA4"/>
    <w:rsid w:val="006D354B"/>
    <w:rsid w:val="006D3B7C"/>
    <w:rsid w:val="006D3C52"/>
    <w:rsid w:val="006D450C"/>
    <w:rsid w:val="006D4C78"/>
    <w:rsid w:val="006E021F"/>
    <w:rsid w:val="006E1E1C"/>
    <w:rsid w:val="006E2DEB"/>
    <w:rsid w:val="006F040B"/>
    <w:rsid w:val="006F17FF"/>
    <w:rsid w:val="006F22EE"/>
    <w:rsid w:val="006F2821"/>
    <w:rsid w:val="006F2AF9"/>
    <w:rsid w:val="006F37B0"/>
    <w:rsid w:val="006F3C8D"/>
    <w:rsid w:val="006F60AA"/>
    <w:rsid w:val="006F6C32"/>
    <w:rsid w:val="006F7350"/>
    <w:rsid w:val="00701768"/>
    <w:rsid w:val="007019EE"/>
    <w:rsid w:val="0070237E"/>
    <w:rsid w:val="00703CAA"/>
    <w:rsid w:val="00705C6A"/>
    <w:rsid w:val="00707B80"/>
    <w:rsid w:val="00710209"/>
    <w:rsid w:val="007105B9"/>
    <w:rsid w:val="00710690"/>
    <w:rsid w:val="00710FD5"/>
    <w:rsid w:val="007117EF"/>
    <w:rsid w:val="00711B83"/>
    <w:rsid w:val="00711F07"/>
    <w:rsid w:val="00712D08"/>
    <w:rsid w:val="00712D7A"/>
    <w:rsid w:val="00714C09"/>
    <w:rsid w:val="00714F35"/>
    <w:rsid w:val="007157A7"/>
    <w:rsid w:val="00715FD3"/>
    <w:rsid w:val="00716317"/>
    <w:rsid w:val="00720519"/>
    <w:rsid w:val="007209AD"/>
    <w:rsid w:val="00721C75"/>
    <w:rsid w:val="00722203"/>
    <w:rsid w:val="007228C9"/>
    <w:rsid w:val="00723367"/>
    <w:rsid w:val="0072457B"/>
    <w:rsid w:val="00724CC1"/>
    <w:rsid w:val="007266C9"/>
    <w:rsid w:val="00727F55"/>
    <w:rsid w:val="00731D1C"/>
    <w:rsid w:val="00732893"/>
    <w:rsid w:val="0073354A"/>
    <w:rsid w:val="0073357F"/>
    <w:rsid w:val="00736000"/>
    <w:rsid w:val="0074134F"/>
    <w:rsid w:val="00741A5E"/>
    <w:rsid w:val="00741C22"/>
    <w:rsid w:val="007423ED"/>
    <w:rsid w:val="00743E58"/>
    <w:rsid w:val="00744016"/>
    <w:rsid w:val="00744D03"/>
    <w:rsid w:val="00746DFD"/>
    <w:rsid w:val="007471BC"/>
    <w:rsid w:val="00747E3A"/>
    <w:rsid w:val="00747E53"/>
    <w:rsid w:val="007501F6"/>
    <w:rsid w:val="007503D9"/>
    <w:rsid w:val="0075086B"/>
    <w:rsid w:val="00750E9C"/>
    <w:rsid w:val="00751486"/>
    <w:rsid w:val="00752F76"/>
    <w:rsid w:val="007531AD"/>
    <w:rsid w:val="007545BF"/>
    <w:rsid w:val="0075495A"/>
    <w:rsid w:val="00754B84"/>
    <w:rsid w:val="0075593B"/>
    <w:rsid w:val="00755F9D"/>
    <w:rsid w:val="00756511"/>
    <w:rsid w:val="00757E82"/>
    <w:rsid w:val="007624EA"/>
    <w:rsid w:val="00764406"/>
    <w:rsid w:val="0076492D"/>
    <w:rsid w:val="007664A9"/>
    <w:rsid w:val="0076685E"/>
    <w:rsid w:val="007670FD"/>
    <w:rsid w:val="0076795C"/>
    <w:rsid w:val="00770C76"/>
    <w:rsid w:val="007711FE"/>
    <w:rsid w:val="00771810"/>
    <w:rsid w:val="00771EB7"/>
    <w:rsid w:val="00772D56"/>
    <w:rsid w:val="0077331C"/>
    <w:rsid w:val="00773C2B"/>
    <w:rsid w:val="00774022"/>
    <w:rsid w:val="00774077"/>
    <w:rsid w:val="00777294"/>
    <w:rsid w:val="007773D5"/>
    <w:rsid w:val="007777BA"/>
    <w:rsid w:val="00783F35"/>
    <w:rsid w:val="00784B36"/>
    <w:rsid w:val="00784DB7"/>
    <w:rsid w:val="00785786"/>
    <w:rsid w:val="00785FBB"/>
    <w:rsid w:val="0078697C"/>
    <w:rsid w:val="0078741B"/>
    <w:rsid w:val="00787C39"/>
    <w:rsid w:val="00790308"/>
    <w:rsid w:val="007942CF"/>
    <w:rsid w:val="007942E8"/>
    <w:rsid w:val="0079489F"/>
    <w:rsid w:val="00794DDE"/>
    <w:rsid w:val="00794E10"/>
    <w:rsid w:val="007954CC"/>
    <w:rsid w:val="00796D86"/>
    <w:rsid w:val="00796EB3"/>
    <w:rsid w:val="00797227"/>
    <w:rsid w:val="007A09B8"/>
    <w:rsid w:val="007A2F31"/>
    <w:rsid w:val="007A3DE2"/>
    <w:rsid w:val="007A52C7"/>
    <w:rsid w:val="007A548D"/>
    <w:rsid w:val="007A787B"/>
    <w:rsid w:val="007B07B9"/>
    <w:rsid w:val="007B0A6B"/>
    <w:rsid w:val="007B0AD1"/>
    <w:rsid w:val="007B1046"/>
    <w:rsid w:val="007B14B7"/>
    <w:rsid w:val="007B4464"/>
    <w:rsid w:val="007B5CF6"/>
    <w:rsid w:val="007B6E87"/>
    <w:rsid w:val="007B7B01"/>
    <w:rsid w:val="007C0931"/>
    <w:rsid w:val="007C19F1"/>
    <w:rsid w:val="007C25B7"/>
    <w:rsid w:val="007C2CF3"/>
    <w:rsid w:val="007C4317"/>
    <w:rsid w:val="007C45AC"/>
    <w:rsid w:val="007C4900"/>
    <w:rsid w:val="007C4B2D"/>
    <w:rsid w:val="007C5AD5"/>
    <w:rsid w:val="007C5C06"/>
    <w:rsid w:val="007C5CF0"/>
    <w:rsid w:val="007C698A"/>
    <w:rsid w:val="007C765A"/>
    <w:rsid w:val="007D0AAD"/>
    <w:rsid w:val="007D17D2"/>
    <w:rsid w:val="007D17F7"/>
    <w:rsid w:val="007D23C9"/>
    <w:rsid w:val="007D2961"/>
    <w:rsid w:val="007D47BC"/>
    <w:rsid w:val="007D527D"/>
    <w:rsid w:val="007D544E"/>
    <w:rsid w:val="007D6509"/>
    <w:rsid w:val="007D67D8"/>
    <w:rsid w:val="007D6C14"/>
    <w:rsid w:val="007D6C97"/>
    <w:rsid w:val="007D747E"/>
    <w:rsid w:val="007D766A"/>
    <w:rsid w:val="007E1E9E"/>
    <w:rsid w:val="007E2892"/>
    <w:rsid w:val="007E2989"/>
    <w:rsid w:val="007E3FB0"/>
    <w:rsid w:val="007E654B"/>
    <w:rsid w:val="007E718E"/>
    <w:rsid w:val="007E7B57"/>
    <w:rsid w:val="007F0608"/>
    <w:rsid w:val="007F098E"/>
    <w:rsid w:val="007F1D6C"/>
    <w:rsid w:val="007F5302"/>
    <w:rsid w:val="007F5644"/>
    <w:rsid w:val="007F6BF3"/>
    <w:rsid w:val="007F71B3"/>
    <w:rsid w:val="007F72A2"/>
    <w:rsid w:val="007F76A0"/>
    <w:rsid w:val="00800666"/>
    <w:rsid w:val="00800D26"/>
    <w:rsid w:val="0080194F"/>
    <w:rsid w:val="00801C8D"/>
    <w:rsid w:val="008026F7"/>
    <w:rsid w:val="00802C3F"/>
    <w:rsid w:val="00803078"/>
    <w:rsid w:val="008042BA"/>
    <w:rsid w:val="008046F7"/>
    <w:rsid w:val="008052C0"/>
    <w:rsid w:val="00805DBD"/>
    <w:rsid w:val="00806E92"/>
    <w:rsid w:val="00810E6B"/>
    <w:rsid w:val="00811774"/>
    <w:rsid w:val="00811D48"/>
    <w:rsid w:val="00812209"/>
    <w:rsid w:val="008123A9"/>
    <w:rsid w:val="00812951"/>
    <w:rsid w:val="00814562"/>
    <w:rsid w:val="00814A7D"/>
    <w:rsid w:val="00815568"/>
    <w:rsid w:val="00816CDB"/>
    <w:rsid w:val="00817E1A"/>
    <w:rsid w:val="00822070"/>
    <w:rsid w:val="008248ED"/>
    <w:rsid w:val="00824CDA"/>
    <w:rsid w:val="00825799"/>
    <w:rsid w:val="008300B0"/>
    <w:rsid w:val="00830323"/>
    <w:rsid w:val="00831008"/>
    <w:rsid w:val="0083245A"/>
    <w:rsid w:val="00832AD4"/>
    <w:rsid w:val="00833824"/>
    <w:rsid w:val="00835077"/>
    <w:rsid w:val="008352D8"/>
    <w:rsid w:val="00835920"/>
    <w:rsid w:val="00835A5F"/>
    <w:rsid w:val="00836D96"/>
    <w:rsid w:val="00837135"/>
    <w:rsid w:val="0083753D"/>
    <w:rsid w:val="00837CF8"/>
    <w:rsid w:val="008401EF"/>
    <w:rsid w:val="00840C58"/>
    <w:rsid w:val="0084165D"/>
    <w:rsid w:val="0084178A"/>
    <w:rsid w:val="00841F2F"/>
    <w:rsid w:val="00842551"/>
    <w:rsid w:val="00842C20"/>
    <w:rsid w:val="00842DED"/>
    <w:rsid w:val="00842F64"/>
    <w:rsid w:val="00844309"/>
    <w:rsid w:val="00844C2B"/>
    <w:rsid w:val="008470DD"/>
    <w:rsid w:val="0084713D"/>
    <w:rsid w:val="00847B5B"/>
    <w:rsid w:val="00847BFA"/>
    <w:rsid w:val="00847EE7"/>
    <w:rsid w:val="00851189"/>
    <w:rsid w:val="00852695"/>
    <w:rsid w:val="0085273A"/>
    <w:rsid w:val="00852AC9"/>
    <w:rsid w:val="00853319"/>
    <w:rsid w:val="0085394D"/>
    <w:rsid w:val="00853ACC"/>
    <w:rsid w:val="00854267"/>
    <w:rsid w:val="008548AB"/>
    <w:rsid w:val="00854D54"/>
    <w:rsid w:val="00855E4D"/>
    <w:rsid w:val="008569ED"/>
    <w:rsid w:val="00857017"/>
    <w:rsid w:val="008608A2"/>
    <w:rsid w:val="0086157C"/>
    <w:rsid w:val="00861FFD"/>
    <w:rsid w:val="008625FB"/>
    <w:rsid w:val="00863943"/>
    <w:rsid w:val="00863C96"/>
    <w:rsid w:val="00864B19"/>
    <w:rsid w:val="00865CF4"/>
    <w:rsid w:val="00867B05"/>
    <w:rsid w:val="00867E10"/>
    <w:rsid w:val="00870714"/>
    <w:rsid w:val="00871457"/>
    <w:rsid w:val="008723BF"/>
    <w:rsid w:val="0087348A"/>
    <w:rsid w:val="00873EB2"/>
    <w:rsid w:val="0087416A"/>
    <w:rsid w:val="008752D0"/>
    <w:rsid w:val="00875776"/>
    <w:rsid w:val="00876038"/>
    <w:rsid w:val="00880C29"/>
    <w:rsid w:val="00881297"/>
    <w:rsid w:val="00882BA8"/>
    <w:rsid w:val="008837B9"/>
    <w:rsid w:val="008838F2"/>
    <w:rsid w:val="00884D35"/>
    <w:rsid w:val="00886130"/>
    <w:rsid w:val="0088622A"/>
    <w:rsid w:val="00886375"/>
    <w:rsid w:val="00886A04"/>
    <w:rsid w:val="00886E46"/>
    <w:rsid w:val="008873D6"/>
    <w:rsid w:val="008875E4"/>
    <w:rsid w:val="00887BA0"/>
    <w:rsid w:val="008909D4"/>
    <w:rsid w:val="00891AEF"/>
    <w:rsid w:val="0089200A"/>
    <w:rsid w:val="00892498"/>
    <w:rsid w:val="00892954"/>
    <w:rsid w:val="008929DC"/>
    <w:rsid w:val="008A127A"/>
    <w:rsid w:val="008A12C7"/>
    <w:rsid w:val="008A1FBC"/>
    <w:rsid w:val="008A21BB"/>
    <w:rsid w:val="008A292C"/>
    <w:rsid w:val="008A3303"/>
    <w:rsid w:val="008A3967"/>
    <w:rsid w:val="008A3B76"/>
    <w:rsid w:val="008A3E68"/>
    <w:rsid w:val="008B12D1"/>
    <w:rsid w:val="008B144D"/>
    <w:rsid w:val="008B201B"/>
    <w:rsid w:val="008B2D4E"/>
    <w:rsid w:val="008B3B21"/>
    <w:rsid w:val="008B42BA"/>
    <w:rsid w:val="008B43AE"/>
    <w:rsid w:val="008C26E1"/>
    <w:rsid w:val="008C2D81"/>
    <w:rsid w:val="008C51A5"/>
    <w:rsid w:val="008D1161"/>
    <w:rsid w:val="008D155D"/>
    <w:rsid w:val="008D1AAA"/>
    <w:rsid w:val="008D2903"/>
    <w:rsid w:val="008D2FAD"/>
    <w:rsid w:val="008D38AD"/>
    <w:rsid w:val="008D5010"/>
    <w:rsid w:val="008D7F39"/>
    <w:rsid w:val="008D7FDF"/>
    <w:rsid w:val="008E0983"/>
    <w:rsid w:val="008E0F44"/>
    <w:rsid w:val="008E179E"/>
    <w:rsid w:val="008E1EA5"/>
    <w:rsid w:val="008E223E"/>
    <w:rsid w:val="008E2468"/>
    <w:rsid w:val="008E27EE"/>
    <w:rsid w:val="008E3038"/>
    <w:rsid w:val="008E3792"/>
    <w:rsid w:val="008E44B9"/>
    <w:rsid w:val="008E5981"/>
    <w:rsid w:val="008E6B79"/>
    <w:rsid w:val="008E7578"/>
    <w:rsid w:val="008E7E42"/>
    <w:rsid w:val="008F4B84"/>
    <w:rsid w:val="008F4B9E"/>
    <w:rsid w:val="008F55BB"/>
    <w:rsid w:val="008F5AE4"/>
    <w:rsid w:val="008F6FFA"/>
    <w:rsid w:val="008F7149"/>
    <w:rsid w:val="00900CEA"/>
    <w:rsid w:val="0090226F"/>
    <w:rsid w:val="00902BF7"/>
    <w:rsid w:val="00902FD7"/>
    <w:rsid w:val="00903F59"/>
    <w:rsid w:val="009047AC"/>
    <w:rsid w:val="009047D0"/>
    <w:rsid w:val="009074B9"/>
    <w:rsid w:val="009074D1"/>
    <w:rsid w:val="009078DD"/>
    <w:rsid w:val="00907C53"/>
    <w:rsid w:val="00912D49"/>
    <w:rsid w:val="00913E10"/>
    <w:rsid w:val="00917ADC"/>
    <w:rsid w:val="00921657"/>
    <w:rsid w:val="00922836"/>
    <w:rsid w:val="00922C6F"/>
    <w:rsid w:val="009259E0"/>
    <w:rsid w:val="00931D25"/>
    <w:rsid w:val="00932EC0"/>
    <w:rsid w:val="00933B79"/>
    <w:rsid w:val="00934029"/>
    <w:rsid w:val="00934B5B"/>
    <w:rsid w:val="00936040"/>
    <w:rsid w:val="00936955"/>
    <w:rsid w:val="00941014"/>
    <w:rsid w:val="00942310"/>
    <w:rsid w:val="009423B0"/>
    <w:rsid w:val="00943130"/>
    <w:rsid w:val="009434D4"/>
    <w:rsid w:val="0094376B"/>
    <w:rsid w:val="00943883"/>
    <w:rsid w:val="00943F2F"/>
    <w:rsid w:val="00946F9B"/>
    <w:rsid w:val="00950A88"/>
    <w:rsid w:val="00953B33"/>
    <w:rsid w:val="009610A1"/>
    <w:rsid w:val="009611EA"/>
    <w:rsid w:val="00963FBE"/>
    <w:rsid w:val="00964987"/>
    <w:rsid w:val="00965506"/>
    <w:rsid w:val="009666B9"/>
    <w:rsid w:val="009668E5"/>
    <w:rsid w:val="00970549"/>
    <w:rsid w:val="00971D2D"/>
    <w:rsid w:val="009725FB"/>
    <w:rsid w:val="00972FFF"/>
    <w:rsid w:val="00973B1F"/>
    <w:rsid w:val="00973E53"/>
    <w:rsid w:val="0097415F"/>
    <w:rsid w:val="00975F84"/>
    <w:rsid w:val="00976380"/>
    <w:rsid w:val="00980205"/>
    <w:rsid w:val="00981980"/>
    <w:rsid w:val="009821AD"/>
    <w:rsid w:val="00982379"/>
    <w:rsid w:val="0098290D"/>
    <w:rsid w:val="009831B0"/>
    <w:rsid w:val="009840C6"/>
    <w:rsid w:val="00984260"/>
    <w:rsid w:val="00986CF0"/>
    <w:rsid w:val="009872DA"/>
    <w:rsid w:val="00987E44"/>
    <w:rsid w:val="009915F7"/>
    <w:rsid w:val="0099346A"/>
    <w:rsid w:val="00996073"/>
    <w:rsid w:val="009969C6"/>
    <w:rsid w:val="00997076"/>
    <w:rsid w:val="00997466"/>
    <w:rsid w:val="00997496"/>
    <w:rsid w:val="009A17BD"/>
    <w:rsid w:val="009A1D2B"/>
    <w:rsid w:val="009A2E00"/>
    <w:rsid w:val="009A41CD"/>
    <w:rsid w:val="009A5FEB"/>
    <w:rsid w:val="009A6A3C"/>
    <w:rsid w:val="009B1ECC"/>
    <w:rsid w:val="009B2F79"/>
    <w:rsid w:val="009B336C"/>
    <w:rsid w:val="009B33F4"/>
    <w:rsid w:val="009B4046"/>
    <w:rsid w:val="009B492A"/>
    <w:rsid w:val="009B5A8C"/>
    <w:rsid w:val="009B6B58"/>
    <w:rsid w:val="009C0BC2"/>
    <w:rsid w:val="009C21C2"/>
    <w:rsid w:val="009C2401"/>
    <w:rsid w:val="009C2A82"/>
    <w:rsid w:val="009C3736"/>
    <w:rsid w:val="009C410A"/>
    <w:rsid w:val="009C4292"/>
    <w:rsid w:val="009C6E01"/>
    <w:rsid w:val="009D19B9"/>
    <w:rsid w:val="009D1D29"/>
    <w:rsid w:val="009D2CD4"/>
    <w:rsid w:val="009D318A"/>
    <w:rsid w:val="009D3E52"/>
    <w:rsid w:val="009D4879"/>
    <w:rsid w:val="009D50A9"/>
    <w:rsid w:val="009D5FCE"/>
    <w:rsid w:val="009D616A"/>
    <w:rsid w:val="009D6E12"/>
    <w:rsid w:val="009D76C8"/>
    <w:rsid w:val="009E1FD9"/>
    <w:rsid w:val="009E3B35"/>
    <w:rsid w:val="009E6689"/>
    <w:rsid w:val="009F06FC"/>
    <w:rsid w:val="009F0C79"/>
    <w:rsid w:val="009F10CC"/>
    <w:rsid w:val="009F17F9"/>
    <w:rsid w:val="009F1FE4"/>
    <w:rsid w:val="009F21FD"/>
    <w:rsid w:val="009F23E3"/>
    <w:rsid w:val="009F3202"/>
    <w:rsid w:val="009F39A0"/>
    <w:rsid w:val="009F413B"/>
    <w:rsid w:val="009F43A3"/>
    <w:rsid w:val="009F4F5F"/>
    <w:rsid w:val="009F55B7"/>
    <w:rsid w:val="009F5B95"/>
    <w:rsid w:val="009F7311"/>
    <w:rsid w:val="009F7577"/>
    <w:rsid w:val="009F7B6D"/>
    <w:rsid w:val="00A01796"/>
    <w:rsid w:val="00A01955"/>
    <w:rsid w:val="00A03159"/>
    <w:rsid w:val="00A04826"/>
    <w:rsid w:val="00A0531C"/>
    <w:rsid w:val="00A05EA4"/>
    <w:rsid w:val="00A11F9F"/>
    <w:rsid w:val="00A128DE"/>
    <w:rsid w:val="00A12E08"/>
    <w:rsid w:val="00A14109"/>
    <w:rsid w:val="00A14488"/>
    <w:rsid w:val="00A14AE3"/>
    <w:rsid w:val="00A14F84"/>
    <w:rsid w:val="00A15BE8"/>
    <w:rsid w:val="00A15C9C"/>
    <w:rsid w:val="00A160F5"/>
    <w:rsid w:val="00A17193"/>
    <w:rsid w:val="00A24B06"/>
    <w:rsid w:val="00A25312"/>
    <w:rsid w:val="00A255DF"/>
    <w:rsid w:val="00A25BCF"/>
    <w:rsid w:val="00A25D61"/>
    <w:rsid w:val="00A25FDA"/>
    <w:rsid w:val="00A2691D"/>
    <w:rsid w:val="00A2768F"/>
    <w:rsid w:val="00A27C93"/>
    <w:rsid w:val="00A30458"/>
    <w:rsid w:val="00A31779"/>
    <w:rsid w:val="00A31A87"/>
    <w:rsid w:val="00A31E70"/>
    <w:rsid w:val="00A32E18"/>
    <w:rsid w:val="00A341FF"/>
    <w:rsid w:val="00A345C2"/>
    <w:rsid w:val="00A34806"/>
    <w:rsid w:val="00A35296"/>
    <w:rsid w:val="00A35D3F"/>
    <w:rsid w:val="00A36087"/>
    <w:rsid w:val="00A37196"/>
    <w:rsid w:val="00A409D0"/>
    <w:rsid w:val="00A40F34"/>
    <w:rsid w:val="00A429B7"/>
    <w:rsid w:val="00A42B5B"/>
    <w:rsid w:val="00A43096"/>
    <w:rsid w:val="00A433A6"/>
    <w:rsid w:val="00A43692"/>
    <w:rsid w:val="00A44748"/>
    <w:rsid w:val="00A44DAC"/>
    <w:rsid w:val="00A44EC0"/>
    <w:rsid w:val="00A4656B"/>
    <w:rsid w:val="00A46B5F"/>
    <w:rsid w:val="00A50CC9"/>
    <w:rsid w:val="00A516F3"/>
    <w:rsid w:val="00A51FB9"/>
    <w:rsid w:val="00A547CC"/>
    <w:rsid w:val="00A54A77"/>
    <w:rsid w:val="00A56077"/>
    <w:rsid w:val="00A571DF"/>
    <w:rsid w:val="00A607BA"/>
    <w:rsid w:val="00A6111D"/>
    <w:rsid w:val="00A61CE3"/>
    <w:rsid w:val="00A62365"/>
    <w:rsid w:val="00A6453A"/>
    <w:rsid w:val="00A647A4"/>
    <w:rsid w:val="00A65D8E"/>
    <w:rsid w:val="00A66AA5"/>
    <w:rsid w:val="00A67C30"/>
    <w:rsid w:val="00A70ED2"/>
    <w:rsid w:val="00A754E2"/>
    <w:rsid w:val="00A768CE"/>
    <w:rsid w:val="00A76BC2"/>
    <w:rsid w:val="00A775D0"/>
    <w:rsid w:val="00A77B98"/>
    <w:rsid w:val="00A8204D"/>
    <w:rsid w:val="00A8369C"/>
    <w:rsid w:val="00A83D12"/>
    <w:rsid w:val="00A84C37"/>
    <w:rsid w:val="00A84CDB"/>
    <w:rsid w:val="00A86BBC"/>
    <w:rsid w:val="00A878C8"/>
    <w:rsid w:val="00A87DA0"/>
    <w:rsid w:val="00A900B9"/>
    <w:rsid w:val="00A907D5"/>
    <w:rsid w:val="00A90C1C"/>
    <w:rsid w:val="00A911F1"/>
    <w:rsid w:val="00A9181E"/>
    <w:rsid w:val="00A921DA"/>
    <w:rsid w:val="00A929F4"/>
    <w:rsid w:val="00A9324A"/>
    <w:rsid w:val="00A9387D"/>
    <w:rsid w:val="00A943B1"/>
    <w:rsid w:val="00A9471F"/>
    <w:rsid w:val="00A94EF0"/>
    <w:rsid w:val="00A96FDE"/>
    <w:rsid w:val="00AA1394"/>
    <w:rsid w:val="00AA36C1"/>
    <w:rsid w:val="00AA3BE5"/>
    <w:rsid w:val="00AA4750"/>
    <w:rsid w:val="00AA5E66"/>
    <w:rsid w:val="00AA6C0C"/>
    <w:rsid w:val="00AA72B3"/>
    <w:rsid w:val="00AA7FBC"/>
    <w:rsid w:val="00AB0D34"/>
    <w:rsid w:val="00AB0F4E"/>
    <w:rsid w:val="00AB1DAC"/>
    <w:rsid w:val="00AB37B4"/>
    <w:rsid w:val="00AB5D67"/>
    <w:rsid w:val="00AB6E13"/>
    <w:rsid w:val="00AB750D"/>
    <w:rsid w:val="00AB7D33"/>
    <w:rsid w:val="00AC0BC0"/>
    <w:rsid w:val="00AC1002"/>
    <w:rsid w:val="00AC157E"/>
    <w:rsid w:val="00AC1659"/>
    <w:rsid w:val="00AC18F4"/>
    <w:rsid w:val="00AC66B1"/>
    <w:rsid w:val="00AC6CB8"/>
    <w:rsid w:val="00AD0E5F"/>
    <w:rsid w:val="00AD0FB9"/>
    <w:rsid w:val="00AD1DD6"/>
    <w:rsid w:val="00AD23C2"/>
    <w:rsid w:val="00AD33A5"/>
    <w:rsid w:val="00AD3618"/>
    <w:rsid w:val="00AD49D2"/>
    <w:rsid w:val="00AD4A9D"/>
    <w:rsid w:val="00AD5CC3"/>
    <w:rsid w:val="00AD7172"/>
    <w:rsid w:val="00AD7587"/>
    <w:rsid w:val="00AE18D9"/>
    <w:rsid w:val="00AE3226"/>
    <w:rsid w:val="00AE3F65"/>
    <w:rsid w:val="00AE4CD4"/>
    <w:rsid w:val="00AE5CC7"/>
    <w:rsid w:val="00AE7025"/>
    <w:rsid w:val="00AE7CB6"/>
    <w:rsid w:val="00AF0A10"/>
    <w:rsid w:val="00AF239E"/>
    <w:rsid w:val="00AF23BD"/>
    <w:rsid w:val="00AF52F3"/>
    <w:rsid w:val="00AF5D89"/>
    <w:rsid w:val="00AF6939"/>
    <w:rsid w:val="00AF6BFB"/>
    <w:rsid w:val="00B0004A"/>
    <w:rsid w:val="00B0091F"/>
    <w:rsid w:val="00B0220C"/>
    <w:rsid w:val="00B067E9"/>
    <w:rsid w:val="00B07309"/>
    <w:rsid w:val="00B073FA"/>
    <w:rsid w:val="00B07999"/>
    <w:rsid w:val="00B07A5B"/>
    <w:rsid w:val="00B07C63"/>
    <w:rsid w:val="00B114C4"/>
    <w:rsid w:val="00B12AFA"/>
    <w:rsid w:val="00B13634"/>
    <w:rsid w:val="00B14E15"/>
    <w:rsid w:val="00B20DB8"/>
    <w:rsid w:val="00B2147C"/>
    <w:rsid w:val="00B21E7A"/>
    <w:rsid w:val="00B2265A"/>
    <w:rsid w:val="00B235D5"/>
    <w:rsid w:val="00B24929"/>
    <w:rsid w:val="00B24D05"/>
    <w:rsid w:val="00B25F64"/>
    <w:rsid w:val="00B26FD2"/>
    <w:rsid w:val="00B30E83"/>
    <w:rsid w:val="00B30EC1"/>
    <w:rsid w:val="00B3118C"/>
    <w:rsid w:val="00B31586"/>
    <w:rsid w:val="00B32EBB"/>
    <w:rsid w:val="00B3395A"/>
    <w:rsid w:val="00B33C55"/>
    <w:rsid w:val="00B34091"/>
    <w:rsid w:val="00B342D7"/>
    <w:rsid w:val="00B35433"/>
    <w:rsid w:val="00B35859"/>
    <w:rsid w:val="00B366A4"/>
    <w:rsid w:val="00B36ABD"/>
    <w:rsid w:val="00B3713B"/>
    <w:rsid w:val="00B3788B"/>
    <w:rsid w:val="00B37DBF"/>
    <w:rsid w:val="00B41317"/>
    <w:rsid w:val="00B42472"/>
    <w:rsid w:val="00B43523"/>
    <w:rsid w:val="00B454D0"/>
    <w:rsid w:val="00B45B59"/>
    <w:rsid w:val="00B45BD4"/>
    <w:rsid w:val="00B47990"/>
    <w:rsid w:val="00B501B8"/>
    <w:rsid w:val="00B517EE"/>
    <w:rsid w:val="00B529CD"/>
    <w:rsid w:val="00B53EC9"/>
    <w:rsid w:val="00B54230"/>
    <w:rsid w:val="00B55754"/>
    <w:rsid w:val="00B559BF"/>
    <w:rsid w:val="00B57005"/>
    <w:rsid w:val="00B57011"/>
    <w:rsid w:val="00B57F6B"/>
    <w:rsid w:val="00B60070"/>
    <w:rsid w:val="00B622B6"/>
    <w:rsid w:val="00B634D1"/>
    <w:rsid w:val="00B636EE"/>
    <w:rsid w:val="00B63824"/>
    <w:rsid w:val="00B64A70"/>
    <w:rsid w:val="00B6558C"/>
    <w:rsid w:val="00B6587C"/>
    <w:rsid w:val="00B65A66"/>
    <w:rsid w:val="00B66DD3"/>
    <w:rsid w:val="00B6736C"/>
    <w:rsid w:val="00B703CF"/>
    <w:rsid w:val="00B72EA2"/>
    <w:rsid w:val="00B73279"/>
    <w:rsid w:val="00B73603"/>
    <w:rsid w:val="00B74393"/>
    <w:rsid w:val="00B743C2"/>
    <w:rsid w:val="00B743D7"/>
    <w:rsid w:val="00B748FD"/>
    <w:rsid w:val="00B752B2"/>
    <w:rsid w:val="00B75A22"/>
    <w:rsid w:val="00B75B05"/>
    <w:rsid w:val="00B777AC"/>
    <w:rsid w:val="00B80150"/>
    <w:rsid w:val="00B8215A"/>
    <w:rsid w:val="00B8218C"/>
    <w:rsid w:val="00B832D6"/>
    <w:rsid w:val="00B8439B"/>
    <w:rsid w:val="00B85EA5"/>
    <w:rsid w:val="00B87A57"/>
    <w:rsid w:val="00B87C8C"/>
    <w:rsid w:val="00B90985"/>
    <w:rsid w:val="00B90DEF"/>
    <w:rsid w:val="00B92286"/>
    <w:rsid w:val="00B9517A"/>
    <w:rsid w:val="00B964D7"/>
    <w:rsid w:val="00B9660A"/>
    <w:rsid w:val="00B979D3"/>
    <w:rsid w:val="00B97E91"/>
    <w:rsid w:val="00BA0A4D"/>
    <w:rsid w:val="00BA2DB5"/>
    <w:rsid w:val="00BA33D4"/>
    <w:rsid w:val="00BA3781"/>
    <w:rsid w:val="00BA3797"/>
    <w:rsid w:val="00BA3D8C"/>
    <w:rsid w:val="00BA482F"/>
    <w:rsid w:val="00BA4986"/>
    <w:rsid w:val="00BA51F2"/>
    <w:rsid w:val="00BA65DE"/>
    <w:rsid w:val="00BB2845"/>
    <w:rsid w:val="00BB2FF3"/>
    <w:rsid w:val="00BB4BD4"/>
    <w:rsid w:val="00BB52C0"/>
    <w:rsid w:val="00BB55B0"/>
    <w:rsid w:val="00BB62E9"/>
    <w:rsid w:val="00BB64C0"/>
    <w:rsid w:val="00BB7409"/>
    <w:rsid w:val="00BB76D0"/>
    <w:rsid w:val="00BB7F18"/>
    <w:rsid w:val="00BC1BC8"/>
    <w:rsid w:val="00BC249D"/>
    <w:rsid w:val="00BC2CC9"/>
    <w:rsid w:val="00BC4BDB"/>
    <w:rsid w:val="00BC6263"/>
    <w:rsid w:val="00BC67BF"/>
    <w:rsid w:val="00BC68B6"/>
    <w:rsid w:val="00BC6AEC"/>
    <w:rsid w:val="00BC6C24"/>
    <w:rsid w:val="00BC739D"/>
    <w:rsid w:val="00BC77CF"/>
    <w:rsid w:val="00BC7B40"/>
    <w:rsid w:val="00BC7DF4"/>
    <w:rsid w:val="00BD0816"/>
    <w:rsid w:val="00BD0A0A"/>
    <w:rsid w:val="00BD1B69"/>
    <w:rsid w:val="00BD1C97"/>
    <w:rsid w:val="00BD1DE7"/>
    <w:rsid w:val="00BD2472"/>
    <w:rsid w:val="00BD5402"/>
    <w:rsid w:val="00BD613B"/>
    <w:rsid w:val="00BD619D"/>
    <w:rsid w:val="00BD6454"/>
    <w:rsid w:val="00BE3151"/>
    <w:rsid w:val="00BE5890"/>
    <w:rsid w:val="00BF0218"/>
    <w:rsid w:val="00BF0847"/>
    <w:rsid w:val="00BF0BE1"/>
    <w:rsid w:val="00BF112E"/>
    <w:rsid w:val="00BF1F79"/>
    <w:rsid w:val="00BF244C"/>
    <w:rsid w:val="00BF251F"/>
    <w:rsid w:val="00BF4359"/>
    <w:rsid w:val="00BF4A93"/>
    <w:rsid w:val="00BF5045"/>
    <w:rsid w:val="00BF5D23"/>
    <w:rsid w:val="00BF7489"/>
    <w:rsid w:val="00C00F5F"/>
    <w:rsid w:val="00C019F1"/>
    <w:rsid w:val="00C026C9"/>
    <w:rsid w:val="00C02A57"/>
    <w:rsid w:val="00C05E49"/>
    <w:rsid w:val="00C06900"/>
    <w:rsid w:val="00C06A89"/>
    <w:rsid w:val="00C06D01"/>
    <w:rsid w:val="00C1208D"/>
    <w:rsid w:val="00C12BA8"/>
    <w:rsid w:val="00C12EAF"/>
    <w:rsid w:val="00C140F5"/>
    <w:rsid w:val="00C15D60"/>
    <w:rsid w:val="00C15D90"/>
    <w:rsid w:val="00C174E3"/>
    <w:rsid w:val="00C20B33"/>
    <w:rsid w:val="00C234B3"/>
    <w:rsid w:val="00C234D1"/>
    <w:rsid w:val="00C24835"/>
    <w:rsid w:val="00C24B03"/>
    <w:rsid w:val="00C25ACB"/>
    <w:rsid w:val="00C30591"/>
    <w:rsid w:val="00C31CB5"/>
    <w:rsid w:val="00C322F0"/>
    <w:rsid w:val="00C33768"/>
    <w:rsid w:val="00C345A3"/>
    <w:rsid w:val="00C3475C"/>
    <w:rsid w:val="00C350E2"/>
    <w:rsid w:val="00C35C4B"/>
    <w:rsid w:val="00C3795D"/>
    <w:rsid w:val="00C40A36"/>
    <w:rsid w:val="00C41AF6"/>
    <w:rsid w:val="00C42020"/>
    <w:rsid w:val="00C428FD"/>
    <w:rsid w:val="00C4460C"/>
    <w:rsid w:val="00C449CE"/>
    <w:rsid w:val="00C45177"/>
    <w:rsid w:val="00C453D5"/>
    <w:rsid w:val="00C45D44"/>
    <w:rsid w:val="00C47D7F"/>
    <w:rsid w:val="00C519F2"/>
    <w:rsid w:val="00C52688"/>
    <w:rsid w:val="00C532DA"/>
    <w:rsid w:val="00C53821"/>
    <w:rsid w:val="00C543A6"/>
    <w:rsid w:val="00C5558E"/>
    <w:rsid w:val="00C56CEA"/>
    <w:rsid w:val="00C57022"/>
    <w:rsid w:val="00C5745D"/>
    <w:rsid w:val="00C57FCC"/>
    <w:rsid w:val="00C602D3"/>
    <w:rsid w:val="00C60AA0"/>
    <w:rsid w:val="00C610F7"/>
    <w:rsid w:val="00C619F2"/>
    <w:rsid w:val="00C646E0"/>
    <w:rsid w:val="00C648DE"/>
    <w:rsid w:val="00C66A06"/>
    <w:rsid w:val="00C67AA3"/>
    <w:rsid w:val="00C70A6D"/>
    <w:rsid w:val="00C71DED"/>
    <w:rsid w:val="00C74218"/>
    <w:rsid w:val="00C74EBB"/>
    <w:rsid w:val="00C76FB9"/>
    <w:rsid w:val="00C7722B"/>
    <w:rsid w:val="00C82E47"/>
    <w:rsid w:val="00C8328D"/>
    <w:rsid w:val="00C84DC8"/>
    <w:rsid w:val="00C84FC9"/>
    <w:rsid w:val="00C85CC7"/>
    <w:rsid w:val="00C85CE0"/>
    <w:rsid w:val="00C85E9C"/>
    <w:rsid w:val="00C85ED6"/>
    <w:rsid w:val="00C87869"/>
    <w:rsid w:val="00C92360"/>
    <w:rsid w:val="00C934C3"/>
    <w:rsid w:val="00C94AF6"/>
    <w:rsid w:val="00C96755"/>
    <w:rsid w:val="00C970A1"/>
    <w:rsid w:val="00C977E8"/>
    <w:rsid w:val="00CA0175"/>
    <w:rsid w:val="00CA01A6"/>
    <w:rsid w:val="00CA04E9"/>
    <w:rsid w:val="00CA059A"/>
    <w:rsid w:val="00CA0FB3"/>
    <w:rsid w:val="00CA148E"/>
    <w:rsid w:val="00CA16BF"/>
    <w:rsid w:val="00CA1F02"/>
    <w:rsid w:val="00CA35B2"/>
    <w:rsid w:val="00CA3696"/>
    <w:rsid w:val="00CA6E4F"/>
    <w:rsid w:val="00CA7ABF"/>
    <w:rsid w:val="00CA7E3E"/>
    <w:rsid w:val="00CB0AE0"/>
    <w:rsid w:val="00CB4011"/>
    <w:rsid w:val="00CB50E3"/>
    <w:rsid w:val="00CB6667"/>
    <w:rsid w:val="00CB69FC"/>
    <w:rsid w:val="00CB77BE"/>
    <w:rsid w:val="00CC3022"/>
    <w:rsid w:val="00CC3656"/>
    <w:rsid w:val="00CC3888"/>
    <w:rsid w:val="00CC4C8F"/>
    <w:rsid w:val="00CC63C4"/>
    <w:rsid w:val="00CC6E3B"/>
    <w:rsid w:val="00CC7226"/>
    <w:rsid w:val="00CC7A62"/>
    <w:rsid w:val="00CD1256"/>
    <w:rsid w:val="00CD1C46"/>
    <w:rsid w:val="00CD26AE"/>
    <w:rsid w:val="00CD39AB"/>
    <w:rsid w:val="00CD3CED"/>
    <w:rsid w:val="00CD457A"/>
    <w:rsid w:val="00CD555E"/>
    <w:rsid w:val="00CD5EE1"/>
    <w:rsid w:val="00CD72C2"/>
    <w:rsid w:val="00CE11CA"/>
    <w:rsid w:val="00CE172B"/>
    <w:rsid w:val="00CE3537"/>
    <w:rsid w:val="00CE3F0A"/>
    <w:rsid w:val="00CE525C"/>
    <w:rsid w:val="00CE5BA4"/>
    <w:rsid w:val="00CF28F8"/>
    <w:rsid w:val="00CF33A7"/>
    <w:rsid w:val="00CF33E1"/>
    <w:rsid w:val="00CF349F"/>
    <w:rsid w:val="00CF3E26"/>
    <w:rsid w:val="00CF515F"/>
    <w:rsid w:val="00CF5708"/>
    <w:rsid w:val="00CF5754"/>
    <w:rsid w:val="00CF57EB"/>
    <w:rsid w:val="00CF5AB6"/>
    <w:rsid w:val="00CF6F02"/>
    <w:rsid w:val="00D02892"/>
    <w:rsid w:val="00D03038"/>
    <w:rsid w:val="00D03D81"/>
    <w:rsid w:val="00D04264"/>
    <w:rsid w:val="00D04B9B"/>
    <w:rsid w:val="00D0564C"/>
    <w:rsid w:val="00D05C30"/>
    <w:rsid w:val="00D0690F"/>
    <w:rsid w:val="00D077AD"/>
    <w:rsid w:val="00D1311A"/>
    <w:rsid w:val="00D13769"/>
    <w:rsid w:val="00D13E59"/>
    <w:rsid w:val="00D14872"/>
    <w:rsid w:val="00D15C2E"/>
    <w:rsid w:val="00D161E4"/>
    <w:rsid w:val="00D16A98"/>
    <w:rsid w:val="00D177D9"/>
    <w:rsid w:val="00D2005C"/>
    <w:rsid w:val="00D21020"/>
    <w:rsid w:val="00D2102B"/>
    <w:rsid w:val="00D21624"/>
    <w:rsid w:val="00D21D6F"/>
    <w:rsid w:val="00D2359E"/>
    <w:rsid w:val="00D23A8C"/>
    <w:rsid w:val="00D2500A"/>
    <w:rsid w:val="00D259ED"/>
    <w:rsid w:val="00D26E36"/>
    <w:rsid w:val="00D30CAB"/>
    <w:rsid w:val="00D30F68"/>
    <w:rsid w:val="00D31C2D"/>
    <w:rsid w:val="00D32267"/>
    <w:rsid w:val="00D3258B"/>
    <w:rsid w:val="00D337E1"/>
    <w:rsid w:val="00D34E8F"/>
    <w:rsid w:val="00D35D3D"/>
    <w:rsid w:val="00D37207"/>
    <w:rsid w:val="00D37886"/>
    <w:rsid w:val="00D40B67"/>
    <w:rsid w:val="00D42503"/>
    <w:rsid w:val="00D4296E"/>
    <w:rsid w:val="00D429A7"/>
    <w:rsid w:val="00D42B8E"/>
    <w:rsid w:val="00D4302C"/>
    <w:rsid w:val="00D4334C"/>
    <w:rsid w:val="00D435A2"/>
    <w:rsid w:val="00D447E2"/>
    <w:rsid w:val="00D45CB1"/>
    <w:rsid w:val="00D45D9B"/>
    <w:rsid w:val="00D46B99"/>
    <w:rsid w:val="00D47B28"/>
    <w:rsid w:val="00D52088"/>
    <w:rsid w:val="00D52394"/>
    <w:rsid w:val="00D54CD1"/>
    <w:rsid w:val="00D54F71"/>
    <w:rsid w:val="00D5654D"/>
    <w:rsid w:val="00D56E15"/>
    <w:rsid w:val="00D577D7"/>
    <w:rsid w:val="00D60BE8"/>
    <w:rsid w:val="00D636AC"/>
    <w:rsid w:val="00D66AFD"/>
    <w:rsid w:val="00D6706F"/>
    <w:rsid w:val="00D6717B"/>
    <w:rsid w:val="00D707BA"/>
    <w:rsid w:val="00D707D5"/>
    <w:rsid w:val="00D71712"/>
    <w:rsid w:val="00D71B66"/>
    <w:rsid w:val="00D75705"/>
    <w:rsid w:val="00D75A4A"/>
    <w:rsid w:val="00D75B1D"/>
    <w:rsid w:val="00D77060"/>
    <w:rsid w:val="00D774EE"/>
    <w:rsid w:val="00D77E39"/>
    <w:rsid w:val="00D80670"/>
    <w:rsid w:val="00D81C72"/>
    <w:rsid w:val="00D825BB"/>
    <w:rsid w:val="00D853D9"/>
    <w:rsid w:val="00D8604F"/>
    <w:rsid w:val="00D860BD"/>
    <w:rsid w:val="00D86C10"/>
    <w:rsid w:val="00D87FE3"/>
    <w:rsid w:val="00D9032D"/>
    <w:rsid w:val="00D919BE"/>
    <w:rsid w:val="00D92F9D"/>
    <w:rsid w:val="00D9476F"/>
    <w:rsid w:val="00D96B7A"/>
    <w:rsid w:val="00DA0034"/>
    <w:rsid w:val="00DA1B09"/>
    <w:rsid w:val="00DA1BD9"/>
    <w:rsid w:val="00DA3A98"/>
    <w:rsid w:val="00DA43CA"/>
    <w:rsid w:val="00DA5F2D"/>
    <w:rsid w:val="00DA603F"/>
    <w:rsid w:val="00DA63C0"/>
    <w:rsid w:val="00DB077B"/>
    <w:rsid w:val="00DB18EA"/>
    <w:rsid w:val="00DB1CA2"/>
    <w:rsid w:val="00DB607C"/>
    <w:rsid w:val="00DB6AE3"/>
    <w:rsid w:val="00DB6E0D"/>
    <w:rsid w:val="00DB787C"/>
    <w:rsid w:val="00DB78D2"/>
    <w:rsid w:val="00DC1785"/>
    <w:rsid w:val="00DC24A4"/>
    <w:rsid w:val="00DC26AD"/>
    <w:rsid w:val="00DC2964"/>
    <w:rsid w:val="00DC312F"/>
    <w:rsid w:val="00DC3134"/>
    <w:rsid w:val="00DC3B0E"/>
    <w:rsid w:val="00DC57F2"/>
    <w:rsid w:val="00DC6194"/>
    <w:rsid w:val="00DC6D63"/>
    <w:rsid w:val="00DD0F68"/>
    <w:rsid w:val="00DD2975"/>
    <w:rsid w:val="00DD303B"/>
    <w:rsid w:val="00DD3B86"/>
    <w:rsid w:val="00DD44EA"/>
    <w:rsid w:val="00DD7351"/>
    <w:rsid w:val="00DE014A"/>
    <w:rsid w:val="00DE01E3"/>
    <w:rsid w:val="00DE037D"/>
    <w:rsid w:val="00DE07F3"/>
    <w:rsid w:val="00DE0F89"/>
    <w:rsid w:val="00DE188C"/>
    <w:rsid w:val="00DE2671"/>
    <w:rsid w:val="00DE3B33"/>
    <w:rsid w:val="00DE4940"/>
    <w:rsid w:val="00DE4C78"/>
    <w:rsid w:val="00DE6319"/>
    <w:rsid w:val="00DE7171"/>
    <w:rsid w:val="00DF0970"/>
    <w:rsid w:val="00DF2BDF"/>
    <w:rsid w:val="00DF3231"/>
    <w:rsid w:val="00DF4913"/>
    <w:rsid w:val="00DF4B34"/>
    <w:rsid w:val="00DF65DE"/>
    <w:rsid w:val="00DF6C98"/>
    <w:rsid w:val="00DF780C"/>
    <w:rsid w:val="00E00976"/>
    <w:rsid w:val="00E00EB8"/>
    <w:rsid w:val="00E03ECC"/>
    <w:rsid w:val="00E045EA"/>
    <w:rsid w:val="00E04730"/>
    <w:rsid w:val="00E073C2"/>
    <w:rsid w:val="00E10497"/>
    <w:rsid w:val="00E106E9"/>
    <w:rsid w:val="00E107C5"/>
    <w:rsid w:val="00E10E0C"/>
    <w:rsid w:val="00E11638"/>
    <w:rsid w:val="00E127E6"/>
    <w:rsid w:val="00E12E17"/>
    <w:rsid w:val="00E14F11"/>
    <w:rsid w:val="00E15A1A"/>
    <w:rsid w:val="00E20357"/>
    <w:rsid w:val="00E2044E"/>
    <w:rsid w:val="00E209A5"/>
    <w:rsid w:val="00E21950"/>
    <w:rsid w:val="00E21E63"/>
    <w:rsid w:val="00E229A3"/>
    <w:rsid w:val="00E238B2"/>
    <w:rsid w:val="00E26CC3"/>
    <w:rsid w:val="00E27FAE"/>
    <w:rsid w:val="00E305B4"/>
    <w:rsid w:val="00E31497"/>
    <w:rsid w:val="00E314DF"/>
    <w:rsid w:val="00E31618"/>
    <w:rsid w:val="00E32C9E"/>
    <w:rsid w:val="00E32F3B"/>
    <w:rsid w:val="00E33A83"/>
    <w:rsid w:val="00E33AC2"/>
    <w:rsid w:val="00E3411E"/>
    <w:rsid w:val="00E346C7"/>
    <w:rsid w:val="00E347E2"/>
    <w:rsid w:val="00E3486B"/>
    <w:rsid w:val="00E375DC"/>
    <w:rsid w:val="00E3774F"/>
    <w:rsid w:val="00E40335"/>
    <w:rsid w:val="00E4419B"/>
    <w:rsid w:val="00E4485E"/>
    <w:rsid w:val="00E47315"/>
    <w:rsid w:val="00E475EB"/>
    <w:rsid w:val="00E5095F"/>
    <w:rsid w:val="00E52261"/>
    <w:rsid w:val="00E52A74"/>
    <w:rsid w:val="00E52E5A"/>
    <w:rsid w:val="00E53CB0"/>
    <w:rsid w:val="00E550CB"/>
    <w:rsid w:val="00E55404"/>
    <w:rsid w:val="00E5648A"/>
    <w:rsid w:val="00E5675E"/>
    <w:rsid w:val="00E5767C"/>
    <w:rsid w:val="00E5783C"/>
    <w:rsid w:val="00E57DE3"/>
    <w:rsid w:val="00E60284"/>
    <w:rsid w:val="00E60527"/>
    <w:rsid w:val="00E606D5"/>
    <w:rsid w:val="00E60E20"/>
    <w:rsid w:val="00E6167A"/>
    <w:rsid w:val="00E62804"/>
    <w:rsid w:val="00E62C88"/>
    <w:rsid w:val="00E62DDF"/>
    <w:rsid w:val="00E63249"/>
    <w:rsid w:val="00E6380F"/>
    <w:rsid w:val="00E652E9"/>
    <w:rsid w:val="00E65DF9"/>
    <w:rsid w:val="00E65F9F"/>
    <w:rsid w:val="00E668DA"/>
    <w:rsid w:val="00E672A4"/>
    <w:rsid w:val="00E7186C"/>
    <w:rsid w:val="00E742B5"/>
    <w:rsid w:val="00E75111"/>
    <w:rsid w:val="00E75764"/>
    <w:rsid w:val="00E8095B"/>
    <w:rsid w:val="00E80AFA"/>
    <w:rsid w:val="00E816C3"/>
    <w:rsid w:val="00E817DC"/>
    <w:rsid w:val="00E81B23"/>
    <w:rsid w:val="00E82C33"/>
    <w:rsid w:val="00E84833"/>
    <w:rsid w:val="00E85341"/>
    <w:rsid w:val="00E85BD7"/>
    <w:rsid w:val="00E87690"/>
    <w:rsid w:val="00E878C6"/>
    <w:rsid w:val="00E87E6A"/>
    <w:rsid w:val="00E90A73"/>
    <w:rsid w:val="00E91F6D"/>
    <w:rsid w:val="00E921EC"/>
    <w:rsid w:val="00E92C41"/>
    <w:rsid w:val="00E93943"/>
    <w:rsid w:val="00E95B1E"/>
    <w:rsid w:val="00E95DCA"/>
    <w:rsid w:val="00EA1013"/>
    <w:rsid w:val="00EA1A89"/>
    <w:rsid w:val="00EA230E"/>
    <w:rsid w:val="00EA34F7"/>
    <w:rsid w:val="00EA518E"/>
    <w:rsid w:val="00EA52CA"/>
    <w:rsid w:val="00EA6644"/>
    <w:rsid w:val="00EA73E8"/>
    <w:rsid w:val="00EA77A1"/>
    <w:rsid w:val="00EB0D5A"/>
    <w:rsid w:val="00EB5569"/>
    <w:rsid w:val="00EB573D"/>
    <w:rsid w:val="00EB6098"/>
    <w:rsid w:val="00EB737E"/>
    <w:rsid w:val="00EB787C"/>
    <w:rsid w:val="00EB7A96"/>
    <w:rsid w:val="00EC0587"/>
    <w:rsid w:val="00EC0B53"/>
    <w:rsid w:val="00EC1BE1"/>
    <w:rsid w:val="00EC1DD2"/>
    <w:rsid w:val="00EC37E1"/>
    <w:rsid w:val="00EC6767"/>
    <w:rsid w:val="00EC6A76"/>
    <w:rsid w:val="00EC6EF3"/>
    <w:rsid w:val="00EC7144"/>
    <w:rsid w:val="00EC7F5E"/>
    <w:rsid w:val="00ED072F"/>
    <w:rsid w:val="00ED4BBE"/>
    <w:rsid w:val="00ED4FDF"/>
    <w:rsid w:val="00ED55AF"/>
    <w:rsid w:val="00EE0961"/>
    <w:rsid w:val="00EE16C2"/>
    <w:rsid w:val="00EE2270"/>
    <w:rsid w:val="00EE3B3D"/>
    <w:rsid w:val="00EE3FDD"/>
    <w:rsid w:val="00EE6AEF"/>
    <w:rsid w:val="00EE7509"/>
    <w:rsid w:val="00EE7815"/>
    <w:rsid w:val="00EF089D"/>
    <w:rsid w:val="00EF0CAC"/>
    <w:rsid w:val="00EF0D4A"/>
    <w:rsid w:val="00EF19BE"/>
    <w:rsid w:val="00EF2AC1"/>
    <w:rsid w:val="00EF2D71"/>
    <w:rsid w:val="00EF39A4"/>
    <w:rsid w:val="00EF538F"/>
    <w:rsid w:val="00EF5A02"/>
    <w:rsid w:val="00EF5A86"/>
    <w:rsid w:val="00EF6361"/>
    <w:rsid w:val="00EF6BFD"/>
    <w:rsid w:val="00EF7911"/>
    <w:rsid w:val="00EF79B8"/>
    <w:rsid w:val="00EF7C70"/>
    <w:rsid w:val="00F0055A"/>
    <w:rsid w:val="00F0064F"/>
    <w:rsid w:val="00F01EF8"/>
    <w:rsid w:val="00F02096"/>
    <w:rsid w:val="00F0280F"/>
    <w:rsid w:val="00F032F0"/>
    <w:rsid w:val="00F052CF"/>
    <w:rsid w:val="00F05448"/>
    <w:rsid w:val="00F07F20"/>
    <w:rsid w:val="00F10058"/>
    <w:rsid w:val="00F10C99"/>
    <w:rsid w:val="00F115A3"/>
    <w:rsid w:val="00F11FED"/>
    <w:rsid w:val="00F120B1"/>
    <w:rsid w:val="00F12146"/>
    <w:rsid w:val="00F13D9B"/>
    <w:rsid w:val="00F13F1D"/>
    <w:rsid w:val="00F1528C"/>
    <w:rsid w:val="00F17D9E"/>
    <w:rsid w:val="00F2092F"/>
    <w:rsid w:val="00F21C06"/>
    <w:rsid w:val="00F22736"/>
    <w:rsid w:val="00F22A15"/>
    <w:rsid w:val="00F23127"/>
    <w:rsid w:val="00F23E49"/>
    <w:rsid w:val="00F23FAF"/>
    <w:rsid w:val="00F24429"/>
    <w:rsid w:val="00F258F0"/>
    <w:rsid w:val="00F2610A"/>
    <w:rsid w:val="00F26765"/>
    <w:rsid w:val="00F26E38"/>
    <w:rsid w:val="00F300DF"/>
    <w:rsid w:val="00F309D0"/>
    <w:rsid w:val="00F30FD5"/>
    <w:rsid w:val="00F313B1"/>
    <w:rsid w:val="00F344EA"/>
    <w:rsid w:val="00F34B16"/>
    <w:rsid w:val="00F35131"/>
    <w:rsid w:val="00F37395"/>
    <w:rsid w:val="00F3758C"/>
    <w:rsid w:val="00F378A5"/>
    <w:rsid w:val="00F37D6A"/>
    <w:rsid w:val="00F4166F"/>
    <w:rsid w:val="00F423B8"/>
    <w:rsid w:val="00F42657"/>
    <w:rsid w:val="00F4286B"/>
    <w:rsid w:val="00F428DF"/>
    <w:rsid w:val="00F43014"/>
    <w:rsid w:val="00F443BC"/>
    <w:rsid w:val="00F46F2B"/>
    <w:rsid w:val="00F473B3"/>
    <w:rsid w:val="00F5144C"/>
    <w:rsid w:val="00F514EE"/>
    <w:rsid w:val="00F52283"/>
    <w:rsid w:val="00F52571"/>
    <w:rsid w:val="00F546DB"/>
    <w:rsid w:val="00F56B1A"/>
    <w:rsid w:val="00F56E25"/>
    <w:rsid w:val="00F56F53"/>
    <w:rsid w:val="00F573D6"/>
    <w:rsid w:val="00F61B23"/>
    <w:rsid w:val="00F62F2A"/>
    <w:rsid w:val="00F63A7D"/>
    <w:rsid w:val="00F641CA"/>
    <w:rsid w:val="00F64B52"/>
    <w:rsid w:val="00F6518C"/>
    <w:rsid w:val="00F657BD"/>
    <w:rsid w:val="00F66232"/>
    <w:rsid w:val="00F6767B"/>
    <w:rsid w:val="00F7017C"/>
    <w:rsid w:val="00F71661"/>
    <w:rsid w:val="00F71DB8"/>
    <w:rsid w:val="00F7244D"/>
    <w:rsid w:val="00F74A9C"/>
    <w:rsid w:val="00F764EB"/>
    <w:rsid w:val="00F77010"/>
    <w:rsid w:val="00F77670"/>
    <w:rsid w:val="00F813C7"/>
    <w:rsid w:val="00F813EE"/>
    <w:rsid w:val="00F8166B"/>
    <w:rsid w:val="00F820DF"/>
    <w:rsid w:val="00F834B4"/>
    <w:rsid w:val="00F844E5"/>
    <w:rsid w:val="00F86384"/>
    <w:rsid w:val="00F86436"/>
    <w:rsid w:val="00F87874"/>
    <w:rsid w:val="00F90F45"/>
    <w:rsid w:val="00F93B92"/>
    <w:rsid w:val="00F955FA"/>
    <w:rsid w:val="00F957E3"/>
    <w:rsid w:val="00F95BB3"/>
    <w:rsid w:val="00FA1315"/>
    <w:rsid w:val="00FA2081"/>
    <w:rsid w:val="00FA3001"/>
    <w:rsid w:val="00FA73E3"/>
    <w:rsid w:val="00FB05A5"/>
    <w:rsid w:val="00FB05D5"/>
    <w:rsid w:val="00FB0B91"/>
    <w:rsid w:val="00FB0FE6"/>
    <w:rsid w:val="00FB16E0"/>
    <w:rsid w:val="00FB25AC"/>
    <w:rsid w:val="00FB2D7C"/>
    <w:rsid w:val="00FB43B8"/>
    <w:rsid w:val="00FB51D9"/>
    <w:rsid w:val="00FB56F0"/>
    <w:rsid w:val="00FB698F"/>
    <w:rsid w:val="00FC066A"/>
    <w:rsid w:val="00FC139D"/>
    <w:rsid w:val="00FC3244"/>
    <w:rsid w:val="00FC3A91"/>
    <w:rsid w:val="00FC45E1"/>
    <w:rsid w:val="00FC4BAE"/>
    <w:rsid w:val="00FC5165"/>
    <w:rsid w:val="00FC5C40"/>
    <w:rsid w:val="00FC6B8F"/>
    <w:rsid w:val="00FC6E63"/>
    <w:rsid w:val="00FC7358"/>
    <w:rsid w:val="00FD0FF7"/>
    <w:rsid w:val="00FD1258"/>
    <w:rsid w:val="00FD1B58"/>
    <w:rsid w:val="00FD2DD5"/>
    <w:rsid w:val="00FD30BA"/>
    <w:rsid w:val="00FD310B"/>
    <w:rsid w:val="00FD5096"/>
    <w:rsid w:val="00FD582E"/>
    <w:rsid w:val="00FD67D5"/>
    <w:rsid w:val="00FE1C27"/>
    <w:rsid w:val="00FE2423"/>
    <w:rsid w:val="00FE2723"/>
    <w:rsid w:val="00FE281C"/>
    <w:rsid w:val="00FE388F"/>
    <w:rsid w:val="00FE42EF"/>
    <w:rsid w:val="00FE4709"/>
    <w:rsid w:val="00FE7414"/>
    <w:rsid w:val="00FE79BB"/>
    <w:rsid w:val="00FF2253"/>
    <w:rsid w:val="00FF2A50"/>
    <w:rsid w:val="00FF3030"/>
    <w:rsid w:val="00FF507B"/>
    <w:rsid w:val="00FF53F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2460F"/>
  <w15:chartTrackingRefBased/>
  <w15:docId w15:val="{9D622008-2CB2-43F5-8889-A488D8B7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9D2CD4"/>
  </w:style>
  <w:style w:type="paragraph" w:styleId="Overskrift1">
    <w:name w:val="heading 1"/>
    <w:basedOn w:val="Normal"/>
    <w:next w:val="Normal"/>
    <w:uiPriority w:val="9"/>
    <w:qFormat/>
    <w:rsid w:val="008A3E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uiPriority w:val="9"/>
    <w:semiHidden/>
    <w:unhideWhenUsed/>
    <w:qFormat/>
    <w:rsid w:val="008A3E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uiPriority w:val="9"/>
    <w:semiHidden/>
    <w:unhideWhenUsed/>
    <w:qFormat/>
    <w:rsid w:val="008A3E68"/>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uiPriority w:val="9"/>
    <w:semiHidden/>
    <w:unhideWhenUsed/>
    <w:qFormat/>
    <w:rsid w:val="008A3E68"/>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uiPriority w:val="9"/>
    <w:semiHidden/>
    <w:unhideWhenUsed/>
    <w:qFormat/>
    <w:rsid w:val="008A3E68"/>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uiPriority w:val="9"/>
    <w:semiHidden/>
    <w:unhideWhenUsed/>
    <w:qFormat/>
    <w:rsid w:val="008A3E68"/>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uiPriority w:val="9"/>
    <w:semiHidden/>
    <w:unhideWhenUsed/>
    <w:qFormat/>
    <w:rsid w:val="008A3E68"/>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uiPriority w:val="9"/>
    <w:semiHidden/>
    <w:unhideWhenUsed/>
    <w:qFormat/>
    <w:rsid w:val="008A3E68"/>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uiPriority w:val="9"/>
    <w:semiHidden/>
    <w:unhideWhenUsed/>
    <w:qFormat/>
    <w:rsid w:val="008A3E68"/>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Figurliste">
    <w:name w:val="table of figures"/>
    <w:basedOn w:val="Normal"/>
    <w:next w:val="Normal"/>
    <w:uiPriority w:val="99"/>
    <w:unhideWhenUsed/>
    <w:rsid w:val="00430155"/>
    <w:pPr>
      <w:spacing w:after="0" w:line="240" w:lineRule="auto"/>
      <w:ind w:left="397" w:hanging="397"/>
    </w:pPr>
    <w:rPr>
      <w:rFonts w:cstheme="minorHAnsi"/>
      <w:i/>
      <w:iCs/>
      <w:kern w:val="0"/>
      <w:sz w:val="20"/>
      <w:szCs w:val="20"/>
      <w14:ligatures w14:val="none"/>
    </w:rPr>
  </w:style>
  <w:style w:type="character" w:styleId="Hyperkobling">
    <w:name w:val="Hyperlink"/>
    <w:basedOn w:val="Standardskriftforavsnitt"/>
    <w:uiPriority w:val="99"/>
    <w:unhideWhenUsed/>
    <w:rsid w:val="00805DBD"/>
    <w:rPr>
      <w:color w:val="467886" w:themeColor="hyperlink"/>
      <w:u w:val="single"/>
    </w:rPr>
  </w:style>
  <w:style w:type="character" w:styleId="Ulstomtale">
    <w:name w:val="Unresolved Mention"/>
    <w:basedOn w:val="Standardskriftforavsnitt"/>
    <w:uiPriority w:val="99"/>
    <w:semiHidden/>
    <w:unhideWhenUsed/>
    <w:rsid w:val="00805DBD"/>
    <w:rPr>
      <w:color w:val="605E5C"/>
      <w:shd w:val="clear" w:color="auto" w:fill="E1DFDD"/>
    </w:rPr>
  </w:style>
  <w:style w:type="paragraph" w:styleId="Topptekst">
    <w:name w:val="header"/>
    <w:basedOn w:val="Normal"/>
    <w:link w:val="TopptekstTegn"/>
    <w:uiPriority w:val="99"/>
    <w:unhideWhenUsed/>
    <w:rsid w:val="00FA73E3"/>
    <w:pPr>
      <w:tabs>
        <w:tab w:val="center" w:pos="4536"/>
        <w:tab w:val="right" w:pos="9072"/>
      </w:tabs>
      <w:spacing w:after="0" w:line="240" w:lineRule="auto"/>
    </w:pPr>
  </w:style>
  <w:style w:type="paragraph" w:styleId="Merknadstekst">
    <w:name w:val="annotation text"/>
    <w:basedOn w:val="Normal"/>
    <w:link w:val="MerknadstekstTegn2"/>
    <w:uiPriority w:val="99"/>
    <w:unhideWhenUsed/>
    <w:rsid w:val="000F3539"/>
    <w:pPr>
      <w:spacing w:line="240" w:lineRule="auto"/>
    </w:pPr>
    <w:rPr>
      <w:sz w:val="20"/>
      <w:szCs w:val="20"/>
    </w:rPr>
  </w:style>
  <w:style w:type="paragraph" w:styleId="Listeavsnitt">
    <w:name w:val="List Paragraph"/>
    <w:basedOn w:val="Normal"/>
    <w:uiPriority w:val="34"/>
    <w:qFormat/>
    <w:rsid w:val="008A3E68"/>
    <w:pPr>
      <w:ind w:left="720"/>
      <w:contextualSpacing/>
    </w:pPr>
  </w:style>
  <w:style w:type="character" w:styleId="Sterkutheving">
    <w:name w:val="Intense Emphasis"/>
    <w:basedOn w:val="Standardskriftforavsnitt"/>
    <w:uiPriority w:val="21"/>
    <w:qFormat/>
    <w:rsid w:val="008A3E68"/>
    <w:rPr>
      <w:i/>
      <w:iCs/>
      <w:color w:val="0F4761" w:themeColor="accent1" w:themeShade="BF"/>
    </w:rPr>
  </w:style>
  <w:style w:type="character" w:styleId="Sterkreferanse">
    <w:name w:val="Intense Reference"/>
    <w:basedOn w:val="Standardskriftforavsnitt"/>
    <w:uiPriority w:val="32"/>
    <w:qFormat/>
    <w:rsid w:val="008A3E68"/>
    <w:rPr>
      <w:b/>
      <w:bCs/>
      <w:smallCaps/>
      <w:color w:val="0F4761" w:themeColor="accent1" w:themeShade="BF"/>
      <w:spacing w:val="5"/>
    </w:rPr>
  </w:style>
  <w:style w:type="character" w:customStyle="1" w:styleId="normaltextrun">
    <w:name w:val="normaltextrun"/>
    <w:basedOn w:val="Standardskriftforavsnitt"/>
    <w:rsid w:val="008A3E68"/>
  </w:style>
  <w:style w:type="character" w:customStyle="1" w:styleId="eop">
    <w:name w:val="eop"/>
    <w:basedOn w:val="Standardskriftforavsnitt"/>
    <w:rsid w:val="008A3E68"/>
  </w:style>
  <w:style w:type="paragraph" w:styleId="Revisjon">
    <w:name w:val="Revision"/>
    <w:hidden/>
    <w:uiPriority w:val="99"/>
    <w:semiHidden/>
    <w:rsid w:val="000B0C17"/>
    <w:pPr>
      <w:spacing w:after="0" w:line="240" w:lineRule="auto"/>
    </w:pPr>
  </w:style>
  <w:style w:type="table" w:styleId="Tabellrutenett">
    <w:name w:val="Table Grid"/>
    <w:basedOn w:val="TableNormal1"/>
    <w:uiPriority w:val="39"/>
    <w:rsid w:val="00E92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Standardskriftforavsnitt"/>
    <w:uiPriority w:val="99"/>
    <w:semiHidden/>
    <w:unhideWhenUsed/>
    <w:rsid w:val="00FD30BA"/>
    <w:rPr>
      <w:sz w:val="16"/>
      <w:szCs w:val="16"/>
    </w:rPr>
  </w:style>
  <w:style w:type="character" w:customStyle="1" w:styleId="MerknadstekstTegn1">
    <w:name w:val="Merknadstekst Tegn1"/>
    <w:basedOn w:val="Standardskriftforavsnitt"/>
    <w:uiPriority w:val="99"/>
    <w:rsid w:val="00863943"/>
    <w:rPr>
      <w:sz w:val="20"/>
      <w:szCs w:val="20"/>
    </w:rPr>
  </w:style>
  <w:style w:type="character" w:customStyle="1" w:styleId="KommentaremneTegn1">
    <w:name w:val="Kommentaremne Tegn1"/>
    <w:basedOn w:val="MerknadstekstTegn1"/>
    <w:uiPriority w:val="99"/>
    <w:semiHidden/>
    <w:rsid w:val="00863943"/>
    <w:rPr>
      <w:b/>
      <w:bCs/>
      <w:sz w:val="20"/>
      <w:szCs w:val="20"/>
    </w:rPr>
  </w:style>
  <w:style w:type="character" w:customStyle="1" w:styleId="Overskrift1Tegn">
    <w:name w:val="Overskrift 1 Tegn"/>
    <w:basedOn w:val="Standardskriftforavsnitt"/>
    <w:uiPriority w:val="9"/>
    <w:rsid w:val="0086394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uiPriority w:val="9"/>
    <w:semiHidden/>
    <w:rsid w:val="0086394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uiPriority w:val="9"/>
    <w:semiHidden/>
    <w:rsid w:val="00863943"/>
    <w:rPr>
      <w:rFonts w:eastAsiaTheme="majorEastAsia" w:cstheme="majorBidi"/>
      <w:color w:val="0F4761" w:themeColor="accent1" w:themeShade="BF"/>
      <w:sz w:val="28"/>
      <w:szCs w:val="28"/>
    </w:rPr>
  </w:style>
  <w:style w:type="character" w:customStyle="1" w:styleId="Overskrift4Tegn">
    <w:name w:val="Overskrift 4 Tegn"/>
    <w:basedOn w:val="Standardskriftforavsnitt"/>
    <w:uiPriority w:val="9"/>
    <w:semiHidden/>
    <w:rsid w:val="00863943"/>
    <w:rPr>
      <w:rFonts w:eastAsiaTheme="majorEastAsia" w:cstheme="majorBidi"/>
      <w:i/>
      <w:iCs/>
      <w:color w:val="0F4761" w:themeColor="accent1" w:themeShade="BF"/>
    </w:rPr>
  </w:style>
  <w:style w:type="character" w:customStyle="1" w:styleId="Overskrift5Tegn">
    <w:name w:val="Overskrift 5 Tegn"/>
    <w:basedOn w:val="Standardskriftforavsnitt"/>
    <w:uiPriority w:val="9"/>
    <w:semiHidden/>
    <w:rsid w:val="00863943"/>
    <w:rPr>
      <w:rFonts w:eastAsiaTheme="majorEastAsia" w:cstheme="majorBidi"/>
      <w:color w:val="0F4761" w:themeColor="accent1" w:themeShade="BF"/>
    </w:rPr>
  </w:style>
  <w:style w:type="character" w:customStyle="1" w:styleId="Overskrift6Tegn">
    <w:name w:val="Overskrift 6 Tegn"/>
    <w:basedOn w:val="Standardskriftforavsnitt"/>
    <w:uiPriority w:val="9"/>
    <w:semiHidden/>
    <w:rsid w:val="00863943"/>
    <w:rPr>
      <w:rFonts w:eastAsiaTheme="majorEastAsia" w:cstheme="majorBidi"/>
      <w:i/>
      <w:iCs/>
      <w:color w:val="595959" w:themeColor="text1" w:themeTint="A6"/>
    </w:rPr>
  </w:style>
  <w:style w:type="character" w:customStyle="1" w:styleId="Overskrift7Tegn">
    <w:name w:val="Overskrift 7 Tegn"/>
    <w:basedOn w:val="Standardskriftforavsnitt"/>
    <w:uiPriority w:val="9"/>
    <w:semiHidden/>
    <w:rsid w:val="00863943"/>
    <w:rPr>
      <w:rFonts w:eastAsiaTheme="majorEastAsia" w:cstheme="majorBidi"/>
      <w:color w:val="595959" w:themeColor="text1" w:themeTint="A6"/>
    </w:rPr>
  </w:style>
  <w:style w:type="character" w:customStyle="1" w:styleId="Overskrift8Tegn">
    <w:name w:val="Overskrift 8 Tegn"/>
    <w:basedOn w:val="Standardskriftforavsnitt"/>
    <w:uiPriority w:val="9"/>
    <w:semiHidden/>
    <w:rsid w:val="00863943"/>
    <w:rPr>
      <w:rFonts w:eastAsiaTheme="majorEastAsia" w:cstheme="majorBidi"/>
      <w:i/>
      <w:iCs/>
      <w:color w:val="272727" w:themeColor="text1" w:themeTint="D8"/>
    </w:rPr>
  </w:style>
  <w:style w:type="character" w:customStyle="1" w:styleId="Overskrift9Tegn">
    <w:name w:val="Overskrift 9 Tegn"/>
    <w:basedOn w:val="Standardskriftforavsnitt"/>
    <w:uiPriority w:val="9"/>
    <w:semiHidden/>
    <w:rsid w:val="00863943"/>
    <w:rPr>
      <w:rFonts w:eastAsiaTheme="majorEastAsia" w:cstheme="majorBidi"/>
      <w:color w:val="272727" w:themeColor="text1" w:themeTint="D8"/>
    </w:rPr>
  </w:style>
  <w:style w:type="character" w:customStyle="1" w:styleId="TittelTegn">
    <w:name w:val="Tittel Tegn"/>
    <w:basedOn w:val="Standardskriftforavsnitt"/>
    <w:uiPriority w:val="10"/>
    <w:rsid w:val="00863943"/>
    <w:rPr>
      <w:rFonts w:asciiTheme="majorHAnsi" w:eastAsiaTheme="majorEastAsia" w:hAnsiTheme="majorHAnsi" w:cstheme="majorBidi"/>
      <w:spacing w:val="-10"/>
      <w:kern w:val="28"/>
      <w:sz w:val="56"/>
      <w:szCs w:val="56"/>
    </w:rPr>
  </w:style>
  <w:style w:type="character" w:customStyle="1" w:styleId="UndertittelTegn">
    <w:name w:val="Undertittel Tegn"/>
    <w:basedOn w:val="Standardskriftforavsnitt"/>
    <w:uiPriority w:val="11"/>
    <w:rsid w:val="00863943"/>
    <w:rPr>
      <w:rFonts w:eastAsiaTheme="majorEastAsia" w:cstheme="majorBidi"/>
      <w:color w:val="595959" w:themeColor="text1" w:themeTint="A6"/>
      <w:spacing w:val="15"/>
      <w:sz w:val="28"/>
      <w:szCs w:val="28"/>
    </w:rPr>
  </w:style>
  <w:style w:type="character" w:customStyle="1" w:styleId="SitatTegn">
    <w:name w:val="Sitat Tegn"/>
    <w:basedOn w:val="Standardskriftforavsnitt"/>
    <w:uiPriority w:val="29"/>
    <w:rsid w:val="00863943"/>
    <w:rPr>
      <w:i/>
      <w:iCs/>
      <w:color w:val="404040" w:themeColor="text1" w:themeTint="BF"/>
    </w:rPr>
  </w:style>
  <w:style w:type="character" w:customStyle="1" w:styleId="SterktsitatTegn">
    <w:name w:val="Sterkt sitat Tegn"/>
    <w:basedOn w:val="Standardskriftforavsnitt"/>
    <w:uiPriority w:val="30"/>
    <w:rsid w:val="00863943"/>
    <w:rPr>
      <w:i/>
      <w:iCs/>
      <w:color w:val="0F4761" w:themeColor="accent1" w:themeShade="BF"/>
    </w:rPr>
  </w:style>
  <w:style w:type="character" w:customStyle="1" w:styleId="MerknadstekstTegn">
    <w:name w:val="Merknadstekst Tegn"/>
    <w:basedOn w:val="Standardskriftforavsnitt"/>
    <w:uiPriority w:val="99"/>
    <w:rsid w:val="00863943"/>
    <w:rPr>
      <w:sz w:val="20"/>
      <w:szCs w:val="20"/>
    </w:rPr>
  </w:style>
  <w:style w:type="character" w:customStyle="1" w:styleId="KommentaremneTegn">
    <w:name w:val="Kommentaremne Tegn"/>
    <w:basedOn w:val="MerknadstekstTegn"/>
    <w:uiPriority w:val="99"/>
    <w:semiHidden/>
    <w:rsid w:val="00863943"/>
    <w:rPr>
      <w:b/>
      <w:bCs/>
      <w:sz w:val="20"/>
      <w:szCs w:val="20"/>
    </w:rPr>
  </w:style>
  <w:style w:type="character" w:styleId="Merknadsreferanse">
    <w:name w:val="annotation reference"/>
    <w:basedOn w:val="Standardskriftforavsnitt"/>
    <w:uiPriority w:val="99"/>
    <w:semiHidden/>
    <w:unhideWhenUsed/>
    <w:rPr>
      <w:sz w:val="16"/>
      <w:szCs w:val="16"/>
    </w:rPr>
  </w:style>
  <w:style w:type="character" w:customStyle="1" w:styleId="MerknadstekstTegn2">
    <w:name w:val="Merknadstekst Tegn2"/>
    <w:basedOn w:val="Standardskriftforavsnitt"/>
    <w:link w:val="Merknadstekst"/>
    <w:uiPriority w:val="99"/>
    <w:rsid w:val="000F3539"/>
    <w:rPr>
      <w:sz w:val="20"/>
      <w:szCs w:val="20"/>
    </w:rPr>
  </w:style>
  <w:style w:type="paragraph" w:styleId="Kommentaremne">
    <w:name w:val="annotation subject"/>
    <w:basedOn w:val="Merknadstekst"/>
    <w:next w:val="Merknadstekst"/>
    <w:link w:val="KommentaremneTegn2"/>
    <w:uiPriority w:val="99"/>
    <w:semiHidden/>
    <w:unhideWhenUsed/>
    <w:rsid w:val="000F3539"/>
    <w:rPr>
      <w:b/>
      <w:bCs/>
    </w:rPr>
  </w:style>
  <w:style w:type="character" w:customStyle="1" w:styleId="KommentaremneTegn2">
    <w:name w:val="Kommentaremne Tegn2"/>
    <w:basedOn w:val="MerknadstekstTegn2"/>
    <w:link w:val="Kommentaremne"/>
    <w:uiPriority w:val="99"/>
    <w:semiHidden/>
    <w:rsid w:val="000F3539"/>
    <w:rPr>
      <w:b/>
      <w:bCs/>
      <w:sz w:val="20"/>
      <w:szCs w:val="20"/>
    </w:rPr>
  </w:style>
  <w:style w:type="character" w:customStyle="1" w:styleId="TopptekstTegn">
    <w:name w:val="Topptekst Tegn"/>
    <w:basedOn w:val="Standardskriftforavsnitt"/>
    <w:link w:val="Topptekst"/>
    <w:uiPriority w:val="99"/>
    <w:rsid w:val="00FA73E3"/>
  </w:style>
  <w:style w:type="paragraph" w:styleId="Bunntekst">
    <w:name w:val="footer"/>
    <w:basedOn w:val="Normal"/>
    <w:link w:val="BunntekstTegn"/>
    <w:uiPriority w:val="99"/>
    <w:unhideWhenUsed/>
    <w:rsid w:val="00FA73E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FA73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81892">
      <w:bodyDiv w:val="1"/>
      <w:marLeft w:val="0"/>
      <w:marRight w:val="0"/>
      <w:marTop w:val="0"/>
      <w:marBottom w:val="0"/>
      <w:divBdr>
        <w:top w:val="none" w:sz="0" w:space="0" w:color="auto"/>
        <w:left w:val="none" w:sz="0" w:space="0" w:color="auto"/>
        <w:bottom w:val="none" w:sz="0" w:space="0" w:color="auto"/>
        <w:right w:val="none" w:sz="0" w:space="0" w:color="auto"/>
      </w:divBdr>
      <w:divsChild>
        <w:div w:id="403916291">
          <w:marLeft w:val="0"/>
          <w:marRight w:val="0"/>
          <w:marTop w:val="0"/>
          <w:marBottom w:val="0"/>
          <w:divBdr>
            <w:top w:val="none" w:sz="0" w:space="0" w:color="auto"/>
            <w:left w:val="none" w:sz="0" w:space="0" w:color="auto"/>
            <w:bottom w:val="none" w:sz="0" w:space="0" w:color="auto"/>
            <w:right w:val="none" w:sz="0" w:space="0" w:color="auto"/>
          </w:divBdr>
        </w:div>
      </w:divsChild>
    </w:div>
    <w:div w:id="600139281">
      <w:bodyDiv w:val="1"/>
      <w:marLeft w:val="0"/>
      <w:marRight w:val="0"/>
      <w:marTop w:val="0"/>
      <w:marBottom w:val="0"/>
      <w:divBdr>
        <w:top w:val="none" w:sz="0" w:space="0" w:color="auto"/>
        <w:left w:val="none" w:sz="0" w:space="0" w:color="auto"/>
        <w:bottom w:val="none" w:sz="0" w:space="0" w:color="auto"/>
        <w:right w:val="none" w:sz="0" w:space="0" w:color="auto"/>
      </w:divBdr>
      <w:divsChild>
        <w:div w:id="1334408918">
          <w:marLeft w:val="0"/>
          <w:marRight w:val="0"/>
          <w:marTop w:val="0"/>
          <w:marBottom w:val="0"/>
          <w:divBdr>
            <w:top w:val="none" w:sz="0" w:space="0" w:color="auto"/>
            <w:left w:val="none" w:sz="0" w:space="0" w:color="auto"/>
            <w:bottom w:val="none" w:sz="0" w:space="0" w:color="auto"/>
            <w:right w:val="none" w:sz="0" w:space="0" w:color="auto"/>
          </w:divBdr>
        </w:div>
      </w:divsChild>
    </w:div>
    <w:div w:id="1375037459">
      <w:bodyDiv w:val="1"/>
      <w:marLeft w:val="0"/>
      <w:marRight w:val="0"/>
      <w:marTop w:val="0"/>
      <w:marBottom w:val="0"/>
      <w:divBdr>
        <w:top w:val="none" w:sz="0" w:space="0" w:color="auto"/>
        <w:left w:val="none" w:sz="0" w:space="0" w:color="auto"/>
        <w:bottom w:val="none" w:sz="0" w:space="0" w:color="auto"/>
        <w:right w:val="none" w:sz="0" w:space="0" w:color="auto"/>
      </w:divBdr>
      <w:divsChild>
        <w:div w:id="1955406959">
          <w:marLeft w:val="0"/>
          <w:marRight w:val="0"/>
          <w:marTop w:val="0"/>
          <w:marBottom w:val="0"/>
          <w:divBdr>
            <w:top w:val="none" w:sz="0" w:space="0" w:color="auto"/>
            <w:left w:val="none" w:sz="0" w:space="0" w:color="auto"/>
            <w:bottom w:val="none" w:sz="0" w:space="0" w:color="auto"/>
            <w:right w:val="none" w:sz="0" w:space="0" w:color="auto"/>
          </w:divBdr>
        </w:div>
      </w:divsChild>
    </w:div>
    <w:div w:id="1806850587">
      <w:bodyDiv w:val="1"/>
      <w:marLeft w:val="0"/>
      <w:marRight w:val="0"/>
      <w:marTop w:val="0"/>
      <w:marBottom w:val="0"/>
      <w:divBdr>
        <w:top w:val="none" w:sz="0" w:space="0" w:color="auto"/>
        <w:left w:val="none" w:sz="0" w:space="0" w:color="auto"/>
        <w:bottom w:val="none" w:sz="0" w:space="0" w:color="auto"/>
        <w:right w:val="none" w:sz="0" w:space="0" w:color="auto"/>
      </w:divBdr>
      <w:divsChild>
        <w:div w:id="208918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ol.kommune.no/siteassets/dokumenter-hol/plan-og-utvikling/planer-og-bestemmelser/kommuneplaner/revidering-av-kommuneplanens-arealdel/utredninger/vurdering-av-konfliktfylte-regulerte-byggeomrader.pdf" TargetMode="External"/><Relationship Id="rId18" Type="http://schemas.openxmlformats.org/officeDocument/2006/relationships/hyperlink" Target="https://www.hol.kommune.no/siteassets/dokumenter-hol/plan-og-utvikling/planer-og-bestemmelser/kommuneplaner/revidering-av-kommuneplanens-arealdel/utredninger/vurdering-av-konfliktfylte-regulerte-byggeomrader.pdf" TargetMode="External"/><Relationship Id="rId3" Type="http://schemas.openxmlformats.org/officeDocument/2006/relationships/customXml" Target="../customXml/item3.xml"/><Relationship Id="rId21" Type="http://schemas.openxmlformats.org/officeDocument/2006/relationships/hyperlink" Target="https://www.hol.kommune.no/siteassets/dokumenter-hol/plan-og-utvikling/planer-og-bestemmelser/kommuneplaner/revidering-av-kommuneplanens-arealdel/utredninger/fullstendig-saksprotokoll---arealformal-i-omradene-ustaoset---haugastol---verpestolen---rennedalen.pdf" TargetMode="External"/><Relationship Id="rId7" Type="http://schemas.openxmlformats.org/officeDocument/2006/relationships/settings" Target="settings.xml"/><Relationship Id="rId12" Type="http://schemas.openxmlformats.org/officeDocument/2006/relationships/hyperlink" Target="https://www.hol.kommune.no/siteassets/dokumenter-hol/plan-og-utvikling/planer-og-bestemmelser/kommuneplaner/revidering-av-kommuneplanens-arealdel/politiske-saker/grovsiling-av-nye-arealinnspill-som-er-kommet-inn-ved-1.gangs-offentlig-ettersyn.pdf" TargetMode="External"/><Relationship Id="rId17" Type="http://schemas.openxmlformats.org/officeDocument/2006/relationships/hyperlink" Target="https://www.hol.kommune.no/siteassets/dokumenter-hol/plan-og-utvikling/planer-og-bestemmelser/kommuneplaner/revidering-av-kommuneplanens-arealdel/utredninger/saksprotokoll---vurdering-av-konfliktfylte-ubebygde-regulerte-omrader.pdf" TargetMode="External"/><Relationship Id="rId2" Type="http://schemas.openxmlformats.org/officeDocument/2006/relationships/customXml" Target="../customXml/item2.xml"/><Relationship Id="rId16" Type="http://schemas.openxmlformats.org/officeDocument/2006/relationships/hyperlink" Target="https://www.hol.kommune.no/siteassets/dokumenter-hol/plan-og-utvikling/planer-og-bestemmelser/kommuneplaner/revidering-av-kommuneplanens-arealdel/utredninger/vurdering-av-konfliktfylte-regulerte-byggeomrader.pdf" TargetMode="External"/><Relationship Id="rId20" Type="http://schemas.openxmlformats.org/officeDocument/2006/relationships/hyperlink" Target="https://www.hol.kommune.no/siteassets/dokumenter-hol/plan-og-utvikling/planer-og-bestemmelser/kommuneplaner/revidering-av-kommuneplanens-arealdel/utredninger/arealformal-i-omradene-ustaoset-haugastol-verpestolen-rennedalen.-kpu-21.feb.2024.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ol.kommune.no/meny/plan-bygg-og-eiendom/revidering-av-kommuneplanens-arealde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ol.kommune.no/siteassets/dokumenter-hol/plan-og-utvikling/planer-og-bestemmelser/kommuneplaner/revidering-av-kommuneplanens-arealdel/utredninger/avsatte-uregulerte-areal.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hol.kommune.no/siteassets/dokumenter-hol/plan-og-utvikling/planer-og-bestemmelser/kommuneplaner/revidering-av-kommuneplanens-arealdel/utredninger/saksprotokoll---vurdering-av-konfliktfylte-ubebygde-regulerte-omrade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l.kommune.no/siteassets/dokumenter-hol/plan-og-utvikling/planer-og-bestemmelser/kommuneplaner/revidering-av-kommuneplanens-arealdel/utredninger/saksprotokoll---vurdering-av-konfliktfylte-ubebygde-regulerte-omrader.pdf"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96F2BC78534094F8D82E3EE810BBB1B" ma:contentTypeVersion="17" ma:contentTypeDescription="Opprett et nytt dokument." ma:contentTypeScope="" ma:versionID="fecef422a61c960ab85f37b5202ba3d5">
  <xsd:schema xmlns:xsd="http://www.w3.org/2001/XMLSchema" xmlns:xs="http://www.w3.org/2001/XMLSchema" xmlns:p="http://schemas.microsoft.com/office/2006/metadata/properties" xmlns:ns2="2cb41568-b906-4e16-87fb-e21810ba2101" xmlns:ns3="e38432e1-e9fc-47fa-bc33-594e2cf54760" xmlns:ns4="5f4326fb-9d76-45fc-a13a-a26095c81490" targetNamespace="http://schemas.microsoft.com/office/2006/metadata/properties" ma:root="true" ma:fieldsID="dd9ba65a5a2aaca261be70ba758603af" ns2:_="" ns3:_="" ns4:_="">
    <xsd:import namespace="2cb41568-b906-4e16-87fb-e21810ba2101"/>
    <xsd:import namespace="e38432e1-e9fc-47fa-bc33-594e2cf54760"/>
    <xsd:import namespace="5f4326fb-9d76-45fc-a13a-a26095c814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41568-b906-4e16-87fb-e21810ba21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8432e1-e9fc-47fa-bc33-594e2cf54760"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7cb089c-0393-4364-9aa7-40a6a7ef4c1b}" ma:internalName="TaxCatchAll" ma:showField="CatchAllData" ma:web="e38432e1-e9fc-47fa-bc33-594e2cf547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b41568-b906-4e16-87fb-e21810ba2101">
      <Terms xmlns="http://schemas.microsoft.com/office/infopath/2007/PartnerControls"/>
    </lcf76f155ced4ddcb4097134ff3c332f>
    <TaxCatchAll xmlns="5f4326fb-9d76-45fc-a13a-a26095c8149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4E0A0-A87D-4082-B1E7-C37B6C3286EF}">
  <ds:schemaRefs>
    <ds:schemaRef ds:uri="http://schemas.microsoft.com/sharepoint/v3/contenttype/forms"/>
  </ds:schemaRefs>
</ds:datastoreItem>
</file>

<file path=customXml/itemProps2.xml><?xml version="1.0" encoding="utf-8"?>
<ds:datastoreItem xmlns:ds="http://schemas.openxmlformats.org/officeDocument/2006/customXml" ds:itemID="{5D090E99-0C63-4177-8CF6-669BC102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41568-b906-4e16-87fb-e21810ba2101"/>
    <ds:schemaRef ds:uri="e38432e1-e9fc-47fa-bc33-594e2cf54760"/>
    <ds:schemaRef ds:uri="5f4326fb-9d76-45fc-a13a-a26095c81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88751D-3B39-490C-BB5E-983199428E29}">
  <ds:schemaRefs>
    <ds:schemaRef ds:uri="http://schemas.microsoft.com/office/2006/metadata/properties"/>
    <ds:schemaRef ds:uri="http://schemas.microsoft.com/office/infopath/2007/PartnerControls"/>
    <ds:schemaRef ds:uri="2cb41568-b906-4e16-87fb-e21810ba2101"/>
    <ds:schemaRef ds:uri="5f4326fb-9d76-45fc-a13a-a26095c81490"/>
  </ds:schemaRefs>
</ds:datastoreItem>
</file>

<file path=customXml/itemProps4.xml><?xml version="1.0" encoding="utf-8"?>
<ds:datastoreItem xmlns:ds="http://schemas.openxmlformats.org/officeDocument/2006/customXml" ds:itemID="{27248BE6-45F1-4E46-B2AB-749190AB7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6530</TotalTime>
  <Pages>17</Pages>
  <Words>6499</Words>
  <Characters>34446</Characters>
  <Application>Microsoft Office Word</Application>
  <DocSecurity>0</DocSecurity>
  <Lines>287</Lines>
  <Paragraphs>81</Paragraphs>
  <ScaleCrop>false</ScaleCrop>
  <HeadingPairs>
    <vt:vector size="2" baseType="variant">
      <vt:variant>
        <vt:lpstr>Tittel</vt:lpstr>
      </vt:variant>
      <vt:variant>
        <vt:i4>1</vt:i4>
      </vt:variant>
    </vt:vector>
  </HeadingPairs>
  <TitlesOfParts>
    <vt:vector size="1" baseType="lpstr">
      <vt:lpstr/>
    </vt:vector>
  </TitlesOfParts>
  <Company>Hallingdalskommunene</Company>
  <LinksUpToDate>false</LinksUpToDate>
  <CharactersWithSpaces>40864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Amundsen</dc:creator>
  <cp:keywords/>
  <dc:description/>
  <cp:lastModifiedBy>Helene Amundsen</cp:lastModifiedBy>
  <cp:revision>1558</cp:revision>
  <cp:lastPrinted>2026-07-02T16:36:00Z</cp:lastPrinted>
  <dcterms:created xsi:type="dcterms:W3CDTF">2026-06-10T01:11:00Z</dcterms:created>
  <dcterms:modified xsi:type="dcterms:W3CDTF">2026-09-08T13:01:00Z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0x010100296F2BC78534094F8D82E3EE810BBB1B</vt:lpwstr>
  </property>
  <property fmtid="{D5CDD505-2E9C-101B-9397-08002B2CF9AE}" pid="3" name="MediaServiceImageTags">
    <vt:lpwstr/>
  </property>
</Properties>
</file>