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1297" w14:textId="77777777" w:rsidR="00847E5D" w:rsidRDefault="00847E5D"/>
    <w:p w14:paraId="608ED1D4" w14:textId="77777777" w:rsidR="007857D8" w:rsidRDefault="007857D8"/>
    <w:p w14:paraId="58A3C843" w14:textId="77777777" w:rsidR="007857D8" w:rsidRDefault="007857D8"/>
    <w:p w14:paraId="6C238E70" w14:textId="77777777" w:rsidR="007857D8" w:rsidRDefault="007857D8"/>
    <w:p w14:paraId="4C5605DB" w14:textId="77777777" w:rsidR="007857D8" w:rsidRDefault="007857D8"/>
    <w:p w14:paraId="440C17A1" w14:textId="481F61E4" w:rsidR="007857D8" w:rsidRDefault="004949D7" w:rsidP="007857D8">
      <w:pPr>
        <w:jc w:val="center"/>
        <w:rPr>
          <w:sz w:val="56"/>
          <w:szCs w:val="56"/>
        </w:rPr>
      </w:pPr>
      <w:r>
        <w:rPr>
          <w:sz w:val="56"/>
          <w:szCs w:val="56"/>
        </w:rPr>
        <w:t>S</w:t>
      </w:r>
      <w:r w:rsidR="007857D8" w:rsidRPr="007857D8">
        <w:rPr>
          <w:sz w:val="56"/>
          <w:szCs w:val="56"/>
        </w:rPr>
        <w:t>eniorpolit</w:t>
      </w:r>
      <w:r w:rsidR="00284016">
        <w:rPr>
          <w:sz w:val="56"/>
          <w:szCs w:val="56"/>
        </w:rPr>
        <w:t>ikk</w:t>
      </w:r>
    </w:p>
    <w:p w14:paraId="45210B92" w14:textId="77777777" w:rsidR="007857D8" w:rsidRDefault="007857D8" w:rsidP="007857D8">
      <w:pPr>
        <w:jc w:val="center"/>
        <w:rPr>
          <w:sz w:val="56"/>
          <w:szCs w:val="56"/>
        </w:rPr>
      </w:pPr>
      <w:r>
        <w:rPr>
          <w:sz w:val="56"/>
          <w:szCs w:val="56"/>
        </w:rPr>
        <w:t>Hol kommune</w:t>
      </w:r>
    </w:p>
    <w:p w14:paraId="2F67F938" w14:textId="77777777" w:rsidR="007857D8" w:rsidRDefault="007857D8" w:rsidP="007857D8">
      <w:pPr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nb-NO"/>
        </w:rPr>
        <w:drawing>
          <wp:inline distT="0" distB="0" distL="0" distR="0" wp14:anchorId="252180F6" wp14:editId="07777777">
            <wp:extent cx="2161032" cy="2161032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_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2" cy="21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84AB3" w14:textId="77777777" w:rsidR="007857D8" w:rsidRDefault="007857D8" w:rsidP="007857D8">
      <w:pPr>
        <w:jc w:val="center"/>
        <w:rPr>
          <w:sz w:val="36"/>
          <w:szCs w:val="36"/>
        </w:rPr>
      </w:pPr>
      <w:r w:rsidRPr="007857D8">
        <w:rPr>
          <w:sz w:val="36"/>
          <w:szCs w:val="36"/>
        </w:rPr>
        <w:t xml:space="preserve">Vedtatt </w:t>
      </w:r>
      <w:r>
        <w:rPr>
          <w:sz w:val="36"/>
          <w:szCs w:val="36"/>
        </w:rPr>
        <w:t>2007</w:t>
      </w:r>
    </w:p>
    <w:p w14:paraId="4E289D4A" w14:textId="4B9AD780" w:rsidR="007857D8" w:rsidRDefault="008009B2" w:rsidP="007857D8">
      <w:pPr>
        <w:jc w:val="center"/>
        <w:rPr>
          <w:sz w:val="36"/>
          <w:szCs w:val="36"/>
        </w:rPr>
      </w:pPr>
      <w:r>
        <w:rPr>
          <w:sz w:val="36"/>
          <w:szCs w:val="36"/>
        </w:rPr>
        <w:t>Drøfta mellom partene 16.05.2017</w:t>
      </w:r>
    </w:p>
    <w:p w14:paraId="0E4A1BA0" w14:textId="0B30AA26" w:rsidR="00BC1ED2" w:rsidRDefault="00BC1ED2" w:rsidP="007857D8">
      <w:pPr>
        <w:jc w:val="center"/>
        <w:rPr>
          <w:sz w:val="36"/>
          <w:szCs w:val="36"/>
        </w:rPr>
      </w:pPr>
      <w:r>
        <w:rPr>
          <w:sz w:val="36"/>
          <w:szCs w:val="36"/>
        </w:rPr>
        <w:t>Revidert i PU 24.01.2019</w:t>
      </w:r>
    </w:p>
    <w:p w14:paraId="69BBD98C" w14:textId="2CE9A9FE" w:rsidR="00E64679" w:rsidRDefault="00E64679" w:rsidP="00E64679">
      <w:pPr>
        <w:jc w:val="center"/>
        <w:rPr>
          <w:sz w:val="36"/>
          <w:szCs w:val="36"/>
        </w:rPr>
      </w:pPr>
      <w:r>
        <w:rPr>
          <w:sz w:val="36"/>
          <w:szCs w:val="36"/>
        </w:rPr>
        <w:t>Revidert i PU 01.09.2021</w:t>
      </w:r>
    </w:p>
    <w:p w14:paraId="1B2B374A" w14:textId="27D72787" w:rsidR="00BB0077" w:rsidRDefault="00BB0077" w:rsidP="00E64679">
      <w:pPr>
        <w:jc w:val="center"/>
        <w:rPr>
          <w:sz w:val="36"/>
          <w:szCs w:val="36"/>
        </w:rPr>
      </w:pPr>
      <w:r>
        <w:rPr>
          <w:sz w:val="36"/>
          <w:szCs w:val="36"/>
        </w:rPr>
        <w:t>Revidert i PU 23.02.2023</w:t>
      </w:r>
    </w:p>
    <w:p w14:paraId="4200DFB4" w14:textId="29FC2EBE" w:rsidR="003D4C97" w:rsidRPr="00676E6E" w:rsidRDefault="00BB0077" w:rsidP="007857D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Avtale for tidsrommet </w:t>
      </w:r>
      <w:r w:rsidR="00E7086F">
        <w:rPr>
          <w:b/>
          <w:sz w:val="36"/>
          <w:szCs w:val="36"/>
        </w:rPr>
        <w:t>01.06.2026</w:t>
      </w:r>
      <w:r>
        <w:rPr>
          <w:b/>
          <w:sz w:val="36"/>
          <w:szCs w:val="36"/>
        </w:rPr>
        <w:t xml:space="preserve"> – </w:t>
      </w:r>
      <w:r w:rsidR="00E7086F">
        <w:rPr>
          <w:b/>
          <w:sz w:val="36"/>
          <w:szCs w:val="36"/>
        </w:rPr>
        <w:t>30</w:t>
      </w:r>
      <w:r>
        <w:rPr>
          <w:b/>
          <w:sz w:val="36"/>
          <w:szCs w:val="36"/>
        </w:rPr>
        <w:t>.0</w:t>
      </w:r>
      <w:r w:rsidR="00E7086F">
        <w:rPr>
          <w:b/>
          <w:sz w:val="36"/>
          <w:szCs w:val="36"/>
        </w:rPr>
        <w:t>5</w:t>
      </w:r>
      <w:r w:rsidR="00BC1ED2" w:rsidRPr="00676E6E">
        <w:rPr>
          <w:b/>
          <w:sz w:val="36"/>
          <w:szCs w:val="36"/>
        </w:rPr>
        <w:t>.202</w:t>
      </w:r>
      <w:r w:rsidR="00E7086F">
        <w:rPr>
          <w:b/>
          <w:sz w:val="36"/>
          <w:szCs w:val="36"/>
        </w:rPr>
        <w:t>8</w:t>
      </w:r>
    </w:p>
    <w:p w14:paraId="24F21CFE" w14:textId="77777777" w:rsidR="007857D8" w:rsidRDefault="007857D8" w:rsidP="007857D8">
      <w:pPr>
        <w:jc w:val="center"/>
        <w:rPr>
          <w:sz w:val="36"/>
          <w:szCs w:val="36"/>
        </w:rPr>
      </w:pPr>
    </w:p>
    <w:p w14:paraId="0B61890E" w14:textId="77777777" w:rsidR="007857D8" w:rsidRDefault="007857D8" w:rsidP="007857D8">
      <w:pPr>
        <w:jc w:val="center"/>
        <w:rPr>
          <w:sz w:val="36"/>
          <w:szCs w:val="36"/>
        </w:rPr>
      </w:pPr>
    </w:p>
    <w:p w14:paraId="5CC91544" w14:textId="77777777" w:rsidR="007857D8" w:rsidRDefault="007857D8" w:rsidP="007857D8">
      <w:pPr>
        <w:jc w:val="center"/>
        <w:rPr>
          <w:sz w:val="36"/>
          <w:szCs w:val="36"/>
        </w:rPr>
      </w:pPr>
    </w:p>
    <w:p w14:paraId="28D03457" w14:textId="550DB6B5" w:rsidR="00982986" w:rsidRPr="0091777D" w:rsidRDefault="008009B2" w:rsidP="00982986">
      <w:pPr>
        <w:shd w:val="clear" w:color="auto" w:fill="D9D9D9" w:themeFill="background1" w:themeFillShade="D9"/>
        <w:ind w:left="705" w:hanging="705"/>
        <w:rPr>
          <w:rFonts w:cstheme="minorHAnsi"/>
          <w:b/>
          <w:sz w:val="32"/>
          <w:szCs w:val="32"/>
        </w:rPr>
      </w:pPr>
      <w:r w:rsidRPr="0091777D">
        <w:rPr>
          <w:rFonts w:cstheme="minorHAnsi"/>
          <w:b/>
          <w:sz w:val="32"/>
          <w:szCs w:val="32"/>
        </w:rPr>
        <w:t>Seniorpolitiske tiltak</w:t>
      </w:r>
    </w:p>
    <w:p w14:paraId="272B45F0" w14:textId="4AB35E0E" w:rsidR="00E64679" w:rsidRPr="004949D7" w:rsidRDefault="00E64679" w:rsidP="004949D7">
      <w:pPr>
        <w:spacing w:after="0"/>
        <w:ind w:left="705" w:hanging="705"/>
        <w:rPr>
          <w:rFonts w:cstheme="minorHAnsi"/>
          <w:sz w:val="24"/>
          <w:szCs w:val="24"/>
        </w:rPr>
      </w:pPr>
      <w:r w:rsidRPr="004949D7">
        <w:rPr>
          <w:rFonts w:cstheme="minorHAnsi"/>
          <w:sz w:val="24"/>
          <w:szCs w:val="24"/>
        </w:rPr>
        <w:t>Part</w:t>
      </w:r>
      <w:r w:rsidR="00676E6E" w:rsidRPr="004949D7">
        <w:rPr>
          <w:rFonts w:cstheme="minorHAnsi"/>
          <w:sz w:val="24"/>
          <w:szCs w:val="24"/>
        </w:rPr>
        <w:t>s</w:t>
      </w:r>
      <w:r w:rsidRPr="004949D7">
        <w:rPr>
          <w:rFonts w:cstheme="minorHAnsi"/>
          <w:sz w:val="24"/>
          <w:szCs w:val="24"/>
        </w:rPr>
        <w:t xml:space="preserve">sammensatt utvalg </w:t>
      </w:r>
      <w:r w:rsidR="00771C44" w:rsidRPr="004949D7">
        <w:rPr>
          <w:rFonts w:cstheme="minorHAnsi"/>
          <w:sz w:val="24"/>
          <w:szCs w:val="24"/>
        </w:rPr>
        <w:t xml:space="preserve">vedtar følgende tiltak fra </w:t>
      </w:r>
      <w:r w:rsidR="00116599" w:rsidRPr="004949D7">
        <w:rPr>
          <w:rFonts w:cstheme="minorHAnsi"/>
          <w:sz w:val="24"/>
          <w:szCs w:val="24"/>
        </w:rPr>
        <w:t>01.06.2026 -30.05.2028</w:t>
      </w:r>
      <w:r w:rsidR="00147676">
        <w:rPr>
          <w:rFonts w:cstheme="minorHAnsi"/>
          <w:sz w:val="24"/>
          <w:szCs w:val="24"/>
        </w:rPr>
        <w:t>:</w:t>
      </w:r>
    </w:p>
    <w:p w14:paraId="54387B5D" w14:textId="77777777" w:rsidR="00E64679" w:rsidRPr="004949D7" w:rsidRDefault="00E64679" w:rsidP="004949D7">
      <w:pPr>
        <w:spacing w:after="0"/>
        <w:ind w:left="705" w:hanging="705"/>
        <w:rPr>
          <w:rFonts w:cstheme="minorHAnsi"/>
          <w:sz w:val="24"/>
          <w:szCs w:val="24"/>
        </w:rPr>
      </w:pPr>
    </w:p>
    <w:p w14:paraId="25B6F33A" w14:textId="604607B1" w:rsidR="0091777D" w:rsidRPr="004949D7" w:rsidRDefault="0091777D" w:rsidP="004949D7">
      <w:pPr>
        <w:spacing w:after="0"/>
        <w:ind w:left="705" w:hanging="705"/>
        <w:rPr>
          <w:rFonts w:cstheme="minorHAnsi"/>
          <w:sz w:val="24"/>
          <w:szCs w:val="24"/>
        </w:rPr>
      </w:pPr>
      <w:r w:rsidRPr="004949D7">
        <w:rPr>
          <w:rFonts w:cstheme="minorHAnsi"/>
          <w:sz w:val="24"/>
          <w:szCs w:val="24"/>
        </w:rPr>
        <w:t>Det gis 10 ekstra fridager med lønn i løpet av året, mot at arbeidstaker forplikter seg til å</w:t>
      </w:r>
    </w:p>
    <w:p w14:paraId="769DC6F8" w14:textId="79A1EB83" w:rsidR="0091777D" w:rsidRPr="004949D7" w:rsidRDefault="0091777D" w:rsidP="004949D7">
      <w:pPr>
        <w:spacing w:after="0"/>
        <w:ind w:left="705" w:hanging="705"/>
        <w:rPr>
          <w:rFonts w:cstheme="minorHAnsi"/>
          <w:sz w:val="24"/>
          <w:szCs w:val="24"/>
        </w:rPr>
      </w:pPr>
      <w:r w:rsidRPr="004949D7">
        <w:rPr>
          <w:rFonts w:cstheme="minorHAnsi"/>
          <w:sz w:val="24"/>
          <w:szCs w:val="24"/>
        </w:rPr>
        <w:t>arbeide ett år framover. Avtalen gjelder for ett år i gangen fra og med fylte 62 år og fram til</w:t>
      </w:r>
    </w:p>
    <w:p w14:paraId="1DE6FC33" w14:textId="53D4F51A" w:rsidR="0091777D" w:rsidRPr="004949D7" w:rsidRDefault="0091777D" w:rsidP="004949D7">
      <w:pPr>
        <w:spacing w:after="0"/>
        <w:ind w:left="705" w:hanging="705"/>
        <w:rPr>
          <w:rFonts w:cstheme="minorHAnsi"/>
          <w:sz w:val="24"/>
          <w:szCs w:val="24"/>
        </w:rPr>
      </w:pPr>
      <w:r w:rsidRPr="004949D7">
        <w:rPr>
          <w:rFonts w:cstheme="minorHAnsi"/>
          <w:sz w:val="24"/>
          <w:szCs w:val="24"/>
        </w:rPr>
        <w:t xml:space="preserve">fylte 67 år. Fridagene følger stillingsstørrelsen. </w:t>
      </w:r>
      <w:proofErr w:type="spellStart"/>
      <w:r w:rsidRPr="004949D7">
        <w:rPr>
          <w:rFonts w:cstheme="minorHAnsi"/>
          <w:sz w:val="24"/>
          <w:szCs w:val="24"/>
        </w:rPr>
        <w:t>Seniordagene</w:t>
      </w:r>
      <w:proofErr w:type="spellEnd"/>
      <w:r w:rsidRPr="004949D7">
        <w:rPr>
          <w:rFonts w:cstheme="minorHAnsi"/>
          <w:sz w:val="24"/>
          <w:szCs w:val="24"/>
        </w:rPr>
        <w:t xml:space="preserve"> skal som hovedregel tas ut som</w:t>
      </w:r>
    </w:p>
    <w:p w14:paraId="2EAF9361" w14:textId="77777777" w:rsidR="004949D7" w:rsidRPr="004949D7" w:rsidRDefault="0091777D" w:rsidP="004949D7">
      <w:pPr>
        <w:spacing w:after="0"/>
        <w:ind w:left="705" w:hanging="705"/>
        <w:rPr>
          <w:rFonts w:cstheme="minorHAnsi"/>
          <w:sz w:val="24"/>
          <w:szCs w:val="24"/>
        </w:rPr>
      </w:pPr>
      <w:r w:rsidRPr="004949D7">
        <w:rPr>
          <w:rFonts w:cstheme="minorHAnsi"/>
          <w:sz w:val="24"/>
          <w:szCs w:val="24"/>
        </w:rPr>
        <w:t xml:space="preserve">enkeltdager. Tiltaket gjelder alle arbeidstakere som er fast tilsatt i 50% stilling eller mer. </w:t>
      </w:r>
    </w:p>
    <w:p w14:paraId="7938B162" w14:textId="77777777" w:rsidR="004949D7" w:rsidRPr="004949D7" w:rsidRDefault="004949D7" w:rsidP="004949D7">
      <w:pPr>
        <w:pStyle w:val="Ingenmellomrom"/>
        <w:rPr>
          <w:sz w:val="24"/>
          <w:szCs w:val="24"/>
        </w:rPr>
      </w:pPr>
    </w:p>
    <w:p w14:paraId="11C92C2F" w14:textId="77777777" w:rsidR="004949D7" w:rsidRPr="004949D7" w:rsidRDefault="004949D7" w:rsidP="004949D7">
      <w:pPr>
        <w:spacing w:line="300" w:lineRule="exact"/>
        <w:rPr>
          <w:rFonts w:ascii="Calibri" w:hAnsi="Calibri" w:cs="Arial"/>
          <w:sz w:val="24"/>
          <w:szCs w:val="24"/>
        </w:rPr>
      </w:pPr>
      <w:r w:rsidRPr="004949D7">
        <w:rPr>
          <w:rFonts w:ascii="Calibri" w:hAnsi="Calibri" w:cs="Arial"/>
          <w:sz w:val="24"/>
          <w:szCs w:val="24"/>
        </w:rPr>
        <w:t>Arbeidstaker skal melde inn ønsket om dato for seniordagen minst 4 uker før fridagen om ikke annen avtale inngås med nærmeste leder.</w:t>
      </w:r>
    </w:p>
    <w:p w14:paraId="2E16CD04" w14:textId="3E2C5DB2" w:rsidR="0091777D" w:rsidRPr="004949D7" w:rsidRDefault="0091777D" w:rsidP="004949D7">
      <w:pPr>
        <w:spacing w:after="0"/>
        <w:ind w:left="705" w:hanging="705"/>
        <w:rPr>
          <w:rFonts w:cstheme="minorHAnsi"/>
          <w:sz w:val="24"/>
          <w:szCs w:val="24"/>
        </w:rPr>
      </w:pPr>
      <w:r w:rsidRPr="004949D7">
        <w:rPr>
          <w:rFonts w:cstheme="minorHAnsi"/>
          <w:sz w:val="24"/>
          <w:szCs w:val="24"/>
        </w:rPr>
        <w:t>For arbeidstakere som har fylt 67 år kan det etter avtale med nærmeste leder inngås avtale om inntil 10 seniordager under de samme vilkår som nevnt ovenfor.</w:t>
      </w:r>
    </w:p>
    <w:p w14:paraId="25A99080" w14:textId="77777777" w:rsidR="004949D7" w:rsidRPr="004949D7" w:rsidRDefault="004949D7" w:rsidP="00E64679">
      <w:pPr>
        <w:spacing w:after="0"/>
        <w:ind w:left="705" w:hanging="705"/>
        <w:rPr>
          <w:rFonts w:cstheme="minorHAnsi"/>
          <w:sz w:val="24"/>
          <w:szCs w:val="24"/>
        </w:rPr>
      </w:pPr>
    </w:p>
    <w:p w14:paraId="6ECB4616" w14:textId="0EF9F145" w:rsidR="00E64679" w:rsidRPr="004949D7" w:rsidRDefault="00771C44" w:rsidP="00E64679">
      <w:pPr>
        <w:spacing w:after="0"/>
        <w:ind w:left="705" w:hanging="705"/>
        <w:rPr>
          <w:rFonts w:cstheme="minorHAnsi"/>
          <w:sz w:val="24"/>
          <w:szCs w:val="24"/>
        </w:rPr>
      </w:pPr>
      <w:r w:rsidRPr="004949D7">
        <w:rPr>
          <w:rFonts w:cstheme="minorHAnsi"/>
          <w:sz w:val="24"/>
          <w:szCs w:val="24"/>
        </w:rPr>
        <w:t>De seniorpolitiske tiltaka gjelder ikke ledere innplassert i HTA. 3.4.1 og HTA. 3.4.2.</w:t>
      </w:r>
    </w:p>
    <w:p w14:paraId="3FF50BA3" w14:textId="104252BE" w:rsidR="00771C44" w:rsidRPr="004949D7" w:rsidRDefault="00771C44" w:rsidP="00E64679">
      <w:pPr>
        <w:spacing w:after="0"/>
        <w:ind w:left="705" w:hanging="705"/>
        <w:rPr>
          <w:rFonts w:cstheme="minorHAnsi"/>
          <w:sz w:val="24"/>
          <w:szCs w:val="24"/>
        </w:rPr>
      </w:pPr>
    </w:p>
    <w:p w14:paraId="2CB3FF66" w14:textId="3F9B0D69" w:rsidR="00B76B6F" w:rsidRPr="004949D7" w:rsidRDefault="00B76B6F" w:rsidP="00B76B6F">
      <w:pPr>
        <w:rPr>
          <w:rFonts w:cstheme="minorHAnsi"/>
          <w:sz w:val="24"/>
          <w:szCs w:val="24"/>
        </w:rPr>
      </w:pPr>
      <w:r w:rsidRPr="004949D7">
        <w:rPr>
          <w:rFonts w:cstheme="minorHAnsi"/>
          <w:sz w:val="24"/>
          <w:szCs w:val="24"/>
        </w:rPr>
        <w:t>Effekten av seniorpolitiske tiltak – om medarbeiderne står lenger i jobb – evalueres innen 1. mars 202</w:t>
      </w:r>
      <w:r w:rsidR="00116599" w:rsidRPr="004949D7">
        <w:rPr>
          <w:rFonts w:cstheme="minorHAnsi"/>
          <w:sz w:val="24"/>
          <w:szCs w:val="24"/>
        </w:rPr>
        <w:t>8</w:t>
      </w:r>
      <w:r w:rsidRPr="004949D7">
        <w:rPr>
          <w:rFonts w:cstheme="minorHAnsi"/>
          <w:sz w:val="24"/>
          <w:szCs w:val="24"/>
        </w:rPr>
        <w:t>.</w:t>
      </w:r>
    </w:p>
    <w:p w14:paraId="4ED19DF1" w14:textId="77777777" w:rsidR="00982986" w:rsidRPr="0091777D" w:rsidRDefault="00982986" w:rsidP="00982986">
      <w:pPr>
        <w:shd w:val="clear" w:color="auto" w:fill="D9D9D9" w:themeFill="background1" w:themeFillShade="D9"/>
        <w:rPr>
          <w:rFonts w:cstheme="minorHAnsi"/>
          <w:b/>
          <w:sz w:val="32"/>
          <w:szCs w:val="32"/>
        </w:rPr>
      </w:pPr>
      <w:r w:rsidRPr="0091777D">
        <w:rPr>
          <w:rFonts w:cstheme="minorHAnsi"/>
          <w:b/>
          <w:sz w:val="32"/>
          <w:szCs w:val="32"/>
        </w:rPr>
        <w:t>Prosedyre</w:t>
      </w:r>
    </w:p>
    <w:p w14:paraId="08BD6E6D" w14:textId="3B4056BD" w:rsidR="00982986" w:rsidRPr="0091777D" w:rsidRDefault="005D3DB0" w:rsidP="00982986">
      <w:pPr>
        <w:rPr>
          <w:rFonts w:cstheme="minorHAnsi"/>
          <w:sz w:val="24"/>
          <w:szCs w:val="24"/>
        </w:rPr>
      </w:pPr>
      <w:r w:rsidRPr="0091777D">
        <w:rPr>
          <w:rFonts w:cstheme="minorHAnsi"/>
          <w:sz w:val="24"/>
          <w:szCs w:val="24"/>
        </w:rPr>
        <w:t>Før seniorpolitisk avtale inngås skal medarbeider ha gjennomført seniorpolitisk samtale med nærmeste leder der partene drøfter ev. seniorpolitiske tiltak. Mal for seniorpolitisk samtale følger som vedlegg til denne veilederen.</w:t>
      </w:r>
    </w:p>
    <w:p w14:paraId="38EEB850" w14:textId="7377F412" w:rsidR="00F82899" w:rsidRPr="0091777D" w:rsidRDefault="00F82899" w:rsidP="00F82899">
      <w:pPr>
        <w:shd w:val="clear" w:color="auto" w:fill="D9D9D9" w:themeFill="background1" w:themeFillShade="D9"/>
        <w:rPr>
          <w:rFonts w:cstheme="minorHAnsi"/>
          <w:b/>
          <w:sz w:val="32"/>
          <w:szCs w:val="32"/>
        </w:rPr>
      </w:pPr>
      <w:r w:rsidRPr="0091777D">
        <w:rPr>
          <w:rFonts w:cstheme="minorHAnsi"/>
          <w:b/>
          <w:sz w:val="32"/>
          <w:szCs w:val="32"/>
          <w:shd w:val="clear" w:color="auto" w:fill="D9D9D9" w:themeFill="background1" w:themeFillShade="D9"/>
        </w:rPr>
        <w:t>Hvem gjelder tiltaket for</w:t>
      </w:r>
    </w:p>
    <w:p w14:paraId="1B50A699" w14:textId="17FCA6A7" w:rsidR="00BA5CD3" w:rsidRPr="0091777D" w:rsidRDefault="00E64679" w:rsidP="00982986">
      <w:pPr>
        <w:rPr>
          <w:rFonts w:cstheme="minorHAnsi"/>
          <w:sz w:val="24"/>
          <w:szCs w:val="24"/>
        </w:rPr>
      </w:pPr>
      <w:r w:rsidRPr="0091777D">
        <w:rPr>
          <w:rFonts w:cstheme="minorHAnsi"/>
          <w:sz w:val="24"/>
          <w:szCs w:val="24"/>
        </w:rPr>
        <w:t xml:space="preserve">Tiltaket gjelder </w:t>
      </w:r>
      <w:r w:rsidR="00BA5CD3" w:rsidRPr="0091777D">
        <w:rPr>
          <w:rFonts w:cstheme="minorHAnsi"/>
          <w:sz w:val="24"/>
          <w:szCs w:val="24"/>
        </w:rPr>
        <w:t xml:space="preserve">faste </w:t>
      </w:r>
      <w:r w:rsidR="00147676">
        <w:rPr>
          <w:rFonts w:cstheme="minorHAnsi"/>
          <w:sz w:val="24"/>
          <w:szCs w:val="24"/>
        </w:rPr>
        <w:t xml:space="preserve">arbeidstakere </w:t>
      </w:r>
      <w:r w:rsidRPr="0091777D">
        <w:rPr>
          <w:rFonts w:cstheme="minorHAnsi"/>
          <w:sz w:val="24"/>
          <w:szCs w:val="24"/>
        </w:rPr>
        <w:t>fra 62 år til fylte 67 år</w:t>
      </w:r>
      <w:r w:rsidR="00147676">
        <w:rPr>
          <w:rFonts w:cstheme="minorHAnsi"/>
          <w:sz w:val="24"/>
          <w:szCs w:val="24"/>
        </w:rPr>
        <w:t xml:space="preserve">. Arbeidstakere som har fylt 67 år kan inngå avtale under samme vilkår. </w:t>
      </w:r>
    </w:p>
    <w:p w14:paraId="3B5C6B38" w14:textId="211A729A" w:rsidR="00E90636" w:rsidRPr="0091777D" w:rsidRDefault="00E90636" w:rsidP="00982986">
      <w:pPr>
        <w:rPr>
          <w:rFonts w:cstheme="minorHAnsi"/>
          <w:sz w:val="24"/>
          <w:szCs w:val="24"/>
        </w:rPr>
      </w:pPr>
      <w:r w:rsidRPr="0091777D">
        <w:rPr>
          <w:rFonts w:cstheme="minorHAnsi"/>
          <w:sz w:val="24"/>
          <w:szCs w:val="24"/>
        </w:rPr>
        <w:t xml:space="preserve">Det inngås ikke avtaler ut over avtaleperioden, dvs. </w:t>
      </w:r>
      <w:r w:rsidR="00771C44" w:rsidRPr="0091777D">
        <w:rPr>
          <w:rFonts w:cstheme="minorHAnsi"/>
          <w:b/>
          <w:sz w:val="24"/>
          <w:szCs w:val="24"/>
        </w:rPr>
        <w:t>3</w:t>
      </w:r>
      <w:r w:rsidR="00116599" w:rsidRPr="0091777D">
        <w:rPr>
          <w:rFonts w:cstheme="minorHAnsi"/>
          <w:b/>
          <w:sz w:val="24"/>
          <w:szCs w:val="24"/>
        </w:rPr>
        <w:t>0</w:t>
      </w:r>
      <w:r w:rsidR="00771C44" w:rsidRPr="0091777D">
        <w:rPr>
          <w:rFonts w:cstheme="minorHAnsi"/>
          <w:b/>
          <w:sz w:val="24"/>
          <w:szCs w:val="24"/>
        </w:rPr>
        <w:t>.0</w:t>
      </w:r>
      <w:r w:rsidR="00116599" w:rsidRPr="0091777D">
        <w:rPr>
          <w:rFonts w:cstheme="minorHAnsi"/>
          <w:b/>
          <w:sz w:val="24"/>
          <w:szCs w:val="24"/>
        </w:rPr>
        <w:t>5</w:t>
      </w:r>
      <w:r w:rsidRPr="0091777D">
        <w:rPr>
          <w:rFonts w:cstheme="minorHAnsi"/>
          <w:b/>
          <w:sz w:val="24"/>
          <w:szCs w:val="24"/>
        </w:rPr>
        <w:t>.2</w:t>
      </w:r>
      <w:r w:rsidR="00771C44" w:rsidRPr="0091777D">
        <w:rPr>
          <w:rFonts w:cstheme="minorHAnsi"/>
          <w:b/>
          <w:sz w:val="24"/>
          <w:szCs w:val="24"/>
        </w:rPr>
        <w:t>02</w:t>
      </w:r>
      <w:r w:rsidR="00116599" w:rsidRPr="0091777D">
        <w:rPr>
          <w:rFonts w:cstheme="minorHAnsi"/>
          <w:b/>
          <w:sz w:val="24"/>
          <w:szCs w:val="24"/>
        </w:rPr>
        <w:t>8</w:t>
      </w:r>
      <w:r w:rsidRPr="0091777D">
        <w:rPr>
          <w:rFonts w:cstheme="minorHAnsi"/>
          <w:b/>
          <w:sz w:val="24"/>
          <w:szCs w:val="24"/>
        </w:rPr>
        <w:t>.</w:t>
      </w:r>
      <w:r w:rsidRPr="0091777D">
        <w:rPr>
          <w:rFonts w:cstheme="minorHAnsi"/>
          <w:sz w:val="24"/>
          <w:szCs w:val="24"/>
        </w:rPr>
        <w:t xml:space="preserve"> </w:t>
      </w:r>
    </w:p>
    <w:p w14:paraId="054A8B86" w14:textId="7043D4C3" w:rsidR="008E7320" w:rsidRPr="0091777D" w:rsidRDefault="008E7320" w:rsidP="00982986">
      <w:pPr>
        <w:rPr>
          <w:rFonts w:cstheme="minorHAnsi"/>
          <w:sz w:val="24"/>
          <w:szCs w:val="24"/>
        </w:rPr>
      </w:pPr>
      <w:r w:rsidRPr="0091777D">
        <w:rPr>
          <w:rFonts w:cstheme="minorHAnsi"/>
          <w:sz w:val="24"/>
          <w:szCs w:val="24"/>
        </w:rPr>
        <w:t>Ekstra</w:t>
      </w:r>
      <w:r w:rsidR="00666F8E" w:rsidRPr="0091777D">
        <w:rPr>
          <w:rFonts w:cstheme="minorHAnsi"/>
          <w:sz w:val="24"/>
          <w:szCs w:val="24"/>
        </w:rPr>
        <w:t xml:space="preserve"> ferieuke for arbeidstaker som fyl</w:t>
      </w:r>
      <w:r w:rsidR="00676E6E" w:rsidRPr="0091777D">
        <w:rPr>
          <w:rFonts w:cstheme="minorHAnsi"/>
          <w:sz w:val="24"/>
          <w:szCs w:val="24"/>
        </w:rPr>
        <w:t>ler</w:t>
      </w:r>
      <w:r w:rsidR="00666F8E" w:rsidRPr="0091777D">
        <w:rPr>
          <w:rFonts w:cstheme="minorHAnsi"/>
          <w:sz w:val="24"/>
          <w:szCs w:val="24"/>
        </w:rPr>
        <w:t xml:space="preserve"> 60</w:t>
      </w:r>
      <w:r w:rsidR="00676E6E" w:rsidRPr="0091777D">
        <w:rPr>
          <w:rFonts w:cstheme="minorHAnsi"/>
          <w:sz w:val="24"/>
          <w:szCs w:val="24"/>
        </w:rPr>
        <w:t xml:space="preserve"> år i løpet av året, </w:t>
      </w:r>
      <w:r w:rsidR="00666F8E" w:rsidRPr="0091777D">
        <w:rPr>
          <w:rFonts w:cstheme="minorHAnsi"/>
          <w:sz w:val="24"/>
          <w:szCs w:val="24"/>
        </w:rPr>
        <w:t>er ikke berørt av de seniorpolitiske tiltakene. Særavtalen for redusert leseplikt for undervisningspersonale</w:t>
      </w:r>
      <w:r w:rsidR="00034DA7" w:rsidRPr="0091777D">
        <w:rPr>
          <w:rFonts w:cstheme="minorHAnsi"/>
          <w:sz w:val="24"/>
          <w:szCs w:val="24"/>
        </w:rPr>
        <w:t xml:space="preserve"> er ikke berørt av kommunens seniorpolitiske tiltak.</w:t>
      </w:r>
    </w:p>
    <w:p w14:paraId="771073B5" w14:textId="5AD5CE42" w:rsidR="00034DA7" w:rsidRPr="0091777D" w:rsidRDefault="00034DA7" w:rsidP="00982986">
      <w:pPr>
        <w:rPr>
          <w:rFonts w:cstheme="minorHAnsi"/>
          <w:sz w:val="24"/>
          <w:szCs w:val="24"/>
        </w:rPr>
      </w:pPr>
    </w:p>
    <w:p w14:paraId="5756B0D0" w14:textId="74AC1DD2" w:rsidR="00134E31" w:rsidRPr="0091777D" w:rsidRDefault="00134E31" w:rsidP="00982986">
      <w:pPr>
        <w:rPr>
          <w:rFonts w:cstheme="minorHAnsi"/>
          <w:sz w:val="24"/>
          <w:szCs w:val="24"/>
        </w:rPr>
      </w:pPr>
    </w:p>
    <w:p w14:paraId="5CBE3DED" w14:textId="77777777" w:rsidR="00116599" w:rsidRPr="0091777D" w:rsidRDefault="00116599" w:rsidP="00982986">
      <w:pPr>
        <w:rPr>
          <w:rFonts w:cstheme="minorHAnsi"/>
          <w:sz w:val="24"/>
          <w:szCs w:val="24"/>
        </w:rPr>
      </w:pPr>
    </w:p>
    <w:p w14:paraId="0A00E9D1" w14:textId="42E3AB11" w:rsidR="00134E31" w:rsidRPr="0091777D" w:rsidRDefault="00134E31" w:rsidP="00982986">
      <w:pPr>
        <w:rPr>
          <w:rFonts w:cstheme="minorHAnsi"/>
          <w:sz w:val="24"/>
          <w:szCs w:val="24"/>
        </w:rPr>
      </w:pPr>
    </w:p>
    <w:p w14:paraId="3326864A" w14:textId="21204A80" w:rsidR="00134E31" w:rsidRPr="0091777D" w:rsidRDefault="00134E31" w:rsidP="00982986">
      <w:pPr>
        <w:rPr>
          <w:rFonts w:cstheme="minorHAnsi"/>
          <w:sz w:val="24"/>
          <w:szCs w:val="24"/>
        </w:rPr>
      </w:pPr>
    </w:p>
    <w:p w14:paraId="13949EB3" w14:textId="03E21F55" w:rsidR="005D3DB0" w:rsidRPr="0091777D" w:rsidRDefault="00134E31" w:rsidP="005D3DB0">
      <w:pPr>
        <w:shd w:val="clear" w:color="auto" w:fill="D9D9D9" w:themeFill="background1" w:themeFillShade="D9"/>
        <w:rPr>
          <w:rFonts w:cstheme="minorHAnsi"/>
          <w:b/>
          <w:sz w:val="32"/>
          <w:szCs w:val="32"/>
        </w:rPr>
      </w:pPr>
      <w:r w:rsidRPr="0091777D">
        <w:rPr>
          <w:rFonts w:cstheme="minorHAnsi"/>
          <w:b/>
          <w:sz w:val="32"/>
          <w:szCs w:val="32"/>
        </w:rPr>
        <w:t>S</w:t>
      </w:r>
      <w:r w:rsidR="005D3DB0" w:rsidRPr="0091777D">
        <w:rPr>
          <w:rFonts w:cstheme="minorHAnsi"/>
          <w:b/>
          <w:sz w:val="32"/>
          <w:szCs w:val="32"/>
        </w:rPr>
        <w:t>øknad</w:t>
      </w:r>
    </w:p>
    <w:p w14:paraId="5BA2E419" w14:textId="6158DEC1" w:rsidR="00982986" w:rsidRPr="0091777D" w:rsidRDefault="005D3DB0" w:rsidP="00982986">
      <w:pPr>
        <w:rPr>
          <w:rFonts w:cstheme="minorHAnsi"/>
          <w:sz w:val="24"/>
          <w:szCs w:val="24"/>
        </w:rPr>
      </w:pPr>
      <w:r w:rsidRPr="0091777D">
        <w:rPr>
          <w:rFonts w:cstheme="minorHAnsi"/>
          <w:sz w:val="24"/>
          <w:szCs w:val="24"/>
        </w:rPr>
        <w:t>På bakgrunn av seniorpolitisk s</w:t>
      </w:r>
      <w:r w:rsidR="00EE5FCB" w:rsidRPr="0091777D">
        <w:rPr>
          <w:rFonts w:cstheme="minorHAnsi"/>
          <w:sz w:val="24"/>
          <w:szCs w:val="24"/>
        </w:rPr>
        <w:t xml:space="preserve">amtale </w:t>
      </w:r>
      <w:r w:rsidR="00BA5CD3" w:rsidRPr="0091777D">
        <w:rPr>
          <w:rFonts w:cstheme="minorHAnsi"/>
          <w:sz w:val="24"/>
          <w:szCs w:val="24"/>
        </w:rPr>
        <w:t>sender medarbeider en søknad til nærmeste arbeidsgiver.</w:t>
      </w:r>
      <w:r w:rsidR="00EE5FCB" w:rsidRPr="0091777D">
        <w:rPr>
          <w:rFonts w:cstheme="minorHAnsi"/>
          <w:sz w:val="24"/>
          <w:szCs w:val="24"/>
        </w:rPr>
        <w:t xml:space="preserve"> </w:t>
      </w:r>
      <w:r w:rsidR="008F0F55" w:rsidRPr="0091777D">
        <w:rPr>
          <w:rFonts w:cstheme="minorHAnsi"/>
          <w:sz w:val="24"/>
          <w:szCs w:val="24"/>
        </w:rPr>
        <w:t>Se vedlagte søknadsskjema. Nærmeste leder fyller ut avtale om seniorpolitisk tiltak og avtalen underskrives av etatsleder.</w:t>
      </w:r>
    </w:p>
    <w:p w14:paraId="77438738" w14:textId="4DCFFFEC" w:rsidR="00784422" w:rsidRPr="0091777D" w:rsidRDefault="00784422" w:rsidP="007844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8"/>
          <w:szCs w:val="28"/>
          <w:lang w:eastAsia="nb-NO"/>
        </w:rPr>
      </w:pPr>
      <w:r w:rsidRPr="0091777D">
        <w:rPr>
          <w:rFonts w:eastAsia="Times New Roman" w:cstheme="minorHAnsi"/>
          <w:noProof/>
          <w:sz w:val="56"/>
          <w:szCs w:val="56"/>
          <w:lang w:eastAsia="nb-NO"/>
        </w:rPr>
        <w:drawing>
          <wp:inline distT="0" distB="0" distL="0" distR="0" wp14:anchorId="77317577" wp14:editId="07777777">
            <wp:extent cx="923925" cy="923925"/>
            <wp:effectExtent l="0" t="0" r="9525" b="9525"/>
            <wp:docPr id="2" name="Bilde 2" descr="T:\Hol\Felles\Kommunevåpen\med knapp på farget bakgrunn\jpg\hol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Hol\Felles\Kommunevåpen\med knapp på farget bakgrunn\jpg\hol_rg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6C2AA" w14:textId="77777777" w:rsidR="00BF4CB1" w:rsidRPr="0091777D" w:rsidRDefault="00BF4CB1" w:rsidP="00BF4CB1">
      <w:pPr>
        <w:keepNext/>
        <w:spacing w:after="0" w:line="240" w:lineRule="auto"/>
        <w:outlineLvl w:val="0"/>
        <w:rPr>
          <w:rFonts w:eastAsia="Times New Roman" w:cstheme="minorHAnsi"/>
          <w:b/>
          <w:bCs/>
          <w:sz w:val="40"/>
          <w:szCs w:val="40"/>
          <w:lang w:eastAsia="nb-NO"/>
        </w:rPr>
      </w:pPr>
      <w:r w:rsidRPr="0091777D">
        <w:rPr>
          <w:rFonts w:eastAsia="Times New Roman" w:cstheme="minorHAnsi"/>
          <w:b/>
          <w:bCs/>
          <w:sz w:val="40"/>
          <w:szCs w:val="40"/>
          <w:lang w:eastAsia="nb-NO"/>
        </w:rPr>
        <w:t xml:space="preserve">Avtale om seniorpolitiske tiltak </w:t>
      </w:r>
    </w:p>
    <w:p w14:paraId="1DF41E5D" w14:textId="2C92C90A" w:rsidR="00BF4CB1" w:rsidRPr="0091777D" w:rsidRDefault="00BF4CB1" w:rsidP="00BF4CB1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nb-NO"/>
        </w:rPr>
      </w:pPr>
    </w:p>
    <w:p w14:paraId="7B306E7E" w14:textId="77A8C937" w:rsidR="427D893B" w:rsidRPr="0091777D" w:rsidRDefault="6122FB50" w:rsidP="427D893B">
      <w:pPr>
        <w:spacing w:after="0" w:line="240" w:lineRule="auto"/>
        <w:rPr>
          <w:rFonts w:eastAsia="Times New Roman" w:cstheme="minorHAnsi"/>
          <w:lang w:eastAsia="nb-NO"/>
        </w:rPr>
      </w:pPr>
      <w:r w:rsidRPr="0091777D">
        <w:rPr>
          <w:rFonts w:cstheme="minorHAnsi"/>
        </w:rPr>
        <w:t xml:space="preserve">                                     </w:t>
      </w:r>
      <w:r w:rsidR="009674D7" w:rsidRPr="0091777D">
        <w:rPr>
          <w:rFonts w:cstheme="minorHAnsi"/>
        </w:rPr>
        <w:t xml:space="preserve">               </w:t>
      </w:r>
      <w:r w:rsidRPr="0091777D">
        <w:rPr>
          <w:rFonts w:cstheme="minorHAnsi"/>
        </w:rPr>
        <w:t xml:space="preserve">  </w:t>
      </w:r>
      <w:r w:rsidR="009674D7" w:rsidRPr="0091777D">
        <w:rPr>
          <w:rFonts w:cstheme="minorHAnsi"/>
        </w:rPr>
        <w:t xml:space="preserve"> </w:t>
      </w:r>
      <w:r w:rsidR="77A8C937" w:rsidRPr="0091777D">
        <w:rPr>
          <w:rFonts w:cstheme="minorHAnsi"/>
        </w:rPr>
        <w:t xml:space="preserve">                     </w:t>
      </w:r>
      <w:r w:rsidR="009674D7" w:rsidRPr="0091777D">
        <w:rPr>
          <w:rFonts w:cstheme="minorHAnsi"/>
        </w:rPr>
        <w:t xml:space="preserve"> </w:t>
      </w:r>
      <w:r w:rsidR="77A8C937" w:rsidRPr="0091777D">
        <w:rPr>
          <w:rFonts w:cstheme="minorHAnsi"/>
        </w:rPr>
        <w:t xml:space="preserve">                                    </w:t>
      </w:r>
      <w:r w:rsidR="0ED3F09A" w:rsidRPr="0091777D">
        <w:rPr>
          <w:rFonts w:eastAsia="Times New Roman" w:cstheme="minorHAnsi"/>
          <w:lang w:eastAsia="nb-NO"/>
        </w:rPr>
        <w:t xml:space="preserve"> </w:t>
      </w:r>
      <w:proofErr w:type="spellStart"/>
      <w:proofErr w:type="gramStart"/>
      <w:r w:rsidR="00BF4CB1" w:rsidRPr="0091777D">
        <w:rPr>
          <w:rFonts w:eastAsia="Times New Roman" w:cstheme="minorHAnsi"/>
          <w:lang w:eastAsia="nb-NO"/>
        </w:rPr>
        <w:t>St.brøk</w:t>
      </w:r>
      <w:proofErr w:type="spellEnd"/>
      <w:proofErr w:type="gramEnd"/>
      <w:r w:rsidR="00BF4CB1" w:rsidRPr="0091777D">
        <w:rPr>
          <w:rFonts w:eastAsia="Times New Roman" w:cstheme="minorHAnsi"/>
          <w:lang w:eastAsia="nb-NO"/>
        </w:rPr>
        <w:t xml:space="preserve"> </w:t>
      </w:r>
    </w:p>
    <w:p w14:paraId="3FABFABA" w14:textId="79FA9CE6" w:rsidR="00BF4CB1" w:rsidRPr="0091777D" w:rsidRDefault="00BF4CB1" w:rsidP="00BF4CB1">
      <w:pPr>
        <w:spacing w:after="0" w:line="240" w:lineRule="auto"/>
        <w:rPr>
          <w:rFonts w:eastAsia="Times New Roman" w:cstheme="minorHAnsi"/>
          <w:lang w:eastAsia="nb-NO"/>
        </w:rPr>
      </w:pPr>
      <w:r w:rsidRPr="0091777D">
        <w:rPr>
          <w:rFonts w:eastAsia="Times New Roman" w:cstheme="minorHAnsi"/>
          <w:b/>
          <w:bCs/>
          <w:lang w:eastAsia="nb-NO"/>
        </w:rPr>
        <w:t xml:space="preserve">   </w:t>
      </w:r>
      <w:r w:rsidRPr="0091777D">
        <w:rPr>
          <w:rFonts w:eastAsia="Times New Roman" w:cstheme="minorHAnsi"/>
          <w:lang w:eastAsia="nb-NO"/>
        </w:rPr>
        <w:t xml:space="preserve">(navn medarbeider) </w:t>
      </w:r>
      <w:r w:rsidRPr="0091777D">
        <w:rPr>
          <w:rFonts w:cstheme="minorHAnsi"/>
        </w:rPr>
        <w:br/>
      </w:r>
      <w:r w:rsidR="6122FB50" w:rsidRPr="0091777D">
        <w:rPr>
          <w:rFonts w:cstheme="minorHAnsi"/>
        </w:rPr>
        <w:t xml:space="preserve">                          </w:t>
      </w:r>
      <w:r w:rsidR="009674D7" w:rsidRPr="0091777D">
        <w:rPr>
          <w:rFonts w:cstheme="minorHAnsi"/>
        </w:rPr>
        <w:t xml:space="preserve">  </w:t>
      </w:r>
      <w:r w:rsidR="6122FB50" w:rsidRPr="0091777D">
        <w:rPr>
          <w:rFonts w:cstheme="minorHAnsi"/>
        </w:rPr>
        <w:t xml:space="preserve">                                         </w:t>
      </w:r>
      <w:r w:rsidR="009674D7" w:rsidRPr="0091777D">
        <w:rPr>
          <w:rFonts w:cstheme="minorHAnsi"/>
        </w:rPr>
        <w:t xml:space="preserve">                     </w:t>
      </w:r>
    </w:p>
    <w:p w14:paraId="549D8523" w14:textId="050FDF28" w:rsidR="00BF4CB1" w:rsidRPr="0091777D" w:rsidRDefault="6A155747" w:rsidP="00BF4CB1">
      <w:pPr>
        <w:spacing w:after="0" w:line="240" w:lineRule="auto"/>
        <w:rPr>
          <w:rFonts w:eastAsia="Times New Roman" w:cstheme="minorHAnsi"/>
          <w:lang w:eastAsia="nb-NO"/>
        </w:rPr>
      </w:pPr>
      <w:r w:rsidRPr="0091777D">
        <w:rPr>
          <w:rFonts w:cstheme="minorHAnsi"/>
        </w:rPr>
        <w:t xml:space="preserve"> </w:t>
      </w:r>
      <w:r w:rsidR="00BF4CB1" w:rsidRPr="0091777D">
        <w:rPr>
          <w:rFonts w:eastAsia="Times New Roman" w:cstheme="minorHAnsi"/>
          <w:lang w:eastAsia="nb-NO"/>
        </w:rPr>
        <w:t>arbeidsplass</w:t>
      </w:r>
      <w:r w:rsidR="0ED3F09A" w:rsidRPr="0091777D">
        <w:rPr>
          <w:rFonts w:eastAsia="Times New Roman" w:cstheme="minorHAnsi"/>
          <w:lang w:eastAsia="nb-NO"/>
        </w:rPr>
        <w:t xml:space="preserve">  </w:t>
      </w:r>
      <w:r w:rsidR="77A8C937" w:rsidRPr="0091777D">
        <w:rPr>
          <w:rFonts w:eastAsia="Times New Roman" w:cstheme="minorHAnsi"/>
          <w:lang w:eastAsia="nb-NO"/>
        </w:rPr>
        <w:t xml:space="preserve">                                                                            </w:t>
      </w:r>
      <w:r w:rsidR="00BF4CB1" w:rsidRPr="0091777D">
        <w:rPr>
          <w:rFonts w:eastAsia="Times New Roman" w:cstheme="minorHAnsi"/>
          <w:lang w:eastAsia="nb-NO"/>
        </w:rPr>
        <w:t xml:space="preserve">ansatt siden </w:t>
      </w:r>
      <w:r w:rsidR="00BF4CB1" w:rsidRPr="0091777D">
        <w:rPr>
          <w:rFonts w:cstheme="minorHAnsi"/>
        </w:rPr>
        <w:br/>
      </w:r>
      <w:r w:rsidR="6122FB50" w:rsidRPr="0091777D">
        <w:rPr>
          <w:rFonts w:cstheme="minorHAnsi"/>
        </w:rPr>
        <w:t xml:space="preserve">                                                                                </w:t>
      </w:r>
      <w:r w:rsidR="009674D7" w:rsidRPr="0091777D">
        <w:rPr>
          <w:rFonts w:cstheme="minorHAnsi"/>
        </w:rPr>
        <w:t xml:space="preserve">                   </w:t>
      </w:r>
    </w:p>
    <w:p w14:paraId="57B7B0DE" w14:textId="5C02966C" w:rsidR="00BF4CB1" w:rsidRPr="0091777D" w:rsidRDefault="427D893B" w:rsidP="00BF4CB1">
      <w:pPr>
        <w:spacing w:after="0" w:line="240" w:lineRule="auto"/>
        <w:rPr>
          <w:rFonts w:eastAsia="Times New Roman" w:cstheme="minorHAnsi"/>
          <w:lang w:eastAsia="nb-NO"/>
        </w:rPr>
      </w:pPr>
      <w:r w:rsidRPr="0091777D">
        <w:rPr>
          <w:rFonts w:eastAsia="Times New Roman" w:cstheme="minorHAnsi"/>
          <w:lang w:eastAsia="nb-NO"/>
        </w:rPr>
        <w:t xml:space="preserve"> </w:t>
      </w:r>
      <w:r w:rsidR="00BF4CB1" w:rsidRPr="0091777D">
        <w:rPr>
          <w:rFonts w:eastAsia="Times New Roman" w:cstheme="minorHAnsi"/>
          <w:lang w:eastAsia="nb-NO"/>
        </w:rPr>
        <w:t>har inngått føl</w:t>
      </w:r>
      <w:r w:rsidR="00FB08BF" w:rsidRPr="0091777D">
        <w:rPr>
          <w:rFonts w:eastAsia="Times New Roman" w:cstheme="minorHAnsi"/>
          <w:lang w:eastAsia="nb-NO"/>
        </w:rPr>
        <w:t>gende avtale med Hol kommune v/</w:t>
      </w:r>
      <w:r w:rsidR="0ED3F09A" w:rsidRPr="0091777D">
        <w:rPr>
          <w:rFonts w:eastAsia="Times New Roman" w:cstheme="minorHAnsi"/>
          <w:lang w:eastAsia="nb-NO"/>
        </w:rPr>
        <w:t xml:space="preserve"> </w:t>
      </w:r>
    </w:p>
    <w:p w14:paraId="76D02522" w14:textId="77777777" w:rsidR="00BF4CB1" w:rsidRPr="0091777D" w:rsidRDefault="00BF4CB1" w:rsidP="00BF4CB1">
      <w:pPr>
        <w:spacing w:after="0" w:line="240" w:lineRule="auto"/>
        <w:rPr>
          <w:rFonts w:eastAsia="Times New Roman" w:cstheme="minorHAnsi"/>
          <w:i/>
          <w:iCs/>
          <w:lang w:eastAsia="nb-NO"/>
        </w:rPr>
      </w:pPr>
      <w:r w:rsidRPr="0091777D">
        <w:rPr>
          <w:rFonts w:eastAsia="Times New Roman" w:cstheme="minorHAnsi"/>
          <w:lang w:eastAsia="nb-NO"/>
        </w:rPr>
        <w:t xml:space="preserve">                                                                                             </w:t>
      </w:r>
      <w:r w:rsidRPr="0091777D">
        <w:rPr>
          <w:rFonts w:eastAsia="Times New Roman" w:cstheme="minorHAnsi"/>
          <w:i/>
          <w:iCs/>
          <w:lang w:eastAsia="nb-NO"/>
        </w:rPr>
        <w:t>(nærmeste leder)</w:t>
      </w:r>
    </w:p>
    <w:p w14:paraId="23B26616" w14:textId="0E14DD75" w:rsidR="00BF4CB1" w:rsidRPr="0091777D" w:rsidRDefault="00BF4CB1" w:rsidP="00BF4CB1">
      <w:pPr>
        <w:spacing w:after="0" w:line="240" w:lineRule="auto"/>
        <w:ind w:left="705" w:hanging="705"/>
        <w:rPr>
          <w:rFonts w:eastAsia="Times New Roman" w:cstheme="minorHAnsi"/>
          <w:lang w:eastAsia="nb-NO"/>
        </w:rPr>
      </w:pPr>
      <w:r w:rsidRPr="0091777D">
        <w:rPr>
          <w:rFonts w:eastAsia="Times New Roman" w:cstheme="minorHAnsi"/>
          <w:lang w:eastAsia="nb-NO"/>
        </w:rPr>
        <w:tab/>
      </w:r>
    </w:p>
    <w:p w14:paraId="1AAE1959" w14:textId="0CADF7DB" w:rsidR="008A0634" w:rsidRPr="0091777D" w:rsidRDefault="005555B9" w:rsidP="00BF4CB1">
      <w:pPr>
        <w:spacing w:after="0" w:line="240" w:lineRule="auto"/>
        <w:rPr>
          <w:rFonts w:cstheme="minorHAnsi"/>
        </w:rPr>
      </w:pPr>
      <w:r w:rsidRPr="0091777D">
        <w:rPr>
          <w:rFonts w:cstheme="minorHAnsi"/>
          <w:b/>
        </w:rPr>
        <w:t xml:space="preserve">Avtalen </w:t>
      </w:r>
      <w:proofErr w:type="gramStart"/>
      <w:r w:rsidRPr="0091777D">
        <w:rPr>
          <w:rFonts w:cstheme="minorHAnsi"/>
          <w:b/>
        </w:rPr>
        <w:t>gjelder</w:t>
      </w:r>
      <w:r w:rsidRPr="0091777D">
        <w:rPr>
          <w:rFonts w:cstheme="minorHAnsi"/>
        </w:rPr>
        <w:t xml:space="preserve"> :</w:t>
      </w:r>
      <w:proofErr w:type="gramEnd"/>
      <w:r w:rsidRPr="0091777D">
        <w:rPr>
          <w:rFonts w:cstheme="minorHAnsi"/>
        </w:rPr>
        <w:t xml:space="preserve"> </w:t>
      </w:r>
    </w:p>
    <w:p w14:paraId="090A42BC" w14:textId="1FD9124A" w:rsidR="00BA5CD3" w:rsidRPr="0091777D" w:rsidRDefault="00BA5CD3" w:rsidP="00BF4CB1">
      <w:pPr>
        <w:spacing w:after="0" w:line="240" w:lineRule="auto"/>
        <w:rPr>
          <w:rFonts w:cstheme="minorHAnsi"/>
        </w:rPr>
      </w:pPr>
    </w:p>
    <w:p w14:paraId="659F5E06" w14:textId="529290D8" w:rsidR="00BA5CD3" w:rsidRPr="0091777D" w:rsidRDefault="00BA5CD3" w:rsidP="00BF4CB1">
      <w:pPr>
        <w:spacing w:after="0" w:line="240" w:lineRule="auto"/>
        <w:rPr>
          <w:rFonts w:cstheme="minorHAnsi"/>
        </w:rPr>
      </w:pPr>
      <w:r w:rsidRPr="0091777D">
        <w:rPr>
          <w:rFonts w:cstheme="minorHAnsi"/>
          <w:b/>
        </w:rPr>
        <w:t xml:space="preserve">Uttak av antall dager pr. år; </w:t>
      </w:r>
      <w:r w:rsidRPr="0091777D">
        <w:rPr>
          <w:rFonts w:cstheme="minorHAnsi"/>
        </w:rPr>
        <w:t xml:space="preserve">(følger </w:t>
      </w:r>
      <w:proofErr w:type="spellStart"/>
      <w:proofErr w:type="gramStart"/>
      <w:r w:rsidRPr="0091777D">
        <w:rPr>
          <w:rFonts w:cstheme="minorHAnsi"/>
        </w:rPr>
        <w:t>st.størrelsen</w:t>
      </w:r>
      <w:proofErr w:type="spellEnd"/>
      <w:proofErr w:type="gramEnd"/>
      <w:r w:rsidRPr="0091777D">
        <w:rPr>
          <w:rFonts w:cstheme="minorHAnsi"/>
        </w:rPr>
        <w:t>, 50 % st. eller mer)</w:t>
      </w:r>
    </w:p>
    <w:p w14:paraId="5058CE9E" w14:textId="77777777" w:rsidR="008A0634" w:rsidRPr="0091777D" w:rsidRDefault="008A0634" w:rsidP="00BF4CB1">
      <w:pPr>
        <w:spacing w:after="0" w:line="240" w:lineRule="auto"/>
        <w:rPr>
          <w:rFonts w:cstheme="minorHAnsi"/>
        </w:rPr>
      </w:pPr>
    </w:p>
    <w:p w14:paraId="0B9310BC" w14:textId="5A2CC09B" w:rsidR="005555B9" w:rsidRPr="0091777D" w:rsidRDefault="005555B9" w:rsidP="00BF4CB1">
      <w:pPr>
        <w:spacing w:after="0" w:line="240" w:lineRule="auto"/>
        <w:rPr>
          <w:rFonts w:cstheme="minorHAnsi"/>
        </w:rPr>
      </w:pPr>
      <w:proofErr w:type="spellStart"/>
      <w:r w:rsidRPr="0091777D">
        <w:rPr>
          <w:rFonts w:cstheme="minorHAnsi"/>
          <w:lang w:val="en-GB"/>
        </w:rPr>
        <w:t>Fom</w:t>
      </w:r>
      <w:proofErr w:type="spellEnd"/>
      <w:r w:rsidRPr="0091777D">
        <w:rPr>
          <w:rFonts w:cstheme="minorHAnsi"/>
          <w:lang w:val="en-GB"/>
        </w:rPr>
        <w:t xml:space="preserve"> (</w:t>
      </w:r>
      <w:proofErr w:type="spellStart"/>
      <w:r w:rsidRPr="0091777D">
        <w:rPr>
          <w:rFonts w:cstheme="minorHAnsi"/>
          <w:lang w:val="en-GB"/>
        </w:rPr>
        <w:t>dato</w:t>
      </w:r>
      <w:proofErr w:type="spellEnd"/>
      <w:r w:rsidRPr="0091777D">
        <w:rPr>
          <w:rFonts w:cstheme="minorHAnsi"/>
          <w:lang w:val="en-GB"/>
        </w:rPr>
        <w:t>)</w:t>
      </w:r>
      <w:r w:rsidR="00B76B6F" w:rsidRPr="0091777D">
        <w:rPr>
          <w:rFonts w:cstheme="minorHAnsi"/>
          <w:lang w:val="en-GB"/>
        </w:rPr>
        <w:t xml:space="preserve"> </w:t>
      </w:r>
      <w:proofErr w:type="spellStart"/>
      <w:r w:rsidR="00B76B6F" w:rsidRPr="0091777D">
        <w:rPr>
          <w:rFonts w:cstheme="minorHAnsi"/>
          <w:lang w:val="en-GB"/>
        </w:rPr>
        <w:t>xx.xx.xx</w:t>
      </w:r>
      <w:proofErr w:type="spellEnd"/>
      <w:r w:rsidR="0ED3F09A" w:rsidRPr="0091777D">
        <w:rPr>
          <w:rFonts w:cstheme="minorHAnsi"/>
          <w:lang w:val="en-GB"/>
        </w:rPr>
        <w:t xml:space="preserve"> </w:t>
      </w:r>
      <w:proofErr w:type="gramStart"/>
      <w:r w:rsidR="00B76B6F" w:rsidRPr="0091777D">
        <w:rPr>
          <w:rFonts w:cstheme="minorHAnsi"/>
          <w:lang w:val="en-GB"/>
        </w:rPr>
        <w:t>-  t</w:t>
      </w:r>
      <w:r w:rsidRPr="0091777D">
        <w:rPr>
          <w:rFonts w:cstheme="minorHAnsi"/>
          <w:lang w:val="en-GB"/>
        </w:rPr>
        <w:t>om</w:t>
      </w:r>
      <w:proofErr w:type="gramEnd"/>
      <w:r w:rsidR="00B76B6F" w:rsidRPr="0091777D">
        <w:rPr>
          <w:rFonts w:cstheme="minorHAnsi"/>
          <w:lang w:val="en-GB"/>
        </w:rPr>
        <w:t>.</w:t>
      </w:r>
      <w:r w:rsidRPr="0091777D">
        <w:rPr>
          <w:rFonts w:cstheme="minorHAnsi"/>
          <w:lang w:val="en-GB"/>
        </w:rPr>
        <w:t xml:space="preserve">  </w:t>
      </w:r>
      <w:r w:rsidRPr="0091777D">
        <w:rPr>
          <w:rFonts w:cstheme="minorHAnsi"/>
        </w:rPr>
        <w:t xml:space="preserve">(dato) </w:t>
      </w:r>
      <w:proofErr w:type="spellStart"/>
      <w:r w:rsidR="00B76B6F" w:rsidRPr="0091777D">
        <w:rPr>
          <w:rFonts w:cstheme="minorHAnsi"/>
        </w:rPr>
        <w:t>xx.xx.xx</w:t>
      </w:r>
      <w:proofErr w:type="spellEnd"/>
      <w:r w:rsidR="0ED3F09A" w:rsidRPr="0091777D">
        <w:rPr>
          <w:rFonts w:cstheme="minorHAnsi"/>
        </w:rPr>
        <w:t xml:space="preserve"> </w:t>
      </w:r>
      <w:r w:rsidRPr="0091777D">
        <w:rPr>
          <w:rFonts w:cstheme="minorHAnsi"/>
        </w:rPr>
        <w:t>(</w:t>
      </w:r>
      <w:r w:rsidR="008A0634" w:rsidRPr="0091777D">
        <w:rPr>
          <w:rFonts w:cstheme="minorHAnsi"/>
        </w:rPr>
        <w:t xml:space="preserve">ikke utover </w:t>
      </w:r>
      <w:r w:rsidR="00B76B6F" w:rsidRPr="0091777D">
        <w:rPr>
          <w:rFonts w:cstheme="minorHAnsi"/>
        </w:rPr>
        <w:t>31.0</w:t>
      </w:r>
      <w:r w:rsidR="00D41A7C">
        <w:rPr>
          <w:rFonts w:cstheme="minorHAnsi"/>
        </w:rPr>
        <w:t>5</w:t>
      </w:r>
      <w:r w:rsidR="00F66DD6" w:rsidRPr="0091777D">
        <w:rPr>
          <w:rFonts w:cstheme="minorHAnsi"/>
        </w:rPr>
        <w:t>.2</w:t>
      </w:r>
      <w:r w:rsidR="00D41A7C">
        <w:rPr>
          <w:rFonts w:cstheme="minorHAnsi"/>
        </w:rPr>
        <w:t>8</w:t>
      </w:r>
      <w:r w:rsidR="00BA5CD3" w:rsidRPr="0091777D">
        <w:rPr>
          <w:rFonts w:cstheme="minorHAnsi"/>
        </w:rPr>
        <w:t>)</w:t>
      </w:r>
    </w:p>
    <w:p w14:paraId="2733716A" w14:textId="55828772" w:rsidR="00BF4CB1" w:rsidRPr="0091777D" w:rsidRDefault="6A155747" w:rsidP="00BF4CB1">
      <w:pPr>
        <w:spacing w:after="0" w:line="240" w:lineRule="auto"/>
        <w:rPr>
          <w:rFonts w:eastAsia="Times New Roman" w:cstheme="minorHAnsi"/>
          <w:lang w:eastAsia="nb-NO"/>
        </w:rPr>
      </w:pPr>
      <w:r w:rsidRPr="0091777D">
        <w:rPr>
          <w:rFonts w:cstheme="minorHAnsi"/>
        </w:rPr>
        <w:t xml:space="preserve">                          </w:t>
      </w:r>
      <w:r w:rsidR="009674D7" w:rsidRPr="0091777D">
        <w:rPr>
          <w:rFonts w:cstheme="minorHAnsi"/>
        </w:rPr>
        <w:t xml:space="preserve">                              </w:t>
      </w:r>
      <w:r w:rsidR="6122FB50" w:rsidRPr="0091777D">
        <w:rPr>
          <w:rFonts w:cstheme="minorHAnsi"/>
        </w:rPr>
        <w:t xml:space="preserve">            </w:t>
      </w:r>
      <w:r w:rsidR="009674D7" w:rsidRPr="0091777D">
        <w:rPr>
          <w:rFonts w:cstheme="minorHAnsi"/>
        </w:rPr>
        <w:t xml:space="preserve">                    </w:t>
      </w:r>
      <w:r w:rsidRPr="0091777D">
        <w:rPr>
          <w:rFonts w:cstheme="minorHAnsi"/>
        </w:rPr>
        <w:t xml:space="preserve">                         </w:t>
      </w:r>
    </w:p>
    <w:p w14:paraId="79E407D3" w14:textId="03235DFC" w:rsidR="4148C145" w:rsidRPr="0091777D" w:rsidRDefault="4148C145" w:rsidP="4148C145">
      <w:pPr>
        <w:spacing w:after="0" w:line="240" w:lineRule="auto"/>
        <w:rPr>
          <w:rFonts w:cstheme="minorHAnsi"/>
        </w:rPr>
      </w:pPr>
    </w:p>
    <w:p w14:paraId="2E8EA0F1" w14:textId="1E9D49A6" w:rsidR="00BF4CB1" w:rsidRPr="0091777D" w:rsidRDefault="00BF4CB1" w:rsidP="00BF4CB1">
      <w:pPr>
        <w:spacing w:after="0" w:line="240" w:lineRule="auto"/>
        <w:rPr>
          <w:rFonts w:eastAsia="Times New Roman" w:cstheme="minorHAnsi"/>
          <w:lang w:eastAsia="nb-NO"/>
        </w:rPr>
      </w:pPr>
      <w:r w:rsidRPr="0091777D">
        <w:rPr>
          <w:rFonts w:eastAsia="Times New Roman" w:cstheme="minorHAnsi"/>
          <w:lang w:eastAsia="nb-NO"/>
        </w:rPr>
        <w:t>Denne avtalen er skrevet i to eksemplarer, en til hver av partene.</w:t>
      </w:r>
    </w:p>
    <w:p w14:paraId="75E2D930" w14:textId="77777777" w:rsidR="005555B9" w:rsidRPr="0091777D" w:rsidRDefault="005555B9" w:rsidP="00BF4CB1">
      <w:pPr>
        <w:spacing w:after="0" w:line="240" w:lineRule="auto"/>
        <w:rPr>
          <w:rFonts w:eastAsia="Times New Roman" w:cstheme="minorHAnsi"/>
          <w:lang w:eastAsia="nb-NO"/>
        </w:rPr>
      </w:pPr>
    </w:p>
    <w:p w14:paraId="622257A0" w14:textId="77777777" w:rsidR="00BF4CB1" w:rsidRPr="0091777D" w:rsidRDefault="00BF4CB1" w:rsidP="00BF4CB1">
      <w:pPr>
        <w:spacing w:after="0" w:line="240" w:lineRule="auto"/>
        <w:rPr>
          <w:rFonts w:eastAsia="Times New Roman" w:cstheme="minorHAnsi"/>
          <w:lang w:eastAsia="nb-NO"/>
        </w:rPr>
      </w:pPr>
    </w:p>
    <w:p w14:paraId="544E9EC7" w14:textId="77777777" w:rsidR="00BF4CB1" w:rsidRPr="0091777D" w:rsidRDefault="00BF4CB1" w:rsidP="00BF4CB1">
      <w:pPr>
        <w:spacing w:after="0" w:line="240" w:lineRule="auto"/>
        <w:rPr>
          <w:rFonts w:eastAsia="Times New Roman" w:cstheme="minorHAnsi"/>
          <w:lang w:eastAsia="nb-NO"/>
        </w:rPr>
      </w:pPr>
      <w:r w:rsidRPr="0091777D">
        <w:rPr>
          <w:rFonts w:eastAsia="Times New Roman" w:cstheme="minorHAnsi"/>
          <w:lang w:eastAsia="nb-NO"/>
        </w:rPr>
        <w:t>Hol kommune den …</w:t>
      </w:r>
      <w:proofErr w:type="gramStart"/>
      <w:r w:rsidRPr="0091777D">
        <w:rPr>
          <w:rFonts w:eastAsia="Times New Roman" w:cstheme="minorHAnsi"/>
          <w:lang w:eastAsia="nb-NO"/>
        </w:rPr>
        <w:t>………….</w:t>
      </w:r>
      <w:proofErr w:type="gramEnd"/>
      <w:r w:rsidRPr="0091777D">
        <w:rPr>
          <w:rFonts w:eastAsia="Times New Roman" w:cstheme="minorHAnsi"/>
          <w:lang w:eastAsia="nb-NO"/>
        </w:rPr>
        <w:t>.            …………………………………………………</w:t>
      </w:r>
    </w:p>
    <w:p w14:paraId="63F12332" w14:textId="77777777" w:rsidR="00BF4CB1" w:rsidRPr="0091777D" w:rsidRDefault="00BF4CB1" w:rsidP="00BF4CB1">
      <w:pPr>
        <w:spacing w:after="0" w:line="240" w:lineRule="auto"/>
        <w:rPr>
          <w:rFonts w:eastAsia="Times New Roman" w:cstheme="minorHAnsi"/>
          <w:b/>
          <w:i/>
          <w:iCs/>
          <w:lang w:eastAsia="nb-NO"/>
        </w:rPr>
      </w:pPr>
      <w:r w:rsidRPr="0091777D">
        <w:rPr>
          <w:rFonts w:eastAsia="Times New Roman" w:cstheme="minorHAnsi"/>
          <w:b/>
          <w:lang w:eastAsia="nb-NO"/>
        </w:rPr>
        <w:t xml:space="preserve">                                                                          </w:t>
      </w:r>
      <w:r w:rsidRPr="0091777D">
        <w:rPr>
          <w:rFonts w:eastAsia="Times New Roman" w:cstheme="minorHAnsi"/>
          <w:b/>
          <w:i/>
          <w:iCs/>
          <w:lang w:eastAsia="nb-NO"/>
        </w:rPr>
        <w:t>underskrift etatsleder</w:t>
      </w:r>
    </w:p>
    <w:p w14:paraId="502BC61E" w14:textId="77777777" w:rsidR="00BF4CB1" w:rsidRPr="0091777D" w:rsidRDefault="00BF4CB1" w:rsidP="00BF4CB1">
      <w:pPr>
        <w:spacing w:after="0" w:line="240" w:lineRule="auto"/>
        <w:rPr>
          <w:rFonts w:eastAsia="Times New Roman" w:cstheme="minorHAnsi"/>
          <w:b/>
          <w:i/>
          <w:iCs/>
          <w:lang w:eastAsia="nb-NO"/>
        </w:rPr>
      </w:pPr>
    </w:p>
    <w:p w14:paraId="73084617" w14:textId="77777777" w:rsidR="00BF4CB1" w:rsidRPr="0091777D" w:rsidRDefault="00BF4CB1" w:rsidP="00BF4CB1">
      <w:pPr>
        <w:spacing w:after="0" w:line="240" w:lineRule="auto"/>
        <w:rPr>
          <w:rFonts w:eastAsia="Times New Roman" w:cstheme="minorHAnsi"/>
          <w:lang w:eastAsia="nb-NO"/>
        </w:rPr>
      </w:pPr>
      <w:r w:rsidRPr="0091777D">
        <w:rPr>
          <w:rFonts w:eastAsia="Times New Roman" w:cstheme="minorHAnsi"/>
          <w:lang w:eastAsia="nb-NO"/>
        </w:rPr>
        <w:t xml:space="preserve">Jeg godtar med dette ovennevnte avtale – og er innforstått med de forutsetninger som er knytta til avtalen. Dersom avtalen blir brutt, gjelder ikke lenger de omtalte forutsetningene som er </w:t>
      </w:r>
      <w:proofErr w:type="spellStart"/>
      <w:r w:rsidRPr="0091777D">
        <w:rPr>
          <w:rFonts w:eastAsia="Times New Roman" w:cstheme="minorHAnsi"/>
          <w:lang w:eastAsia="nb-NO"/>
        </w:rPr>
        <w:t>knytta</w:t>
      </w:r>
      <w:proofErr w:type="spellEnd"/>
      <w:r w:rsidRPr="0091777D">
        <w:rPr>
          <w:rFonts w:eastAsia="Times New Roman" w:cstheme="minorHAnsi"/>
          <w:lang w:eastAsia="nb-NO"/>
        </w:rPr>
        <w:t xml:space="preserve"> til denne avtalen.</w:t>
      </w:r>
    </w:p>
    <w:p w14:paraId="09BDAC59" w14:textId="77777777" w:rsidR="00BF4CB1" w:rsidRPr="0091777D" w:rsidRDefault="00BF4CB1" w:rsidP="00BF4CB1">
      <w:pPr>
        <w:spacing w:after="0" w:line="240" w:lineRule="auto"/>
        <w:rPr>
          <w:rFonts w:eastAsia="Times New Roman" w:cstheme="minorHAnsi"/>
          <w:lang w:eastAsia="nb-NO"/>
        </w:rPr>
      </w:pPr>
    </w:p>
    <w:p w14:paraId="25C597B1" w14:textId="2AAE33F0" w:rsidR="00BF4CB1" w:rsidRPr="0091777D" w:rsidRDefault="00BF4CB1" w:rsidP="00BF4CB1">
      <w:pPr>
        <w:spacing w:after="0" w:line="240" w:lineRule="auto"/>
        <w:rPr>
          <w:rFonts w:eastAsia="Times New Roman" w:cstheme="minorHAnsi"/>
          <w:lang w:eastAsia="nb-NO"/>
        </w:rPr>
      </w:pPr>
      <w:r w:rsidRPr="0091777D">
        <w:rPr>
          <w:rFonts w:eastAsia="Times New Roman" w:cstheme="minorHAnsi"/>
          <w:lang w:eastAsia="nb-NO"/>
        </w:rPr>
        <w:t>Hol kommune den</w:t>
      </w:r>
      <w:r w:rsidR="0ED3F09A" w:rsidRPr="0091777D">
        <w:rPr>
          <w:rFonts w:eastAsia="Times New Roman" w:cstheme="minorHAnsi"/>
          <w:lang w:eastAsia="nb-NO"/>
        </w:rPr>
        <w:t xml:space="preserve">       </w:t>
      </w:r>
      <w:proofErr w:type="gramStart"/>
      <w:r w:rsidR="0ED3F09A" w:rsidRPr="0091777D">
        <w:rPr>
          <w:rFonts w:eastAsia="Times New Roman" w:cstheme="minorHAnsi"/>
          <w:lang w:eastAsia="nb-NO"/>
        </w:rPr>
        <w:t xml:space="preserve">  </w:t>
      </w:r>
      <w:r w:rsidRPr="0091777D">
        <w:rPr>
          <w:rFonts w:eastAsia="Times New Roman" w:cstheme="minorHAnsi"/>
          <w:lang w:eastAsia="nb-NO"/>
        </w:rPr>
        <w:t>.</w:t>
      </w:r>
      <w:proofErr w:type="gramEnd"/>
      <w:r w:rsidRPr="0091777D">
        <w:rPr>
          <w:rFonts w:eastAsia="Times New Roman" w:cstheme="minorHAnsi"/>
          <w:lang w:eastAsia="nb-NO"/>
        </w:rPr>
        <w:t>.</w:t>
      </w:r>
      <w:r w:rsidRPr="0091777D">
        <w:rPr>
          <w:rFonts w:eastAsia="Times New Roman" w:cstheme="minorHAnsi"/>
          <w:lang w:eastAsia="nb-NO"/>
        </w:rPr>
        <w:tab/>
        <w:t>…………………………………………………..</w:t>
      </w:r>
    </w:p>
    <w:p w14:paraId="52FFDF4B" w14:textId="348985C5" w:rsidR="00BF4CB1" w:rsidRPr="0091777D" w:rsidRDefault="00BF4CB1" w:rsidP="00BF4CB1">
      <w:pPr>
        <w:spacing w:after="0" w:line="240" w:lineRule="auto"/>
        <w:rPr>
          <w:rFonts w:eastAsia="Times New Roman" w:cstheme="minorHAnsi"/>
          <w:b/>
          <w:i/>
          <w:iCs/>
          <w:lang w:eastAsia="nb-NO"/>
        </w:rPr>
      </w:pPr>
      <w:r w:rsidRPr="0091777D">
        <w:rPr>
          <w:rFonts w:eastAsia="Times New Roman" w:cstheme="minorHAnsi"/>
          <w:b/>
          <w:bCs/>
          <w:lang w:eastAsia="nb-NO"/>
        </w:rPr>
        <w:t xml:space="preserve"> </w:t>
      </w:r>
      <w:r w:rsidR="0ED3F09A" w:rsidRPr="0091777D">
        <w:rPr>
          <w:rFonts w:eastAsia="Times New Roman" w:cstheme="minorHAnsi"/>
          <w:b/>
          <w:bCs/>
          <w:lang w:eastAsia="nb-NO"/>
        </w:rPr>
        <w:t xml:space="preserve">                                                                   </w:t>
      </w:r>
      <w:r w:rsidRPr="0091777D">
        <w:rPr>
          <w:rFonts w:cstheme="minorHAnsi"/>
        </w:rPr>
        <w:br/>
      </w:r>
      <w:r w:rsidR="0ED3F09A" w:rsidRPr="0091777D">
        <w:rPr>
          <w:rFonts w:eastAsia="Times New Roman" w:cstheme="minorHAnsi"/>
          <w:b/>
          <w:bCs/>
          <w:lang w:eastAsia="nb-NO"/>
        </w:rPr>
        <w:t xml:space="preserve">                                                       </w:t>
      </w:r>
      <w:r w:rsidRPr="0091777D">
        <w:rPr>
          <w:rFonts w:eastAsia="Times New Roman" w:cstheme="minorHAnsi"/>
          <w:b/>
          <w:i/>
          <w:iCs/>
          <w:lang w:eastAsia="nb-NO"/>
        </w:rPr>
        <w:t>underskrift medarbeider</w:t>
      </w:r>
    </w:p>
    <w:p w14:paraId="148E6D65" w14:textId="77777777" w:rsidR="00FB08BF" w:rsidRPr="0091777D" w:rsidRDefault="00FB08BF" w:rsidP="00BF4CB1">
      <w:pPr>
        <w:spacing w:after="0" w:line="240" w:lineRule="auto"/>
        <w:rPr>
          <w:rFonts w:eastAsia="Times New Roman" w:cstheme="minorHAnsi"/>
          <w:b/>
          <w:i/>
          <w:iCs/>
          <w:lang w:eastAsia="nb-NO"/>
        </w:rPr>
      </w:pPr>
    </w:p>
    <w:p w14:paraId="13F5C52E" w14:textId="04C226D6" w:rsidR="00BF4CB1" w:rsidRPr="0091777D" w:rsidRDefault="4148C145" w:rsidP="00BF4CB1">
      <w:pPr>
        <w:spacing w:after="0" w:line="240" w:lineRule="auto"/>
        <w:rPr>
          <w:rFonts w:eastAsia="Times New Roman" w:cstheme="minorHAnsi"/>
          <w:lang w:eastAsia="nb-NO"/>
        </w:rPr>
      </w:pPr>
      <w:r w:rsidRPr="0091777D">
        <w:rPr>
          <w:rFonts w:eastAsia="Times New Roman" w:cstheme="minorHAnsi"/>
          <w:lang w:eastAsia="nb-NO"/>
        </w:rPr>
        <w:t>A</w:t>
      </w:r>
      <w:r w:rsidR="00134E31" w:rsidRPr="0091777D">
        <w:rPr>
          <w:rFonts w:eastAsia="Times New Roman" w:cstheme="minorHAnsi"/>
          <w:lang w:eastAsia="nb-NO"/>
        </w:rPr>
        <w:t xml:space="preserve">rkiveres i Elements på </w:t>
      </w:r>
      <w:r w:rsidRPr="0091777D">
        <w:rPr>
          <w:rFonts w:eastAsia="Times New Roman" w:cstheme="minorHAnsi"/>
          <w:lang w:eastAsia="nb-NO"/>
        </w:rPr>
        <w:t>FNR (fødselsdato)</w:t>
      </w:r>
    </w:p>
    <w:p w14:paraId="74106281" w14:textId="41FFFA83" w:rsidR="00BA5CD3" w:rsidRPr="0091777D" w:rsidRDefault="00BA5CD3" w:rsidP="007B7293">
      <w:pPr>
        <w:rPr>
          <w:rFonts w:eastAsia="Times New Roman" w:cstheme="minorHAnsi"/>
          <w:b/>
          <w:sz w:val="40"/>
          <w:szCs w:val="40"/>
          <w:lang w:eastAsia="nb-NO"/>
        </w:rPr>
      </w:pPr>
    </w:p>
    <w:p w14:paraId="143A3A66" w14:textId="18D1D134" w:rsidR="0050256D" w:rsidRPr="0091777D" w:rsidRDefault="0050256D" w:rsidP="007B7293">
      <w:pPr>
        <w:rPr>
          <w:rFonts w:eastAsia="Times New Roman" w:cstheme="minorHAnsi"/>
          <w:b/>
          <w:sz w:val="40"/>
          <w:szCs w:val="40"/>
          <w:lang w:eastAsia="nb-NO"/>
        </w:rPr>
      </w:pPr>
    </w:p>
    <w:p w14:paraId="445368E5" w14:textId="77777777" w:rsidR="0050256D" w:rsidRPr="0091777D" w:rsidRDefault="0050256D" w:rsidP="007B7293">
      <w:pPr>
        <w:rPr>
          <w:rFonts w:eastAsia="Times New Roman" w:cstheme="minorHAnsi"/>
          <w:b/>
          <w:sz w:val="40"/>
          <w:szCs w:val="40"/>
          <w:lang w:eastAsia="nb-NO"/>
        </w:rPr>
      </w:pPr>
    </w:p>
    <w:p w14:paraId="56EB68B6" w14:textId="4D5C5755" w:rsidR="00BA5CD3" w:rsidRPr="0091777D" w:rsidRDefault="00BA5CD3" w:rsidP="00BA5CD3">
      <w:pPr>
        <w:shd w:val="clear" w:color="auto" w:fill="D9D9D9" w:themeFill="background1" w:themeFillShade="D9"/>
        <w:rPr>
          <w:rFonts w:cstheme="minorHAnsi"/>
          <w:b/>
          <w:sz w:val="32"/>
          <w:szCs w:val="32"/>
        </w:rPr>
      </w:pPr>
      <w:r w:rsidRPr="0091777D">
        <w:rPr>
          <w:rFonts w:cstheme="minorHAnsi"/>
          <w:b/>
          <w:sz w:val="32"/>
          <w:szCs w:val="32"/>
        </w:rPr>
        <w:t>Seniorsamtale</w:t>
      </w:r>
    </w:p>
    <w:p w14:paraId="391E95F3" w14:textId="77777777" w:rsidR="000A59BE" w:rsidRPr="0091777D" w:rsidRDefault="000A59BE" w:rsidP="000A59BE">
      <w:pPr>
        <w:spacing w:after="0" w:line="240" w:lineRule="auto"/>
        <w:outlineLvl w:val="0"/>
        <w:rPr>
          <w:rFonts w:eastAsia="Times New Roman" w:cstheme="minorHAnsi"/>
          <w:sz w:val="24"/>
          <w:szCs w:val="24"/>
          <w:lang w:eastAsia="nb-NO"/>
        </w:rPr>
      </w:pPr>
    </w:p>
    <w:p w14:paraId="4A57A877" w14:textId="77777777" w:rsidR="00EF2726" w:rsidRPr="0091777D" w:rsidRDefault="00EF2726" w:rsidP="00EF2726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1777D">
        <w:rPr>
          <w:rFonts w:eastAsia="Times New Roman" w:cstheme="minorHAnsi"/>
          <w:sz w:val="24"/>
          <w:szCs w:val="24"/>
          <w:lang w:eastAsia="nb-NO"/>
        </w:rPr>
        <w:t xml:space="preserve">Seniorsamtalen fungerer som en spesialtilpassa medarbeidersamtale. Her fokuserer man på medarbeiders ressurser og interesser, jobben i dag, analyse av framtidsutsikter og muligheter i jobben, medarbeideres ønsker om videre utvikling, nedtrappingsplaner, hva arbeidsgiver kan bidra med etc. </w:t>
      </w:r>
    </w:p>
    <w:p w14:paraId="0DCFF7DE" w14:textId="77777777" w:rsidR="00EF2726" w:rsidRPr="0091777D" w:rsidRDefault="00EF2726" w:rsidP="00EF2726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34FAFEFD" w14:textId="77777777" w:rsidR="00EF2726" w:rsidRPr="0091777D" w:rsidRDefault="00EF2726" w:rsidP="00EF2726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1777D">
        <w:rPr>
          <w:rFonts w:eastAsia="Times New Roman" w:cstheme="minorHAnsi"/>
          <w:sz w:val="24"/>
          <w:szCs w:val="24"/>
          <w:lang w:eastAsia="nb-NO"/>
        </w:rPr>
        <w:t xml:space="preserve">Samtalene gjennomføres, som medarbeidersamtalen, mellom </w:t>
      </w:r>
      <w:r w:rsidR="00EC1126" w:rsidRPr="0091777D">
        <w:rPr>
          <w:rFonts w:eastAsia="Times New Roman" w:cstheme="minorHAnsi"/>
          <w:sz w:val="24"/>
          <w:szCs w:val="24"/>
          <w:lang w:eastAsia="nb-NO"/>
        </w:rPr>
        <w:t xml:space="preserve">medarbeider </w:t>
      </w:r>
      <w:r w:rsidRPr="0091777D">
        <w:rPr>
          <w:rFonts w:eastAsia="Times New Roman" w:cstheme="minorHAnsi"/>
          <w:sz w:val="24"/>
          <w:szCs w:val="24"/>
          <w:lang w:eastAsia="nb-NO"/>
        </w:rPr>
        <w:t>og nærmeste leder.</w:t>
      </w:r>
    </w:p>
    <w:p w14:paraId="19A27B30" w14:textId="77777777" w:rsidR="00EC1126" w:rsidRPr="0091777D" w:rsidRDefault="00EC1126" w:rsidP="00EF2726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55B6822E" w14:textId="77777777" w:rsidR="00EF2726" w:rsidRPr="0091777D" w:rsidRDefault="00512269" w:rsidP="00EF2726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1777D">
        <w:rPr>
          <w:rFonts w:eastAsia="Times New Roman" w:cstheme="minorHAnsi"/>
          <w:sz w:val="24"/>
          <w:szCs w:val="24"/>
          <w:lang w:eastAsia="nb-NO"/>
        </w:rPr>
        <w:t xml:space="preserve">Vedlagt følger ei </w:t>
      </w:r>
      <w:r w:rsidR="00EF2726" w:rsidRPr="0091777D">
        <w:rPr>
          <w:rFonts w:eastAsia="Times New Roman" w:cstheme="minorHAnsi"/>
          <w:sz w:val="24"/>
          <w:szCs w:val="24"/>
          <w:lang w:eastAsia="nb-NO"/>
        </w:rPr>
        <w:t xml:space="preserve">sjekkliste for punkter det </w:t>
      </w:r>
      <w:r w:rsidRPr="0091777D">
        <w:rPr>
          <w:rFonts w:eastAsia="Times New Roman" w:cstheme="minorHAnsi"/>
          <w:sz w:val="24"/>
          <w:szCs w:val="24"/>
          <w:lang w:eastAsia="nb-NO"/>
        </w:rPr>
        <w:t>vil være relevant å gå gjennom.</w:t>
      </w:r>
    </w:p>
    <w:p w14:paraId="61848ED0" w14:textId="77777777" w:rsidR="00EF2726" w:rsidRPr="0091777D" w:rsidRDefault="00EC1126" w:rsidP="00373209">
      <w:pPr>
        <w:keepNext/>
        <w:keepLines/>
        <w:shd w:val="clear" w:color="auto" w:fill="D9D9D9" w:themeFill="background1" w:themeFillShade="D9"/>
        <w:spacing w:before="480" w:after="360" w:line="280" w:lineRule="atLeast"/>
        <w:ind w:left="783" w:hanging="783"/>
        <w:outlineLvl w:val="0"/>
        <w:rPr>
          <w:rFonts w:eastAsia="Times New Roman" w:cstheme="minorHAnsi"/>
          <w:b/>
          <w:sz w:val="32"/>
          <w:szCs w:val="32"/>
          <w:lang w:eastAsia="nb-NO"/>
        </w:rPr>
      </w:pPr>
      <w:r w:rsidRPr="0091777D">
        <w:rPr>
          <w:rFonts w:eastAsia="Times New Roman" w:cstheme="minorHAnsi"/>
          <w:b/>
          <w:sz w:val="32"/>
          <w:szCs w:val="32"/>
          <w:lang w:eastAsia="nb-NO"/>
        </w:rPr>
        <w:t>1</w:t>
      </w:r>
      <w:r w:rsidR="00EF2726" w:rsidRPr="0091777D">
        <w:rPr>
          <w:rFonts w:eastAsia="Times New Roman" w:cstheme="minorHAnsi"/>
          <w:b/>
          <w:sz w:val="32"/>
          <w:szCs w:val="32"/>
          <w:lang w:eastAsia="nb-NO"/>
        </w:rPr>
        <w:t xml:space="preserve">. </w:t>
      </w:r>
      <w:r w:rsidR="00C90462" w:rsidRPr="0091777D">
        <w:rPr>
          <w:rFonts w:eastAsia="Times New Roman" w:cstheme="minorHAnsi"/>
          <w:b/>
          <w:sz w:val="32"/>
          <w:szCs w:val="32"/>
          <w:lang w:eastAsia="nb-NO"/>
        </w:rPr>
        <w:tab/>
      </w:r>
      <w:r w:rsidR="00EF2726" w:rsidRPr="0091777D">
        <w:rPr>
          <w:rFonts w:eastAsia="Times New Roman" w:cstheme="minorHAnsi"/>
          <w:b/>
          <w:sz w:val="32"/>
          <w:szCs w:val="32"/>
          <w:lang w:eastAsia="nb-NO"/>
        </w:rPr>
        <w:t>Analyse av framtidsutsikter og muligheter i jobben</w:t>
      </w:r>
    </w:p>
    <w:p w14:paraId="22E99C47" w14:textId="77777777" w:rsidR="00EF2726" w:rsidRPr="0091777D" w:rsidRDefault="00EF2726" w:rsidP="00EF2726">
      <w:pPr>
        <w:spacing w:after="0" w:line="240" w:lineRule="auto"/>
        <w:rPr>
          <w:rFonts w:eastAsia="Times New Roman" w:cstheme="minorHAnsi"/>
          <w:sz w:val="24"/>
          <w:szCs w:val="20"/>
          <w:lang w:eastAsia="nb-NO"/>
        </w:rPr>
      </w:pPr>
      <w:r w:rsidRPr="0091777D">
        <w:rPr>
          <w:rFonts w:eastAsia="Times New Roman" w:cstheme="minorHAnsi"/>
          <w:sz w:val="24"/>
          <w:szCs w:val="20"/>
          <w:lang w:eastAsia="nb-NO"/>
        </w:rPr>
        <w:t xml:space="preserve">Ta utgangspunkt i utviklingstrekk i samfunn, forvaltning, teknologi og annet (skriv gjerne ned dette på et papir): </w:t>
      </w:r>
    </w:p>
    <w:p w14:paraId="1686069D" w14:textId="77777777" w:rsidR="00EF2726" w:rsidRPr="0091777D" w:rsidRDefault="00EF2726" w:rsidP="00EF2726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0"/>
          <w:lang w:eastAsia="nb-NO"/>
        </w:rPr>
      </w:pPr>
      <w:r w:rsidRPr="0091777D">
        <w:rPr>
          <w:rFonts w:eastAsia="Times New Roman" w:cstheme="minorHAnsi"/>
          <w:sz w:val="24"/>
          <w:szCs w:val="20"/>
          <w:lang w:eastAsia="nb-NO"/>
        </w:rPr>
        <w:t xml:space="preserve">Hvordan antar du at dette vil påvirke din jobb de neste 3-10 årene? </w:t>
      </w:r>
    </w:p>
    <w:p w14:paraId="17F62D23" w14:textId="77777777" w:rsidR="00EF2726" w:rsidRPr="0091777D" w:rsidRDefault="00EF2726" w:rsidP="00EF2726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0"/>
          <w:lang w:eastAsia="nb-NO"/>
        </w:rPr>
      </w:pPr>
      <w:r w:rsidRPr="0091777D">
        <w:rPr>
          <w:rFonts w:eastAsia="Times New Roman" w:cstheme="minorHAnsi"/>
          <w:sz w:val="24"/>
          <w:szCs w:val="20"/>
          <w:lang w:eastAsia="nb-NO"/>
        </w:rPr>
        <w:t xml:space="preserve">Er det sprik mellom arbeidstakers og arbeidsgivers syn? </w:t>
      </w:r>
    </w:p>
    <w:p w14:paraId="4290593A" w14:textId="77777777" w:rsidR="00EF2726" w:rsidRPr="0091777D" w:rsidRDefault="00EF2726" w:rsidP="00EF2726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0"/>
          <w:lang w:eastAsia="nb-NO"/>
        </w:rPr>
      </w:pPr>
      <w:r w:rsidRPr="0091777D">
        <w:rPr>
          <w:rFonts w:eastAsia="Times New Roman" w:cstheme="minorHAnsi"/>
          <w:sz w:val="24"/>
          <w:szCs w:val="20"/>
          <w:lang w:eastAsia="nb-NO"/>
        </w:rPr>
        <w:t>Har leder noen tanker om hvordan medarbeiderens potensiale passer inn i det bildet som danner seg av jobben framover?</w:t>
      </w:r>
    </w:p>
    <w:p w14:paraId="63309651" w14:textId="77777777" w:rsidR="00EF2726" w:rsidRPr="0091777D" w:rsidRDefault="00EC1126" w:rsidP="00373209">
      <w:pPr>
        <w:keepNext/>
        <w:keepLines/>
        <w:shd w:val="clear" w:color="auto" w:fill="D9D9D9" w:themeFill="background1" w:themeFillShade="D9"/>
        <w:spacing w:before="480" w:after="360" w:line="280" w:lineRule="atLeast"/>
        <w:ind w:left="783" w:hanging="783"/>
        <w:outlineLvl w:val="0"/>
        <w:rPr>
          <w:rFonts w:eastAsia="Times New Roman" w:cstheme="minorHAnsi"/>
          <w:b/>
          <w:sz w:val="32"/>
          <w:szCs w:val="32"/>
          <w:lang w:eastAsia="nb-NO"/>
        </w:rPr>
      </w:pPr>
      <w:r w:rsidRPr="0091777D">
        <w:rPr>
          <w:rFonts w:eastAsia="Times New Roman" w:cstheme="minorHAnsi"/>
          <w:b/>
          <w:sz w:val="32"/>
          <w:szCs w:val="32"/>
          <w:lang w:eastAsia="nb-NO"/>
        </w:rPr>
        <w:t>2</w:t>
      </w:r>
      <w:r w:rsidR="00EF2726" w:rsidRPr="0091777D">
        <w:rPr>
          <w:rFonts w:eastAsia="Times New Roman" w:cstheme="minorHAnsi"/>
          <w:b/>
          <w:sz w:val="32"/>
          <w:szCs w:val="32"/>
          <w:lang w:eastAsia="nb-NO"/>
        </w:rPr>
        <w:t xml:space="preserve">. </w:t>
      </w:r>
      <w:r w:rsidR="00C90462" w:rsidRPr="0091777D">
        <w:rPr>
          <w:rFonts w:eastAsia="Times New Roman" w:cstheme="minorHAnsi"/>
          <w:b/>
          <w:sz w:val="32"/>
          <w:szCs w:val="32"/>
          <w:lang w:eastAsia="nb-NO"/>
        </w:rPr>
        <w:tab/>
      </w:r>
      <w:r w:rsidR="00EF2726" w:rsidRPr="0091777D">
        <w:rPr>
          <w:rFonts w:eastAsia="Times New Roman" w:cstheme="minorHAnsi"/>
          <w:b/>
          <w:sz w:val="32"/>
          <w:szCs w:val="32"/>
          <w:lang w:eastAsia="nb-NO"/>
        </w:rPr>
        <w:t>Medarbeideres ønsker om videre utvikling:</w:t>
      </w:r>
    </w:p>
    <w:p w14:paraId="7A10594B" w14:textId="77777777" w:rsidR="00EF2726" w:rsidRPr="0091777D" w:rsidRDefault="00EF2726" w:rsidP="00EF2726">
      <w:pPr>
        <w:keepNext/>
        <w:keepLines/>
        <w:spacing w:before="240" w:after="120" w:line="280" w:lineRule="atLeast"/>
        <w:ind w:left="1072" w:hanging="1072"/>
        <w:outlineLvl w:val="3"/>
        <w:rPr>
          <w:rFonts w:eastAsia="Times New Roman" w:cstheme="minorHAnsi"/>
          <w:sz w:val="24"/>
          <w:szCs w:val="20"/>
          <w:lang w:eastAsia="nb-NO"/>
        </w:rPr>
      </w:pPr>
      <w:r w:rsidRPr="0091777D">
        <w:rPr>
          <w:rFonts w:eastAsia="Times New Roman" w:cstheme="minorHAnsi"/>
          <w:sz w:val="24"/>
          <w:szCs w:val="20"/>
          <w:lang w:eastAsia="nb-NO"/>
        </w:rPr>
        <w:t>Type oppgaver en har. Ønsker i forhold til dette.</w:t>
      </w:r>
    </w:p>
    <w:p w14:paraId="2DAB5EFC" w14:textId="77777777" w:rsidR="00EF2726" w:rsidRPr="0091777D" w:rsidRDefault="00EF2726" w:rsidP="00EF2726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69401049" w14:textId="77777777" w:rsidR="00EF2726" w:rsidRPr="0091777D" w:rsidRDefault="00EF2726" w:rsidP="00EF2726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1777D">
        <w:rPr>
          <w:rFonts w:eastAsia="Times New Roman" w:cstheme="minorHAnsi"/>
          <w:sz w:val="24"/>
          <w:szCs w:val="24"/>
          <w:lang w:eastAsia="nb-NO"/>
        </w:rPr>
        <w:t>Arbeidsmengde.</w:t>
      </w:r>
    </w:p>
    <w:p w14:paraId="24120D5F" w14:textId="77777777" w:rsidR="00EF2726" w:rsidRPr="0091777D" w:rsidRDefault="00EF2726" w:rsidP="00EF2726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4D668E08" w14:textId="77777777" w:rsidR="00EF2726" w:rsidRPr="0091777D" w:rsidRDefault="00EF2726" w:rsidP="00EF2726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1777D">
        <w:rPr>
          <w:rFonts w:eastAsia="Times New Roman" w:cstheme="minorHAnsi"/>
          <w:sz w:val="24"/>
          <w:szCs w:val="24"/>
          <w:lang w:eastAsia="nb-NO"/>
        </w:rPr>
        <w:t>Fordypning/spesialisering.</w:t>
      </w:r>
    </w:p>
    <w:p w14:paraId="77068F91" w14:textId="77777777" w:rsidR="00EF2726" w:rsidRPr="0091777D" w:rsidRDefault="00EF2726" w:rsidP="00EF2726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68E04E20" w14:textId="77777777" w:rsidR="00EF2726" w:rsidRPr="0091777D" w:rsidRDefault="00EF2726" w:rsidP="00EF2726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1777D">
        <w:rPr>
          <w:rFonts w:eastAsia="Times New Roman" w:cstheme="minorHAnsi"/>
          <w:sz w:val="24"/>
          <w:szCs w:val="24"/>
          <w:lang w:eastAsia="nb-NO"/>
        </w:rPr>
        <w:t>Mer/mindre ansvar.</w:t>
      </w:r>
    </w:p>
    <w:p w14:paraId="338B2966" w14:textId="77777777" w:rsidR="00EF2726" w:rsidRPr="0091777D" w:rsidRDefault="00EF2726" w:rsidP="00EF2726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6E467AF7" w14:textId="77777777" w:rsidR="00EF2726" w:rsidRPr="0091777D" w:rsidRDefault="00EF2726" w:rsidP="00EF2726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1777D">
        <w:rPr>
          <w:rFonts w:eastAsia="Times New Roman" w:cstheme="minorHAnsi"/>
          <w:sz w:val="24"/>
          <w:szCs w:val="24"/>
          <w:lang w:eastAsia="nb-NO"/>
        </w:rPr>
        <w:t xml:space="preserve">Kompetanseutvikling (kurs, studier, hospitering, </w:t>
      </w:r>
      <w:proofErr w:type="gramStart"/>
      <w:r w:rsidRPr="0091777D">
        <w:rPr>
          <w:rFonts w:eastAsia="Times New Roman" w:cstheme="minorHAnsi"/>
          <w:sz w:val="24"/>
          <w:szCs w:val="24"/>
          <w:lang w:eastAsia="nb-NO"/>
        </w:rPr>
        <w:t>jobbrotasjon,</w:t>
      </w:r>
      <w:proofErr w:type="gramEnd"/>
      <w:r w:rsidRPr="0091777D">
        <w:rPr>
          <w:rFonts w:eastAsia="Times New Roman" w:cstheme="minorHAnsi"/>
          <w:sz w:val="24"/>
          <w:szCs w:val="24"/>
          <w:lang w:eastAsia="nb-NO"/>
        </w:rPr>
        <w:t xml:space="preserve"> utveksling).</w:t>
      </w:r>
    </w:p>
    <w:p w14:paraId="7FA8F077" w14:textId="77777777" w:rsidR="00EF2726" w:rsidRPr="0091777D" w:rsidRDefault="00EF2726" w:rsidP="00EF2726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06FB3864" w14:textId="77777777" w:rsidR="00EF2726" w:rsidRPr="0091777D" w:rsidRDefault="00EC1126" w:rsidP="00373209">
      <w:pPr>
        <w:keepNext/>
        <w:keepLines/>
        <w:shd w:val="clear" w:color="auto" w:fill="D9D9D9" w:themeFill="background1" w:themeFillShade="D9"/>
        <w:spacing w:before="480" w:after="360" w:line="280" w:lineRule="atLeast"/>
        <w:ind w:left="783" w:hanging="783"/>
        <w:outlineLvl w:val="0"/>
        <w:rPr>
          <w:rFonts w:eastAsia="Times New Roman" w:cstheme="minorHAnsi"/>
          <w:b/>
          <w:sz w:val="32"/>
          <w:szCs w:val="32"/>
          <w:lang w:eastAsia="nb-NO"/>
        </w:rPr>
      </w:pPr>
      <w:r w:rsidRPr="0091777D">
        <w:rPr>
          <w:rFonts w:eastAsia="Times New Roman" w:cstheme="minorHAnsi"/>
          <w:b/>
          <w:sz w:val="32"/>
          <w:szCs w:val="32"/>
          <w:lang w:eastAsia="nb-NO"/>
        </w:rPr>
        <w:lastRenderedPageBreak/>
        <w:t>3</w:t>
      </w:r>
      <w:r w:rsidR="00EF2726" w:rsidRPr="0091777D">
        <w:rPr>
          <w:rFonts w:eastAsia="Times New Roman" w:cstheme="minorHAnsi"/>
          <w:b/>
          <w:sz w:val="32"/>
          <w:szCs w:val="32"/>
          <w:lang w:eastAsia="nb-NO"/>
        </w:rPr>
        <w:t xml:space="preserve">. </w:t>
      </w:r>
      <w:r w:rsidR="00C90462" w:rsidRPr="0091777D">
        <w:rPr>
          <w:rFonts w:eastAsia="Times New Roman" w:cstheme="minorHAnsi"/>
          <w:b/>
          <w:sz w:val="32"/>
          <w:szCs w:val="32"/>
          <w:lang w:eastAsia="nb-NO"/>
        </w:rPr>
        <w:tab/>
      </w:r>
      <w:r w:rsidR="00EF2726" w:rsidRPr="0091777D">
        <w:rPr>
          <w:rFonts w:eastAsia="Times New Roman" w:cstheme="minorHAnsi"/>
          <w:b/>
          <w:sz w:val="32"/>
          <w:szCs w:val="32"/>
          <w:lang w:eastAsia="nb-NO"/>
        </w:rPr>
        <w:t>Spesielt for den samtale som tas ved 5</w:t>
      </w:r>
      <w:r w:rsidRPr="0091777D">
        <w:rPr>
          <w:rFonts w:eastAsia="Times New Roman" w:cstheme="minorHAnsi"/>
          <w:b/>
          <w:sz w:val="32"/>
          <w:szCs w:val="32"/>
          <w:lang w:eastAsia="nb-NO"/>
        </w:rPr>
        <w:t>8</w:t>
      </w:r>
      <w:r w:rsidR="00EF2726" w:rsidRPr="0091777D">
        <w:rPr>
          <w:rFonts w:eastAsia="Times New Roman" w:cstheme="minorHAnsi"/>
          <w:b/>
          <w:sz w:val="32"/>
          <w:szCs w:val="32"/>
          <w:lang w:eastAsia="nb-NO"/>
        </w:rPr>
        <w:t>-årsalderen</w:t>
      </w:r>
    </w:p>
    <w:p w14:paraId="464B1014" w14:textId="77777777" w:rsidR="00EF2726" w:rsidRPr="0091777D" w:rsidRDefault="00EF2726" w:rsidP="00EF2726">
      <w:pPr>
        <w:keepNext/>
        <w:keepLines/>
        <w:spacing w:before="240" w:after="120" w:line="280" w:lineRule="atLeast"/>
        <w:ind w:left="1072" w:hanging="1072"/>
        <w:outlineLvl w:val="3"/>
        <w:rPr>
          <w:rFonts w:eastAsia="Times New Roman" w:cstheme="minorHAnsi"/>
          <w:sz w:val="24"/>
          <w:szCs w:val="20"/>
          <w:lang w:eastAsia="nb-NO"/>
        </w:rPr>
      </w:pPr>
      <w:r w:rsidRPr="0091777D">
        <w:rPr>
          <w:rFonts w:eastAsia="Times New Roman" w:cstheme="minorHAnsi"/>
          <w:sz w:val="24"/>
          <w:szCs w:val="20"/>
          <w:lang w:eastAsia="nb-NO"/>
        </w:rPr>
        <w:t>Nedtrappingsplaner.</w:t>
      </w:r>
    </w:p>
    <w:p w14:paraId="34A5EA0E" w14:textId="77777777" w:rsidR="00EF2726" w:rsidRPr="0091777D" w:rsidRDefault="00EF2726" w:rsidP="00EF2726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22DDBEAE" w14:textId="77777777" w:rsidR="00EF2726" w:rsidRPr="0091777D" w:rsidRDefault="00EF2726" w:rsidP="00EF2726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1777D">
        <w:rPr>
          <w:rFonts w:eastAsia="Times New Roman" w:cstheme="minorHAnsi"/>
          <w:sz w:val="24"/>
          <w:szCs w:val="24"/>
          <w:lang w:eastAsia="nb-NO"/>
        </w:rPr>
        <w:t>Muligheter til redusert arbeidstid.</w:t>
      </w:r>
    </w:p>
    <w:p w14:paraId="60456848" w14:textId="77777777" w:rsidR="00EF2726" w:rsidRPr="0091777D" w:rsidRDefault="00EF2726" w:rsidP="00EF2726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219E2E17" w14:textId="77777777" w:rsidR="00EF2726" w:rsidRPr="0091777D" w:rsidRDefault="00EF2726" w:rsidP="00EF2726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1777D">
        <w:rPr>
          <w:rFonts w:eastAsia="Times New Roman" w:cstheme="minorHAnsi"/>
          <w:sz w:val="24"/>
          <w:szCs w:val="24"/>
          <w:lang w:eastAsia="nb-NO"/>
        </w:rPr>
        <w:t>Kombinasjon av pensjon og arbeidsinntekt.</w:t>
      </w:r>
    </w:p>
    <w:p w14:paraId="37F45B96" w14:textId="77777777" w:rsidR="00EF2726" w:rsidRPr="0091777D" w:rsidRDefault="00EF2726" w:rsidP="00EF2726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5E223A47" w14:textId="77777777" w:rsidR="00EF2726" w:rsidRPr="0091777D" w:rsidRDefault="00EF2726" w:rsidP="00EF2726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1777D">
        <w:rPr>
          <w:rFonts w:eastAsia="Times New Roman" w:cstheme="minorHAnsi"/>
          <w:sz w:val="24"/>
          <w:szCs w:val="24"/>
          <w:lang w:eastAsia="nb-NO"/>
        </w:rPr>
        <w:t>Kursbehov som peker utover jobben (info om pensjonsordning, AFP-forberedelse til pensjonsalder).</w:t>
      </w:r>
    </w:p>
    <w:p w14:paraId="63D2AF77" w14:textId="77777777" w:rsidR="00EF2726" w:rsidRPr="0091777D" w:rsidRDefault="00EF2726" w:rsidP="00EF2726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5AEA72F1" w14:textId="77777777" w:rsidR="00EF2726" w:rsidRPr="0091777D" w:rsidRDefault="00EF2726" w:rsidP="00EF2726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1777D">
        <w:rPr>
          <w:rFonts w:eastAsia="Times New Roman" w:cstheme="minorHAnsi"/>
          <w:sz w:val="24"/>
          <w:szCs w:val="24"/>
          <w:lang w:eastAsia="nb-NO"/>
        </w:rPr>
        <w:t>Hvordan kan medarbeiderens erfaring komme til nytte for arbeidsgiver?</w:t>
      </w:r>
    </w:p>
    <w:p w14:paraId="14ECDF97" w14:textId="77777777" w:rsidR="00EF2726" w:rsidRPr="0091777D" w:rsidRDefault="00EF2726" w:rsidP="00EF2726">
      <w:pPr>
        <w:keepNext/>
        <w:numPr>
          <w:ilvl w:val="0"/>
          <w:numId w:val="5"/>
        </w:numPr>
        <w:spacing w:after="0" w:line="240" w:lineRule="auto"/>
        <w:outlineLvl w:val="4"/>
        <w:rPr>
          <w:rFonts w:eastAsia="Times New Roman" w:cstheme="minorHAnsi"/>
          <w:sz w:val="24"/>
          <w:szCs w:val="20"/>
          <w:lang w:eastAsia="nb-NO"/>
        </w:rPr>
      </w:pPr>
      <w:r w:rsidRPr="0091777D">
        <w:rPr>
          <w:rFonts w:eastAsia="Times New Roman" w:cstheme="minorHAnsi"/>
          <w:sz w:val="24"/>
          <w:szCs w:val="20"/>
          <w:lang w:eastAsia="nb-NO"/>
        </w:rPr>
        <w:t>Erfaring i forhold til arbeidsoppgaver.</w:t>
      </w:r>
    </w:p>
    <w:p w14:paraId="4D37C000" w14:textId="77777777" w:rsidR="00EF2726" w:rsidRPr="0091777D" w:rsidRDefault="00EF2726" w:rsidP="00EF2726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1777D">
        <w:rPr>
          <w:rFonts w:eastAsia="Times New Roman" w:cstheme="minorHAnsi"/>
          <w:sz w:val="24"/>
          <w:szCs w:val="24"/>
          <w:lang w:eastAsia="nb-NO"/>
        </w:rPr>
        <w:t>Etablere nettverk og kontakter som har vist seg nyttige.</w:t>
      </w:r>
    </w:p>
    <w:p w14:paraId="43132CA7" w14:textId="77777777" w:rsidR="00EF2726" w:rsidRPr="0091777D" w:rsidRDefault="00EF2726" w:rsidP="00EF2726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nb-NO"/>
        </w:rPr>
      </w:pPr>
    </w:p>
    <w:p w14:paraId="0B080364" w14:textId="77777777" w:rsidR="00EF2726" w:rsidRPr="0091777D" w:rsidRDefault="00EF2726" w:rsidP="00EF2726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1777D">
        <w:rPr>
          <w:rFonts w:eastAsia="Times New Roman" w:cstheme="minorHAnsi"/>
          <w:sz w:val="24"/>
          <w:szCs w:val="24"/>
          <w:lang w:eastAsia="nb-NO"/>
        </w:rPr>
        <w:t>På hvilken måte sikres erfaringsoverføring best?</w:t>
      </w:r>
    </w:p>
    <w:p w14:paraId="61DB8A7D" w14:textId="77777777" w:rsidR="00EF2726" w:rsidRPr="0091777D" w:rsidRDefault="00EC1126" w:rsidP="00373209">
      <w:pPr>
        <w:keepNext/>
        <w:keepLines/>
        <w:shd w:val="clear" w:color="auto" w:fill="D9D9D9" w:themeFill="background1" w:themeFillShade="D9"/>
        <w:spacing w:before="480" w:after="360" w:line="280" w:lineRule="atLeast"/>
        <w:ind w:left="783" w:hanging="783"/>
        <w:outlineLvl w:val="0"/>
        <w:rPr>
          <w:rFonts w:eastAsia="Times New Roman" w:cstheme="minorHAnsi"/>
          <w:b/>
          <w:sz w:val="32"/>
          <w:szCs w:val="32"/>
          <w:lang w:eastAsia="nb-NO"/>
        </w:rPr>
      </w:pPr>
      <w:r w:rsidRPr="0091777D">
        <w:rPr>
          <w:rFonts w:eastAsia="Times New Roman" w:cstheme="minorHAnsi"/>
          <w:b/>
          <w:sz w:val="32"/>
          <w:szCs w:val="32"/>
          <w:lang w:eastAsia="nb-NO"/>
        </w:rPr>
        <w:t>4</w:t>
      </w:r>
      <w:r w:rsidR="00EF2726" w:rsidRPr="0091777D">
        <w:rPr>
          <w:rFonts w:eastAsia="Times New Roman" w:cstheme="minorHAnsi"/>
          <w:b/>
          <w:sz w:val="32"/>
          <w:szCs w:val="32"/>
          <w:lang w:eastAsia="nb-NO"/>
        </w:rPr>
        <w:t xml:space="preserve">. </w:t>
      </w:r>
      <w:r w:rsidR="00C90462" w:rsidRPr="0091777D">
        <w:rPr>
          <w:rFonts w:eastAsia="Times New Roman" w:cstheme="minorHAnsi"/>
          <w:b/>
          <w:sz w:val="32"/>
          <w:szCs w:val="32"/>
          <w:lang w:eastAsia="nb-NO"/>
        </w:rPr>
        <w:tab/>
      </w:r>
      <w:r w:rsidR="00EF2726" w:rsidRPr="0091777D">
        <w:rPr>
          <w:rFonts w:eastAsia="Times New Roman" w:cstheme="minorHAnsi"/>
          <w:b/>
          <w:sz w:val="32"/>
          <w:szCs w:val="32"/>
          <w:lang w:eastAsia="nb-NO"/>
        </w:rPr>
        <w:t>Hva arbeidsgiver kan bidra med</w:t>
      </w:r>
    </w:p>
    <w:p w14:paraId="2DC13AF6" w14:textId="77777777" w:rsidR="00EF2726" w:rsidRPr="0091777D" w:rsidRDefault="00EF2726" w:rsidP="00EF2726">
      <w:pPr>
        <w:spacing w:after="0" w:line="240" w:lineRule="auto"/>
        <w:rPr>
          <w:rFonts w:eastAsia="Times New Roman" w:cstheme="minorHAnsi"/>
          <w:sz w:val="24"/>
          <w:szCs w:val="20"/>
          <w:lang w:eastAsia="nb-NO"/>
        </w:rPr>
      </w:pPr>
      <w:r w:rsidRPr="0091777D">
        <w:rPr>
          <w:rFonts w:eastAsia="Times New Roman" w:cstheme="minorHAnsi"/>
          <w:sz w:val="24"/>
          <w:szCs w:val="20"/>
          <w:lang w:eastAsia="nb-NO"/>
        </w:rPr>
        <w:t>Vurder tiltak som arbeidsgiver kan bidra med. Disse bør være:</w:t>
      </w:r>
    </w:p>
    <w:p w14:paraId="7141116F" w14:textId="77777777" w:rsidR="00EF2726" w:rsidRPr="0091777D" w:rsidRDefault="00EF2726" w:rsidP="00EF2726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nb-NO"/>
        </w:rPr>
      </w:pPr>
    </w:p>
    <w:p w14:paraId="7498884A" w14:textId="77777777" w:rsidR="00EF2726" w:rsidRPr="0091777D" w:rsidRDefault="00EF2726" w:rsidP="00EF2726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nb-NO"/>
        </w:rPr>
      </w:pPr>
      <w:r w:rsidRPr="0091777D">
        <w:rPr>
          <w:rFonts w:eastAsia="Times New Roman" w:cstheme="minorHAnsi"/>
          <w:sz w:val="24"/>
          <w:szCs w:val="24"/>
          <w:lang w:eastAsia="nb-NO"/>
        </w:rPr>
        <w:t>Aktuelle slik at de er svar på behov som så vel medarbeider som arbeidsgiver (antas å) ha nytte av på bakgrunn av avklaringer som er gjort på punktene foran.</w:t>
      </w:r>
    </w:p>
    <w:p w14:paraId="16A63790" w14:textId="77777777" w:rsidR="00EF2726" w:rsidRPr="0091777D" w:rsidRDefault="00EF2726" w:rsidP="00EF2726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nb-NO"/>
        </w:rPr>
      </w:pPr>
    </w:p>
    <w:p w14:paraId="61711E7A" w14:textId="77777777" w:rsidR="00EF2726" w:rsidRPr="0091777D" w:rsidRDefault="00EF2726" w:rsidP="00EF2726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nb-NO"/>
        </w:rPr>
      </w:pPr>
      <w:r w:rsidRPr="0091777D">
        <w:rPr>
          <w:rFonts w:eastAsia="Times New Roman" w:cstheme="minorHAnsi"/>
          <w:sz w:val="24"/>
          <w:szCs w:val="24"/>
          <w:lang w:eastAsia="nb-NO"/>
        </w:rPr>
        <w:t>Realistiske ved at de konklusjoner som trekkes om utviklingstiltak etc. ikke skaper urealistiske forventninger for arbeidsgiver som blir umulig å følge opp. På den annen side er det en utfordring for arbeidsgiver å bidra til utvikling i de tilfellene der arbeidstaker er motivert og har potensiale for det</w:t>
      </w:r>
    </w:p>
    <w:p w14:paraId="5F4113E8" w14:textId="77777777" w:rsidR="00EF2726" w:rsidRPr="0091777D" w:rsidRDefault="00EF2726" w:rsidP="00EF2726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nb-NO"/>
        </w:rPr>
      </w:pPr>
    </w:p>
    <w:p w14:paraId="78D949A1" w14:textId="77777777" w:rsidR="00EF2726" w:rsidRPr="0091777D" w:rsidRDefault="00EF2726" w:rsidP="00EF2726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nb-NO"/>
        </w:rPr>
      </w:pPr>
      <w:r w:rsidRPr="0091777D">
        <w:rPr>
          <w:rFonts w:eastAsia="Times New Roman" w:cstheme="minorHAnsi"/>
          <w:sz w:val="24"/>
          <w:szCs w:val="24"/>
          <w:lang w:eastAsia="nb-NO"/>
        </w:rPr>
        <w:t>Individuelle på den måten at det ikke er snakk om generelle rettigheter for arbeidstakere. Det dreier seg om arbeidstakers og arbeidsgivers felles interesse av å utvikle den enkelte medarbeider som ressurs, både for at potensialet skal komme best mulig til nytte, og for å styrke trivselen, kreativiteten og effektiviteten på arbeidsplassen. Det krever at en tar for seg den enkeltes ferdigheter, erfaringer og muligheter til fortsatt vekst.</w:t>
      </w:r>
    </w:p>
    <w:p w14:paraId="3DA33D9A" w14:textId="77777777" w:rsidR="00EF2726" w:rsidRPr="0091777D" w:rsidRDefault="00EC1126" w:rsidP="00373209">
      <w:pPr>
        <w:keepNext/>
        <w:keepLines/>
        <w:shd w:val="clear" w:color="auto" w:fill="D9D9D9" w:themeFill="background1" w:themeFillShade="D9"/>
        <w:spacing w:before="480" w:after="360" w:line="280" w:lineRule="atLeast"/>
        <w:ind w:left="783" w:hanging="783"/>
        <w:outlineLvl w:val="0"/>
        <w:rPr>
          <w:rFonts w:eastAsia="Times New Roman" w:cstheme="minorHAnsi"/>
          <w:b/>
          <w:sz w:val="32"/>
          <w:szCs w:val="32"/>
          <w:lang w:eastAsia="nb-NO"/>
        </w:rPr>
      </w:pPr>
      <w:r w:rsidRPr="0091777D">
        <w:rPr>
          <w:rFonts w:eastAsia="Times New Roman" w:cstheme="minorHAnsi"/>
          <w:b/>
          <w:sz w:val="32"/>
          <w:szCs w:val="32"/>
          <w:lang w:eastAsia="nb-NO"/>
        </w:rPr>
        <w:lastRenderedPageBreak/>
        <w:t>5</w:t>
      </w:r>
      <w:r w:rsidR="00EF2726" w:rsidRPr="0091777D">
        <w:rPr>
          <w:rFonts w:eastAsia="Times New Roman" w:cstheme="minorHAnsi"/>
          <w:b/>
          <w:sz w:val="32"/>
          <w:szCs w:val="32"/>
          <w:lang w:eastAsia="nb-NO"/>
        </w:rPr>
        <w:t xml:space="preserve">. </w:t>
      </w:r>
      <w:r w:rsidR="00C90462" w:rsidRPr="0091777D">
        <w:rPr>
          <w:rFonts w:eastAsia="Times New Roman" w:cstheme="minorHAnsi"/>
          <w:b/>
          <w:sz w:val="32"/>
          <w:szCs w:val="32"/>
          <w:lang w:eastAsia="nb-NO"/>
        </w:rPr>
        <w:tab/>
      </w:r>
      <w:r w:rsidR="00EF2726" w:rsidRPr="0091777D">
        <w:rPr>
          <w:rFonts w:eastAsia="Times New Roman" w:cstheme="minorHAnsi"/>
          <w:b/>
          <w:sz w:val="32"/>
          <w:szCs w:val="32"/>
          <w:lang w:eastAsia="nb-NO"/>
        </w:rPr>
        <w:t>Oppsummering av seniorsamtalen (fortrolig)</w:t>
      </w:r>
    </w:p>
    <w:tbl>
      <w:tblPr>
        <w:tblStyle w:val="Tabellrutenett"/>
        <w:tblW w:w="9747" w:type="dxa"/>
        <w:tblLook w:val="04A0" w:firstRow="1" w:lastRow="0" w:firstColumn="1" w:lastColumn="0" w:noHBand="0" w:noVBand="1"/>
      </w:tblPr>
      <w:tblGrid>
        <w:gridCol w:w="1242"/>
        <w:gridCol w:w="8505"/>
      </w:tblGrid>
      <w:tr w:rsidR="000A59BE" w:rsidRPr="0091777D" w14:paraId="171FA3D5" w14:textId="77777777" w:rsidTr="000A59BE">
        <w:tc>
          <w:tcPr>
            <w:tcW w:w="1242" w:type="dxa"/>
            <w:shd w:val="clear" w:color="auto" w:fill="F2F2F2" w:themeFill="background1" w:themeFillShade="F2"/>
          </w:tcPr>
          <w:p w14:paraId="199B32F4" w14:textId="77777777" w:rsidR="000A59BE" w:rsidRPr="0091777D" w:rsidRDefault="000A59BE" w:rsidP="00EF2726">
            <w:pPr>
              <w:keepNext/>
              <w:keepLines/>
              <w:spacing w:before="480" w:after="360" w:line="280" w:lineRule="atLeast"/>
              <w:outlineLvl w:val="0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  <w:r w:rsidRPr="0091777D"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Tema</w:t>
            </w:r>
          </w:p>
        </w:tc>
        <w:tc>
          <w:tcPr>
            <w:tcW w:w="8505" w:type="dxa"/>
          </w:tcPr>
          <w:p w14:paraId="0F60FCA4" w14:textId="77777777" w:rsidR="008E7320" w:rsidRPr="0091777D" w:rsidRDefault="008E7320" w:rsidP="00EF2726">
            <w:pPr>
              <w:keepNext/>
              <w:keepLines/>
              <w:spacing w:before="480" w:after="360" w:line="280" w:lineRule="atLeast"/>
              <w:outlineLvl w:val="0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</w:p>
        </w:tc>
      </w:tr>
      <w:tr w:rsidR="000A59BE" w:rsidRPr="0091777D" w14:paraId="1D5ADF27" w14:textId="77777777" w:rsidTr="000A59BE">
        <w:tc>
          <w:tcPr>
            <w:tcW w:w="1242" w:type="dxa"/>
            <w:shd w:val="clear" w:color="auto" w:fill="F2F2F2" w:themeFill="background1" w:themeFillShade="F2"/>
          </w:tcPr>
          <w:p w14:paraId="26D59274" w14:textId="77777777" w:rsidR="000A59BE" w:rsidRPr="0091777D" w:rsidRDefault="000A59BE" w:rsidP="00EF2726">
            <w:pPr>
              <w:keepNext/>
              <w:keepLines/>
              <w:spacing w:before="480" w:after="360" w:line="280" w:lineRule="atLeast"/>
              <w:outlineLvl w:val="0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  <w:r w:rsidRPr="0091777D"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Mål</w:t>
            </w:r>
          </w:p>
        </w:tc>
        <w:tc>
          <w:tcPr>
            <w:tcW w:w="8505" w:type="dxa"/>
          </w:tcPr>
          <w:p w14:paraId="10F1105E" w14:textId="77777777" w:rsidR="008E7320" w:rsidRPr="0091777D" w:rsidRDefault="008E7320" w:rsidP="00EF2726">
            <w:pPr>
              <w:keepNext/>
              <w:keepLines/>
              <w:spacing w:before="480" w:after="360" w:line="280" w:lineRule="atLeast"/>
              <w:outlineLvl w:val="0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</w:p>
        </w:tc>
      </w:tr>
      <w:tr w:rsidR="000A59BE" w:rsidRPr="0091777D" w14:paraId="21265901" w14:textId="77777777" w:rsidTr="000A59BE">
        <w:tc>
          <w:tcPr>
            <w:tcW w:w="1242" w:type="dxa"/>
            <w:shd w:val="clear" w:color="auto" w:fill="F2F2F2" w:themeFill="background1" w:themeFillShade="F2"/>
          </w:tcPr>
          <w:p w14:paraId="06FE4ECC" w14:textId="77777777" w:rsidR="000A59BE" w:rsidRPr="0091777D" w:rsidRDefault="000A59BE" w:rsidP="00EF2726">
            <w:pPr>
              <w:keepNext/>
              <w:keepLines/>
              <w:spacing w:before="480" w:after="360" w:line="280" w:lineRule="atLeast"/>
              <w:outlineLvl w:val="0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  <w:r w:rsidRPr="0091777D"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Tiltak</w:t>
            </w:r>
          </w:p>
        </w:tc>
        <w:tc>
          <w:tcPr>
            <w:tcW w:w="8505" w:type="dxa"/>
          </w:tcPr>
          <w:p w14:paraId="4EC3686A" w14:textId="77777777" w:rsidR="000A59BE" w:rsidRPr="0091777D" w:rsidRDefault="000A59BE" w:rsidP="00EF2726">
            <w:pPr>
              <w:keepNext/>
              <w:keepLines/>
              <w:spacing w:before="480" w:after="360" w:line="280" w:lineRule="atLeast"/>
              <w:outlineLvl w:val="0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</w:p>
        </w:tc>
      </w:tr>
      <w:tr w:rsidR="000A59BE" w:rsidRPr="0091777D" w14:paraId="277005F7" w14:textId="77777777" w:rsidTr="000A59BE">
        <w:tc>
          <w:tcPr>
            <w:tcW w:w="1242" w:type="dxa"/>
            <w:shd w:val="clear" w:color="auto" w:fill="F2F2F2" w:themeFill="background1" w:themeFillShade="F2"/>
          </w:tcPr>
          <w:p w14:paraId="3975A57B" w14:textId="77777777" w:rsidR="000A59BE" w:rsidRPr="0091777D" w:rsidRDefault="000A59BE" w:rsidP="00EF2726">
            <w:pPr>
              <w:keepNext/>
              <w:keepLines/>
              <w:spacing w:before="480" w:after="360" w:line="280" w:lineRule="atLeast"/>
              <w:outlineLvl w:val="0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  <w:r w:rsidRPr="0091777D"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Tidsfrist</w:t>
            </w:r>
          </w:p>
        </w:tc>
        <w:tc>
          <w:tcPr>
            <w:tcW w:w="8505" w:type="dxa"/>
          </w:tcPr>
          <w:p w14:paraId="435C7013" w14:textId="77777777" w:rsidR="000A59BE" w:rsidRPr="0091777D" w:rsidRDefault="000A59BE" w:rsidP="00EF2726">
            <w:pPr>
              <w:keepNext/>
              <w:keepLines/>
              <w:spacing w:before="480" w:after="360" w:line="280" w:lineRule="atLeast"/>
              <w:outlineLvl w:val="0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</w:p>
        </w:tc>
      </w:tr>
      <w:tr w:rsidR="000A59BE" w:rsidRPr="0091777D" w14:paraId="4784E7C9" w14:textId="77777777" w:rsidTr="000A59BE">
        <w:tc>
          <w:tcPr>
            <w:tcW w:w="1242" w:type="dxa"/>
            <w:shd w:val="clear" w:color="auto" w:fill="F2F2F2" w:themeFill="background1" w:themeFillShade="F2"/>
          </w:tcPr>
          <w:p w14:paraId="005514EF" w14:textId="77777777" w:rsidR="000A59BE" w:rsidRPr="0091777D" w:rsidRDefault="000A59BE" w:rsidP="00EF2726">
            <w:pPr>
              <w:keepNext/>
              <w:keepLines/>
              <w:spacing w:before="480" w:after="360" w:line="280" w:lineRule="atLeast"/>
              <w:outlineLvl w:val="0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  <w:r w:rsidRPr="0091777D"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Ansvarlig</w:t>
            </w:r>
          </w:p>
        </w:tc>
        <w:tc>
          <w:tcPr>
            <w:tcW w:w="8505" w:type="dxa"/>
          </w:tcPr>
          <w:p w14:paraId="76C4BC81" w14:textId="77777777" w:rsidR="000A59BE" w:rsidRPr="0091777D" w:rsidRDefault="000A59BE" w:rsidP="00EF2726">
            <w:pPr>
              <w:keepNext/>
              <w:keepLines/>
              <w:spacing w:before="480" w:after="360" w:line="280" w:lineRule="atLeast"/>
              <w:outlineLvl w:val="0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</w:p>
        </w:tc>
      </w:tr>
    </w:tbl>
    <w:p w14:paraId="757119E5" w14:textId="77777777" w:rsidR="00EF2726" w:rsidRPr="0091777D" w:rsidRDefault="00EF2726" w:rsidP="00EF2726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04610D1F" w14:textId="77777777" w:rsidR="0004072B" w:rsidRPr="0091777D" w:rsidRDefault="0004072B" w:rsidP="00EF2726">
      <w:pPr>
        <w:spacing w:after="0" w:line="240" w:lineRule="auto"/>
        <w:rPr>
          <w:rFonts w:eastAsia="Times New Roman" w:cstheme="minorHAnsi"/>
          <w:sz w:val="24"/>
          <w:szCs w:val="20"/>
          <w:lang w:eastAsia="nb-NO"/>
        </w:rPr>
      </w:pPr>
    </w:p>
    <w:p w14:paraId="24D57A4F" w14:textId="77777777" w:rsidR="0004072B" w:rsidRPr="0091777D" w:rsidRDefault="0004072B" w:rsidP="00EF2726">
      <w:pPr>
        <w:spacing w:after="0" w:line="240" w:lineRule="auto"/>
        <w:rPr>
          <w:rFonts w:eastAsia="Times New Roman" w:cstheme="minorHAnsi"/>
          <w:sz w:val="24"/>
          <w:szCs w:val="20"/>
          <w:lang w:eastAsia="nb-NO"/>
        </w:rPr>
      </w:pPr>
    </w:p>
    <w:p w14:paraId="3FE660B9" w14:textId="6A9658B1" w:rsidR="00EF2726" w:rsidRPr="0091777D" w:rsidRDefault="00EF2726" w:rsidP="00EF2726">
      <w:pPr>
        <w:spacing w:after="0" w:line="240" w:lineRule="auto"/>
        <w:rPr>
          <w:rFonts w:eastAsia="Times New Roman" w:cstheme="minorHAnsi"/>
          <w:sz w:val="24"/>
          <w:szCs w:val="20"/>
          <w:lang w:eastAsia="nb-NO"/>
        </w:rPr>
      </w:pPr>
      <w:r w:rsidRPr="0091777D">
        <w:rPr>
          <w:rFonts w:eastAsia="Times New Roman" w:cstheme="minorHAnsi"/>
          <w:sz w:val="24"/>
          <w:szCs w:val="20"/>
          <w:lang w:eastAsia="nb-NO"/>
        </w:rPr>
        <w:t>Til seniorsamtaler fra 5</w:t>
      </w:r>
      <w:r w:rsidR="008E7320" w:rsidRPr="0091777D">
        <w:rPr>
          <w:rFonts w:eastAsia="Times New Roman" w:cstheme="minorHAnsi"/>
          <w:sz w:val="24"/>
          <w:szCs w:val="20"/>
          <w:lang w:eastAsia="nb-NO"/>
        </w:rPr>
        <w:t>8</w:t>
      </w:r>
      <w:r w:rsidRPr="0091777D">
        <w:rPr>
          <w:rFonts w:eastAsia="Times New Roman" w:cstheme="minorHAnsi"/>
          <w:sz w:val="24"/>
          <w:szCs w:val="20"/>
          <w:lang w:eastAsia="nb-NO"/>
        </w:rPr>
        <w:t xml:space="preserve">-årsalderen. Samla oversikt over mulige utviklingstiltak og virkemidler. </w:t>
      </w:r>
    </w:p>
    <w:p w14:paraId="6AF540B0" w14:textId="77777777" w:rsidR="00EF2726" w:rsidRPr="0091777D" w:rsidRDefault="00EF2726" w:rsidP="00EF2726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3863CC55" w14:textId="77777777" w:rsidR="00EF2726" w:rsidRPr="0091777D" w:rsidRDefault="00EF2726" w:rsidP="00EF2726">
      <w:pPr>
        <w:spacing w:after="0" w:line="240" w:lineRule="auto"/>
        <w:rPr>
          <w:rFonts w:eastAsia="Times New Roman" w:cstheme="minorHAnsi"/>
          <w:b/>
          <w:sz w:val="24"/>
          <w:szCs w:val="24"/>
          <w:lang w:eastAsia="nb-NO"/>
        </w:rPr>
      </w:pPr>
      <w:r w:rsidRPr="0091777D">
        <w:rPr>
          <w:rFonts w:eastAsia="Times New Roman" w:cstheme="minorHAnsi"/>
          <w:b/>
          <w:sz w:val="24"/>
          <w:szCs w:val="24"/>
          <w:lang w:eastAsia="nb-NO"/>
        </w:rPr>
        <w:t>Følgende fokus:</w:t>
      </w:r>
    </w:p>
    <w:p w14:paraId="34237DAB" w14:textId="77777777" w:rsidR="00EF2726" w:rsidRPr="0091777D" w:rsidRDefault="00EF2726" w:rsidP="00EF272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1777D">
        <w:rPr>
          <w:rFonts w:eastAsia="Times New Roman" w:cstheme="minorHAnsi"/>
          <w:sz w:val="24"/>
          <w:szCs w:val="24"/>
          <w:lang w:eastAsia="nb-NO"/>
        </w:rPr>
        <w:t>Kompetanseutvikling</w:t>
      </w:r>
    </w:p>
    <w:p w14:paraId="67A5E648" w14:textId="77777777" w:rsidR="00EF2726" w:rsidRPr="0091777D" w:rsidRDefault="00EF2726" w:rsidP="00EF272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1777D">
        <w:rPr>
          <w:rFonts w:eastAsia="Times New Roman" w:cstheme="minorHAnsi"/>
          <w:sz w:val="24"/>
          <w:szCs w:val="24"/>
          <w:lang w:eastAsia="nb-NO"/>
        </w:rPr>
        <w:t>Tilpassede arbeidsoppgaver</w:t>
      </w:r>
    </w:p>
    <w:p w14:paraId="4E43B6BA" w14:textId="77777777" w:rsidR="00EF2726" w:rsidRPr="0091777D" w:rsidRDefault="00EF2726" w:rsidP="00EF272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1777D">
        <w:rPr>
          <w:rFonts w:eastAsia="Times New Roman" w:cstheme="minorHAnsi"/>
          <w:sz w:val="24"/>
          <w:szCs w:val="24"/>
          <w:lang w:eastAsia="nb-NO"/>
        </w:rPr>
        <w:t>Helseforebyggende aktivitet</w:t>
      </w:r>
    </w:p>
    <w:p w14:paraId="2CD8994B" w14:textId="77777777" w:rsidR="00EF2726" w:rsidRPr="0091777D" w:rsidRDefault="00EF2726" w:rsidP="00EF272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1777D">
        <w:rPr>
          <w:rFonts w:eastAsia="Times New Roman" w:cstheme="minorHAnsi"/>
          <w:sz w:val="24"/>
          <w:szCs w:val="24"/>
          <w:lang w:eastAsia="nb-NO"/>
        </w:rPr>
        <w:t>Motivasjon</w:t>
      </w:r>
    </w:p>
    <w:p w14:paraId="6A983254" w14:textId="77777777" w:rsidR="00EF2726" w:rsidRPr="0091777D" w:rsidRDefault="00EF2726" w:rsidP="00EF272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1777D">
        <w:rPr>
          <w:rFonts w:eastAsia="Times New Roman" w:cstheme="minorHAnsi"/>
          <w:sz w:val="24"/>
          <w:szCs w:val="24"/>
          <w:lang w:eastAsia="nb-NO"/>
        </w:rPr>
        <w:t>Arbeidstilpasning</w:t>
      </w:r>
    </w:p>
    <w:p w14:paraId="5E380CE5" w14:textId="77777777" w:rsidR="00EF2726" w:rsidRPr="0091777D" w:rsidRDefault="00EF2726" w:rsidP="00EF272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1777D">
        <w:rPr>
          <w:rFonts w:eastAsia="Times New Roman" w:cstheme="minorHAnsi"/>
          <w:sz w:val="24"/>
          <w:szCs w:val="24"/>
          <w:lang w:eastAsia="nb-NO"/>
        </w:rPr>
        <w:t>Ferieavvikling</w:t>
      </w:r>
    </w:p>
    <w:p w14:paraId="423682E1" w14:textId="77777777" w:rsidR="00EF2726" w:rsidRPr="0091777D" w:rsidRDefault="00EF2726" w:rsidP="00EF272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1777D">
        <w:rPr>
          <w:rFonts w:eastAsia="Times New Roman" w:cstheme="minorHAnsi"/>
          <w:sz w:val="24"/>
          <w:szCs w:val="24"/>
          <w:lang w:eastAsia="nb-NO"/>
        </w:rPr>
        <w:t>Mentor/veiledning</w:t>
      </w:r>
    </w:p>
    <w:p w14:paraId="1FA55312" w14:textId="77777777" w:rsidR="00EF2726" w:rsidRPr="0091777D" w:rsidRDefault="00EF2726" w:rsidP="00EF272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91777D">
        <w:rPr>
          <w:rFonts w:eastAsia="Times New Roman" w:cstheme="minorHAnsi"/>
          <w:sz w:val="24"/>
          <w:szCs w:val="24"/>
          <w:lang w:eastAsia="nb-NO"/>
        </w:rPr>
        <w:t>Jobbrotasjon/hospitering</w:t>
      </w:r>
    </w:p>
    <w:p w14:paraId="05C57E22" w14:textId="77777777" w:rsidR="00EF2726" w:rsidRPr="00EF2726" w:rsidRDefault="00EF2726" w:rsidP="00EF2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7447C5D5" w14:textId="77777777" w:rsidR="00EF2726" w:rsidRPr="00EF2726" w:rsidRDefault="00EF2726" w:rsidP="00EF2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CE4F1D6" w14:textId="77777777" w:rsidR="0095424D" w:rsidRPr="00EF2726" w:rsidRDefault="0095424D" w:rsidP="00982986">
      <w:pPr>
        <w:rPr>
          <w:rFonts w:ascii="Times New Roman" w:hAnsi="Times New Roman" w:cs="Times New Roman"/>
          <w:b/>
          <w:sz w:val="32"/>
          <w:szCs w:val="32"/>
        </w:rPr>
      </w:pPr>
    </w:p>
    <w:sectPr w:rsidR="0095424D" w:rsidRPr="00EF27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55C7D" w14:textId="77777777" w:rsidR="008E7320" w:rsidRDefault="008E7320" w:rsidP="008E7320">
      <w:pPr>
        <w:spacing w:after="0" w:line="240" w:lineRule="auto"/>
      </w:pPr>
      <w:r>
        <w:separator/>
      </w:r>
    </w:p>
  </w:endnote>
  <w:endnote w:type="continuationSeparator" w:id="0">
    <w:p w14:paraId="2067DC8F" w14:textId="77777777" w:rsidR="008E7320" w:rsidRDefault="008E7320" w:rsidP="008E7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4809" w14:textId="77777777" w:rsidR="00E7086F" w:rsidRDefault="00E7086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4639" w14:textId="73FAFEDB" w:rsidR="003D6DED" w:rsidRDefault="003D6DED">
    <w:pPr>
      <w:pStyle w:val="Bunnteks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Revidert </w:t>
    </w:r>
    <w:r w:rsidR="00E7086F">
      <w:rPr>
        <w:rFonts w:asciiTheme="majorHAnsi" w:eastAsiaTheme="majorEastAsia" w:hAnsiTheme="majorHAnsi" w:cstheme="majorBidi"/>
      </w:rPr>
      <w:t>27.05.2026. partssammensatt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Side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B76B6F" w:rsidRPr="00B76B6F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14:paraId="09428BBA" w14:textId="77777777" w:rsidR="008E7320" w:rsidRDefault="008E732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F1B6" w14:textId="77777777" w:rsidR="00E7086F" w:rsidRDefault="00E7086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1EEC2" w14:textId="77777777" w:rsidR="008E7320" w:rsidRDefault="008E7320" w:rsidP="008E7320">
      <w:pPr>
        <w:spacing w:after="0" w:line="240" w:lineRule="auto"/>
      </w:pPr>
      <w:r>
        <w:separator/>
      </w:r>
    </w:p>
  </w:footnote>
  <w:footnote w:type="continuationSeparator" w:id="0">
    <w:p w14:paraId="08A7D27A" w14:textId="77777777" w:rsidR="008E7320" w:rsidRDefault="008E7320" w:rsidP="008E7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078D" w14:textId="77777777" w:rsidR="00E7086F" w:rsidRDefault="00E7086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C54D" w14:textId="77777777" w:rsidR="00E7086F" w:rsidRDefault="00E7086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86D5" w14:textId="77777777" w:rsidR="00E7086F" w:rsidRDefault="00E7086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D45CA"/>
    <w:multiLevelType w:val="hybridMultilevel"/>
    <w:tmpl w:val="B756D3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E71C6"/>
    <w:multiLevelType w:val="hybridMultilevel"/>
    <w:tmpl w:val="FE105D5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77DC5"/>
    <w:multiLevelType w:val="hybridMultilevel"/>
    <w:tmpl w:val="CDF4C02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D31A1"/>
    <w:multiLevelType w:val="singleLevel"/>
    <w:tmpl w:val="04140001"/>
    <w:lvl w:ilvl="0">
      <w:start w:val="4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ACE657A"/>
    <w:multiLevelType w:val="hybridMultilevel"/>
    <w:tmpl w:val="ACCC9DD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4157B"/>
    <w:multiLevelType w:val="hybridMultilevel"/>
    <w:tmpl w:val="4C26E4D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D8DE74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D10AA"/>
    <w:multiLevelType w:val="hybridMultilevel"/>
    <w:tmpl w:val="E664468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3957591">
    <w:abstractNumId w:val="0"/>
  </w:num>
  <w:num w:numId="2" w16cid:durableId="651062312">
    <w:abstractNumId w:val="3"/>
  </w:num>
  <w:num w:numId="3" w16cid:durableId="812604039">
    <w:abstractNumId w:val="6"/>
  </w:num>
  <w:num w:numId="4" w16cid:durableId="359400623">
    <w:abstractNumId w:val="4"/>
  </w:num>
  <w:num w:numId="5" w16cid:durableId="112094721">
    <w:abstractNumId w:val="1"/>
  </w:num>
  <w:num w:numId="6" w16cid:durableId="1598824765">
    <w:abstractNumId w:val="2"/>
  </w:num>
  <w:num w:numId="7" w16cid:durableId="2061244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7D8"/>
    <w:rsid w:val="00034DA7"/>
    <w:rsid w:val="0004072B"/>
    <w:rsid w:val="00055687"/>
    <w:rsid w:val="000916EF"/>
    <w:rsid w:val="000A59BE"/>
    <w:rsid w:val="000C0C66"/>
    <w:rsid w:val="00116599"/>
    <w:rsid w:val="00134E31"/>
    <w:rsid w:val="00137E52"/>
    <w:rsid w:val="00147676"/>
    <w:rsid w:val="00175256"/>
    <w:rsid w:val="0023550F"/>
    <w:rsid w:val="00284016"/>
    <w:rsid w:val="002C4DB5"/>
    <w:rsid w:val="00373209"/>
    <w:rsid w:val="00381232"/>
    <w:rsid w:val="003D4C97"/>
    <w:rsid w:val="003D6DED"/>
    <w:rsid w:val="003F0B82"/>
    <w:rsid w:val="003F4290"/>
    <w:rsid w:val="004310C7"/>
    <w:rsid w:val="004909C0"/>
    <w:rsid w:val="004949D7"/>
    <w:rsid w:val="004B7223"/>
    <w:rsid w:val="0050256D"/>
    <w:rsid w:val="00504248"/>
    <w:rsid w:val="00511F56"/>
    <w:rsid w:val="00512269"/>
    <w:rsid w:val="0053443F"/>
    <w:rsid w:val="005455C4"/>
    <w:rsid w:val="005522C3"/>
    <w:rsid w:val="005555B9"/>
    <w:rsid w:val="005D3DB0"/>
    <w:rsid w:val="006658B2"/>
    <w:rsid w:val="00666F8E"/>
    <w:rsid w:val="00676E6E"/>
    <w:rsid w:val="006B2034"/>
    <w:rsid w:val="00771C44"/>
    <w:rsid w:val="00784422"/>
    <w:rsid w:val="007857D8"/>
    <w:rsid w:val="007B7293"/>
    <w:rsid w:val="007F18E2"/>
    <w:rsid w:val="008009B2"/>
    <w:rsid w:val="00827EC8"/>
    <w:rsid w:val="00847E5D"/>
    <w:rsid w:val="008A0634"/>
    <w:rsid w:val="008C3F80"/>
    <w:rsid w:val="008D6EB1"/>
    <w:rsid w:val="008E7320"/>
    <w:rsid w:val="008F0F55"/>
    <w:rsid w:val="0091777D"/>
    <w:rsid w:val="0095424D"/>
    <w:rsid w:val="00966027"/>
    <w:rsid w:val="009674D7"/>
    <w:rsid w:val="00973120"/>
    <w:rsid w:val="00982986"/>
    <w:rsid w:val="00985BC7"/>
    <w:rsid w:val="009B106D"/>
    <w:rsid w:val="009F6CFC"/>
    <w:rsid w:val="00A15B4D"/>
    <w:rsid w:val="00A36A4C"/>
    <w:rsid w:val="00A42935"/>
    <w:rsid w:val="00B356FA"/>
    <w:rsid w:val="00B76B6F"/>
    <w:rsid w:val="00BA5CD3"/>
    <w:rsid w:val="00BB0077"/>
    <w:rsid w:val="00BC1ED2"/>
    <w:rsid w:val="00BC5974"/>
    <w:rsid w:val="00BD51BF"/>
    <w:rsid w:val="00BF4CB1"/>
    <w:rsid w:val="00C63ADC"/>
    <w:rsid w:val="00C90462"/>
    <w:rsid w:val="00D156DA"/>
    <w:rsid w:val="00D3237D"/>
    <w:rsid w:val="00D41A7C"/>
    <w:rsid w:val="00D445EB"/>
    <w:rsid w:val="00D917C0"/>
    <w:rsid w:val="00DD5067"/>
    <w:rsid w:val="00DE31F5"/>
    <w:rsid w:val="00DE61AC"/>
    <w:rsid w:val="00DF780B"/>
    <w:rsid w:val="00E64679"/>
    <w:rsid w:val="00E7086F"/>
    <w:rsid w:val="00E90636"/>
    <w:rsid w:val="00EC1126"/>
    <w:rsid w:val="00ED3A78"/>
    <w:rsid w:val="00EE5FCB"/>
    <w:rsid w:val="00EF2726"/>
    <w:rsid w:val="00F02039"/>
    <w:rsid w:val="00F23F2F"/>
    <w:rsid w:val="00F66DD6"/>
    <w:rsid w:val="00F82899"/>
    <w:rsid w:val="00FA14E1"/>
    <w:rsid w:val="00FB08BF"/>
    <w:rsid w:val="0ED3F09A"/>
    <w:rsid w:val="4148C145"/>
    <w:rsid w:val="427D893B"/>
    <w:rsid w:val="4C09F5A5"/>
    <w:rsid w:val="587D42D2"/>
    <w:rsid w:val="6122FB50"/>
    <w:rsid w:val="6A155747"/>
    <w:rsid w:val="77A8C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CC0C23"/>
  <w15:docId w15:val="{535EAEF6-843D-4DD4-B06E-3311704C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85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857D8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7857D8"/>
    <w:pPr>
      <w:ind w:left="720"/>
      <w:contextualSpacing/>
    </w:pPr>
  </w:style>
  <w:style w:type="table" w:styleId="Tabellrutenett">
    <w:name w:val="Table Grid"/>
    <w:basedOn w:val="Vanligtabell"/>
    <w:uiPriority w:val="59"/>
    <w:rsid w:val="00EF2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E7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E7320"/>
  </w:style>
  <w:style w:type="paragraph" w:styleId="Bunntekst">
    <w:name w:val="footer"/>
    <w:basedOn w:val="Normal"/>
    <w:link w:val="BunntekstTegn"/>
    <w:uiPriority w:val="99"/>
    <w:unhideWhenUsed/>
    <w:rsid w:val="008E7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7320"/>
  </w:style>
  <w:style w:type="paragraph" w:styleId="Ingenmellomrom">
    <w:name w:val="No Spacing"/>
    <w:uiPriority w:val="1"/>
    <w:qFormat/>
    <w:rsid w:val="004949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4326fb-9d76-45fc-a13a-a26095c81490">
      <Value>89</Value>
      <Value>4</Value>
      <Value>396</Value>
      <Value>21</Value>
      <Value>1</Value>
    </TaxCatchAll>
    <lcf76f155ced4ddcb4097134ff3c332f xmlns="241ee17d-6f68-4010-8f89-6d768d680f7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B21B4CE7F6134C9A4D4A705C14EFB0" ma:contentTypeVersion="17" ma:contentTypeDescription="Opprett et nytt dokument." ma:contentTypeScope="" ma:versionID="74a8ce81bb71ee68fc4ded754d0b322b">
  <xsd:schema xmlns:xsd="http://www.w3.org/2001/XMLSchema" xmlns:xs="http://www.w3.org/2001/XMLSchema" xmlns:p="http://schemas.microsoft.com/office/2006/metadata/properties" xmlns:ns2="241ee17d-6f68-4010-8f89-6d768d680f7c" xmlns:ns3="5f4326fb-9d76-45fc-a13a-a26095c81490" xmlns:ns4="2707c6e5-298e-4267-981f-89d65af8b7a9" targetNamespace="http://schemas.microsoft.com/office/2006/metadata/properties" ma:root="true" ma:fieldsID="910e246431a1714a41d5b992667c550c" ns2:_="" ns3:_="" ns4:_="">
    <xsd:import namespace="241ee17d-6f68-4010-8f89-6d768d680f7c"/>
    <xsd:import namespace="5f4326fb-9d76-45fc-a13a-a26095c81490"/>
    <xsd:import namespace="2707c6e5-298e-4267-981f-89d65af8b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ee17d-6f68-4010-8f89-6d768d680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c9de5fe-e690-41ee-8467-ed0433617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26fb-9d76-45fc-a13a-a26095c814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ceffb8-a8e5-4b6c-aa53-12b08ed78863}" ma:internalName="TaxCatchAll" ma:showField="CatchAllData" ma:web="2707c6e5-298e-4267-981f-89d65af8b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7c6e5-298e-4267-981f-89d65af8b7a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D8D831-79FE-4DAD-A219-91D7A7A9F929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6db2e4c7-ca64-4f7a-8690-af2bbf6acdbe"/>
    <ds:schemaRef ds:uri="http://purl.org/dc/elements/1.1/"/>
    <ds:schemaRef ds:uri="http://schemas.microsoft.com/office/infopath/2007/PartnerControls"/>
    <ds:schemaRef ds:uri="http://purl.org/dc/dcmitype/"/>
    <ds:schemaRef ds:uri="5f4326fb-9d76-45fc-a13a-a26095c81490"/>
    <ds:schemaRef ds:uri="241ee17d-6f68-4010-8f89-6d768d680f7c"/>
  </ds:schemaRefs>
</ds:datastoreItem>
</file>

<file path=customXml/itemProps2.xml><?xml version="1.0" encoding="utf-8"?>
<ds:datastoreItem xmlns:ds="http://schemas.openxmlformats.org/officeDocument/2006/customXml" ds:itemID="{D350CF48-C18F-4629-9014-5A3C6E8118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DCA94B-D8EF-4A76-952B-EF85143C92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01864F-E099-428C-9FAF-735C5A62E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ee17d-6f68-4010-8f89-6d768d680f7c"/>
    <ds:schemaRef ds:uri="5f4326fb-9d76-45fc-a13a-a26095c81490"/>
    <ds:schemaRef ds:uri="2707c6e5-298e-4267-981f-89d65af8b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1058</Words>
  <Characters>5608</Characters>
  <Application>Microsoft Office Word</Application>
  <DocSecurity>4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Olav Strømsvåg</dc:creator>
  <cp:keywords>Seniorpolitiske tiltak</cp:keywords>
  <cp:lastModifiedBy>Torkil Bratberg Dokk</cp:lastModifiedBy>
  <cp:revision>2</cp:revision>
  <cp:lastPrinted>2015-05-12T11:01:00Z</cp:lastPrinted>
  <dcterms:created xsi:type="dcterms:W3CDTF">2026-05-26T12:51:00Z</dcterms:created>
  <dcterms:modified xsi:type="dcterms:W3CDTF">2026-05-26T12:51:00Z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0x010100CC24A6ADE4ACA247862B1CB5E48091F600866A728D997D13469A315F39E43C1E94</vt:lpwstr>
  </property>
  <property fmtid="{D5CDD505-2E9C-101B-9397-08002B2CF9AE}" pid="3" name="Dokumenttype">
    <vt:lpwstr>89;#Infoskriv|055c2ae2-64f6-4262-8654-f5a84da05cf8</vt:lpwstr>
  </property>
  <property fmtid="{D5CDD505-2E9C-101B-9397-08002B2CF9AE}" pid="4" name="Organisasjon">
    <vt:lpwstr>1;#Hol|55c0b65d-e450-4c91-b586-75e1a4803761</vt:lpwstr>
  </property>
  <property fmtid="{D5CDD505-2E9C-101B-9397-08002B2CF9AE}" pid="5" name="TaxKeyword">
    <vt:lpwstr>396;#Seniorpolitiske tiltak|9f795735-8677-41c7-8d8a-e01098f9b3f2</vt:lpwstr>
  </property>
  <property fmtid="{D5CDD505-2E9C-101B-9397-08002B2CF9AE}" pid="6" name="K-koder">
    <vt:lpwstr>21;#5- Lønn, godgjøring, tygd og pension|880f7c57-9cd6-4ce5-a0e1-e8ebef803315</vt:lpwstr>
  </property>
  <property fmtid="{D5CDD505-2E9C-101B-9397-08002B2CF9AE}" pid="7" name="Emner">
    <vt:lpwstr>4;#Personal|17f27073-da4d-48fb-b923-4dd581a6f13c</vt:lpwstr>
  </property>
  <property fmtid="{D5CDD505-2E9C-101B-9397-08002B2CF9AE}" pid="8" name="Tid">
    <vt:lpwstr/>
  </property>
</Properties>
</file>