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EC058" w14:textId="039E81B5" w:rsidR="00D9204D" w:rsidRPr="005359D3" w:rsidRDefault="00D9204D">
      <w:pPr>
        <w:rPr>
          <w:b/>
          <w:bCs/>
        </w:rPr>
      </w:pPr>
      <w:r w:rsidRPr="005359D3">
        <w:rPr>
          <w:b/>
          <w:bCs/>
        </w:rPr>
        <w:t>Klage på vedtak Detaljreguleringsplan Øvre Foss</w:t>
      </w:r>
      <w:r w:rsidR="007D59B5">
        <w:rPr>
          <w:b/>
          <w:bCs/>
        </w:rPr>
        <w:t xml:space="preserve"> 6</w:t>
      </w:r>
      <w:r w:rsidRPr="005359D3">
        <w:rPr>
          <w:b/>
          <w:bCs/>
        </w:rPr>
        <w:t xml:space="preserve"> – ref. 2023/1099</w:t>
      </w:r>
    </w:p>
    <w:p w14:paraId="43BE03E1" w14:textId="77777777" w:rsidR="00D9204D" w:rsidRDefault="00D9204D"/>
    <w:p w14:paraId="1AF9DE2D" w14:textId="42E1206E" w:rsidR="00D9204D" w:rsidRDefault="00D9204D" w:rsidP="005359D3">
      <w:pPr>
        <w:spacing w:after="0" w:line="276" w:lineRule="auto"/>
      </w:pPr>
      <w:r>
        <w:t>Viser til mottatt brev datert 29.05.2026 om vedtak i sak 41/2026. Klagen sendes på vegne av Foreningen Nes sankelag.</w:t>
      </w:r>
    </w:p>
    <w:p w14:paraId="66CF3B4D" w14:textId="77777777" w:rsidR="00D9204D" w:rsidRDefault="00D9204D" w:rsidP="005359D3">
      <w:pPr>
        <w:spacing w:after="0" w:line="276" w:lineRule="auto"/>
      </w:pPr>
    </w:p>
    <w:p w14:paraId="4E54835B" w14:textId="1161926A" w:rsidR="00D9204D" w:rsidRDefault="00083C9A" w:rsidP="005359D3">
      <w:pPr>
        <w:spacing w:after="0" w:line="276" w:lineRule="auto"/>
      </w:pPr>
      <w:r>
        <w:t>Foreningen Nes sankelag</w:t>
      </w:r>
      <w:r w:rsidR="00D9204D">
        <w:t xml:space="preserve"> ønsker å klage på vedtaket med bakgrunn i at mer og mer av beitearealene våre blir nedbygd med hytter og mer og mer av arealene beslaglegges</w:t>
      </w:r>
      <w:r>
        <w:t xml:space="preserve"> til andre aktiviteter</w:t>
      </w:r>
      <w:r w:rsidR="00D9204D">
        <w:t>.</w:t>
      </w:r>
    </w:p>
    <w:p w14:paraId="4DC80759" w14:textId="77777777" w:rsidR="00083C9A" w:rsidRDefault="00083C9A" w:rsidP="005359D3">
      <w:pPr>
        <w:spacing w:after="0" w:line="276" w:lineRule="auto"/>
      </w:pPr>
    </w:p>
    <w:p w14:paraId="6DCD455B" w14:textId="1DB4F850" w:rsidR="00D9204D" w:rsidRDefault="00D9204D" w:rsidP="005359D3">
      <w:pPr>
        <w:spacing w:after="0" w:line="276" w:lineRule="auto"/>
      </w:pPr>
      <w:r>
        <w:t>Etter å ha lest saksframstillingen som lå til grunn for politikerne som skulle fatte vedtaket så har vi følgende punkter å komme med</w:t>
      </w:r>
      <w:r w:rsidR="006C2EC4">
        <w:t xml:space="preserve"> i klagen</w:t>
      </w:r>
      <w:r>
        <w:t>:</w:t>
      </w:r>
    </w:p>
    <w:p w14:paraId="7E2EFE5B" w14:textId="77777777" w:rsidR="005359D3" w:rsidRDefault="005359D3" w:rsidP="005359D3">
      <w:pPr>
        <w:spacing w:after="0" w:line="276" w:lineRule="auto"/>
      </w:pPr>
    </w:p>
    <w:p w14:paraId="03E27747" w14:textId="21C94240" w:rsidR="00D9204D" w:rsidRDefault="005359D3" w:rsidP="005359D3">
      <w:pPr>
        <w:spacing w:after="0" w:line="276" w:lineRule="auto"/>
      </w:pPr>
      <w:r>
        <w:t xml:space="preserve">1. </w:t>
      </w:r>
      <w:r w:rsidR="00D9204D">
        <w:t>Beiteinteressen</w:t>
      </w:r>
      <w:r w:rsidR="00D625A5">
        <w:t>e og landbruket</w:t>
      </w:r>
      <w:r w:rsidR="00D9204D">
        <w:t xml:space="preserve"> blir ignorert</w:t>
      </w:r>
      <w:r w:rsidR="00440A87">
        <w:t>, og det går fram i saken at det har vært motstand og innsigelser. D</w:t>
      </w:r>
      <w:r w:rsidR="00083C9A">
        <w:t>isse innsigelsene</w:t>
      </w:r>
      <w:r w:rsidR="00440A87">
        <w:t xml:space="preserve"> burde vært tatt mer hensyn til. </w:t>
      </w:r>
      <w:r w:rsidR="00AF303B">
        <w:t xml:space="preserve">Nesbyen kommune har en vedtatt beitebruksplan for kommunen. Denne skal være med å sikre at beiteinteresser blir ivaretatt opp mot reiseliv og hytteutbygging. </w:t>
      </w:r>
    </w:p>
    <w:p w14:paraId="6766991F" w14:textId="77777777" w:rsidR="005359D3" w:rsidRDefault="005359D3" w:rsidP="005359D3"/>
    <w:p w14:paraId="58532818" w14:textId="3E427381" w:rsidR="00D9204D" w:rsidRDefault="00D9204D" w:rsidP="005359D3">
      <w:pPr>
        <w:spacing w:after="0" w:line="276" w:lineRule="auto"/>
      </w:pPr>
      <w:r>
        <w:t xml:space="preserve">2. Det godkjennes stadig ny utbygging på eller ved de beste beitearealene. </w:t>
      </w:r>
      <w:r w:rsidR="00083C9A">
        <w:t xml:space="preserve">I den aktuelle planen her er det snakk 42 daa som isolert sett ikke er mye, men det ligger helt opptil stølene på Volelie. </w:t>
      </w:r>
      <w:r>
        <w:t>Det beslaglegges mer areal enn det som det blir bygd hytter på. De som skal bo i disse hyttene bruker arealene rundt til sine fritidsaktiviteter og det legges mer og mer til rette med turstier, sykkelstier</w:t>
      </w:r>
      <w:r w:rsidR="00440A87">
        <w:t>, veier</w:t>
      </w:r>
      <w:r>
        <w:t xml:space="preserve"> etc. Dette gjør det mer urolig i beiteområdene og det skaper mer farer for beitedyrene.</w:t>
      </w:r>
      <w:r w:rsidR="00083C9A">
        <w:t xml:space="preserve"> De fleste tilrettelagte aktivitete</w:t>
      </w:r>
      <w:r w:rsidR="00E11CDA">
        <w:t>r</w:t>
      </w:r>
      <w:r w:rsidR="00083C9A">
        <w:t xml:space="preserve"> inneholder farer for beitedyrene og går på dyrevelferden løs.</w:t>
      </w:r>
    </w:p>
    <w:p w14:paraId="554561B3" w14:textId="77777777" w:rsidR="005359D3" w:rsidRDefault="005359D3" w:rsidP="005359D3">
      <w:pPr>
        <w:spacing w:after="0" w:line="276" w:lineRule="auto"/>
      </w:pPr>
    </w:p>
    <w:p w14:paraId="34EE4271" w14:textId="3FB3F682" w:rsidR="008C6E00" w:rsidRDefault="00D9204D" w:rsidP="005359D3">
      <w:pPr>
        <w:spacing w:after="0" w:line="276" w:lineRule="auto"/>
      </w:pPr>
      <w:r>
        <w:t xml:space="preserve">3. </w:t>
      </w:r>
      <w:r w:rsidR="00EB1978">
        <w:t xml:space="preserve">I saksframstillingen er det snakk om at stølene på Volelie ikke er aktive og det står bl.a. at </w:t>
      </w:r>
      <w:r w:rsidR="008C6E00">
        <w:t>«</w:t>
      </w:r>
      <w:r w:rsidR="008C6E00" w:rsidRPr="008C6E00">
        <w:rPr>
          <w:i/>
          <w:iCs/>
        </w:rPr>
        <w:t>Ved planlegging av hytteområdet må kommunen ta høyde for at det kan bli aktuelt å gjenoppta seterdrift på Volelie og andre setre i området, og at antall husdyr på utmarksbeite kan øke</w:t>
      </w:r>
      <w:r w:rsidR="008C6E00">
        <w:t>.»</w:t>
      </w:r>
      <w:r w:rsidR="00EB1978">
        <w:t xml:space="preserve"> </w:t>
      </w:r>
      <w:r w:rsidR="008201E7">
        <w:t xml:space="preserve"> Stølene der er </w:t>
      </w:r>
      <w:r w:rsidR="008201E7" w:rsidRPr="008C6E00">
        <w:rPr>
          <w:u w:val="single"/>
        </w:rPr>
        <w:t>ikke</w:t>
      </w:r>
      <w:r w:rsidR="008201E7">
        <w:t xml:space="preserve"> nedlagt som det </w:t>
      </w:r>
      <w:r w:rsidR="00EB1978">
        <w:t>står</w:t>
      </w:r>
      <w:r w:rsidR="008201E7">
        <w:t xml:space="preserve"> i saken. De</w:t>
      </w:r>
      <w:r w:rsidR="008C6E00">
        <w:t>t</w:t>
      </w:r>
      <w:r w:rsidR="008201E7">
        <w:t xml:space="preserve"> </w:t>
      </w:r>
      <w:r w:rsidR="008C6E00">
        <w:t xml:space="preserve">høstes avling </w:t>
      </w:r>
      <w:r w:rsidR="008201E7">
        <w:t xml:space="preserve">årlig og </w:t>
      </w:r>
      <w:r w:rsidR="008C6E00">
        <w:t xml:space="preserve">er </w:t>
      </w:r>
      <w:r w:rsidR="008201E7">
        <w:t xml:space="preserve">derfor i drift. Dere kan ikke mene at det skal være melkeproduksjon på en støl for å hevde at den skal være i drift. Da er det få støler i drift i dette landet. </w:t>
      </w:r>
      <w:r w:rsidR="008C6E00">
        <w:t xml:space="preserve">Så lenge arealene holdes i hevd og det høstes avling hvert år er stølen i drift. Og det er mange slike støler i området rundt Volelie. På Foss, ca. en km fra Volelie er det mye fulldyrka areal på stølene som er i drift. Lenger innover i området har vi Nystølen, Skålsrudstølen og Myking. Alle disse </w:t>
      </w:r>
      <w:r w:rsidR="002912E0">
        <w:t xml:space="preserve">områdene </w:t>
      </w:r>
      <w:r w:rsidR="008C6E00">
        <w:t>har mange støler som er i drift</w:t>
      </w:r>
      <w:r w:rsidR="002912E0">
        <w:t xml:space="preserve"> ved høsting av arealer og beiting</w:t>
      </w:r>
      <w:r w:rsidR="008C6E00">
        <w:t xml:space="preserve">, men det er bare to som har melkeproduksjon. Dette er </w:t>
      </w:r>
      <w:proofErr w:type="gramStart"/>
      <w:r w:rsidR="008C6E00">
        <w:t>for øvrig</w:t>
      </w:r>
      <w:proofErr w:type="gramEnd"/>
      <w:r w:rsidR="008C6E00">
        <w:t xml:space="preserve"> de eneste i Nesbyen som har støl med melkeproduksjon.</w:t>
      </w:r>
      <w:r w:rsidR="00EB1978">
        <w:t xml:space="preserve"> </w:t>
      </w:r>
    </w:p>
    <w:p w14:paraId="711D5A6A" w14:textId="77777777" w:rsidR="008C6E00" w:rsidRDefault="008C6E00" w:rsidP="005359D3">
      <w:pPr>
        <w:spacing w:after="0" w:line="276" w:lineRule="auto"/>
      </w:pPr>
    </w:p>
    <w:p w14:paraId="28E7B5E1" w14:textId="09C4A5CA" w:rsidR="00D9204D" w:rsidRDefault="008201E7" w:rsidP="005359D3">
      <w:pPr>
        <w:spacing w:after="0" w:line="276" w:lineRule="auto"/>
      </w:pPr>
      <w:r>
        <w:t xml:space="preserve">Det ble i planen tatt ut to tomter for å legge til rette om noen skulle starte opp med støl igjen. </w:t>
      </w:r>
      <w:r w:rsidR="00EB1978">
        <w:t>Vi tenker da på melkeproduksjon siden stølen allerede er i drift og mener det allerede går beitedyr der som trenger arealet. D</w:t>
      </w:r>
      <w:r>
        <w:t xml:space="preserve">ersom en skulle ønske å drive melkeproduksjon på Volelie hjelper det svært lite om to tomter er tatt ut. Da er alt </w:t>
      </w:r>
      <w:r w:rsidR="00EB1978">
        <w:t xml:space="preserve">nært </w:t>
      </w:r>
      <w:r>
        <w:t>areal rundt stølen viktig til beite for dyrene.</w:t>
      </w:r>
      <w:r w:rsidR="008C6E00">
        <w:t xml:space="preserve"> Pr i dag er det sau og ammekyr som beiter der.</w:t>
      </w:r>
    </w:p>
    <w:p w14:paraId="59A12D56" w14:textId="77777777" w:rsidR="008C6E00" w:rsidRDefault="008C6E00" w:rsidP="005359D3">
      <w:pPr>
        <w:spacing w:after="0" w:line="276" w:lineRule="auto"/>
      </w:pPr>
    </w:p>
    <w:p w14:paraId="45D8272B" w14:textId="77777777" w:rsidR="005359D3" w:rsidRDefault="005359D3" w:rsidP="005359D3">
      <w:pPr>
        <w:spacing w:after="0" w:line="276" w:lineRule="auto"/>
      </w:pPr>
    </w:p>
    <w:p w14:paraId="72D4FF19" w14:textId="7C8B8D38" w:rsidR="008201E7" w:rsidRDefault="008201E7" w:rsidP="005359D3">
      <w:pPr>
        <w:spacing w:after="0" w:line="276" w:lineRule="auto"/>
      </w:pPr>
      <w:r>
        <w:lastRenderedPageBreak/>
        <w:t xml:space="preserve">4. </w:t>
      </w:r>
      <w:r w:rsidR="00933228" w:rsidRPr="00933228">
        <w:rPr>
          <w:rStyle w:val="Sterk"/>
          <w:rFonts w:cs="Times New Roman"/>
          <w:b w:val="0"/>
          <w:bCs w:val="0"/>
        </w:rPr>
        <w:t xml:space="preserve">Utmarksbeite har stor </w:t>
      </w:r>
      <w:r w:rsidR="000739F9" w:rsidRPr="00933228">
        <w:rPr>
          <w:rStyle w:val="Sterk"/>
          <w:rFonts w:cs="Times New Roman"/>
          <w:b w:val="0"/>
          <w:bCs w:val="0"/>
        </w:rPr>
        <w:t>samfunnsnytt</w:t>
      </w:r>
      <w:r w:rsidR="000739F9">
        <w:rPr>
          <w:rStyle w:val="Sterk"/>
          <w:rFonts w:cs="Times New Roman"/>
          <w:b w:val="0"/>
          <w:bCs w:val="0"/>
        </w:rPr>
        <w:t>e.</w:t>
      </w:r>
      <w:r w:rsidR="00933228" w:rsidRPr="00933228">
        <w:rPr>
          <w:rStyle w:val="Sterk"/>
          <w:rFonts w:cs="Times New Roman"/>
          <w:b w:val="0"/>
          <w:bCs w:val="0"/>
        </w:rPr>
        <w:t xml:space="preserve"> Graset som hentes fra utmark er en enorm ressurs for landbruket </w:t>
      </w:r>
      <w:r w:rsidR="00EB1978">
        <w:rPr>
          <w:rStyle w:val="Sterk"/>
          <w:rFonts w:cs="Times New Roman"/>
          <w:b w:val="0"/>
          <w:bCs w:val="0"/>
        </w:rPr>
        <w:t>og den enkelte som driver landbruksnæring, Det er</w:t>
      </w:r>
      <w:r w:rsidR="00933228" w:rsidRPr="00933228">
        <w:rPr>
          <w:rFonts w:cs="Times New Roman"/>
        </w:rPr>
        <w:t xml:space="preserve"> også svært viktig for å hindre gjengroing av kulturlandskapet og bevare biologisk mangfold</w:t>
      </w:r>
      <w:r w:rsidR="00933228">
        <w:rPr>
          <w:rFonts w:cs="Times New Roman"/>
        </w:rPr>
        <w:t xml:space="preserve">. </w:t>
      </w:r>
      <w:r>
        <w:t>Det er anslått at verdien på høsting av utmarka i Norge ved beiting er o</w:t>
      </w:r>
      <w:r w:rsidR="00440A87">
        <w:t>ver</w:t>
      </w:r>
      <w:r>
        <w:t xml:space="preserve"> 1 mrd kr hvert år. For området </w:t>
      </w:r>
      <w:r w:rsidR="006E0167">
        <w:t>fom</w:t>
      </w:r>
      <w:r w:rsidR="000739F9">
        <w:t>.</w:t>
      </w:r>
      <w:r w:rsidR="006E0167">
        <w:t xml:space="preserve"> Saupeset tom</w:t>
      </w:r>
      <w:r w:rsidR="000739F9">
        <w:t>.</w:t>
      </w:r>
      <w:r w:rsidR="006E0167">
        <w:t xml:space="preserve"> Tunhovdvegen i </w:t>
      </w:r>
      <w:r>
        <w:t>Nes Nordmark beiter</w:t>
      </w:r>
      <w:r w:rsidR="006E0167">
        <w:t xml:space="preserve"> det</w:t>
      </w:r>
      <w:r>
        <w:t xml:space="preserve"> </w:t>
      </w:r>
      <w:r w:rsidR="00933228">
        <w:t xml:space="preserve">ca. </w:t>
      </w:r>
      <w:r w:rsidR="006E0167">
        <w:t>2</w:t>
      </w:r>
      <w:r w:rsidR="000739F9">
        <w:t>9</w:t>
      </w:r>
      <w:r w:rsidR="006E0167">
        <w:t xml:space="preserve">00 </w:t>
      </w:r>
      <w:r w:rsidR="000739F9">
        <w:t xml:space="preserve">geit, </w:t>
      </w:r>
      <w:r w:rsidR="006E0167">
        <w:t>sau og lam, samt om lag 100 storfe. Den årlig</w:t>
      </w:r>
      <w:r w:rsidR="000739F9">
        <w:t>e</w:t>
      </w:r>
      <w:r w:rsidR="006E0167">
        <w:t xml:space="preserve"> ver</w:t>
      </w:r>
      <w:r>
        <w:t xml:space="preserve">dien </w:t>
      </w:r>
      <w:r w:rsidR="006E0167">
        <w:t xml:space="preserve">av dette er </w:t>
      </w:r>
      <w:r>
        <w:t xml:space="preserve">minst </w:t>
      </w:r>
      <w:r w:rsidR="006E0167">
        <w:t>1,5 mill</w:t>
      </w:r>
      <w:r w:rsidR="000739F9">
        <w:t>.</w:t>
      </w:r>
      <w:r>
        <w:t xml:space="preserve"> kr. Det er viktig å merke seg at dette er verdier som høstes hvert år, mens nedbygging er en engangsinntekt</w:t>
      </w:r>
      <w:r w:rsidR="00440A87">
        <w:t xml:space="preserve"> og arealet er tapt for all framtid.</w:t>
      </w:r>
    </w:p>
    <w:p w14:paraId="1A2BEC37" w14:textId="77777777" w:rsidR="008201E7" w:rsidRDefault="008201E7" w:rsidP="005359D3">
      <w:pPr>
        <w:spacing w:after="0" w:line="276" w:lineRule="auto"/>
      </w:pPr>
    </w:p>
    <w:p w14:paraId="1CCD80F1" w14:textId="12D0C816" w:rsidR="008201E7" w:rsidRDefault="008201E7" w:rsidP="005359D3">
      <w:pPr>
        <w:spacing w:after="0" w:line="276" w:lineRule="auto"/>
      </w:pPr>
      <w:r>
        <w:t>5. Når det gjelder punktet med gjerding er det bra at det brukes naturmateriale. Men om det gjerdes inn 400 m</w:t>
      </w:r>
      <w:r w:rsidRPr="008F6CF3">
        <w:rPr>
          <w:vertAlign w:val="superscript"/>
        </w:rPr>
        <w:t>2</w:t>
      </w:r>
      <w:r>
        <w:t xml:space="preserve"> eller hele tomten påvirker ikke</w:t>
      </w:r>
      <w:r w:rsidR="00EB1978">
        <w:t xml:space="preserve"> det</w:t>
      </w:r>
      <w:r>
        <w:t xml:space="preserve"> beite så mye</w:t>
      </w:r>
      <w:r w:rsidR="00EB1978">
        <w:t xml:space="preserve"> i den store sammenhengen</w:t>
      </w:r>
      <w:r>
        <w:t xml:space="preserve">. Det viktigste er at gjerde er sikkert </w:t>
      </w:r>
      <w:r w:rsidR="00EB1978">
        <w:t xml:space="preserve">for dyra slik at de </w:t>
      </w:r>
      <w:r>
        <w:t xml:space="preserve">ikke kan ødelegge seg eller bli stengt inne. Derfor er ideen med å tillate 80 </w:t>
      </w:r>
      <w:r w:rsidR="00933228">
        <w:t>lengdemeter uten</w:t>
      </w:r>
      <w:r w:rsidR="00440A87">
        <w:t xml:space="preserve"> inngjerding </w:t>
      </w:r>
      <w:r>
        <w:t>mildt sagt idiotisk. Hva skal det være til? Det stenger ingen dyr ut</w:t>
      </w:r>
      <w:r w:rsidR="00EB1978">
        <w:t>e</w:t>
      </w:r>
      <w:r>
        <w:t xml:space="preserve"> og det fører til at hytteeier</w:t>
      </w:r>
      <w:r w:rsidR="00EB1978">
        <w:t>e</w:t>
      </w:r>
      <w:r>
        <w:t xml:space="preserve"> setter opp et ulovlig gjerde videre rundt hytta si for å stenge beitedyra ute. Da har du plutselig fått et farlig gjerde</w:t>
      </w:r>
      <w:r w:rsidR="008F6CF3">
        <w:t xml:space="preserve"> utover det som var lovlig. 80 lengdemeter </w:t>
      </w:r>
      <w:r w:rsidR="00440A87">
        <w:t>uten inngjerding</w:t>
      </w:r>
      <w:r w:rsidR="00EB1978">
        <w:t xml:space="preserve"> er</w:t>
      </w:r>
      <w:r w:rsidR="00440A87">
        <w:t xml:space="preserve"> bare </w:t>
      </w:r>
      <w:r w:rsidR="008F6CF3">
        <w:t>en fare for beitedyra.</w:t>
      </w:r>
    </w:p>
    <w:p w14:paraId="7817DF7B" w14:textId="77777777" w:rsidR="008F6CF3" w:rsidRDefault="008F6CF3" w:rsidP="005359D3">
      <w:pPr>
        <w:spacing w:after="0" w:line="276" w:lineRule="auto"/>
      </w:pPr>
    </w:p>
    <w:p w14:paraId="56806290" w14:textId="7D51F285" w:rsidR="007B37DD" w:rsidRDefault="008F6CF3" w:rsidP="005359D3">
      <w:pPr>
        <w:spacing w:after="0" w:line="276" w:lineRule="auto"/>
      </w:pPr>
      <w:r>
        <w:t xml:space="preserve">6. Utnytting av beiteressurser er en viktig del av jordbruksdriften i Nesbyen. De som driver jordbruk i </w:t>
      </w:r>
      <w:proofErr w:type="gramStart"/>
      <w:r w:rsidR="00603B96">
        <w:t>Nesbyen</w:t>
      </w:r>
      <w:proofErr w:type="gramEnd"/>
      <w:r w:rsidR="00603B96">
        <w:t xml:space="preserve"> </w:t>
      </w:r>
      <w:r>
        <w:t xml:space="preserve">driver </w:t>
      </w:r>
      <w:r w:rsidR="007B37DD">
        <w:t xml:space="preserve">også </w:t>
      </w:r>
      <w:r>
        <w:t xml:space="preserve">næring </w:t>
      </w:r>
      <w:r w:rsidR="007B37DD">
        <w:t>og det er synd at kommunen ikke ser på landbruket i kommunen sin som næring. Næringsgrupper settes opp mot hverandre og fører til at de «ofrer» en næring til fordel for andre næringer. Er det riktig at f.eks butikkene</w:t>
      </w:r>
      <w:r w:rsidR="00440A87">
        <w:t xml:space="preserve"> og anna næringsliv</w:t>
      </w:r>
      <w:r w:rsidR="007B37DD">
        <w:t xml:space="preserve"> på Nesbyen skal tjene penger på bekostning av landbruket som mister sine beitearealer og dyr på grunn av økt trafikk og nedbygging?</w:t>
      </w:r>
    </w:p>
    <w:p w14:paraId="33DC36EE" w14:textId="77777777" w:rsidR="007B37DD" w:rsidRDefault="007B37DD" w:rsidP="005359D3">
      <w:pPr>
        <w:spacing w:after="0" w:line="276" w:lineRule="auto"/>
      </w:pPr>
    </w:p>
    <w:p w14:paraId="4650E76B" w14:textId="5B127CE0" w:rsidR="007B37DD" w:rsidRDefault="00EB1978" w:rsidP="005359D3">
      <w:pPr>
        <w:spacing w:after="0" w:line="276" w:lineRule="auto"/>
      </w:pPr>
      <w:r>
        <w:t>Vi</w:t>
      </w:r>
      <w:r w:rsidR="00C62968">
        <w:t xml:space="preserve"> forventer at kommunen behandler vår klage og tar hensyn til våre punkter.</w:t>
      </w:r>
    </w:p>
    <w:p w14:paraId="09E90A66" w14:textId="77777777" w:rsidR="00C62968" w:rsidRDefault="00C62968" w:rsidP="005359D3">
      <w:pPr>
        <w:spacing w:after="0" w:line="276" w:lineRule="auto"/>
      </w:pPr>
    </w:p>
    <w:p w14:paraId="73404DC5" w14:textId="77777777" w:rsidR="008201E7" w:rsidRDefault="008201E7" w:rsidP="00D9204D"/>
    <w:p w14:paraId="30AD9464" w14:textId="7E1D8777" w:rsidR="008201E7" w:rsidRDefault="00AF303B" w:rsidP="00AF303B">
      <w:pPr>
        <w:ind w:left="708" w:hanging="708"/>
      </w:pPr>
      <w:r>
        <w:t xml:space="preserve">Nesbyen, </w:t>
      </w:r>
      <w:r w:rsidR="00603B96">
        <w:t>18.</w:t>
      </w:r>
      <w:r>
        <w:t xml:space="preserve"> juni 2026</w:t>
      </w:r>
    </w:p>
    <w:p w14:paraId="150ECB7C" w14:textId="77777777" w:rsidR="00C62968" w:rsidRDefault="00C62968" w:rsidP="00C62968">
      <w:pPr>
        <w:spacing w:after="0" w:line="240" w:lineRule="auto"/>
      </w:pPr>
    </w:p>
    <w:p w14:paraId="4AB45B79" w14:textId="1631F19D" w:rsidR="00AF303B" w:rsidRDefault="00AF303B" w:rsidP="00C62968">
      <w:pPr>
        <w:spacing w:after="0" w:line="240" w:lineRule="auto"/>
      </w:pPr>
      <w:r>
        <w:t>Foreningen Nes sankelag</w:t>
      </w:r>
    </w:p>
    <w:p w14:paraId="20613F76" w14:textId="38A35157" w:rsidR="00AF303B" w:rsidRDefault="00C62968" w:rsidP="00D9204D">
      <w:r>
        <w:t>v/leder Tove Solheim</w:t>
      </w:r>
    </w:p>
    <w:p w14:paraId="325EBDB1" w14:textId="77777777" w:rsidR="00AF303B" w:rsidRDefault="00AF303B" w:rsidP="00D9204D"/>
    <w:sectPr w:rsidR="00AF3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645"/>
    <w:multiLevelType w:val="hybridMultilevel"/>
    <w:tmpl w:val="6B786E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027BC"/>
    <w:multiLevelType w:val="hybridMultilevel"/>
    <w:tmpl w:val="0CCC6A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D54AA"/>
    <w:multiLevelType w:val="hybridMultilevel"/>
    <w:tmpl w:val="B1080E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848293">
    <w:abstractNumId w:val="0"/>
  </w:num>
  <w:num w:numId="2" w16cid:durableId="1234853780">
    <w:abstractNumId w:val="1"/>
  </w:num>
  <w:num w:numId="3" w16cid:durableId="558980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4D"/>
    <w:rsid w:val="000739F9"/>
    <w:rsid w:val="00083C9A"/>
    <w:rsid w:val="000F51F7"/>
    <w:rsid w:val="002912E0"/>
    <w:rsid w:val="0039299E"/>
    <w:rsid w:val="00440A87"/>
    <w:rsid w:val="00470DD2"/>
    <w:rsid w:val="005359D3"/>
    <w:rsid w:val="00603B96"/>
    <w:rsid w:val="006C2EC4"/>
    <w:rsid w:val="006E0167"/>
    <w:rsid w:val="007B37DD"/>
    <w:rsid w:val="007D2DBF"/>
    <w:rsid w:val="007D59B5"/>
    <w:rsid w:val="008201E7"/>
    <w:rsid w:val="008C6E00"/>
    <w:rsid w:val="008F6CF3"/>
    <w:rsid w:val="00933228"/>
    <w:rsid w:val="009A1E3E"/>
    <w:rsid w:val="00AF303B"/>
    <w:rsid w:val="00B47F21"/>
    <w:rsid w:val="00B9590B"/>
    <w:rsid w:val="00C62968"/>
    <w:rsid w:val="00D625A5"/>
    <w:rsid w:val="00D9204D"/>
    <w:rsid w:val="00E11CDA"/>
    <w:rsid w:val="00EB1978"/>
    <w:rsid w:val="00FA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268E"/>
  <w15:chartTrackingRefBased/>
  <w15:docId w15:val="{2A45377C-FE77-4C8E-BF62-3F518001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92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92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92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92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2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2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2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2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2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92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92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92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9204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204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204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204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204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204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92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92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92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92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92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9204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9204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9204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92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9204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9204D"/>
    <w:rPr>
      <w:b/>
      <w:bCs/>
      <w:smallCaps/>
      <w:color w:val="0F4761" w:themeColor="accent1" w:themeShade="BF"/>
      <w:spacing w:val="5"/>
    </w:rPr>
  </w:style>
  <w:style w:type="character" w:styleId="Sterk">
    <w:name w:val="Strong"/>
    <w:basedOn w:val="Standardskriftforavsnitt"/>
    <w:uiPriority w:val="22"/>
    <w:qFormat/>
    <w:rsid w:val="00933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4808</TotalTime>
  <Pages>2</Pages>
  <Words>773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Tove Solheim</dc:creator>
  <cp:keywords/>
  <dc:description/>
  <cp:lastModifiedBy>Tove Solheim</cp:lastModifiedBy>
  <cp:revision>15</cp:revision>
  <dcterms:created xsi:type="dcterms:W3CDTF">2026-06-14T08:13:00Z</dcterms:created>
  <dcterms:modified xsi:type="dcterms:W3CDTF">2026-06-18T20:03:00Z</dcterms:modified>
</cp:coreProperties>
</file>