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4.0 -->
  <w:body>
    <w:p w:rsidR="00E55A83" w:rsidRPr="005A3AB2" w:rsidP="002B7205" w14:paraId="4E2B65B6" w14:textId="71E3C836">
      <w:pPr>
        <w:rPr>
          <w:b/>
          <w:bCs/>
        </w:rPr>
      </w:pPr>
      <w:bookmarkStart w:id="0" w:name="UtvalgsNavn"/>
      <w:r w:rsidRPr="005A3AB2">
        <w:rPr>
          <w:b/>
          <w:bCs/>
        </w:rPr>
        <w:t>Kommunestyret</w:t>
      </w:r>
      <w:bookmarkEnd w:id="0"/>
      <w:r w:rsidRPr="005A3AB2">
        <w:rPr>
          <w:b/>
          <w:bCs/>
        </w:rPr>
        <w:t xml:space="preserve"> har behandla</w:t>
      </w:r>
      <w:r w:rsidRPr="005A3AB2" w:rsidR="00872A1E">
        <w:rPr>
          <w:b/>
          <w:bCs/>
        </w:rPr>
        <w:t xml:space="preserve"> </w:t>
      </w:r>
      <w:r w:rsidRPr="005A3AB2" w:rsidR="00964EC1">
        <w:rPr>
          <w:b/>
          <w:bCs/>
        </w:rPr>
        <w:t xml:space="preserve">sak </w:t>
      </w:r>
      <w:bookmarkStart w:id="1" w:name="MØTESAKSNR"/>
      <w:r w:rsidRPr="005A3AB2" w:rsidR="00964EC1">
        <w:rPr>
          <w:b/>
          <w:bCs/>
        </w:rPr>
        <w:t>41/2026</w:t>
      </w:r>
      <w:bookmarkEnd w:id="1"/>
      <w:r w:rsidRPr="005A3AB2" w:rsidR="00964EC1">
        <w:rPr>
          <w:b/>
          <w:bCs/>
        </w:rPr>
        <w:t xml:space="preserve"> </w:t>
      </w:r>
      <w:r w:rsidRPr="005A3AB2" w:rsidR="00872A1E">
        <w:rPr>
          <w:b/>
          <w:bCs/>
        </w:rPr>
        <w:t>i</w:t>
      </w:r>
      <w:r w:rsidRPr="005A3AB2" w:rsidR="00872A1E">
        <w:rPr>
          <w:b/>
          <w:bCs/>
        </w:rPr>
        <w:t xml:space="preserve"> møte den </w:t>
      </w:r>
      <w:bookmarkStart w:id="2" w:name="Møtedato"/>
      <w:r w:rsidRPr="005A3AB2">
        <w:rPr>
          <w:b/>
          <w:bCs/>
        </w:rPr>
        <w:t>30.04.2026</w:t>
      </w:r>
      <w:bookmarkEnd w:id="2"/>
    </w:p>
    <w:p w:rsidR="00EB319D" w:rsidRPr="00964EC1" w:rsidP="00964EC1" w14:paraId="71E9CF28" w14:textId="77216CDA">
      <w:pPr>
        <w:rPr>
          <w:b/>
        </w:rPr>
      </w:pPr>
      <w:r w:rsidRPr="00964EC1">
        <w:rPr>
          <w:b/>
        </w:rPr>
        <w:t>Behandling</w:t>
      </w:r>
      <w:r w:rsidR="00406EC9">
        <w:rPr>
          <w:b/>
        </w:rPr>
        <w:t xml:space="preserve"> </w:t>
      </w:r>
    </w:p>
    <w:p w:rsidR="00E47299" w:rsidP="002B4EC4" w14:paraId="3EDF9103" w14:textId="77777777">
      <w:pPr>
        <w:pStyle w:val="Heading4"/>
        <w:spacing w:before="120" w:after="60"/>
      </w:pPr>
      <w:bookmarkStart w:id="3" w:name="Behandling"/>
      <w:r>
        <w:rPr>
          <w:rFonts w:ascii="Arial" w:eastAsia="Arial" w:hAnsi="Arial" w:cs="Arial"/>
          <w:b/>
          <w:bCs/>
          <w:sz w:val="24"/>
          <w:szCs w:val="24"/>
        </w:rPr>
        <w:t>Øyvind Frekeplass (Bygdelista) ber om sin habilitet vurdert.</w:t>
      </w:r>
      <w:r>
        <w:br/>
      </w:r>
      <w:r>
        <w:rPr>
          <w:rFonts w:ascii="Arial" w:eastAsia="Arial" w:hAnsi="Arial" w:cs="Arial"/>
          <w:b/>
          <w:bCs/>
          <w:sz w:val="24"/>
          <w:szCs w:val="24"/>
        </w:rPr>
        <w:t xml:space="preserve">Årsak til habilitet: </w:t>
      </w:r>
      <w:r>
        <w:rPr>
          <w:rFonts w:ascii="Arial" w:eastAsia="Arial" w:hAnsi="Arial" w:cs="Arial"/>
          <w:sz w:val="24"/>
          <w:szCs w:val="24"/>
        </w:rPr>
        <w:t>Undertegnede er grunneier og innehaver av Volelistølen AS.</w:t>
      </w:r>
    </w:p>
    <w:p w:rsidR="00E47299" w:rsidP="002B4EC4">
      <w:pPr>
        <w:pStyle w:val="Heading5"/>
        <w:spacing w:before="105" w:after="45"/>
      </w:pPr>
      <w:r>
        <w:t> </w:t>
      </w:r>
    </w:p>
    <w:p w:rsidR="00E47299" w:rsidP="002B4EC4">
      <w:pPr>
        <w:pStyle w:val="Heading5"/>
        <w:spacing w:before="105" w:after="45"/>
      </w:pPr>
      <w:r>
        <w:rPr>
          <w:rFonts w:ascii="Arial" w:eastAsia="Arial" w:hAnsi="Arial" w:cs="Arial"/>
          <w:b/>
          <w:bCs/>
          <w:i/>
          <w:iCs/>
          <w:sz w:val="24"/>
          <w:szCs w:val="24"/>
        </w:rPr>
        <w:t>Votering:</w:t>
      </w:r>
    </w:p>
    <w:p w:rsidR="00E47299" w:rsidP="002B4EC4">
      <w:pPr>
        <w:spacing w:after="165"/>
      </w:pPr>
      <w:r>
        <w:rPr>
          <w:rFonts w:ascii="Arial" w:eastAsia="Arial" w:hAnsi="Arial" w:cs="Arial"/>
          <w:b/>
          <w:bCs/>
          <w:sz w:val="24"/>
          <w:szCs w:val="24"/>
        </w:rPr>
        <w:t>Øyvind Frekeplass ble erklært inhabil etter fvl §6-2 første ledd bokstav a)</w:t>
      </w:r>
    </w:p>
    <w:p w:rsidR="00E47299" w:rsidP="002B4EC4">
      <w:pPr>
        <w:spacing w:after="165"/>
      </w:pPr>
      <w:r>
        <w:rPr>
          <w:rFonts w:ascii="Arial" w:eastAsia="Arial" w:hAnsi="Arial" w:cs="Arial"/>
          <w:sz w:val="24"/>
          <w:szCs w:val="24"/>
        </w:rPr>
        <w:t>Ingen vara stilte, kommunestyret er nå 20 stemmeberettigede.</w:t>
      </w:r>
    </w:p>
    <w:p w:rsidR="00E47299" w:rsidP="002B4EC4">
      <w:pPr>
        <w:pStyle w:val="Heading4"/>
        <w:spacing w:before="120" w:after="60"/>
      </w:pPr>
      <w:r>
        <w:t> </w:t>
      </w:r>
    </w:p>
    <w:p w:rsidR="00E47299" w:rsidP="002B4EC4">
      <w:pPr>
        <w:pStyle w:val="Heading4"/>
        <w:spacing w:before="120" w:after="60"/>
      </w:pPr>
      <w:r>
        <w:rPr>
          <w:rFonts w:ascii="Arial" w:eastAsia="Arial" w:hAnsi="Arial" w:cs="Arial"/>
          <w:b/>
          <w:bCs/>
          <w:sz w:val="24"/>
          <w:szCs w:val="24"/>
        </w:rPr>
        <w:t>Innstilling fra Hovedutvalg for plan og utvikling enstemmig vedtatt.</w:t>
      </w:r>
    </w:p>
    <w:p w:rsidR="00E47299" w:rsidP="002B4EC4">
      <w:bookmarkEnd w:id="3"/>
    </w:p>
    <w:p w:rsidR="000E2102" w:rsidRPr="00964EC1" w:rsidP="00964EC1" w14:paraId="51D0F675" w14:textId="025DE5C3">
      <w:pPr>
        <w:rPr>
          <w:b/>
        </w:rPr>
      </w:pPr>
      <w:r>
        <w:rPr>
          <w:b/>
        </w:rPr>
        <w:t>Vedtak</w:t>
      </w:r>
    </w:p>
    <w:p w:rsidP="002B4EC4" w14:paraId="01E31CA6" w14:textId="7FF25012">
      <w:pPr>
        <w:spacing w:before="567"/>
        <w:ind w:left="0" w:right="0"/>
      </w:pPr>
      <w:bookmarkStart w:id="4" w:name="Vedtak"/>
      <w:r>
        <w:rPr>
          <w:rStyle w:val="span"/>
          <w:rFonts w:ascii="Arial" w:eastAsia="Arial" w:hAnsi="Arial" w:cs="Arial"/>
          <w:sz w:val="24"/>
          <w:szCs w:val="24"/>
        </w:rPr>
        <w:t xml:space="preserve">I henhold til plan- og bygningslovens  § 12-12 vedtas reguleringsplan Øvre Foss 6, planID 01202306 med endringer som  fremgår  av saksfremlegget.    </w:t>
      </w:r>
    </w:p>
    <w:p w:rsidP="002B4EC4">
      <w:pPr>
        <w:pStyle w:val="ppt-Normal"/>
        <w:bidi w:val="0"/>
        <w:spacing w:before="0" w:after="567" w:line="360" w:lineRule="auto"/>
        <w:ind w:left="0" w:right="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 </w:t>
      </w:r>
    </w:p>
    <w:p w:rsidR="006701F4" w:rsidRPr="005A3AB2" w:rsidP="002B4EC4">
      <w:bookmarkEnd w:id="4"/>
      <w:r>
        <w:br w:type="page"/>
      </w:r>
    </w:p>
    <w:p w:rsidR="00872A1E" w:rsidRPr="00714946" w:rsidP="00714946" w14:paraId="0DF6CE49" w14:textId="77777777"/>
    <w:sectPr w:rsidSect="006920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CC64BFD"/>
    <w:multiLevelType w:val="hybridMultilevel"/>
    <w:tmpl w:val="C63C8F60"/>
    <w:lvl w:ilvl="0">
      <w:start w:val="1"/>
      <w:numFmt w:val="bullet"/>
      <w:lvlText w:val=""/>
      <w:lvlJc w:val="left"/>
      <w:pPr>
        <w:ind w:left="11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num w:numId="1" w16cid:durableId="2116244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D95"/>
    <w:rsid w:val="000030B1"/>
    <w:rsid w:val="000155A6"/>
    <w:rsid w:val="000237F1"/>
    <w:rsid w:val="00047D95"/>
    <w:rsid w:val="000E2102"/>
    <w:rsid w:val="00121C53"/>
    <w:rsid w:val="00122FD6"/>
    <w:rsid w:val="00193862"/>
    <w:rsid w:val="001D326C"/>
    <w:rsid w:val="001E05E5"/>
    <w:rsid w:val="002523FA"/>
    <w:rsid w:val="002B4EC4"/>
    <w:rsid w:val="002B7205"/>
    <w:rsid w:val="00302447"/>
    <w:rsid w:val="003364B4"/>
    <w:rsid w:val="00341E67"/>
    <w:rsid w:val="004055E2"/>
    <w:rsid w:val="00406EC9"/>
    <w:rsid w:val="00584EC0"/>
    <w:rsid w:val="005A3AB2"/>
    <w:rsid w:val="006701F4"/>
    <w:rsid w:val="00692082"/>
    <w:rsid w:val="006E4B9E"/>
    <w:rsid w:val="00714946"/>
    <w:rsid w:val="00731767"/>
    <w:rsid w:val="00872A1E"/>
    <w:rsid w:val="00964EC1"/>
    <w:rsid w:val="00994A73"/>
    <w:rsid w:val="00B146D6"/>
    <w:rsid w:val="00C07CC0"/>
    <w:rsid w:val="00C678ED"/>
    <w:rsid w:val="00C84774"/>
    <w:rsid w:val="00CA335A"/>
    <w:rsid w:val="00D54122"/>
    <w:rsid w:val="00D923FA"/>
    <w:rsid w:val="00E47299"/>
    <w:rsid w:val="00E55A83"/>
    <w:rsid w:val="00E7705E"/>
    <w:rsid w:val="00E9628A"/>
    <w:rsid w:val="00EB319D"/>
    <w:rsid w:val="00ED483B"/>
  </w:rsid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FF98A6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2082"/>
    <w:pPr>
      <w:spacing w:after="0" w:line="360" w:lineRule="auto"/>
    </w:pPr>
    <w:rPr>
      <w:sz w:val="24"/>
    </w:rPr>
  </w:style>
  <w:style w:type="paragraph" w:styleId="Heading1">
    <w:name w:val="heading 1"/>
    <w:basedOn w:val="Normal"/>
    <w:next w:val="Normal"/>
    <w:link w:val="Overskrift1Tegn"/>
    <w:uiPriority w:val="9"/>
    <w:qFormat/>
    <w:rsid w:val="00692082"/>
    <w:pPr>
      <w:keepNext/>
      <w:keepLines/>
      <w:spacing w:before="120" w:after="120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Overskrift2Tegn"/>
    <w:uiPriority w:val="9"/>
    <w:unhideWhenUsed/>
    <w:qFormat/>
    <w:rsid w:val="00692082"/>
    <w:pPr>
      <w:keepNext/>
      <w:keepLines/>
      <w:spacing w:before="120" w:after="120"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Normal"/>
    <w:link w:val="Overskrift3Tegn"/>
    <w:uiPriority w:val="9"/>
    <w:semiHidden/>
    <w:unhideWhenUsed/>
    <w:rsid w:val="003364B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3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DefaultParagraphFont"/>
    <w:link w:val="Heading2"/>
    <w:uiPriority w:val="9"/>
    <w:rsid w:val="00692082"/>
    <w:rPr>
      <w:rFonts w:eastAsiaTheme="majorEastAsia" w:cstheme="majorBidi"/>
      <w:sz w:val="24"/>
      <w:szCs w:val="26"/>
    </w:rPr>
  </w:style>
  <w:style w:type="character" w:customStyle="1" w:styleId="Overskrift1Tegn">
    <w:name w:val="Overskrift 1 Tegn"/>
    <w:basedOn w:val="DefaultParagraphFont"/>
    <w:link w:val="Heading1"/>
    <w:uiPriority w:val="9"/>
    <w:rsid w:val="00692082"/>
    <w:rPr>
      <w:rFonts w:eastAsiaTheme="majorEastAsia" w:cstheme="majorBidi"/>
      <w:b/>
      <w:sz w:val="28"/>
      <w:szCs w:val="32"/>
    </w:rPr>
  </w:style>
  <w:style w:type="paragraph" w:customStyle="1" w:styleId="Sakstittel1">
    <w:name w:val="Sakstittel1"/>
    <w:basedOn w:val="Heading1"/>
    <w:qFormat/>
    <w:rsid w:val="00692082"/>
    <w:pPr>
      <w:contextualSpacing/>
    </w:pPr>
  </w:style>
  <w:style w:type="paragraph" w:customStyle="1" w:styleId="Sakstittel2">
    <w:name w:val="Sakstittel2"/>
    <w:basedOn w:val="ListContinue2"/>
    <w:qFormat/>
    <w:rsid w:val="005A3AB2"/>
    <w:pPr>
      <w:keepNext/>
      <w:spacing w:before="120"/>
      <w:ind w:left="0"/>
    </w:pPr>
  </w:style>
  <w:style w:type="paragraph" w:styleId="ListParagraph">
    <w:name w:val="List Paragraph"/>
    <w:basedOn w:val="Normal"/>
    <w:uiPriority w:val="34"/>
    <w:qFormat/>
    <w:rsid w:val="00121C53"/>
    <w:pPr>
      <w:keepNext/>
      <w:spacing w:after="120"/>
    </w:pPr>
  </w:style>
  <w:style w:type="paragraph" w:styleId="ListContinue2">
    <w:name w:val="List Continue 2"/>
    <w:basedOn w:val="Normal"/>
    <w:uiPriority w:val="99"/>
    <w:semiHidden/>
    <w:unhideWhenUsed/>
    <w:rsid w:val="00714946"/>
    <w:pPr>
      <w:spacing w:after="120"/>
      <w:ind w:left="566"/>
      <w:contextualSpacing/>
    </w:pPr>
  </w:style>
  <w:style w:type="character" w:customStyle="1" w:styleId="Overskrift3Tegn">
    <w:name w:val="Overskrift 3 Tegn"/>
    <w:basedOn w:val="DefaultParagraphFont"/>
    <w:link w:val="Heading3"/>
    <w:uiPriority w:val="9"/>
    <w:semiHidden/>
    <w:rsid w:val="003364B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Heading4">
    <w:name w:val="Heading4"/>
    <w:basedOn w:val="Normal"/>
  </w:style>
  <w:style w:type="paragraph" w:customStyle="1" w:styleId="Heading5">
    <w:name w:val="Heading5"/>
    <w:basedOn w:val="Normal"/>
  </w:style>
  <w:style w:type="character" w:customStyle="1" w:styleId="span">
    <w:name w:val="span"/>
    <w:basedOn w:val="DefaultParagraphFont"/>
  </w:style>
  <w:style w:type="paragraph" w:customStyle="1" w:styleId="ppt-Normal">
    <w:name w:val="p_pt-Normal"/>
    <w:basedOn w:val="Normal"/>
    <w:pPr>
      <w:spacing w:line="360" w:lineRule="auto"/>
    </w:pPr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B1B06C87EBC543BE3DE31E0225E48C" ma:contentTypeVersion="11" ma:contentTypeDescription="Opprett et nytt dokument." ma:contentTypeScope="" ma:versionID="2ce143ca76998c79d52db1e9175f4dc3">
  <xsd:schema xmlns:xsd="http://www.w3.org/2001/XMLSchema" xmlns:xs="http://www.w3.org/2001/XMLSchema" xmlns:p="http://schemas.microsoft.com/office/2006/metadata/properties" xmlns:ns2="0d3d6a24-a116-48ed-b40f-f5de37d0e793" xmlns:ns3="93e17406-01ab-426c-8490-f53d8d30532f" targetNamespace="http://schemas.microsoft.com/office/2006/metadata/properties" ma:root="true" ma:fieldsID="b7eae33cd3ccb199d5bb04748667a99f" ns2:_="" ns3:_="">
    <xsd:import namespace="0d3d6a24-a116-48ed-b40f-f5de37d0e793"/>
    <xsd:import namespace="93e17406-01ab-426c-8490-f53d8d3053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3d6a24-a116-48ed-b40f-f5de37d0e7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17406-01ab-426c-8490-f53d8d30532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D8E9D3-0FF3-4EAB-B227-9A39DC55A1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56BE9F2-53A2-4ADC-9EA9-447C1499DA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442B93-1BEC-47C2-A8A3-EEA376319F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3d6a24-a116-48ed-b40f-f5de37d0e793"/>
    <ds:schemaRef ds:uri="93e17406-01ab-426c-8490-f53d8d3053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Saksprotokoll.dotx</Template>
  <TotalTime>3</TotalTime>
  <Pages>2</Pages>
  <Words>8</Words>
  <Characters>46</Characters>
  <Application>Microsoft Office Word</Application>
  <DocSecurity>0</DocSecurity>
  <Lines>1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Katarina Lund Solli</dc:creator>
  <cp:lastModifiedBy>Stian Brandt Eggen</cp:lastModifiedBy>
  <cp:revision>3</cp:revision>
  <dcterms:created xsi:type="dcterms:W3CDTF">2024-12-16T07:15:00Z</dcterms:created>
  <dcterms:modified xsi:type="dcterms:W3CDTF">2024-12-16T08:56:00Z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0x01010069B1B06C87EBC543BE3DE31E0225E48C</vt:lpwstr>
  </property>
  <property fmtid="{D5CDD505-2E9C-101B-9397-08002B2CF9AE}" pid="3" name="MSIP_Label_4c7ded4a-67f5-4711-b597-253aeaf659b9_ActionId">
    <vt:lpwstr>619af5e1-8766-42b2-a8be-4eabfd2f9ffb</vt:lpwstr>
  </property>
  <property fmtid="{D5CDD505-2E9C-101B-9397-08002B2CF9AE}" pid="4" name="MSIP_Label_4c7ded4a-67f5-4711-b597-253aeaf659b9_ContentBits">
    <vt:lpwstr>0</vt:lpwstr>
  </property>
  <property fmtid="{D5CDD505-2E9C-101B-9397-08002B2CF9AE}" pid="5" name="MSIP_Label_4c7ded4a-67f5-4711-b597-253aeaf659b9_Enabled">
    <vt:lpwstr>true</vt:lpwstr>
  </property>
  <property fmtid="{D5CDD505-2E9C-101B-9397-08002B2CF9AE}" pid="6" name="MSIP_Label_4c7ded4a-67f5-4711-b597-253aeaf659b9_Method">
    <vt:lpwstr>Standard</vt:lpwstr>
  </property>
  <property fmtid="{D5CDD505-2E9C-101B-9397-08002B2CF9AE}" pid="7" name="MSIP_Label_4c7ded4a-67f5-4711-b597-253aeaf659b9_Name">
    <vt:lpwstr>Public</vt:lpwstr>
  </property>
  <property fmtid="{D5CDD505-2E9C-101B-9397-08002B2CF9AE}" pid="8" name="MSIP_Label_4c7ded4a-67f5-4711-b597-253aeaf659b9_SetDate">
    <vt:lpwstr>2024-12-16T07:15:12Z</vt:lpwstr>
  </property>
  <property fmtid="{D5CDD505-2E9C-101B-9397-08002B2CF9AE}" pid="9" name="MSIP_Label_4c7ded4a-67f5-4711-b597-253aeaf659b9_SiteId">
    <vt:lpwstr>b716bd50-85d2-417b-8540-2a4d8d97f738</vt:lpwstr>
  </property>
</Properties>
</file>