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D5B" w14:textId="0AA3E260" w:rsidR="00DA2540" w:rsidRPr="00B30484" w:rsidRDefault="00DA2540" w:rsidP="00DA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nb-NO"/>
          <w14:ligatures w14:val="none"/>
        </w:rPr>
      </w:pPr>
      <w:r w:rsidRPr="00B3048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nb-NO"/>
          <w14:ligatures w14:val="none"/>
        </w:rPr>
        <w:t xml:space="preserve">Endringer i Nesbyen Høyres budsjettforslag – sammenliknet med innstilling fra formannskapet: </w:t>
      </w:r>
    </w:p>
    <w:p w14:paraId="6F9C2707" w14:textId="77777777" w:rsidR="001C4574" w:rsidRDefault="001C4574" w:rsidP="00DA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0640E548" w14:textId="43DF2C0F" w:rsidR="001C4574" w:rsidRDefault="001C4574" w:rsidP="001C457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En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dringer i budsjettforslaget fra Nesbyen Høyre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som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utgjør </w:t>
      </w:r>
      <w:r w:rsidRPr="00B30484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styrking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av tiltakene, og er beskrevet i Forslag 2-10. </w:t>
      </w:r>
    </w:p>
    <w:p w14:paraId="2E014745" w14:textId="259A046C" w:rsidR="00DA2540" w:rsidRDefault="00B30484" w:rsidP="00DA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Tiltak som er </w:t>
      </w:r>
      <w:r w:rsidRPr="00B30484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fjernet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fra Nesbyen Høyres budsjettforslag, sammenliknet med innstilling fra formannskapet: </w:t>
      </w:r>
    </w:p>
    <w:p w14:paraId="0A5ED646" w14:textId="03CD290F" w:rsidR="00DA2540" w:rsidRPr="00DA2540" w:rsidRDefault="00DA2540" w:rsidP="00DA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200.000,-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 </w:t>
      </w:r>
      <w:r w:rsidRPr="00DA254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Kontrollutvalget </w:t>
      </w:r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– Økt ramme </w:t>
      </w:r>
      <w:proofErr w:type="gramStart"/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-  Fjernet</w:t>
      </w:r>
      <w:proofErr w:type="gramEnd"/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 sin helhet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</w:p>
    <w:p w14:paraId="60414A77" w14:textId="5E4FD379" w:rsidR="00DA2540" w:rsidRDefault="00DA2540" w:rsidP="00DA2540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70.000,-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   </w:t>
      </w:r>
      <w:r w:rsidRPr="00DA254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Ungdomsskolen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- </w:t>
      </w:r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Innkjøp av </w:t>
      </w:r>
      <w:proofErr w:type="spellStart"/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frokostmat</w:t>
      </w:r>
      <w:proofErr w:type="spellEnd"/>
      <w:r w:rsidRPr="00DA254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fra Høst26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– Fj</w:t>
      </w:r>
      <w:r w:rsidR="00B3048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ernet i sin helhet</w:t>
      </w:r>
    </w:p>
    <w:p w14:paraId="7BD55C4E" w14:textId="77777777" w:rsidR="00DA2540" w:rsidRDefault="00DA2540" w:rsidP="00DA2540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3CAB2C6B" w14:textId="15BB622C" w:rsidR="00DA2540" w:rsidRPr="00DA2540" w:rsidRDefault="00DA2540" w:rsidP="00DA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3C42359F" w14:textId="77777777" w:rsidR="00D12DE7" w:rsidRDefault="00D12DE7"/>
    <w:sectPr w:rsidR="00D12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40"/>
    <w:rsid w:val="001C4574"/>
    <w:rsid w:val="00B30484"/>
    <w:rsid w:val="00CA73D7"/>
    <w:rsid w:val="00D12DE7"/>
    <w:rsid w:val="00D217BE"/>
    <w:rsid w:val="00DA2540"/>
    <w:rsid w:val="00F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0CD9"/>
  <w15:chartTrackingRefBased/>
  <w15:docId w15:val="{3EEDF151-2BFA-4F14-9689-35076B7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A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A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A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A25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A25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A25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A25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A25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A25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A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A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A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A25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A25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A25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A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A25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A2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442</Characters>
  <Application>Microsoft Office Word</Application>
  <DocSecurity>0</DocSecurity>
  <Lines>27</Lines>
  <Paragraphs>27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Bråten - Odelenergy</dc:creator>
  <cp:keywords/>
  <dc:description/>
  <cp:lastModifiedBy>Kim Bråten - Odelenergy</cp:lastModifiedBy>
  <cp:revision>3</cp:revision>
  <dcterms:created xsi:type="dcterms:W3CDTF">2025-12-18T10:09:00Z</dcterms:created>
  <dcterms:modified xsi:type="dcterms:W3CDTF">2025-12-18T10:18:00Z</dcterms:modified>
</cp:coreProperties>
</file>