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26/3726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Morten Ødegaard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27.03.2026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Tursti på nedlagt jernbanespor Porsgrunn – Larvik, rapport 02/26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08/26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16.04.2026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spacing w:after="160"/>
              </w:pPr>
              <w:r>
                <w:t xml:space="preserve">Rapport knyttet til framdrift for etablering av tursti mellom Porsgrunn og Larvik, slik det framgår av saken, tas til orientering.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I bystyrets behandling av budsjett 2026, sak 166/25, ble det vedtatt følgende verbalforslag:</w:t>
              </w:r>
            </w:p>
            <w:p>
              <w:pPr>
                <w:spacing w:after="160"/>
              </w:pPr>
              <w:r>
                <w:rPr>
                  <w:i/>
                </w:rPr>
                <w:t xml:space="preserve">34. Bystyret ber kommunedirektøren nedsette en arbeidsgruppe bestående av to politikere samt representanter fra administrasjonen og «Fra togspor til turvei», med mål om å få fortgang i etableringen av turvei på nedlagt jernbanetrase mellom Porsgrunn og Larvik. Arbeidsgruppen rapporterer til formannskapet.</w:t>
              </w:r>
            </w:p>
            <w:p>
              <w:pPr>
                <w:spacing w:after="160"/>
              </w:pPr>
              <w:r>
                <w:t xml:space="preserve">I og med at det rapporteres på våre investeringsprosjekter til relevant utvalg ut ifra det tjenesteområde prosjektet sorterer under, så tilsier ordlyden i vedtaket at dette skal rapporteres til formannskapet. Siste rapport ble gitt i møte 19.03.2026, OS 05/26.</w:t>
              </w:r>
            </w:p>
          </w:sdtContent>
        </w:sdt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Rapport:</w:t>
              </w:r>
            </w:p>
            <w:tbl>
              <w:tblPr>
                <w:tblStyle w:val="TableGrid"/>
                <w:tblW w:w="0" w:type="auto"/>
                <w:tblBorders>
                  <w:top w:val="none" w:color="000000" w:sz="0"/>
                  <w:left w:val="none" w:color="000000" w:sz="0"/>
                  <w:bottom w:val="none" w:color="000000" w:sz="0"/>
                  <w:right w:val="none" w:color="000000" w:sz="0"/>
                </w:tblBorders>
                <w:tblLook w:firstRow="false" w:lastRow="false" w:firstColumn="false" w:lastColumn="false"/>
              </w:tblPr>
              <w:tblGrid>
                <w:gridCol/>
                <w:gridCol/>
              </w:tblGrid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Mar>
                      <w:left w:w="108" w:type="dxa"/>
                      <w:right w:w="108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Tursti Porsgrunn Larvik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Omfang: Etterbruk av nedlagt jernbanespor til tursti mellom Porsgrunn og Larvik.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Prosjektfase: Utredning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454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Budsjett: Ikke gitt</w:t>
                    </w:r>
                  </w:p>
                </w:tc>
                <w:tc>
                  <w:tcPr>
                    <w:tcW w:w="484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Prognose: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4"/>
                      <w:bottom w:val="none" w:color="000000" w:sz="0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Framdrift: Felles oppstartsmøte med planmyndighetene i Porsgrunn og Larvik ble avholdt 23.03.2026. Politiske representanter til arbeidsgruppe ble oppnevnt i bystyrets møte 26.03.2026. Det er gjennomført folkemøter/ åpne informasjonsmøter i Larvik, Porsgrunn, Bjørkedalen og Kjose, og det meldes om bra interesse. Planprosessen er forventet å pågå i ca. 9 - 12 måneder.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drawing>
                        <wp:inline distT="0" distB="0" distL="0" distR="0">
                          <wp:extent cx="5943600" cy="1781175"/>
                          <wp:effectExtent l="19050" t="0" r="0" b="0"/>
                          <wp:docPr id="4" name="Picture 2" descr="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2" name="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00a7f0f7c92a429f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43600" cy="17811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Økonomi: Interesseforeningen Fra Togspor til Turvei bidrar med inntil en million kroner for å få detaljregulert det nedlagte jernbanesporet. En vedtatt reguleringsplan vil bidra til å gi oversikt over hvilke økonomiske konsekvenser overtagelse av arealer og realisering av tursti vil innebære for Porsgrunn kommune.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SHA/ HMS: Ingen relevante forhold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Øvrige kommentarer:</w:t>
                    </w:r>
                  </w:p>
                </w:tc>
              </w:tr>
            </w:tbl>
          </w:sdtContent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Relationship Type="http://schemas.openxmlformats.org/officeDocument/2006/relationships/image" Target="/media/image.jpg" Id="R00a7f0f7c92a429f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Tursti på nedlagt jernbanespor Porsgrunn – Larvik, rapport 02/26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