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2.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adec="http://schemas.microsoft.com/office/drawing/2017/decorative"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ak"/>
        <w:tag w:val="Sak"/>
        <w:id w:val="-224606718"/>
        <w:placeholder>
          <w:docPart w:val="C5F14EEF39954B5B8BB74722B1311358"/>
        </w:placeholder>
      </w:sdtPr>
      <w:sdtContent>
        <w:tbl>
          <w:tblPr>
            <w:tblW w:w="0" w:type="auto"/>
            <w:tblInd w:w="-142" w:type="dxa"/>
            <w:tblLook w:val="04A0" w:firstRow="1" w:lastRow="0" w:firstColumn="1" w:lastColumn="0" w:noHBand="0" w:noVBand="1"/>
          </w:tblPr>
          <w:tblGrid>
            <w:gridCol w:w="1191"/>
            <w:gridCol w:w="8021"/>
          </w:tblGrid>
          <w:tr w:rsidR="00F92EC8" w:rsidTr="00F92EC8" w14:paraId="13A4B3E4" w14:textId="77777777">
            <w:trPr>
              <w:trHeight w:val="942"/>
            </w:trPr>
            <w:tc>
              <w:tcPr>
                <w:tcW w:w="1191" w:type="dxa"/>
              </w:tcPr>
              <w:p w:rsidR="00F92EC8" w:rsidP="005F0367" w:rsidRDefault="00F92EC8" w14:paraId="24F5A7B7" w14:textId="77777777">
                <w:pPr>
                  <w:pStyle w:val="Topptekst"/>
                </w:pPr>
                <w:r>
                  <w:rPr>
                    <w:noProof/>
                  </w:rPr>
                  <w:drawing>
                    <wp:inline distT="0" distB="0" distL="0" distR="0" wp14:anchorId="67E5D9CF" wp14:editId="77E1C7BE">
                      <wp:extent cx="619200" cy="896400"/>
                      <wp:effectExtent l="0" t="0" r="0" b="0"/>
                      <wp:docPr id="2" name="Bilde 2" descr="Kommunelogo Porsgrunn kommun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Kommunelogo Porsgrunn kommune">
                                <a:extLst>
                                  <a:ext uri="{C183D7F6-B498-43B3-948B-1728B52AA6E4}">
                                    <adec:decorative xmlns:adec="http://schemas.microsoft.com/office/drawing/2017/decorative" val="0"/>
                                  </a:ext>
                                </a:extLst>
                              </pic:cNvPr>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19200" cy="896400"/>
                              </a:xfrm>
                              <a:prstGeom prst="rect">
                                <a:avLst/>
                              </a:prstGeom>
                              <a:noFill/>
                              <a:ln>
                                <a:noFill/>
                              </a:ln>
                            </pic:spPr>
                          </pic:pic>
                        </a:graphicData>
                      </a:graphic>
                    </wp:inline>
                  </w:drawing>
                </w:r>
              </w:p>
            </w:tc>
            <w:tc>
              <w:tcPr>
                <w:tcW w:w="8021" w:type="dxa"/>
              </w:tcPr>
              <w:p w:rsidR="00F92EC8" w:rsidP="005F0367" w:rsidRDefault="00F92EC8" w14:paraId="7F2FE781" w14:textId="77777777">
                <w:pPr>
                  <w:pStyle w:val="Topptekst"/>
                  <w:rPr>
                    <w:b/>
                    <w:bCs/>
                    <w:szCs w:val="24"/>
                  </w:rPr>
                </w:pPr>
              </w:p>
              <w:p w:rsidRPr="00E9183A" w:rsidR="00F92EC8" w:rsidP="005F0367" w:rsidRDefault="00F92EC8" w14:paraId="6BD13067" w14:textId="77777777">
                <w:pPr>
                  <w:pStyle w:val="Topptekst"/>
                  <w:rPr>
                    <w:b/>
                    <w:bCs/>
                    <w:sz w:val="48"/>
                    <w:szCs w:val="48"/>
                  </w:rPr>
                </w:pPr>
                <w:r w:rsidRPr="00E9183A">
                  <w:rPr>
                    <w:b/>
                    <w:bCs/>
                    <w:sz w:val="48"/>
                    <w:szCs w:val="48"/>
                  </w:rPr>
                  <w:t>Porsgrunn kommune</w:t>
                </w:r>
              </w:p>
              <w:p w:rsidRPr="00EE6C42" w:rsidR="00F92EC8" w:rsidP="005F0367" w:rsidRDefault="00F92EC8" w14:paraId="533AD907" w14:textId="77777777">
                <w:pPr>
                  <w:pStyle w:val="Topptekst"/>
                  <w:rPr>
                    <w:b/>
                    <w:bCs/>
                    <w:szCs w:val="24"/>
                  </w:rPr>
                </w:pPr>
              </w:p>
            </w:tc>
          </w:tr>
        </w:tbl>
        <w:p w:rsidR="00F92EC8" w:rsidP="00796E09" w:rsidRDefault="00F92EC8" w14:paraId="3095FD35" w14:textId="77777777">
          <w:pPr>
            <w:pStyle w:val="Topptekst"/>
          </w:pPr>
        </w:p>
        <w:tbl>
          <w:tblPr>
            <w:tblW w:w="0" w:type="auto"/>
            <w:jc w:val="right"/>
            <w:tblLook w:val="0680" w:firstRow="0" w:lastRow="0" w:firstColumn="1" w:lastColumn="0" w:noHBand="1" w:noVBand="1"/>
          </w:tblPr>
          <w:tblGrid>
            <w:gridCol w:w="1553"/>
            <w:gridCol w:w="2740"/>
          </w:tblGrid>
          <w:tr w:rsidRPr="00853B6B" w:rsidR="007671BE" w:rsidTr="00B202D4" w14:paraId="4CF7E55F" w14:textId="77777777">
            <w:trPr>
              <w:trHeight w:val="550"/>
              <w:jc w:val="right"/>
            </w:trPr>
            <w:tc>
              <w:tcPr>
                <w:tcW w:w="1553" w:type="dxa"/>
              </w:tcPr>
              <w:p w:rsidRPr="00853B6B" w:rsidR="007671BE" w:rsidP="003E7097" w:rsidRDefault="007671BE" w14:paraId="051FA9C2" w14:textId="77777777">
                <w:pPr>
                  <w:rPr>
                    <w:sz w:val="22"/>
                    <w:szCs w:val="22"/>
                  </w:rPr>
                </w:pPr>
              </w:p>
              <w:p w:rsidRPr="00853B6B" w:rsidR="007671BE" w:rsidP="003E7097" w:rsidRDefault="007671BE" w14:paraId="2AC0203D" w14:textId="77777777">
                <w:pPr>
                  <w:rPr>
                    <w:sz w:val="22"/>
                    <w:szCs w:val="22"/>
                  </w:rPr>
                </w:pPr>
                <w:r w:rsidRPr="00853B6B">
                  <w:rPr>
                    <w:sz w:val="22"/>
                    <w:szCs w:val="22"/>
                  </w:rPr>
                  <w:t>Vår ref.</w:t>
                </w:r>
              </w:p>
            </w:tc>
            <w:tc>
              <w:tcPr>
                <w:tcW w:w="2740" w:type="dxa"/>
              </w:tcPr>
              <w:p w:rsidRPr="00853B6B" w:rsidR="007671BE" w:rsidP="003E7097" w:rsidRDefault="007671BE" w14:paraId="27A196CF" w14:textId="77777777">
                <w:pPr>
                  <w:rPr>
                    <w:sz w:val="22"/>
                    <w:szCs w:val="22"/>
                  </w:rPr>
                </w:pPr>
              </w:p>
              <w:p w:rsidRPr="00853B6B" w:rsidR="007671BE" w:rsidP="003E7097" w:rsidRDefault="00000000" w14:paraId="7D234415" w14:textId="77777777">
                <w:pPr>
                  <w:rPr>
                    <w:sz w:val="22"/>
                    <w:szCs w:val="22"/>
                  </w:rPr>
                </w:pPr>
                <w:sdt>
                  <w:sdtPr>
                    <w:rPr>
                      <w:sz w:val="22"/>
                      <w:szCs w:val="22"/>
                    </w:rPr>
                    <w:alias w:val="ArkivSak.KortID"/>
                    <w:tag w:val="ArkivSak.KortID"/>
                    <w:id w:val="484895423"/>
                  </w:sdtPr>
                  <w:sdtContent>
                    <w:r w:rsidRPr="00853B6B" w:rsidR="007671BE">
                      <w:rPr>
                        <w:sz w:val="22"/>
                        <w:szCs w:val="22"/>
                      </w:rPr>
                      <w:t xml:space="preserve">26/2361</w:t>
                    </w:r>
                  </w:sdtContent>
                </w:sdt>
                <w:r w:rsidRPr="00853B6B" w:rsidR="007671BE">
                  <w:rPr>
                    <w:sz w:val="22"/>
                    <w:szCs w:val="22"/>
                  </w:rPr>
                  <w:t xml:space="preserve"> - </w:t>
                </w:r>
                <w:sdt>
                  <w:sdtPr>
                    <w:rPr>
                      <w:sz w:val="22"/>
                      <w:szCs w:val="22"/>
                    </w:rPr>
                    <w:alias w:val="Journalpost.DokNr"/>
                    <w:tag w:val="Journalpost.DokNr"/>
                    <w:id w:val="1686405141"/>
                  </w:sdtPr>
                  <w:sdtContent>
                    <w:r w:rsidRPr="00853B6B" w:rsidR="007671BE">
                      <w:rPr>
                        <w:sz w:val="22"/>
                        <w:szCs w:val="22"/>
                      </w:rPr>
                      <w:t xml:space="preserve">1</w:t>
                    </w:r>
                  </w:sdtContent>
                </w:sdt>
              </w:p>
            </w:tc>
          </w:tr>
          <w:tr w:rsidRPr="00853B6B" w:rsidR="007671BE" w:rsidTr="00B202D4" w14:paraId="69F08DE0" w14:textId="77777777">
            <w:trPr>
              <w:jc w:val="right"/>
            </w:trPr>
            <w:tc>
              <w:tcPr>
                <w:tcW w:w="1553" w:type="dxa"/>
              </w:tcPr>
              <w:p w:rsidRPr="00853B6B" w:rsidR="007671BE" w:rsidP="003E7097" w:rsidRDefault="007671BE" w14:paraId="5D273E35" w14:textId="77777777">
                <w:pPr>
                  <w:rPr>
                    <w:sz w:val="22"/>
                    <w:szCs w:val="22"/>
                  </w:rPr>
                </w:pPr>
                <w:r w:rsidRPr="00853B6B">
                  <w:rPr>
                    <w:sz w:val="22"/>
                    <w:szCs w:val="22"/>
                  </w:rPr>
                  <w:t>Saksbehandler</w:t>
                </w:r>
              </w:p>
            </w:tc>
            <w:tc>
              <w:tcPr>
                <w:tcW w:w="2740" w:type="dxa"/>
              </w:tcPr>
              <w:p w:rsidRPr="00853B6B" w:rsidR="007671BE" w:rsidP="003E7097" w:rsidRDefault="00000000" w14:paraId="458A6925" w14:textId="77777777">
                <w:pPr>
                  <w:rPr>
                    <w:sz w:val="22"/>
                    <w:szCs w:val="22"/>
                  </w:rPr>
                </w:pPr>
                <w:sdt>
                  <w:sdtPr>
                    <w:rPr>
                      <w:sz w:val="22"/>
                      <w:szCs w:val="22"/>
                    </w:rPr>
                    <w:alias w:val="Journalpost.Saksbehandler.Navn"/>
                    <w:tag w:val="Journalpost.Saksbehandler.Navn"/>
                    <w:id w:val="-604116691"/>
                  </w:sdtPr>
                  <w:sdtContent>
                    <w:r w:rsidRPr="00853B6B" w:rsidR="007671BE">
                      <w:rPr>
                        <w:sz w:val="22"/>
                        <w:szCs w:val="22"/>
                      </w:rPr>
                      <w:t xml:space="preserve">Målfrid Hålimoen</w:t>
                    </w:r>
                  </w:sdtContent>
                </w:sdt>
              </w:p>
            </w:tc>
          </w:tr>
          <w:tr w:rsidRPr="00853B6B" w:rsidR="007671BE" w:rsidTr="00B202D4" w14:paraId="4B8F38BD" w14:textId="77777777">
            <w:trPr>
              <w:jc w:val="right"/>
            </w:trPr>
            <w:tc>
              <w:tcPr>
                <w:tcW w:w="1553" w:type="dxa"/>
              </w:tcPr>
              <w:p w:rsidRPr="00853B6B" w:rsidR="007671BE" w:rsidP="003E7097" w:rsidRDefault="007671BE" w14:paraId="4C7FB79F" w14:textId="77777777">
                <w:pPr>
                  <w:rPr>
                    <w:sz w:val="22"/>
                    <w:szCs w:val="22"/>
                  </w:rPr>
                </w:pPr>
                <w:r w:rsidRPr="00853B6B">
                  <w:rPr>
                    <w:sz w:val="22"/>
                    <w:szCs w:val="22"/>
                  </w:rPr>
                  <w:t>Dato</w:t>
                </w:r>
              </w:p>
            </w:tc>
            <w:tc>
              <w:tcPr>
                <w:tcW w:w="2740" w:type="dxa"/>
              </w:tcPr>
              <w:p w:rsidRPr="00853B6B" w:rsidR="007671BE" w:rsidP="003E7097" w:rsidRDefault="00000000" w14:paraId="5AB42228" w14:textId="77777777">
                <w:pPr>
                  <w:rPr>
                    <w:sz w:val="22"/>
                    <w:szCs w:val="22"/>
                  </w:rPr>
                </w:pPr>
                <w:sdt>
                  <w:sdtPr>
                    <w:rPr>
                      <w:sz w:val="22"/>
                      <w:szCs w:val="22"/>
                    </w:rPr>
                    <w:alias w:val="Journalpost.DokDato.Value.KortDato"/>
                    <w:tag w:val="Journalpost.DokDato.Value.KortDato"/>
                    <w:id w:val="1969469979"/>
                  </w:sdtPr>
                  <w:sdtContent>
                    <w:r w:rsidRPr="00853B6B" w:rsidR="007671BE">
                      <w:rPr>
                        <w:sz w:val="22"/>
                        <w:szCs w:val="22"/>
                      </w:rPr>
                      <w:t xml:space="preserve">27.02.2026</w:t>
                    </w:r>
                  </w:sdtContent>
                </w:sdt>
              </w:p>
            </w:tc>
          </w:tr>
        </w:tbl>
        <w:p w:rsidR="000F2188" w:rsidP="003E7097" w:rsidRDefault="00000000" w14:paraId="5F7471DF" w14:textId="77777777">
          <w:pPr>
            <w:jc w:val="right"/>
          </w:pPr>
          <w:sdt>
            <w:sdtPr>
              <w:alias w:val="Journalpost.GraderingObject.Beskrivelse"/>
              <w:tag w:val="Journalpost.GraderingObject.Beskrivelse"/>
              <w:id w:val="-1541431596"/>
            </w:sdtPr>
            <w:sdtContent>
              <w:r w:rsidRPr="00853B6B" w:rsidR="00A662BA">
                <w:t xml:space="preserve"/>
              </w:r>
            </w:sdtContent>
          </w:sdt>
          <w:r w:rsidRPr="00853B6B" w:rsidR="000F2188">
            <w:t xml:space="preserve"> </w:t>
          </w:r>
          <w:sdt>
            <w:sdtPr>
              <w:alias w:val="Journalpost.ParagrafBeskrivelse"/>
              <w:tag w:val="Journalpost.ParagrafBeskrivelse"/>
              <w:id w:val="634149378"/>
            </w:sdtPr>
            <w:sdtContent>
              <w:r w:rsidRPr="00853B6B" w:rsidR="00A662BA">
                <w:t xml:space="preserve"/>
              </w:r>
            </w:sdtContent>
          </w:sdt>
        </w:p>
        <w:p w:rsidRPr="00AD03BE" w:rsidR="00AD03BE" w:rsidP="003E7097" w:rsidRDefault="00AD03BE" w14:paraId="48E60001" w14:textId="77777777">
          <w:pPr>
            <w:jc w:val="right"/>
            <w:rPr>
              <w:sz w:val="16"/>
              <w:szCs w:val="16"/>
            </w:rPr>
          </w:pPr>
        </w:p>
        <w:p w:rsidR="00AD03BE" w:rsidP="00AD03BE" w:rsidRDefault="00AD03BE" w14:paraId="413B2B84" w14:textId="77777777">
          <w:pPr>
            <w:pStyle w:val="Overskrift1"/>
            <w:jc w:val="center"/>
          </w:pPr>
          <w:r w:rsidRPr="00853B6B">
            <w:t>Saksframlegg</w:t>
          </w:r>
        </w:p>
        <w:p w:rsidR="00AD03BE" w:rsidP="00AD03BE" w:rsidRDefault="00AD03BE" w14:paraId="0454D934" w14:textId="77777777"/>
        <w:p w:rsidR="00B456C9" w:rsidP="00AD03BE" w:rsidRDefault="00B456C9" w14:paraId="44FBA4F9" w14:textId="77777777"/>
        <w:p w:rsidR="00C0412E" w:rsidP="00AD03BE" w:rsidRDefault="00C0412E" w14:paraId="0532E10D" w14:textId="77777777"/>
        <w:p w:rsidRPr="00853B6B" w:rsidR="00AD03BE" w:rsidP="00AD03BE" w:rsidRDefault="00000000" w14:paraId="492E23C3" w14:textId="77777777">
          <w:pPr>
            <w:pStyle w:val="Overskrift2"/>
          </w:pPr>
          <w:sdt>
            <w:sdtPr>
              <w:alias w:val="Tittel"/>
              <w:tag w:val="Tittel"/>
              <w:id w:val="1449897760"/>
            </w:sdtPr>
            <w:sdtContent>
              <w:r w:rsidRPr="00853B6B" w:rsidR="00AD03BE">
                <w:t xml:space="preserve">Forslag til retningslinjer for kunstgaver - Kunst i offentlig rom</w:t>
              </w:r>
            </w:sdtContent>
          </w:sdt>
        </w:p>
        <w:sdt>
          <w:sdtPr>
            <w:alias w:val="AlleOppmeldinger"/>
            <w:tag w:val="AlleOppmeldinger"/>
            <w:id w:val="547806209"/>
            <w:placeholder>
              <w:docPart w:val="41B31129029D4E7AA7DB157425CEFBE6"/>
            </w:placeholder>
          </w:sdtPr>
          <w:sdtContent>
            <w:p w:rsidRPr="00853B6B" w:rsidR="002E12DF" w:rsidP="003E7097" w:rsidRDefault="002E12DF" w14:paraId="11415A8C"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1413"/>
                <w:gridCol w:w="5528"/>
                <w:gridCol w:w="2075"/>
              </w:tblGrid>
              <w:tr w:rsidRPr="00853B6B" w:rsidR="00853B6B" w:rsidTr="00DE5A70" w14:paraId="17B86E7B" w14:textId="77777777">
                <w:tc>
                  <w:tcPr>
                    <w:tcW w:w="1413" w:type="dxa"/>
                  </w:tcPr>
                  <w:p w:rsidRPr="00853B6B" w:rsidR="002E12DF" w:rsidP="003E7097" w:rsidRDefault="002E12DF" w14:paraId="133B5ADE" w14:textId="77777777">
                    <w:r w:rsidRPr="00853B6B">
                      <w:t>Saksnr.</w:t>
                    </w:r>
                  </w:p>
                </w:tc>
                <w:tc>
                  <w:tcPr>
                    <w:tcW w:w="5528" w:type="dxa"/>
                  </w:tcPr>
                  <w:p w:rsidRPr="00853B6B" w:rsidR="002E12DF" w:rsidP="003E7097" w:rsidRDefault="002E12DF" w14:paraId="6719BE5A" w14:textId="77777777">
                    <w:r w:rsidRPr="00853B6B">
                      <w:t>Utvalg</w:t>
                    </w:r>
                  </w:p>
                </w:tc>
                <w:tc>
                  <w:tcPr>
                    <w:tcW w:w="2075" w:type="dxa"/>
                  </w:tcPr>
                  <w:p w:rsidRPr="00853B6B" w:rsidR="002E12DF" w:rsidP="003E7097" w:rsidRDefault="002E12DF" w14:paraId="61A87C61" w14:textId="77777777">
                    <w:r w:rsidRPr="00853B6B">
                      <w:t>Møtedato</w:t>
                    </w:r>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17/26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Utvalg for barn, unge og kultur</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18.03.2026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38/26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Bystyret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26.03.2026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52/26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Bystyret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23.04.2026</w:t>
                        </w:r>
                      </w:sdtContent>
                    </w:sdt>
                  </w:p>
                </w:tc>
              </w:tr>
            </w:tbl>
            <w:p w:rsidRPr="00853B6B" w:rsidR="002E12DF" w:rsidP="003E7097" w:rsidRDefault="00000000" w14:paraId="15136346" w14:textId="77777777"/>
          </w:sdtContent>
        </w:sdt>
        <w:sdt>
          <w:sdtPr>
            <w:alias w:val="VedtakSomInnstillinger"/>
            <w:tag w:val="VedtakSomInnstillinger"/>
            <w:id w:val="-1781246761"/>
          </w:sdtPr>
          <w:sdtContent>
            <w:p w:rsidR="00983B8F" w:rsidP="003E7097" w:rsidRDefault="00983B8F" w14:paraId="31C021FF" w14:textId="77777777"/>
            <w:p w:rsidRPr="00853B6B" w:rsidR="00973558" w:rsidP="003E7097" w:rsidRDefault="00000000" w14:paraId="2EFE0DFE" w14:textId="1D76BAEA">
              <w:sdt>
                <w:sdtPr>
                  <w:rPr>
                    <w:b/>
                    <w:bCs/>
                  </w:rPr>
                  <w:alias w:val="VedtaksMøte.GruppeTittel"/>
                  <w:tag w:val="VedtaksMøte.GruppeTittel"/>
                  <w:id w:val="1687861511"/>
                </w:sdtPr>
                <w:sdtContent>
                  <w:r w:rsidR="00FE765E">
                    <w:rPr>
                      <w:b/>
                      <w:bCs/>
                    </w:rPr>
                    <w:t xml:space="preserve">Utvalg for barn, unge og kultur</w:t>
                  </w:r>
                </w:sdtContent>
              </w:sdt>
              <w:r w:rsidR="00526E7D">
                <w:rPr>
                  <w:b/>
                  <w:bCs/>
                </w:rPr>
                <w:t xml:space="preserve"> </w:t>
              </w:r>
              <w:r w:rsidR="007053D6">
                <w:rPr>
                  <w:b/>
                  <w:bCs/>
                </w:rPr>
                <w:t>sin i</w:t>
              </w:r>
              <w:r w:rsidRPr="00853B6B" w:rsidR="007053D6">
                <w:rPr>
                  <w:b/>
                  <w:bCs/>
                </w:rPr>
                <w:t xml:space="preserve">nnstilling </w:t>
              </w:r>
              <w:r w:rsidR="007053D6">
                <w:rPr>
                  <w:b/>
                  <w:bCs/>
                </w:rPr>
                <w:t>i saken</w:t>
              </w:r>
              <w:r w:rsidRPr="00853B6B" w:rsidR="008D2DF4">
                <w:rPr>
                  <w:b/>
                  <w:bCs/>
                </w:rPr>
                <w:t>,</w:t>
              </w:r>
              <w:r w:rsidRPr="00853B6B" w:rsidR="006E6A9D">
                <w:rPr>
                  <w:b/>
                  <w:bCs/>
                </w:rPr>
                <w:t xml:space="preserve"> </w:t>
              </w:r>
              <w:sdt>
                <w:sdtPr>
                  <w:rPr>
                    <w:b/>
                    <w:bCs/>
                  </w:rPr>
                  <w:alias w:val="VedtaksMøte.Start.KortDato"/>
                  <w:tag w:val="VedtaksMøte.Start.KortDato"/>
                  <w:id w:val="-1067267828"/>
                </w:sdtPr>
                <w:sdtContent>
                  <w:r w:rsidRPr="00853B6B" w:rsidR="00B92A0B">
                    <w:rPr>
                      <w:b/>
                      <w:bCs/>
                    </w:rPr>
                    <w:t xml:space="preserve">18.03.2026</w:t>
                  </w:r>
                </w:sdtContent>
              </w:sdt>
              <w:r w:rsidRPr="00853B6B" w:rsidR="006E6A9D">
                <w:rPr>
                  <w:b/>
                  <w:bCs/>
                </w:rPr>
                <w:t xml:space="preserve"> - </w:t>
              </w:r>
              <w:sdt>
                <w:sdtPr>
                  <w:rPr>
                    <w:b/>
                    <w:bCs/>
                  </w:rPr>
                  <w:alias w:val="Vedtak.OpprettetIGjennomføring.Nummer"/>
                  <w:tag w:val="Vedtak.OpprettetIGjennomføring.Nummer"/>
                  <w:id w:val="2090502998"/>
                </w:sdtPr>
                <w:sdtContent>
                  <w:r w:rsidRPr="00853B6B" w:rsidR="00B92A0B">
                    <w:rPr>
                      <w:b/>
                      <w:bCs/>
                    </w:rPr>
                    <w:t xml:space="preserve">17/26</w:t>
                  </w:r>
                </w:sdtContent>
              </w:sdt>
            </w:p>
            <w:sdt>
              <w:sdtPr>
                <w:alias w:val="Vedtak.Tekst"/>
                <w:tag w:val="Vedtak.Tekst"/>
                <w:id w:val="678242292"/>
              </w:sdtPr>
              <w:sdtContent>
                <w:p>
                  <w:r>
                    <w:t xml:space="preserve">Forslag til retningslinjer for kunstgaver - Kunst i offentlig rom vedtas.</w:t>
                  </w:r>
                </w:p>
                <w:p>
                  <w:r>
                    <w:t xml:space="preserve"> </w:t>
                  </w:r>
                </w:p>
              </w:sdtContent>
            </w:sdt>
          </w:sdtContent>
        </w:sdt>
        <w:p w:rsidRPr="00853B6B" w:rsidR="0079092F" w:rsidP="003E7097" w:rsidRDefault="0079092F" w14:paraId="46E06DF1" w14:textId="77777777"/>
        <w:sdt>
          <w:sdtPr>
            <w:alias w:val="OpprinneligForslag.Tekst"/>
            <w:tag w:val="OpprinneligForslag.Tekst"/>
            <w:id w:val="38787439"/>
          </w:sdtPr>
          <w:sdtContent>
            <w:p>
              <w:pPr>
                <w:spacing w:after="160"/>
              </w:pPr>
              <w:r>
                <w:rPr>
                  <w:b/>
                </w:rPr>
                <w:t xml:space="preserve">Kommunedirektørens innstilling</w:t>
              </w:r>
            </w:p>
            <w:p>
              <w:pPr>
                <w:spacing w:after="160"/>
              </w:pPr>
              <w:r>
                <w:t xml:space="preserve">Forslag til retningslinjer for kunstgaver - Kunst i offentlig rom vedtas.</w:t>
              </w:r>
            </w:p>
          </w:sdtContent>
        </w:sdt>
        <w:p w:rsidR="00043C24" w:rsidP="003E7097" w:rsidRDefault="00043C24" w14:paraId="30E7DD88" w14:textId="77777777"/>
        <w:sdt>
          <w:sdtPr>
            <w:alias w:val="FjernHvisTom(GjennomførteBehandlinger)"/>
            <w:tag w:val="FjernHvisTom(GjennomførteBehandlinger)"/>
            <w:id w:val="-1183818393"/>
            <w:placeholder>
              <w:docPart w:val="09F229154AF544DAB87320B653883C91"/>
            </w:placeholder>
            <w:showingPlcHdr/>
          </w:sdtPr>
          <w:sdtContent>
            <w:p w:rsidR="0092234A" w:rsidP="0092234A" w:rsidRDefault="00AB17DF" w14:paraId="64D23712" w14:textId="77777777">
              <w:pPr>
                <w:spacing w:after="160"/>
              </w:pPr>
              <w:r>
                <w:rPr>
                  <w:b/>
                  <w:bCs/>
                </w:rPr>
                <w:t>GJENNOMFØRTE BEHANDLINGER</w:t>
              </w:r>
              <w:r w:rsidRPr="0092234A" w:rsidR="0092234A">
                <w:t xml:space="preserve"> </w:t>
              </w:r>
            </w:p>
            <w:p w:rsidR="00D635FE" w:rsidP="00D635FE" w:rsidRDefault="00000000" w14:paraId="79148967" w14:textId="1C3DA046">
              <w:pPr>
                <w:spacing w:after="160"/>
              </w:pPr>
            </w:p>
          </w:sdtContent>
        </w:sdt>
        <w:sdt>
          <w:sdtPr>
            <w:alias w:val="GjennomførteBehandlinger.Reverser"/>
            <w:tag w:val="GjennomførteBehandlinger.Reverser"/>
            <w:id w:val="910123577"/>
          </w:sdtPr>
          <w:sdtContent>
            <w:p w:rsidRPr="00E405F4" w:rsidR="00D635FE" w:rsidP="00D635FE" w:rsidRDefault="00000000" w14:paraId="2C61A48A" w14:textId="770E425B">
              <w:pPr>
                <w:spacing w:after="160"/>
                <w:rPr>
                  <w:b/>
                  <w:bCs/>
                  <w:u w:val="single"/>
                </w:rPr>
              </w:pPr>
              <w:sdt>
                <w:sdtPr>
                  <w:rPr>
                    <w:b/>
                    <w:bCs/>
                    <w:u w:val="single"/>
                  </w:rPr>
                  <w:alias w:val="Gruppe.Tittel"/>
                  <w:tag w:val="Gruppe.Tittel"/>
                  <w:id w:val="93600938"/>
                </w:sdtPr>
                <w:sdtContent>
                  <w:r w:rsidRPr="005473BF" w:rsidR="00D635FE">
                    <w:rPr>
                      <w:b/>
                      <w:bCs/>
                      <w:u w:val="single"/>
                    </w:rPr>
                    <w:t xml:space="preserve">Utvalg for barn, unge og kultur</w:t>
                  </w:r>
                </w:sdtContent>
              </w:sdt>
              <w:r w:rsidRPr="005473BF" w:rsidR="00D635FE">
                <w:rPr>
                  <w:b/>
                  <w:bCs/>
                  <w:u w:val="single"/>
                </w:rPr>
                <w:t xml:space="preserve"> </w:t>
              </w:r>
              <w:sdt>
                <w:sdtPr>
                  <w:rPr>
                    <w:b/>
                    <w:bCs/>
                    <w:u w:val="single"/>
                  </w:rPr>
                  <w:alias w:val="MøteStart.KortDato"/>
                  <w:tag w:val="MøteStart.KortDato"/>
                  <w:id w:val="1177847224"/>
                </w:sdtPr>
                <w:sdtContent>
                  <w:r w:rsidRPr="005473BF" w:rsidR="00D635FE">
                    <w:rPr>
                      <w:b/>
                      <w:bCs/>
                      <w:u w:val="single"/>
                    </w:rPr>
                    <w:t xml:space="preserve">18.03.2026</w:t>
                  </w:r>
                </w:sdtContent>
              </w:sdt>
            </w:p>
            <w:p w:rsidRPr="00853B6B" w:rsidR="00D635FE" w:rsidP="00D635FE" w:rsidRDefault="00D635FE" w14:paraId="41B83B53" w14:textId="77777777"/>
            <w:sdt>
              <w:sdtPr>
                <w:alias w:val="BehandlingsTekst"/>
                <w:tag w:val="BehandlingsTekst"/>
                <w:id w:val="463629446"/>
              </w:sdtPr>
              <w:sdtContent>
                <w:p>
                  <w:r>
                    <w:t xml:space="preserve">Det ble ikke fremsatt forslag under behandling av saken</w:t>
                  </w:r>
                </w:p>
                <w:p>
                  <w:r>
                    <w:br/>
                  </w:r>
                  <w:r>
                    <w:rPr>
                      <w:b/>
                    </w:rPr>
                    <w:t xml:space="preserve">Votering: </w:t>
                  </w:r>
                </w:p>
                <w:p>
                  <w:r>
                    <w:t xml:space="preserve">Kommunedirektørens innstilling ble enstemmig vedtatt</w:t>
                  </w:r>
                  <w:r>
                    <w:br/>
                  </w:r>
                  <w:r>
                    <w:t xml:space="preserve"> </w:t>
                  </w:r>
                </w:p>
              </w:sdtContent>
            </w:sdt>
            <w:p w:rsidR="00F53DD3" w:rsidP="00D635FE" w:rsidRDefault="00F53DD3" w14:paraId="16F90384" w14:textId="77777777">
              <w:pPr>
                <w:rPr>
                  <w:b/>
                  <w:bCs/>
                </w:rPr>
              </w:pPr>
            </w:p>
            <w:p w:rsidR="00F53DD3" w:rsidP="00D635FE" w:rsidRDefault="00000000" w14:paraId="596DA9A8" w14:textId="6AFD6AD9">
              <w:sdt>
                <w:sdtPr>
                  <w:rPr>
                    <w:b/>
                    <w:bCs/>
                  </w:rPr>
                  <w:alias w:val="Gruppe.Tittel"/>
                  <w:tag w:val="Gruppe.Tittel"/>
                  <w:id w:val="-1225602846"/>
                </w:sdtPr>
                <w:sdtContent>
                  <w:r w:rsidRPr="00853B6B" w:rsidR="00F53DD3">
                    <w:rPr>
                      <w:b/>
                      <w:bCs/>
                    </w:rPr>
                    <w:t xml:space="preserve">Utvalg for barn, unge og kultur</w:t>
                  </w:r>
                </w:sdtContent>
              </w:sdt>
              <w:r w:rsidRPr="00853B6B" w:rsidR="00F53DD3">
                <w:rPr>
                  <w:b/>
                  <w:bCs/>
                </w:rPr>
                <w:t xml:space="preserve"> - </w:t>
              </w:r>
              <w:sdt>
                <w:sdtPr>
                  <w:rPr>
                    <w:b/>
                    <w:bCs/>
                  </w:rPr>
                  <w:alias w:val="SaksNummer"/>
                  <w:tag w:val="SaksNummer"/>
                  <w:id w:val="-554467733"/>
                </w:sdtPr>
                <w:sdtContent>
                  <w:r w:rsidRPr="00853B6B" w:rsidR="00F53DD3">
                    <w:rPr>
                      <w:b/>
                      <w:bCs/>
                    </w:rPr>
                    <w:t xml:space="preserve">17/26</w:t>
                  </w:r>
                </w:sdtContent>
              </w:sdt>
              <w:r w:rsidRPr="00853B6B" w:rsidR="00F53DD3">
                <w:rPr>
                  <w:b/>
                  <w:bCs/>
                </w:rPr>
                <w:t xml:space="preserve"> vedtak</w:t>
              </w:r>
              <w:r w:rsidRPr="00F53DD3" w:rsidR="00F53DD3">
                <w:t xml:space="preserve"> </w:t>
              </w:r>
            </w:p>
            <w:sdt>
              <w:sdtPr>
                <w:alias w:val="VedtaksTekst"/>
                <w:tag w:val="VedtaksTekst"/>
                <w:id w:val="1440566899"/>
              </w:sdtPr>
              <w:sdtContent>
                <w:p>
                  <w:r>
                    <w:t xml:space="preserve">Forslag til retningslinjer for kunstgaver - Kunst i offentlig rom vedtas.</w:t>
                  </w:r>
                </w:p>
                <w:p>
                  <w:r>
                    <w:t xml:space="preserve"> </w:t>
                  </w:r>
                </w:p>
              </w:sdtContent>
            </w:sdt>
            <w:p w:rsidRPr="00853B6B" w:rsidR="00F53DD3" w:rsidP="00D635FE" w:rsidRDefault="00000000" w14:paraId="67564714" w14:textId="77777777"/>
          </w:sdtContent>
        </w:sdt>
        <w:p w:rsidRPr="00AB17DF" w:rsidR="00AB17DF" w:rsidP="00275D3A" w:rsidRDefault="00AB17DF" w14:paraId="4C082516" w14:textId="263A515C">
          <w:pPr>
            <w:spacing w:after="160"/>
            <w:rPr>
              <w:b/>
              <w:bCs/>
            </w:rPr>
          </w:pPr>
        </w:p>
        <w:p w:rsidR="005473BF" w:rsidP="003674FE" w:rsidRDefault="005473BF" w14:paraId="75523D6A" w14:textId="622A3437">
          <w:pPr>
            <w:spacing w:after="160"/>
            <w:rPr>
              <w:b/>
              <w:bCs/>
            </w:rPr>
          </w:pPr>
          <w:r>
            <w:rPr>
              <w:b/>
              <w:bCs/>
            </w:rPr>
            <w:t>SAKS</w:t>
          </w:r>
          <w:r w:rsidR="004144E1">
            <w:rPr>
              <w:b/>
              <w:bCs/>
            </w:rPr>
            <w:t>UTREDNING</w:t>
          </w:r>
        </w:p>
        <w:sdt>
          <w:sdtPr>
            <w:alias w:val="IngressTekst"/>
            <w:tag w:val="IngressTekst"/>
            <w:id w:val="-456796318"/>
          </w:sdtPr>
          <w:sdtContent>
            <w:p>
              <w:pPr>
                <w:spacing w:after="160"/>
              </w:pPr>
              <w:r>
                <w:rPr>
                  <w:b/>
                </w:rPr>
                <w:t xml:space="preserve">Bakgrunn for saken</w:t>
              </w:r>
            </w:p>
            <w:p>
              <w:pPr>
                <w:spacing w:after="160"/>
              </w:pPr>
              <w:r>
                <w:t xml:space="preserve">I Forvaltningsrevisjonsrapporten </w:t>
              </w:r>
              <w:r>
                <w:rPr>
                  <w:i/>
                </w:rPr>
                <w:t xml:space="preserve">KUNST - forvaltning og sikring (2020) </w:t>
              </w:r>
              <w:r>
                <w:t xml:space="preserve">påpekes mangel på rutiner i forbindelse med arv eller gaver. I BUK-sak 38/25 (arkivsak 25/5771) </w:t>
              </w:r>
              <w:r>
                <w:rPr>
                  <w:i/>
                </w:rPr>
                <w:t xml:space="preserve">Kunst i offentlig rom - reviderte retningslinjer </w:t>
              </w:r>
              <w:r>
                <w:t xml:space="preserve">ble det varslet at vi som oppfølging av rapporten skulle komme tilbake med en sak om rutiner for mottagelse av arv eller gave. </w:t>
              </w:r>
            </w:p>
            <w:p>
              <w:pPr>
                <w:spacing w:after="160"/>
              </w:pPr>
              <w:r>
                <w:t xml:space="preserve">Med denne saken om forslag til retningslinjer for kunstgaver mener vi at dette punktet i nevnte revisjonsrapport er bragt i orden.</w:t>
              </w:r>
            </w:p>
            <w:p>
              <w:pPr>
                <w:spacing w:after="160"/>
              </w:pPr>
              <w:r>
                <w:t xml:space="preserve">Forslag til retningslinjer har vært vurdert av Kommuneadvokaten. Forslag til presisering av retningslinjene er innarbeidet i forslag som nå legges frem.</w:t>
              </w:r>
            </w:p>
            <w:p>
              <w:pPr>
                <w:spacing w:after="160"/>
              </w:pPr>
              <w:r>
                <w:t xml:space="preserve"> </w:t>
              </w:r>
            </w:p>
            <w:p>
              <w:pPr>
                <w:spacing w:after="160"/>
              </w:pPr>
              <w:r>
                <w:t xml:space="preserve">Vedlegg:</w:t>
              </w:r>
            </w:p>
            <w:p>
              <w:pPr>
                <w:spacing w:after="160"/>
              </w:pPr>
              <w:r>
                <w:t xml:space="preserve">1. Retningslinjer for Kunst i offentlig rom</w:t>
              </w:r>
            </w:p>
            <w:p>
              <w:pPr>
                <w:spacing w:after="160"/>
              </w:pPr>
              <w:r>
                <w:t xml:space="preserve"> </w:t>
              </w:r>
            </w:p>
          </w:sdtContent>
        </w:sdt>
        <w:sdt>
          <w:sdtPr>
            <w:alias w:val="SaksTekst"/>
            <w:tag w:val="SaksTekst"/>
            <w:id w:val="-1309477531"/>
          </w:sdtPr>
          <w:sdtContent>
            <w:p>
              <w:pPr>
                <w:spacing w:after="160"/>
              </w:pPr>
              <w:r>
                <w:rPr>
                  <w:b/>
                </w:rPr>
                <w:t xml:space="preserve">Saksfremstilling</w:t>
              </w:r>
            </w:p>
            <w:p>
              <w:pPr>
                <w:spacing w:after="160"/>
              </w:pPr>
              <w:r>
                <w:t xml:space="preserve">Kommunen mottar fra tid til annen henvendelser fra enkeltpersoner, instanser, institusjoner m.fl. som ønsker å gi en gave til byen, noen ganger er gaven en arv som de ønsker å gi videre. Ofte er det den øverste politiske eller administrative ledelsen som mottar henvendelsen, andre ganger den enkelte område eller avdeling. </w:t>
              </w:r>
            </w:p>
            <w:p>
              <w:pPr>
                <w:spacing w:after="160"/>
              </w:pPr>
              <w:r>
                <w:t xml:space="preserve">Gaver i offentlig rom har prinsipielle, estetiske, etiske, forvaltningsmessige og økonomiske sider som må vurderes. Formålet med forslag til retningslinjer for kunstgaver som nå legges frem er nettopp å sikre at alle disse forholdene vurderes før det velges å takke ja til gaven.</w:t>
              </w:r>
            </w:p>
            <w:p>
              <w:pPr>
                <w:spacing w:after="160"/>
              </w:pPr>
              <w:r>
                <w:t xml:space="preserve"> </w:t>
              </w:r>
            </w:p>
            <w:p>
              <w:pPr>
                <w:spacing w:after="160"/>
              </w:pPr>
              <w:r>
                <w:rPr>
                  <w:b/>
                </w:rPr>
                <w:t xml:space="preserve">Retningslinjer for kunstgaver - Kunst i offentlige rom</w:t>
              </w:r>
              <w:r>
                <w:t xml:space="preserve">  </w:t>
              </w:r>
            </w:p>
            <w:p>
              <w:pPr>
                <w:spacing w:after="160"/>
              </w:pPr>
              <w:r>
                <w:rPr>
                  <w:b/>
                </w:rPr>
                <w:t xml:space="preserve">1. Formål</w:t>
              </w:r>
              <w:r>
                <w:t xml:space="preserve"> </w:t>
              </w:r>
            </w:p>
            <w:p>
              <w:pPr>
                <w:spacing w:after="160"/>
              </w:pPr>
              <w:r>
                <w:t xml:space="preserve">Retningslinjer for kunstgaver skal bidra til en enhetlig saksbehandling ved henvendelse om kunstgaver til Porsgrunn kommune og gi grunnlag for vurdering av ansvar og konsekvenser før gaven mottas. De skal ivareta giverens intensjon og tydeliggjøre kommunens forpliktelser som mottaker. </w:t>
              </w:r>
            </w:p>
            <w:p>
              <w:pPr>
                <w:spacing w:after="160"/>
              </w:pPr>
              <w:r>
                <w:t xml:space="preserve">Retningslinjene skal sikre en sammenheng mellom kunstverk og plassering, og medvirke til en helhetlig estetisk utforming av det offentlige rom i kommunen, både innendørs og utendørs. </w:t>
              </w:r>
            </w:p>
            <w:p>
              <w:pPr>
                <w:spacing w:after="160"/>
              </w:pPr>
              <w:r>
                <w:t xml:space="preserve">Retningslinjer for kunstgaver skal vurderes i sammenheng med kommunens gjeldende</w:t>
              </w:r>
              <w:r>
                <w:rPr>
                  <w:u w:val="single"/>
                </w:rPr>
                <w:t xml:space="preserve"> </w:t>
              </w:r>
              <w:r>
                <w:t xml:space="preserve">retningslinjer for kunst i offentlig rom (vedtatt av bystyret i sak 8/94, med endringer i bystyresak 78/01 og i Utvalg for barn, unge og kultur sak 38/25) og bør sees i sammenheng med den overordnede byplanleggingen. </w:t>
              </w:r>
            </w:p>
            <w:p>
              <w:pPr>
                <w:spacing w:after="160"/>
              </w:pPr>
              <w:r>
                <w:t xml:space="preserve"> </w:t>
              </w:r>
            </w:p>
            <w:p>
              <w:pPr>
                <w:spacing w:after="160"/>
              </w:pPr>
              <w:r>
                <w:rPr>
                  <w:b/>
                </w:rPr>
                <w:t xml:space="preserve">2. Virkeområde</w:t>
              </w:r>
              <w:r>
                <w:t xml:space="preserve"> </w:t>
              </w:r>
            </w:p>
            <w:p>
              <w:pPr>
                <w:spacing w:after="160"/>
              </w:pPr>
              <w:r>
                <w:t xml:space="preserve">Retningslinjene gjelder når Porsgrunn kommune mottar forespørsler om gaver i form av kunst, herunder samlinger, monumenter og minnesmerker. Dersom kunstgaven aksepteres, skal den anses som en del av Porsgrunn kommunes kunstsamling og forvaltes i samsvar med gjeldende retningslinjer og regelverk. </w:t>
              </w:r>
            </w:p>
            <w:p>
              <w:pPr>
                <w:spacing w:after="160"/>
              </w:pPr>
              <w:r>
                <w:t xml:space="preserve">  </w:t>
              </w:r>
            </w:p>
            <w:p>
              <w:pPr>
                <w:spacing w:after="160"/>
              </w:pPr>
              <w:r>
                <w:rPr>
                  <w:b/>
                </w:rPr>
                <w:t xml:space="preserve">3. Ansvar og beslutningsprosesser </w:t>
              </w:r>
              <w:r>
                <w:t xml:space="preserve"> </w:t>
              </w:r>
            </w:p>
            <w:p>
              <w:pPr>
                <w:spacing w:after="160"/>
              </w:pPr>
              <w:r>
                <w:t xml:space="preserve">Område Samfunn ved Kulturavdelingen i Porsgrunn har, i henhold til vedtatte Retningslinjer for Kunst i offentlig rom, ansvar for tjenester som ivaretar kommunens helhetlige kunstfaglige forvaltning. Kulturavdelingen skal utrede relevante saker og legge dem fram for politisk behandling når det er nødvendig. </w:t>
              </w:r>
            </w:p>
            <w:p>
              <w:pPr>
                <w:spacing w:after="160"/>
              </w:pPr>
              <w:r>
                <w:t xml:space="preserve">Ved forslag om kunstgaver skal Kulturavdelingen gi en kunstfaglig vurdering om gaven bør mottas.  Dette sikrer en enhetlig og faglig vurdering av kunstgaver. Vurderingen skal også omfatte eventuelle økonomiske, etiske og forvaltningsmessige konsekvenser ved et eventuelt mottak. Unntak gjelder kun for saker som er spesifikt omtalt i punkt 3.b. </w:t>
              </w:r>
            </w:p>
            <w:p>
              <w:pPr>
                <w:spacing w:after="160"/>
              </w:pPr>
              <w:r>
                <w:t xml:space="preserve"> </w:t>
              </w:r>
            </w:p>
            <w:p>
              <w:pPr>
                <w:spacing w:after="160"/>
              </w:pPr>
              <w:r>
                <w:rPr>
                  <w:b/>
                </w:rPr>
                <w:t xml:space="preserve">4. Behandling av kunstgaver</w:t>
              </w:r>
              <w:r>
                <w:t xml:space="preserve"> </w:t>
              </w:r>
            </w:p>
            <w:p>
              <w:pPr>
                <w:spacing w:after="160"/>
              </w:pPr>
              <w:r>
                <w:t xml:space="preserve">Kunstgaver skal vurderes i sammenheng med Retningslinjer for kunst i offentlig rom, medvirke til en helhetlig estetisk utforming av offentlige rom i Porsgrunn kommune, samt bidra til at profesjonell kunst preger kommunes bygg og uterom. </w:t>
              </w:r>
            </w:p>
            <w:p>
              <w:pPr>
                <w:spacing w:after="160"/>
              </w:pPr>
              <w:r>
                <w:t xml:space="preserve">a) Område/enhet/avdeling som mottar henvendelser eller forslag om kunstgaver skal sende disse til kommunens postmottak der henvendelsene registreres i arkiv og saksbehandles i henhold til gjeldende rutiner. </w:t>
              </w:r>
            </w:p>
            <w:p>
              <w:pPr>
                <w:spacing w:after="160"/>
              </w:pPr>
              <w:r>
                <w:t xml:space="preserve">b) Ved kunstgaver av betydelig størrelse (eksempelvis samlinger) eller med vesentlige økonomiske eller samfunnsmessige konsekvenser (eksempelvis drift/vedlikehold og sikkerhet) skal det innhentes tverrfaglige vurderinger og eventuelt ekstern kompetanse før endelig beslutning tas. Beslutning om kunstgaver fattes enten administrativt eller politisk, avhengig av sakens karakter. </w:t>
              </w:r>
            </w:p>
            <w:p>
              <w:pPr>
                <w:spacing w:after="160"/>
              </w:pPr>
              <w:r>
                <w:t xml:space="preserve">Ved vurdering av kunstgaver skal følgende tillegges vekt: </w:t>
              </w:r>
            </w:p>
            <w:p>
              <w:pPr>
                <w:spacing w:after="160"/>
              </w:pPr>
              <w:r>
                <w:rPr>
                  <w:u w:val="single"/>
                </w:rPr>
                <w:t xml:space="preserve">Kunstnerisk kvalitet og egnethet:</w:t>
              </w:r>
              <w:r>
                <w:t xml:space="preserve"> </w:t>
              </w:r>
            </w:p>
            <w:p>
              <w:pPr>
                <w:pStyle w:val="ListParagraph"/>
                <w:numPr>
                  <w:ilvl w:val="0"/>
                  <w:numId w:val="1"/>
                </w:numPr>
                <w:spacing w:after="160"/>
              </w:pPr>
              <w:r>
                <w:t xml:space="preserve">Gaven skal ha god kunstnerisk kvalitet. </w:t>
              </w:r>
            </w:p>
            <w:p>
              <w:pPr>
                <w:pStyle w:val="ListParagraph"/>
                <w:numPr>
                  <w:ilvl w:val="0"/>
                  <w:numId w:val="1"/>
                </w:numPr>
                <w:spacing w:after="160"/>
              </w:pPr>
              <w:r>
                <w:t xml:space="preserve">Det skal vurderes om gaven er egnet for plassering i det offentlige rom (inne og ute). </w:t>
              </w:r>
            </w:p>
            <w:p>
              <w:pPr>
                <w:pStyle w:val="ListParagraph"/>
                <w:numPr>
                  <w:ilvl w:val="0"/>
                  <w:numId w:val="1"/>
                </w:numPr>
                <w:spacing w:after="160"/>
              </w:pPr>
              <w:r>
                <w:t xml:space="preserve">Det skal vurderes om kunstgaven medfører omfattende drifts- og vedlikeholdskostnader. </w:t>
              </w:r>
            </w:p>
            <w:p>
              <w:pPr>
                <w:spacing w:after="160"/>
              </w:pPr>
              <w:r>
                <w:rPr>
                  <w:u w:val="single"/>
                </w:rPr>
                <w:t xml:space="preserve">Bidrag til omgivelser og byutvikling:</w:t>
              </w:r>
              <w:r>
                <w:t xml:space="preserve"> </w:t>
              </w:r>
            </w:p>
            <w:p>
              <w:pPr>
                <w:pStyle w:val="ListParagraph"/>
                <w:numPr>
                  <w:ilvl w:val="0"/>
                  <w:numId w:val="2"/>
                </w:numPr>
                <w:spacing w:after="160"/>
              </w:pPr>
              <w:r>
                <w:t xml:space="preserve">Kunstgaven skal bidra positivt til omgivelsene med sin tilstedeværelse (økt trivsel, styrke identitet og skape attraksjon). </w:t>
              </w:r>
            </w:p>
            <w:p>
              <w:pPr>
                <w:pStyle w:val="ListParagraph"/>
                <w:numPr>
                  <w:ilvl w:val="0"/>
                  <w:numId w:val="2"/>
                </w:numPr>
                <w:spacing w:after="160"/>
              </w:pPr>
              <w:r>
                <w:t xml:space="preserve">Det skal foretas en vurdering av plassering for å sikre helhetlig utvikling av byens offentlige rom.  Plasseringen skal vurderes i sammenheng med overordnet byutvikling, universell utforming, sikkerhet og ferdsel. </w:t>
              </w:r>
            </w:p>
            <w:p>
              <w:pPr>
                <w:spacing w:after="160"/>
              </w:pPr>
              <w:r>
                <w:rPr>
                  <w:u w:val="single"/>
                </w:rPr>
                <w:t xml:space="preserve">Kvalitetssikring:</w:t>
              </w:r>
              <w:r>
                <w:t xml:space="preserve"> </w:t>
              </w:r>
            </w:p>
            <w:p>
              <w:pPr>
                <w:pStyle w:val="ListParagraph"/>
                <w:numPr>
                  <w:ilvl w:val="0"/>
                  <w:numId w:val="3"/>
                </w:numPr>
                <w:spacing w:after="160"/>
              </w:pPr>
              <w:r>
                <w:t xml:space="preserve">Gaven skal ha en etisk forsvarlig historikk (produksjon, fremstilling). </w:t>
              </w:r>
            </w:p>
            <w:p>
              <w:pPr>
                <w:pStyle w:val="ListParagraph"/>
                <w:numPr>
                  <w:ilvl w:val="0"/>
                  <w:numId w:val="3"/>
                </w:numPr>
                <w:spacing w:after="160"/>
              </w:pPr>
              <w:r>
                <w:t xml:space="preserve">Bakgrunnsopplysninger og eventuelle føringer fra giver skal kvalitetssikres. </w:t>
              </w:r>
            </w:p>
            <w:p>
              <w:pPr>
                <w:pStyle w:val="ListParagraph"/>
                <w:numPr>
                  <w:ilvl w:val="0"/>
                  <w:numId w:val="3"/>
                </w:numPr>
                <w:spacing w:after="160"/>
              </w:pPr>
              <w:r>
                <w:t xml:space="preserve">Det skal være tydelig hva kommunens ansvar innebærer ved mottak av gaven, sett fra et etisk perspektiv. Det skal også vurderes om giver, tematikk eller uttrykk kan medføre omdømme- eller tillitsutfordringer for kommunen. </w:t>
              </w:r>
            </w:p>
            <w:p>
              <w:pPr>
                <w:spacing w:after="160"/>
              </w:pPr>
              <w:r>
                <w:t xml:space="preserve"> </w:t>
              </w:r>
            </w:p>
            <w:p>
              <w:pPr>
                <w:spacing w:after="160"/>
              </w:pPr>
              <w:r>
                <w:rPr>
                  <w:b/>
                </w:rPr>
                <w:t xml:space="preserve">4. Forutsetninger for mottak av kunstgaver</w:t>
              </w:r>
              <w:r>
                <w:t xml:space="preserve"> </w:t>
              </w:r>
            </w:p>
            <w:p>
              <w:pPr>
                <w:spacing w:after="160"/>
              </w:pPr>
              <w:r>
                <w:rPr>
                  <w:u w:val="single"/>
                </w:rPr>
                <w:t xml:space="preserve">Ansvar for produksjon og montering:</w:t>
              </w:r>
              <w:r>
                <w:t xml:space="preserve"> </w:t>
              </w:r>
            </w:p>
            <w:p>
              <w:pPr>
                <w:pStyle w:val="ListParagraph"/>
                <w:numPr>
                  <w:ilvl w:val="0"/>
                  <w:numId w:val="4"/>
                </w:numPr>
                <w:spacing w:after="160"/>
              </w:pPr>
              <w:r>
                <w:t xml:space="preserve">Giver har fullt ansvar for alle forhold knyttet til produksjon, herunder finansiering, frakt og montering av kunstverket inklusiv byggemelding, fundamentering og skilting. Kommunen kan kun i spesielle tilfeller vurdere unntak fra enkelte av disse kravene. </w:t>
              </w:r>
            </w:p>
            <w:p>
              <w:pPr>
                <w:spacing w:after="160"/>
              </w:pPr>
              <w:r>
                <w:rPr>
                  <w:u w:val="single"/>
                </w:rPr>
                <w:t xml:space="preserve">Plassering:</w:t>
              </w:r>
              <w:r>
                <w:t xml:space="preserve"> </w:t>
              </w:r>
            </w:p>
            <w:p>
              <w:pPr>
                <w:pStyle w:val="ListParagraph"/>
                <w:numPr>
                  <w:ilvl w:val="0"/>
                  <w:numId w:val="5"/>
                </w:numPr>
                <w:spacing w:after="160"/>
              </w:pPr>
              <w:r>
                <w:t xml:space="preserve">Giver kan foreslå én eller flere alternative plasseringer for kunstgaven, men kan ikke stille krav om en bestemt plassering eller at kunstverket skal forbli på samme sted for all framtid. </w:t>
              </w:r>
            </w:p>
            <w:p>
              <w:pPr>
                <w:spacing w:after="160"/>
              </w:pPr>
              <w:r>
                <w:rPr>
                  <w:u w:val="single"/>
                </w:rPr>
                <w:t xml:space="preserve">Plan, drift og vedlikehold:</w:t>
              </w:r>
              <w:r>
                <w:t xml:space="preserve"> </w:t>
              </w:r>
            </w:p>
            <w:p>
              <w:pPr>
                <w:spacing w:after="160"/>
              </w:pPr>
              <w:r>
                <w:t xml:space="preserve">Før endelig godkjenning og dersom kunstverket ikke er ferdigstilt, skal giver fremlegge: </w:t>
              </w:r>
            </w:p>
            <w:p>
              <w:pPr>
                <w:pStyle w:val="ListParagraph"/>
                <w:numPr>
                  <w:ilvl w:val="0"/>
                  <w:numId w:val="6"/>
                </w:numPr>
                <w:spacing w:after="160"/>
              </w:pPr>
              <w:r>
                <w:t xml:space="preserve">Plan for gjennomføring av produksjonen, samt instruks for drift og vedlikehold.</w:t>
              </w:r>
            </w:p>
            <w:p>
              <w:pPr>
                <w:pStyle w:val="ListParagraph"/>
                <w:numPr>
                  <w:ilvl w:val="0"/>
                  <w:numId w:val="6"/>
                </w:numPr>
                <w:spacing w:after="160"/>
              </w:pPr>
              <w:r>
                <w:t xml:space="preserve">Beskrivelse av kunstverket med tegninger, modell, materialprøver og eventuelt annet relevant dokumentasjon. Det kan kreves supplerende dokumentasjon dersom kunstverket medfører særlige drifts- eller vedlikeholdsbehov. </w:t>
              </w:r>
            </w:p>
            <w:p>
              <w:pPr>
                <w:spacing w:after="160"/>
              </w:pPr>
              <w:r>
                <w:t xml:space="preserve"> </w:t>
              </w:r>
            </w:p>
            <w:p>
              <w:pPr>
                <w:spacing w:after="160"/>
              </w:pPr>
              <w:r>
                <w:rPr>
                  <w:b/>
                </w:rPr>
                <w:t xml:space="preserve">5. Overdragelse av kunstgaver</w:t>
              </w:r>
              <w:r>
                <w:t xml:space="preserve"> </w:t>
              </w:r>
            </w:p>
            <w:p>
              <w:pPr>
                <w:spacing w:after="160"/>
              </w:pPr>
              <w:r>
                <w:t xml:space="preserve"> Når en kunstgave overtas, skal det inngås kontrakt mellom giver og Porsgrunn kommune. </w:t>
              </w:r>
            </w:p>
            <w:p>
              <w:pPr>
                <w:spacing w:after="160"/>
              </w:pPr>
              <w:r>
                <w:t xml:space="preserve"> Ved overtakelse føres protokoll som angir:  </w:t>
              </w:r>
            </w:p>
            <w:p>
              <w:pPr>
                <w:pStyle w:val="ListParagraph"/>
                <w:numPr>
                  <w:ilvl w:val="0"/>
                  <w:numId w:val="7"/>
                </w:numPr>
                <w:spacing w:after="160"/>
              </w:pPr>
              <w:r>
                <w:t xml:space="preserve">Sted/deltakere til stede </w:t>
              </w:r>
            </w:p>
            <w:p>
              <w:pPr>
                <w:pStyle w:val="ListParagraph"/>
                <w:numPr>
                  <w:ilvl w:val="0"/>
                  <w:numId w:val="7"/>
                </w:numPr>
                <w:spacing w:after="160"/>
              </w:pPr>
              <w:r>
                <w:t xml:space="preserve">Beskrivelse av kunstverket/monumentet </w:t>
              </w:r>
            </w:p>
            <w:p>
              <w:pPr>
                <w:pStyle w:val="ListParagraph"/>
                <w:numPr>
                  <w:ilvl w:val="0"/>
                  <w:numId w:val="7"/>
                </w:numPr>
                <w:spacing w:after="160"/>
              </w:pPr>
              <w:r>
                <w:t xml:space="preserve">Eventuelle mangler </w:t>
              </w:r>
            </w:p>
            <w:p>
              <w:pPr>
                <w:pStyle w:val="ListParagraph"/>
                <w:numPr>
                  <w:ilvl w:val="0"/>
                  <w:numId w:val="7"/>
                </w:numPr>
                <w:spacing w:after="160"/>
              </w:pPr>
              <w:r>
                <w:t xml:space="preserve">Frist for utbedring og tidspunkt for ny befaring </w:t>
              </w:r>
            </w:p>
            <w:p>
              <w:pPr>
                <w:pStyle w:val="ListParagraph"/>
                <w:numPr>
                  <w:ilvl w:val="0"/>
                  <w:numId w:val="7"/>
                </w:numPr>
                <w:spacing w:after="160"/>
              </w:pPr>
              <w:r>
                <w:t xml:space="preserve">Bekreftelse på om gaven overtas eller avvises </w:t>
              </w:r>
            </w:p>
            <w:p>
              <w:pPr>
                <w:pStyle w:val="ListParagraph"/>
                <w:numPr>
                  <w:ilvl w:val="0"/>
                  <w:numId w:val="7"/>
                </w:numPr>
                <w:spacing w:after="160"/>
              </w:pPr>
              <w:r>
                <w:t xml:space="preserve">Gjennomgang av kontrakt og drifts-/vedlikeholdsplan </w:t>
              </w:r>
            </w:p>
            <w:p>
              <w:pPr>
                <w:pStyle w:val="ListParagraph"/>
                <w:numPr>
                  <w:ilvl w:val="0"/>
                  <w:numId w:val="7"/>
                </w:numPr>
                <w:spacing w:after="160"/>
              </w:pPr>
              <w:r>
                <w:t xml:space="preserve">Begrunnelse ved eventuell uenighet </w:t>
              </w:r>
            </w:p>
            <w:p>
              <w:pPr>
                <w:spacing w:after="160"/>
              </w:pPr>
              <w:r>
                <w:t xml:space="preserve">Protokollen signeres av alle til stede, og hver part mottar et eksemplar. Overtakelsen skal dokumenteres av Kulturavdelingen, registreres i arkiv og saksbehandles i henhold til gjeldende rutiner. </w:t>
              </w:r>
            </w:p>
            <w:p>
              <w:pPr>
                <w:spacing w:after="160"/>
              </w:pPr>
              <w:r>
                <w:t xml:space="preserve"> </w:t>
              </w:r>
            </w:p>
            <w:p>
              <w:pPr>
                <w:spacing w:after="160"/>
              </w:pPr>
              <w:r>
                <w:rPr>
                  <w:b/>
                </w:rPr>
                <w:t xml:space="preserve">6. Fjerning, kassering eller omplassering av kunstgaver</w:t>
              </w:r>
              <w:r>
                <w:t xml:space="preserve"> </w:t>
              </w:r>
            </w:p>
            <w:p>
              <w:pPr>
                <w:spacing w:after="160"/>
              </w:pPr>
              <w:r>
                <w:t xml:space="preserve">I enkelte tilfeller kan det bli aktuelt å fjerne, kassere eller omplassere en kunstgave. Dersom dette skjer: </w:t>
              </w:r>
            </w:p>
            <w:p>
              <w:pPr>
                <w:pStyle w:val="ListParagraph"/>
                <w:numPr>
                  <w:ilvl w:val="0"/>
                  <w:numId w:val="8"/>
                </w:numPr>
                <w:spacing w:after="160"/>
              </w:pPr>
              <w:r>
                <w:t xml:space="preserve">Giver og kunstner skal orienteres </w:t>
              </w:r>
            </w:p>
            <w:p>
              <w:pPr>
                <w:pStyle w:val="ListParagraph"/>
                <w:numPr>
                  <w:ilvl w:val="0"/>
                  <w:numId w:val="8"/>
                </w:numPr>
                <w:spacing w:after="160"/>
              </w:pPr>
              <w:r>
                <w:t xml:space="preserve">Endringen skjer i samarbeid med giver og kunstner, i tråd med åndsverkloven. Kravet om samarbeid skal være kontraktfestet </w:t>
              </w:r>
            </w:p>
            <w:p>
              <w:pPr>
                <w:pStyle w:val="ListParagraph"/>
                <w:numPr>
                  <w:ilvl w:val="0"/>
                  <w:numId w:val="8"/>
                </w:numPr>
                <w:spacing w:after="160"/>
              </w:pPr>
              <w:r>
                <w:t xml:space="preserve">Hensyn til sikkerhet, endret bruk av området eller byutvikling kan begrunne fjerning eller omplassering. </w:t>
              </w:r>
            </w:p>
            <w:p>
              <w:pPr>
                <w:pStyle w:val="ListParagraph"/>
                <w:numPr>
                  <w:ilvl w:val="0"/>
                  <w:numId w:val="8"/>
                </w:numPr>
                <w:spacing w:after="160"/>
              </w:pPr>
              <w:r>
                <w:t xml:space="preserve">Kulturavdelingen dokumenterer hele prosessen, registreres i arkiv og saksbehandles i henhold til gjeldende rutiner. </w:t>
              </w:r>
            </w:p>
            <w:p>
              <w:pPr>
                <w:spacing w:after="160"/>
              </w:pPr>
              <w:r>
                <w:t xml:space="preserve"> </w:t>
              </w:r>
            </w:p>
            <w:p>
              <w:pPr>
                <w:spacing w:after="160"/>
              </w:pPr>
              <w:r>
                <w:rPr>
                  <w:b/>
                </w:rPr>
                <w:t xml:space="preserve">7. Opphavsrett og Eiendomsrett </w:t>
              </w:r>
              <w:r>
                <w:t xml:space="preserve"> </w:t>
              </w:r>
            </w:p>
            <w:p>
              <w:pPr>
                <w:spacing w:after="160"/>
              </w:pPr>
              <w:r>
                <w:t xml:space="preserve">Porsgrunn kommune blir eier av kunstgaven og kunstverket registreres i kommunens kunstsamling. </w:t>
              </w:r>
            </w:p>
            <w:p>
              <w:pPr>
                <w:pStyle w:val="ListParagraph"/>
                <w:numPr>
                  <w:ilvl w:val="0"/>
                  <w:numId w:val="9"/>
                </w:numPr>
                <w:spacing w:after="160"/>
              </w:pPr>
              <w:r>
                <w:t xml:space="preserve">Bruk av bilder av kunstverket i publikasjoner, utstillinger eller på nettsider avtales i kontrakten. Ved slik bruk krediteres kunstner og giver, og kommunen betaler bildelisens til BONO. </w:t>
              </w:r>
            </w:p>
            <w:p>
              <w:pPr>
                <w:pStyle w:val="ListParagraph"/>
                <w:numPr>
                  <w:ilvl w:val="0"/>
                  <w:numId w:val="9"/>
                </w:numPr>
                <w:spacing w:after="160"/>
              </w:pPr>
              <w:r>
                <w:t xml:space="preserve">Åndsverkloven gjelder for øvrig. </w:t>
              </w:r>
            </w:p>
            <w:p>
              <w:pPr>
                <w:spacing w:after="160"/>
              </w:pPr>
              <w:r>
                <w:t xml:space="preserve"> </w:t>
              </w:r>
            </w:p>
            <w:p>
              <w:pPr>
                <w:spacing w:after="160"/>
              </w:pPr>
              <w:r>
                <w:t xml:space="preserve"> </w:t>
              </w:r>
            </w:p>
            <w:p>
              <w:pPr>
                <w:spacing w:after="160"/>
              </w:pPr>
              <w:r>
                <w:t xml:space="preserve"> </w:t>
              </w:r>
            </w:p>
          </w:sdtContent>
        </w:sdt>
        <w:sdt>
          <w:sdtPr>
            <w:alias w:val="NyeOpplysningerTekst"/>
            <w:tag w:val="NyeOpplysningerTekst"/>
            <w:id w:val="98300992"/>
          </w:sdtPr>
          <w:sdtContent/>
        </w:sdt>
        <w:p w:rsidRPr="00853B6B" w:rsidR="00306EDF" w:rsidP="00F17BF4" w:rsidRDefault="00306EDF" w14:paraId="3E8AEE26" w14:textId="77777777"/>
        <w:p w:rsidRPr="00853B6B" w:rsidR="002E12DF" w:rsidP="003E7097" w:rsidRDefault="00000000" w14:paraId="5A902B9C" w14:textId="77777777"/>
      </w:sdtContent>
    </w:sdt>
    <w:sectPr w:rsidRPr="00853B6B" w:rsidR="002E12DF" w:rsidSect="00F6010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360F0" w14:textId="77777777" w:rsidR="000E04CC" w:rsidRDefault="000E04CC" w:rsidP="00347814">
      <w:r>
        <w:separator/>
      </w:r>
    </w:p>
  </w:endnote>
  <w:endnote w:type="continuationSeparator" w:id="0">
    <w:p w14:paraId="73EB178E" w14:textId="77777777" w:rsidR="000E04CC" w:rsidRDefault="000E04CC"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9799E" w14:textId="77777777" w:rsidR="000E04CC" w:rsidRDefault="000E04CC" w:rsidP="00347814">
      <w:r>
        <w:separator/>
      </w:r>
    </w:p>
  </w:footnote>
  <w:footnote w:type="continuationSeparator" w:id="0">
    <w:p w14:paraId="1583A05B" w14:textId="77777777" w:rsidR="000E04CC" w:rsidRDefault="000E04CC" w:rsidP="00347814">
      <w:r>
        <w:continuationSeparator/>
      </w:r>
    </w:p>
  </w:footnote>
</w:footnotes>
</file>

<file path=word/numbering.xml><?xml version="1.0" encoding="utf-8"?>
<w:numbering xmlns:w="http://schemas.openxmlformats.org/wordprocessingml/2006/main">
  <w:abstractNum w:abstractNumId="0">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1">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2">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3">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4">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5">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6">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7">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8">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formsDesig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3C7"/>
    <w:rsid w:val="00023BE4"/>
    <w:rsid w:val="00026766"/>
    <w:rsid w:val="00027F47"/>
    <w:rsid w:val="0003743D"/>
    <w:rsid w:val="00043C24"/>
    <w:rsid w:val="0006018A"/>
    <w:rsid w:val="0006128D"/>
    <w:rsid w:val="00093ACD"/>
    <w:rsid w:val="00094828"/>
    <w:rsid w:val="000A63DE"/>
    <w:rsid w:val="000E04CC"/>
    <w:rsid w:val="000F2188"/>
    <w:rsid w:val="001253D8"/>
    <w:rsid w:val="00137186"/>
    <w:rsid w:val="001512BC"/>
    <w:rsid w:val="00161D04"/>
    <w:rsid w:val="001667D9"/>
    <w:rsid w:val="00184E5F"/>
    <w:rsid w:val="00196357"/>
    <w:rsid w:val="00197371"/>
    <w:rsid w:val="001C2736"/>
    <w:rsid w:val="001F3232"/>
    <w:rsid w:val="00220F49"/>
    <w:rsid w:val="0022594E"/>
    <w:rsid w:val="002275F5"/>
    <w:rsid w:val="00230443"/>
    <w:rsid w:val="0024523D"/>
    <w:rsid w:val="00275D3A"/>
    <w:rsid w:val="0027696E"/>
    <w:rsid w:val="002A1A7D"/>
    <w:rsid w:val="002A2272"/>
    <w:rsid w:val="002B6B05"/>
    <w:rsid w:val="002C57F9"/>
    <w:rsid w:val="002D1164"/>
    <w:rsid w:val="002E12DF"/>
    <w:rsid w:val="002E192F"/>
    <w:rsid w:val="00306EDF"/>
    <w:rsid w:val="003275F2"/>
    <w:rsid w:val="00347814"/>
    <w:rsid w:val="003674FE"/>
    <w:rsid w:val="00370FBF"/>
    <w:rsid w:val="00382D8C"/>
    <w:rsid w:val="00383B81"/>
    <w:rsid w:val="003945FF"/>
    <w:rsid w:val="003C4C93"/>
    <w:rsid w:val="003C6251"/>
    <w:rsid w:val="003E7097"/>
    <w:rsid w:val="004026C0"/>
    <w:rsid w:val="00411CB5"/>
    <w:rsid w:val="004144E1"/>
    <w:rsid w:val="00434F4F"/>
    <w:rsid w:val="004551D0"/>
    <w:rsid w:val="00473B1A"/>
    <w:rsid w:val="004834B0"/>
    <w:rsid w:val="00490A93"/>
    <w:rsid w:val="00510109"/>
    <w:rsid w:val="00526E7D"/>
    <w:rsid w:val="00542A27"/>
    <w:rsid w:val="005473BF"/>
    <w:rsid w:val="005548EC"/>
    <w:rsid w:val="00566A27"/>
    <w:rsid w:val="00567C47"/>
    <w:rsid w:val="00570C42"/>
    <w:rsid w:val="00582894"/>
    <w:rsid w:val="005854F8"/>
    <w:rsid w:val="005A0362"/>
    <w:rsid w:val="005B21E4"/>
    <w:rsid w:val="005B6E28"/>
    <w:rsid w:val="006113F5"/>
    <w:rsid w:val="00626C84"/>
    <w:rsid w:val="00630509"/>
    <w:rsid w:val="00643BFB"/>
    <w:rsid w:val="00656B12"/>
    <w:rsid w:val="00666F91"/>
    <w:rsid w:val="006C6BB7"/>
    <w:rsid w:val="006E6A9D"/>
    <w:rsid w:val="006F0A24"/>
    <w:rsid w:val="006F43AC"/>
    <w:rsid w:val="007053D6"/>
    <w:rsid w:val="007103D3"/>
    <w:rsid w:val="007350E5"/>
    <w:rsid w:val="0074079E"/>
    <w:rsid w:val="007671BE"/>
    <w:rsid w:val="007901CE"/>
    <w:rsid w:val="0079092F"/>
    <w:rsid w:val="00796E09"/>
    <w:rsid w:val="007B289F"/>
    <w:rsid w:val="007C1D31"/>
    <w:rsid w:val="007D1B62"/>
    <w:rsid w:val="0080603F"/>
    <w:rsid w:val="008171DC"/>
    <w:rsid w:val="0082015D"/>
    <w:rsid w:val="00826CB7"/>
    <w:rsid w:val="00846E02"/>
    <w:rsid w:val="00853B6B"/>
    <w:rsid w:val="0086294E"/>
    <w:rsid w:val="00870528"/>
    <w:rsid w:val="00887BB0"/>
    <w:rsid w:val="008B0FCE"/>
    <w:rsid w:val="008C1838"/>
    <w:rsid w:val="008D2DF4"/>
    <w:rsid w:val="009137CE"/>
    <w:rsid w:val="0092234A"/>
    <w:rsid w:val="0092700B"/>
    <w:rsid w:val="009342D1"/>
    <w:rsid w:val="00942EB4"/>
    <w:rsid w:val="00945821"/>
    <w:rsid w:val="00964099"/>
    <w:rsid w:val="009662CD"/>
    <w:rsid w:val="00973558"/>
    <w:rsid w:val="00983B8F"/>
    <w:rsid w:val="009C7170"/>
    <w:rsid w:val="009C7B82"/>
    <w:rsid w:val="00A0469D"/>
    <w:rsid w:val="00A0723C"/>
    <w:rsid w:val="00A12DF5"/>
    <w:rsid w:val="00A23776"/>
    <w:rsid w:val="00A45375"/>
    <w:rsid w:val="00A469FF"/>
    <w:rsid w:val="00A662BA"/>
    <w:rsid w:val="00A734E0"/>
    <w:rsid w:val="00A74A79"/>
    <w:rsid w:val="00A75CA9"/>
    <w:rsid w:val="00A94333"/>
    <w:rsid w:val="00A945B8"/>
    <w:rsid w:val="00AB0D57"/>
    <w:rsid w:val="00AB17DF"/>
    <w:rsid w:val="00AB385C"/>
    <w:rsid w:val="00AC5279"/>
    <w:rsid w:val="00AD03BE"/>
    <w:rsid w:val="00AD53B2"/>
    <w:rsid w:val="00AF4985"/>
    <w:rsid w:val="00AF5B50"/>
    <w:rsid w:val="00AF5F06"/>
    <w:rsid w:val="00B010F9"/>
    <w:rsid w:val="00B045B8"/>
    <w:rsid w:val="00B051DF"/>
    <w:rsid w:val="00B07C90"/>
    <w:rsid w:val="00B100C5"/>
    <w:rsid w:val="00B202D4"/>
    <w:rsid w:val="00B33D7A"/>
    <w:rsid w:val="00B35502"/>
    <w:rsid w:val="00B456C9"/>
    <w:rsid w:val="00B64BB0"/>
    <w:rsid w:val="00B763C7"/>
    <w:rsid w:val="00B92A0B"/>
    <w:rsid w:val="00B95324"/>
    <w:rsid w:val="00BA168B"/>
    <w:rsid w:val="00BA4339"/>
    <w:rsid w:val="00C0412E"/>
    <w:rsid w:val="00C1612B"/>
    <w:rsid w:val="00C22196"/>
    <w:rsid w:val="00C71823"/>
    <w:rsid w:val="00C7619A"/>
    <w:rsid w:val="00C87D4B"/>
    <w:rsid w:val="00C90E91"/>
    <w:rsid w:val="00C95F0A"/>
    <w:rsid w:val="00CC25CC"/>
    <w:rsid w:val="00CD051B"/>
    <w:rsid w:val="00CF4474"/>
    <w:rsid w:val="00CF5E79"/>
    <w:rsid w:val="00CF6265"/>
    <w:rsid w:val="00D018F8"/>
    <w:rsid w:val="00D44788"/>
    <w:rsid w:val="00D635FE"/>
    <w:rsid w:val="00D70F07"/>
    <w:rsid w:val="00D87BC1"/>
    <w:rsid w:val="00D963E1"/>
    <w:rsid w:val="00DB3E00"/>
    <w:rsid w:val="00DC28EC"/>
    <w:rsid w:val="00DE4C81"/>
    <w:rsid w:val="00DE5A70"/>
    <w:rsid w:val="00DE7DD6"/>
    <w:rsid w:val="00E14B67"/>
    <w:rsid w:val="00E16664"/>
    <w:rsid w:val="00E24100"/>
    <w:rsid w:val="00E405F4"/>
    <w:rsid w:val="00E4112F"/>
    <w:rsid w:val="00E42F6B"/>
    <w:rsid w:val="00E617E0"/>
    <w:rsid w:val="00E90C1E"/>
    <w:rsid w:val="00E950B1"/>
    <w:rsid w:val="00EA663D"/>
    <w:rsid w:val="00EC3C8B"/>
    <w:rsid w:val="00ED0823"/>
    <w:rsid w:val="00EE5522"/>
    <w:rsid w:val="00EE795E"/>
    <w:rsid w:val="00EF4732"/>
    <w:rsid w:val="00F00F91"/>
    <w:rsid w:val="00F17BF4"/>
    <w:rsid w:val="00F53DD3"/>
    <w:rsid w:val="00F551D1"/>
    <w:rsid w:val="00F56A03"/>
    <w:rsid w:val="00F60102"/>
    <w:rsid w:val="00F71A80"/>
    <w:rsid w:val="00F76861"/>
    <w:rsid w:val="00F92EC8"/>
    <w:rsid w:val="00F93B3F"/>
    <w:rsid w:val="00FA1A23"/>
    <w:rsid w:val="00FC2716"/>
    <w:rsid w:val="00FC2D26"/>
    <w:rsid w:val="00FC6F23"/>
    <w:rsid w:val="00FD6628"/>
    <w:rsid w:val="00FE41EA"/>
    <w:rsid w:val="00FE4336"/>
    <w:rsid w:val="00FE765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B29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2736"/>
    <w:pPr>
      <w:spacing w:after="0" w:line="240" w:lineRule="auto"/>
    </w:pPr>
    <w:rPr>
      <w:rFonts w:cs="Times New Roman"/>
      <w:sz w:val="24"/>
      <w:szCs w:val="20"/>
      <w:lang w:eastAsia="nb-NO"/>
    </w:rPr>
  </w:style>
  <w:style w:type="paragraph" w:styleId="Overskrift1">
    <w:name w:val="heading 1"/>
    <w:basedOn w:val="Normal"/>
    <w:next w:val="Normal"/>
    <w:link w:val="Overskrift1Tegn"/>
    <w:uiPriority w:val="9"/>
    <w:qFormat/>
    <w:rsid w:val="00CF5E79"/>
    <w:pPr>
      <w:keepNext/>
      <w:keepLines/>
      <w:spacing w:before="120" w:after="120"/>
      <w:outlineLvl w:val="0"/>
    </w:pPr>
    <w:rPr>
      <w:rFonts w:eastAsiaTheme="majorEastAsia" w:cstheme="majorBidi"/>
      <w:b/>
      <w:sz w:val="36"/>
      <w:szCs w:val="32"/>
    </w:rPr>
  </w:style>
  <w:style w:type="paragraph" w:styleId="Overskrift2">
    <w:name w:val="heading 2"/>
    <w:basedOn w:val="Normal"/>
    <w:next w:val="Normal"/>
    <w:link w:val="Overskrift2Tegn"/>
    <w:uiPriority w:val="9"/>
    <w:unhideWhenUsed/>
    <w:qFormat/>
    <w:rsid w:val="00CC25CC"/>
    <w:pPr>
      <w:keepNext/>
      <w:keepLines/>
      <w:outlineLvl w:val="1"/>
    </w:pPr>
    <w:rPr>
      <w:rFonts w:eastAsiaTheme="majorEastAsia" w:cstheme="majorBidi"/>
      <w:b/>
      <w:sz w:val="32"/>
      <w:szCs w:val="26"/>
    </w:rPr>
  </w:style>
  <w:style w:type="paragraph" w:styleId="Overskrift3">
    <w:name w:val="heading 3"/>
    <w:basedOn w:val="Normal"/>
    <w:next w:val="Normal"/>
    <w:link w:val="Overskrift3Tegn"/>
    <w:uiPriority w:val="9"/>
    <w:unhideWhenUsed/>
    <w:qFormat/>
    <w:rsid w:val="00CC25CC"/>
    <w:pPr>
      <w:keepNext/>
      <w:keepLines/>
      <w:outlineLvl w:val="2"/>
    </w:pPr>
    <w:rPr>
      <w:rFonts w:eastAsiaTheme="majorEastAsia" w:cstheme="majorBidi"/>
      <w:b/>
      <w:sz w:val="28"/>
      <w:szCs w:val="24"/>
    </w:rPr>
  </w:style>
  <w:style w:type="paragraph" w:styleId="Overskrift4">
    <w:name w:val="heading 4"/>
    <w:basedOn w:val="Normal"/>
    <w:next w:val="Normal"/>
    <w:link w:val="Overskrift4Tegn"/>
    <w:uiPriority w:val="9"/>
    <w:semiHidden/>
    <w:unhideWhenUsed/>
    <w:qFormat/>
    <w:rsid w:val="007C1D31"/>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CC25CC"/>
    <w:pPr>
      <w:tabs>
        <w:tab w:val="center" w:pos="4536"/>
        <w:tab w:val="right" w:pos="9072"/>
      </w:tabs>
    </w:pPr>
  </w:style>
  <w:style w:type="character" w:styleId="BunntekstTegn" w:customStyle="1">
    <w:name w:val="Bunntekst Tegn"/>
    <w:basedOn w:val="Standardskriftforavsnitt"/>
    <w:link w:val="Bunntekst"/>
    <w:uiPriority w:val="99"/>
    <w:rsid w:val="00CC25CC"/>
    <w:rPr>
      <w:rFonts w:cs="Times New Roman"/>
      <w:sz w:val="24"/>
      <w:szCs w:val="20"/>
      <w:lang w:eastAsia="nb-NO"/>
    </w:rPr>
  </w:style>
  <w:style w:type="character" w:styleId="Overskrift1Tegn" w:customStyle="1">
    <w:name w:val="Overskrift 1 Tegn"/>
    <w:basedOn w:val="Standardskriftforavsnitt"/>
    <w:link w:val="Overskrift1"/>
    <w:uiPriority w:val="9"/>
    <w:rsid w:val="00CF5E79"/>
    <w:rPr>
      <w:rFonts w:eastAsiaTheme="majorEastAsia" w:cstheme="majorBidi"/>
      <w:b/>
      <w:sz w:val="36"/>
      <w:szCs w:val="32"/>
      <w:lang w:eastAsia="nb-NO"/>
    </w:rPr>
  </w:style>
  <w:style w:type="character" w:styleId="Overskrift2Tegn" w:customStyle="1">
    <w:name w:val="Overskrift 2 Tegn"/>
    <w:basedOn w:val="Standardskriftforavsnitt"/>
    <w:link w:val="Overskrift2"/>
    <w:uiPriority w:val="9"/>
    <w:rsid w:val="00CC25CC"/>
    <w:rPr>
      <w:rFonts w:eastAsiaTheme="majorEastAsia" w:cstheme="majorBidi"/>
      <w:b/>
      <w:sz w:val="32"/>
      <w:szCs w:val="26"/>
      <w:lang w:eastAsia="nb-NO"/>
    </w:rPr>
  </w:style>
  <w:style w:type="character" w:styleId="Overskrift3Tegn" w:customStyle="1">
    <w:name w:val="Overskrift 3 Tegn"/>
    <w:basedOn w:val="Standardskriftforavsnitt"/>
    <w:link w:val="Overskrift3"/>
    <w:uiPriority w:val="9"/>
    <w:rsid w:val="00CC25CC"/>
    <w:rPr>
      <w:rFonts w:eastAsiaTheme="majorEastAsia" w:cstheme="majorBidi"/>
      <w:b/>
      <w:sz w:val="28"/>
      <w:szCs w:val="24"/>
      <w:lang w:eastAsia="nb-NO"/>
    </w:rPr>
  </w:style>
  <w:style w:type="character" w:styleId="Overskrift4Tegn" w:customStyle="1">
    <w:name w:val="Overskrift 4 Tegn"/>
    <w:basedOn w:val="Standardskriftforavsnitt"/>
    <w:link w:val="Overskrift4"/>
    <w:uiPriority w:val="9"/>
    <w:semiHidden/>
    <w:rsid w:val="007C1D31"/>
    <w:rPr>
      <w:rFonts w:eastAsiaTheme="majorEastAsia" w:cstheme="majorBidi"/>
      <w:b/>
      <w:iCs/>
      <w:sz w:val="24"/>
      <w:szCs w:val="20"/>
      <w:lang w:eastAsia="nb-NO"/>
    </w:rPr>
  </w:style>
  <w:style w:type="paragraph" w:styleId="Topptekst">
    <w:name w:val="header"/>
    <w:basedOn w:val="Normal"/>
    <w:link w:val="TopptekstTegn"/>
    <w:uiPriority w:val="99"/>
    <w:unhideWhenUsed/>
    <w:rsid w:val="00CC25CC"/>
    <w:pPr>
      <w:tabs>
        <w:tab w:val="center" w:pos="4536"/>
        <w:tab w:val="right" w:pos="9072"/>
      </w:tabs>
    </w:pPr>
  </w:style>
  <w:style w:type="character" w:styleId="TopptekstTegn" w:customStyle="1">
    <w:name w:val="Topptekst Tegn"/>
    <w:basedOn w:val="Standardskriftforavsnitt"/>
    <w:link w:val="Topptekst"/>
    <w:uiPriority w:val="99"/>
    <w:rsid w:val="00CC25CC"/>
    <w:rPr>
      <w:rFonts w:cs="Times New Roman"/>
      <w:sz w:val="24"/>
      <w:szCs w:val="20"/>
      <w:lang w:eastAsia="nb-NO"/>
    </w:rPr>
  </w:style>
  <w:style w:type="character" w:styleId="Plassholdertekst">
    <w:name w:val="Placeholder Text"/>
    <w:basedOn w:val="Standardskriftforavsnitt"/>
    <w:uiPriority w:val="99"/>
    <w:semiHidden/>
    <w:rsid w:val="005B6E28"/>
    <w:rPr>
      <w:color w:val="666666"/>
    </w:rPr>
  </w:style>
  <w:style xmlns:w="http://schemas.openxmlformats.org/wordprocessingml/2006/main" w:type="paragraph" w:styleId="ListParagraph">
    <w:name w:val="List Paragraph"/>
    <w:basedOn w:val="Normal"/>
    <w:qFormat/>
    <w:pPr>
      <w:ind w:star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fontTable" Target="/word/fontTable.xml" Id="rId8" /><Relationship Type="http://schemas.openxmlformats.org/officeDocument/2006/relationships/settings" Target="/word/settings.xml" Id="rId3" /><Relationship Type="http://schemas.openxmlformats.org/officeDocument/2006/relationships/image" Target="/word/media/image1.png" Id="rId7" /><Relationship Type="http://schemas.openxmlformats.org/officeDocument/2006/relationships/styles" Target="/word/styles.xml" Id="rId2" /><Relationship Type="http://schemas.openxmlformats.org/officeDocument/2006/relationships/customXml" Target="/customXml/item1.xml" Id="rId1" /><Relationship Type="http://schemas.openxmlformats.org/officeDocument/2006/relationships/endnotes" Target="/word/endnotes.xml" Id="rId6" /><Relationship Type="http://schemas.openxmlformats.org/officeDocument/2006/relationships/footnotes" Target="/word/footnotes.xml" Id="rId5" /><Relationship Type="http://schemas.openxmlformats.org/officeDocument/2006/relationships/theme" Target="/word/theme/theme1.xml" Id="rId10" /><Relationship Type="http://schemas.openxmlformats.org/officeDocument/2006/relationships/webSettings" Target="/word/webSettings.xml" Id="rId4" /><Relationship Type="http://schemas.openxmlformats.org/officeDocument/2006/relationships/glossaryDocument" Target="/word/glossary/document.xml" Id="rId9" /><Relationship Type="http://schemas.openxmlformats.org/officeDocument/2006/relationships/numbering" Target="/word/numbering.xml" Id="R7bd950fb3b33493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F14EEF39954B5B8BB74722B1311358"/>
        <w:category>
          <w:name w:val="Generelt"/>
          <w:gallery w:val="placeholder"/>
        </w:category>
        <w:types>
          <w:type w:val="bbPlcHdr"/>
        </w:types>
        <w:behaviors>
          <w:behavior w:val="content"/>
        </w:behaviors>
        <w:guid w:val="{B9D882CD-ED9B-411E-85BC-F558A4CC7063}"/>
      </w:docPartPr>
      <w:docPartBody>
        <w:p w:rsidR="00AE2599" w:rsidRDefault="00AE2599">
          <w:pPr>
            <w:pStyle w:val="C5F14EEF39954B5B8BB74722B1311358"/>
          </w:pPr>
          <w:r w:rsidRPr="006D5990">
            <w:rPr>
              <w:rStyle w:val="Plassholdertekst"/>
            </w:rPr>
            <w:t>Klikk eller trykk her for å skrive inn tekst.</w:t>
          </w:r>
        </w:p>
      </w:docPartBody>
    </w:docPart>
    <w:docPart>
      <w:docPartPr>
        <w:name w:val="561110E10A12414DB6C565D6A1FADED9"/>
        <w:category>
          <w:name w:val="Generelt"/>
          <w:gallery w:val="placeholder"/>
        </w:category>
        <w:types>
          <w:type w:val="bbPlcHdr"/>
        </w:types>
        <w:behaviors>
          <w:behavior w:val="content"/>
        </w:behaviors>
        <w:guid w:val="{24CEB4DF-D7B7-4DB3-A524-8995A8B0580C}"/>
      </w:docPartPr>
      <w:docPartBody>
        <w:p w:rsidR="00AE2599" w:rsidRDefault="00AE2599">
          <w:pPr>
            <w:pStyle w:val="561110E10A12414DB6C565D6A1FADED9"/>
          </w:pPr>
          <w:r w:rsidRPr="006D5990">
            <w:rPr>
              <w:rStyle w:val="Plassholdertekst"/>
            </w:rPr>
            <w:t>Klikk eller trykk her for å skrive inn tekst.</w:t>
          </w:r>
        </w:p>
      </w:docPartBody>
    </w:docPart>
    <w:docPart>
      <w:docPartPr>
        <w:name w:val="5971FD9A274644E38566D0ECBAFF7186"/>
        <w:category>
          <w:name w:val="Generelt"/>
          <w:gallery w:val="placeholder"/>
        </w:category>
        <w:types>
          <w:type w:val="bbPlcHdr"/>
        </w:types>
        <w:behaviors>
          <w:behavior w:val="content"/>
        </w:behaviors>
        <w:guid w:val="{5C5887E7-5D7C-425F-94E2-1CE9D2B61CD7}"/>
      </w:docPartPr>
      <w:docPartBody>
        <w:p w:rsidR="00AE2599" w:rsidRDefault="00AE2599">
          <w:pPr>
            <w:pStyle w:val="5971FD9A274644E38566D0ECBAFF7186"/>
          </w:pPr>
          <w:r w:rsidRPr="006D5990">
            <w:rPr>
              <w:rStyle w:val="Plassholdertekst"/>
            </w:rPr>
            <w:t>Klikk eller trykk her for å skrive inn tekst.</w:t>
          </w:r>
        </w:p>
      </w:docPartBody>
    </w:docPart>
    <w:docPart>
      <w:docPartPr>
        <w:name w:val="41B31129029D4E7AA7DB157425CEFBE6"/>
        <w:category>
          <w:name w:val="Generelt"/>
          <w:gallery w:val="placeholder"/>
        </w:category>
        <w:types>
          <w:type w:val="bbPlcHdr"/>
        </w:types>
        <w:behaviors>
          <w:behavior w:val="content"/>
        </w:behaviors>
        <w:guid w:val="{8AB3871D-4AFA-4D16-ADC2-63EA4869CFBD}"/>
      </w:docPartPr>
      <w:docPartBody>
        <w:p w:rsidR="00AE2599" w:rsidRDefault="00AE2599">
          <w:pPr>
            <w:pStyle w:val="41B31129029D4E7AA7DB157425CEFBE6"/>
          </w:pPr>
          <w:r w:rsidRPr="006D5990">
            <w:rPr>
              <w:rStyle w:val="Plassholdertekst"/>
            </w:rPr>
            <w:t>Klikk eller trykk her for å skrive inn tekst.</w:t>
          </w:r>
        </w:p>
      </w:docPartBody>
    </w:docPart>
    <w:docPart>
      <w:docPartPr>
        <w:name w:val="701F7C37C5474B05B7C62DECB47EE19B"/>
        <w:category>
          <w:name w:val="Generelt"/>
          <w:gallery w:val="placeholder"/>
        </w:category>
        <w:types>
          <w:type w:val="bbPlcHdr"/>
        </w:types>
        <w:behaviors>
          <w:behavior w:val="content"/>
        </w:behaviors>
        <w:guid w:val="{46DA1FFC-496A-4C98-81DF-3488DB2B6ADD}"/>
      </w:docPartPr>
      <w:docPartBody>
        <w:p w:rsidR="00AE2599" w:rsidRDefault="00AE2599">
          <w:pPr>
            <w:pStyle w:val="701F7C37C5474B05B7C62DECB47EE19B"/>
          </w:pPr>
          <w:r w:rsidRPr="006D5990">
            <w:rPr>
              <w:rStyle w:val="Plassholdertekst"/>
            </w:rPr>
            <w:t>Klikk eller trykk her for å skrive inn tekst.</w:t>
          </w:r>
        </w:p>
      </w:docPartBody>
    </w:docPart>
    <w:docPart>
      <w:docPartPr>
        <w:name w:val="60767375F9BF445EA8F2CC666C5F21AE"/>
        <w:category>
          <w:name w:val="Generelt"/>
          <w:gallery w:val="placeholder"/>
        </w:category>
        <w:types>
          <w:type w:val="bbPlcHdr"/>
        </w:types>
        <w:behaviors>
          <w:behavior w:val="content"/>
        </w:behaviors>
        <w:guid w:val="{E2BBCC01-7FF8-4AF1-BA13-64382CA282BA}"/>
      </w:docPartPr>
      <w:docPartBody>
        <w:p w:rsidR="00AE2599" w:rsidRDefault="00AE2599">
          <w:pPr>
            <w:pStyle w:val="60767375F9BF445EA8F2CC666C5F21AE"/>
          </w:pPr>
          <w:r w:rsidRPr="006D5990">
            <w:rPr>
              <w:rStyle w:val="Plassholdertekst"/>
            </w:rPr>
            <w:t>Klikk eller trykk her for å skrive inn tekst.</w:t>
          </w:r>
        </w:p>
      </w:docPartBody>
    </w:docPart>
    <w:docPart>
      <w:docPartPr>
        <w:name w:val="04014CFA8CB547139D8DE5D25AE6CDCB"/>
        <w:category>
          <w:name w:val="Generelt"/>
          <w:gallery w:val="placeholder"/>
        </w:category>
        <w:types>
          <w:type w:val="bbPlcHdr"/>
        </w:types>
        <w:behaviors>
          <w:behavior w:val="content"/>
        </w:behaviors>
        <w:guid w:val="{4A3DE59A-3393-4FC9-BB19-90F47BD36A6D}"/>
      </w:docPartPr>
      <w:docPartBody>
        <w:p w:rsidR="00AE2599" w:rsidRDefault="00DF5B81" w:rsidP="00DF5B81">
          <w:pPr>
            <w:pStyle w:val="04014CFA8CB547139D8DE5D25AE6CDCB1"/>
          </w:pPr>
          <w:r>
            <w:rPr>
              <w:b/>
              <w:bCs/>
            </w:rPr>
            <w:t xml:space="preserve"> </w:t>
          </w:r>
        </w:p>
      </w:docPartBody>
    </w:docPart>
    <w:docPart>
      <w:docPartPr>
        <w:name w:val="6AE250635A25440BAA684D4AEEE9AFEC"/>
        <w:category>
          <w:name w:val="Generelt"/>
          <w:gallery w:val="placeholder"/>
        </w:category>
        <w:types>
          <w:type w:val="bbPlcHdr"/>
        </w:types>
        <w:behaviors>
          <w:behavior w:val="content"/>
        </w:behaviors>
        <w:guid w:val="{AF5B4678-548D-427E-BE2C-1C4AF3FB26C7}"/>
      </w:docPartPr>
      <w:docPartBody>
        <w:p w:rsidR="00AE2599" w:rsidRDefault="00AE2599">
          <w:pPr>
            <w:pStyle w:val="6AE250635A25440BAA684D4AEEE9AFEC"/>
          </w:pPr>
          <w:r w:rsidRPr="006D5990">
            <w:rPr>
              <w:rStyle w:val="Plassholdertekst"/>
            </w:rPr>
            <w:t>Klikk eller trykk her for å skrive inn tekst.</w:t>
          </w:r>
        </w:p>
      </w:docPartBody>
    </w:docPart>
    <w:docPart>
      <w:docPartPr>
        <w:name w:val="7B63749C1AB649CCA14CEA3750D67B96"/>
        <w:category>
          <w:name w:val="Generelt"/>
          <w:gallery w:val="placeholder"/>
        </w:category>
        <w:types>
          <w:type w:val="bbPlcHdr"/>
        </w:types>
        <w:behaviors>
          <w:behavior w:val="content"/>
        </w:behaviors>
        <w:guid w:val="{A0DF2BC5-B7BE-42A5-93EB-5E5BF451BED2}"/>
      </w:docPartPr>
      <w:docPartBody>
        <w:p w:rsidR="00AE2599" w:rsidRDefault="00AE2599">
          <w:pPr>
            <w:pStyle w:val="7B63749C1AB649CCA14CEA3750D67B96"/>
          </w:pPr>
          <w:r w:rsidRPr="006D5990">
            <w:rPr>
              <w:rStyle w:val="Plassholdertekst"/>
            </w:rPr>
            <w:t>Klikk eller trykk her for å skrive inn tekst.</w:t>
          </w:r>
        </w:p>
      </w:docPartBody>
    </w:docPart>
    <w:docPart>
      <w:docPartPr>
        <w:name w:val="E48C499FC5E846C498336D03A31384CA"/>
        <w:category>
          <w:name w:val="Generelt"/>
          <w:gallery w:val="placeholder"/>
        </w:category>
        <w:types>
          <w:type w:val="bbPlcHdr"/>
        </w:types>
        <w:behaviors>
          <w:behavior w:val="content"/>
        </w:behaviors>
        <w:guid w:val="{6172E21D-0096-4381-A2FA-72F1798A9D79}"/>
      </w:docPartPr>
      <w:docPartBody>
        <w:p w:rsidR="00AE2599" w:rsidRDefault="00DF5B81">
          <w:pPr>
            <w:pStyle w:val="E48C499FC5E846C498336D03A31384CA"/>
          </w:pPr>
          <w:r w:rsidRPr="00853B6B">
            <w:t xml:space="preserve"> </w:t>
          </w:r>
        </w:p>
      </w:docPartBody>
    </w:docPart>
    <w:docPart>
      <w:docPartPr>
        <w:name w:val="B83F66F8C9DB47CAB67A0677677A2B93"/>
        <w:category>
          <w:name w:val="Generelt"/>
          <w:gallery w:val="placeholder"/>
        </w:category>
        <w:types>
          <w:type w:val="bbPlcHdr"/>
        </w:types>
        <w:behaviors>
          <w:behavior w:val="content"/>
        </w:behaviors>
        <w:guid w:val="{884A8545-D9C8-4188-A7E5-D522620BCBE4}"/>
      </w:docPartPr>
      <w:docPartBody>
        <w:p w:rsidR="00AE2599" w:rsidRDefault="00AE2599">
          <w:pPr>
            <w:pStyle w:val="B83F66F8C9DB47CAB67A0677677A2B93"/>
          </w:pPr>
          <w:r w:rsidRPr="006D5990">
            <w:rPr>
              <w:rStyle w:val="Plassholdertekst"/>
            </w:rPr>
            <w:t>Klikk eller trykk her for å skrive inn tekst.</w:t>
          </w:r>
        </w:p>
      </w:docPartBody>
    </w:docPart>
    <w:docPart>
      <w:docPartPr>
        <w:name w:val="5E57E2E8E84D4FCDA7219EB8AD113F4B"/>
        <w:category>
          <w:name w:val="Generelt"/>
          <w:gallery w:val="placeholder"/>
        </w:category>
        <w:types>
          <w:type w:val="bbPlcHdr"/>
        </w:types>
        <w:behaviors>
          <w:behavior w:val="content"/>
        </w:behaviors>
        <w:guid w:val="{7AE8F6C7-9497-492E-9CC0-0157CB65F490}"/>
      </w:docPartPr>
      <w:docPartBody>
        <w:p w:rsidR="00AE2599" w:rsidRDefault="00AE2599">
          <w:pPr>
            <w:pStyle w:val="5E57E2E8E84D4FCDA7219EB8AD113F4B"/>
          </w:pPr>
          <w:r w:rsidRPr="006D5990">
            <w:rPr>
              <w:rStyle w:val="Plassholdertekst"/>
            </w:rPr>
            <w:t>Klikk eller trykk her for å skrive inn tekst.</w:t>
          </w:r>
        </w:p>
      </w:docPartBody>
    </w:docPart>
    <w:docPart>
      <w:docPartPr>
        <w:name w:val="DA99131BD2FA458C8F0B0F3DADFB0E41"/>
        <w:category>
          <w:name w:val="Generelt"/>
          <w:gallery w:val="placeholder"/>
        </w:category>
        <w:types>
          <w:type w:val="bbPlcHdr"/>
        </w:types>
        <w:behaviors>
          <w:behavior w:val="content"/>
        </w:behaviors>
        <w:guid w:val="{1A80396A-616B-4BB0-9986-AB2E418A8FEE}"/>
      </w:docPartPr>
      <w:docPartBody>
        <w:p w:rsidR="00AE2599" w:rsidRDefault="00AE2599">
          <w:pPr>
            <w:pStyle w:val="DA99131BD2FA458C8F0B0F3DADFB0E41"/>
          </w:pPr>
          <w:r w:rsidRPr="006D5990">
            <w:rPr>
              <w:rStyle w:val="Plassholdertekst"/>
            </w:rPr>
            <w:t>Klikk eller trykk her for å skrive inn tekst.</w:t>
          </w:r>
        </w:p>
      </w:docPartBody>
    </w:docPart>
    <w:docPart>
      <w:docPartPr>
        <w:name w:val="EB32391C91FF4A60BA93301221D038B1"/>
        <w:category>
          <w:name w:val="Generelt"/>
          <w:gallery w:val="placeholder"/>
        </w:category>
        <w:types>
          <w:type w:val="bbPlcHdr"/>
        </w:types>
        <w:behaviors>
          <w:behavior w:val="content"/>
        </w:behaviors>
        <w:guid w:val="{B83C20A1-737F-4CA9-B955-8B514D074161}"/>
      </w:docPartPr>
      <w:docPartBody>
        <w:p w:rsidR="00AE2599" w:rsidRDefault="00AE2599">
          <w:pPr>
            <w:pStyle w:val="EB32391C91FF4A60BA93301221D038B1"/>
          </w:pPr>
          <w:r w:rsidRPr="006D5990">
            <w:rPr>
              <w:rStyle w:val="Plassholdertekst"/>
            </w:rPr>
            <w:t>Klikk eller trykk her for å skrive inn tekst.</w:t>
          </w:r>
        </w:p>
      </w:docPartBody>
    </w:docPart>
    <w:docPart>
      <w:docPartPr>
        <w:name w:val="4230C55AB8404F0EBA1EC07B095259B0"/>
        <w:category>
          <w:name w:val="Generelt"/>
          <w:gallery w:val="placeholder"/>
        </w:category>
        <w:types>
          <w:type w:val="bbPlcHdr"/>
        </w:types>
        <w:behaviors>
          <w:behavior w:val="content"/>
        </w:behaviors>
        <w:guid w:val="{F77C5FE8-96C9-44A0-BAEE-C5AB2661BEAD}"/>
      </w:docPartPr>
      <w:docPartBody>
        <w:p w:rsidR="00AE2599" w:rsidRDefault="00DF5B81">
          <w:pPr>
            <w:pStyle w:val="4230C55AB8404F0EBA1EC07B095259B0"/>
          </w:pPr>
          <w:r w:rsidRPr="00853B6B">
            <w:t xml:space="preserve"> </w:t>
          </w:r>
        </w:p>
      </w:docPartBody>
    </w:docPart>
    <w:docPart>
      <w:docPartPr>
        <w:name w:val="95A1D255AA284339860800AC4F3D8699"/>
        <w:category>
          <w:name w:val="Generelt"/>
          <w:gallery w:val="placeholder"/>
        </w:category>
        <w:types>
          <w:type w:val="bbPlcHdr"/>
        </w:types>
        <w:behaviors>
          <w:behavior w:val="content"/>
        </w:behaviors>
        <w:guid w:val="{E3641312-51D1-4C5D-A150-1CB0908BFA63}"/>
      </w:docPartPr>
      <w:docPartBody>
        <w:p w:rsidR="00AE2599" w:rsidRDefault="00DF5B81">
          <w:pPr>
            <w:pStyle w:val="95A1D255AA284339860800AC4F3D8699"/>
          </w:pPr>
          <w:r w:rsidRPr="00853B6B">
            <w:t xml:space="preserve"> </w:t>
          </w:r>
        </w:p>
      </w:docPartBody>
    </w:docPart>
    <w:docPart>
      <w:docPartPr>
        <w:name w:val="1D4B7B27C660427A93C81B9564D44BE9"/>
        <w:category>
          <w:name w:val="Generelt"/>
          <w:gallery w:val="placeholder"/>
        </w:category>
        <w:types>
          <w:type w:val="bbPlcHdr"/>
        </w:types>
        <w:behaviors>
          <w:behavior w:val="content"/>
        </w:behaviors>
        <w:guid w:val="{874FFDD9-9DCC-4816-ACA5-4AFC32B6EF49}"/>
      </w:docPartPr>
      <w:docPartBody>
        <w:p w:rsidR="00AE2599" w:rsidRDefault="00DF5B81">
          <w:pPr>
            <w:pStyle w:val="1D4B7B27C660427A93C81B9564D44BE9"/>
          </w:pPr>
          <w:r w:rsidRPr="00853B6B">
            <w:t xml:space="preserve"> </w:t>
          </w:r>
        </w:p>
      </w:docPartBody>
    </w:docPart>
    <w:docPart>
      <w:docPartPr>
        <w:name w:val="731B8AA581E244DCB3B36835AB1DD8C8"/>
        <w:category>
          <w:name w:val="Generelt"/>
          <w:gallery w:val="placeholder"/>
        </w:category>
        <w:types>
          <w:type w:val="bbPlcHdr"/>
        </w:types>
        <w:behaviors>
          <w:behavior w:val="content"/>
        </w:behaviors>
        <w:guid w:val="{68FCF445-B0E1-4106-A57C-4447954E47BE}"/>
      </w:docPartPr>
      <w:docPartBody>
        <w:p w:rsidR="00AE2599" w:rsidRDefault="00AE2599">
          <w:pPr>
            <w:pStyle w:val="731B8AA581E244DCB3B36835AB1DD8C8"/>
          </w:pPr>
          <w:r w:rsidRPr="006D5990">
            <w:rPr>
              <w:rStyle w:val="Plassholdertekst"/>
            </w:rPr>
            <w:t>Klikk eller trykk her for å skrive inn tekst.</w:t>
          </w:r>
        </w:p>
      </w:docPartBody>
    </w:docPart>
    <w:docPart>
      <w:docPartPr>
        <w:name w:val="3B6AB719F57A40DDB2D39EFC7890EFA2"/>
        <w:category>
          <w:name w:val="Generelt"/>
          <w:gallery w:val="placeholder"/>
        </w:category>
        <w:types>
          <w:type w:val="bbPlcHdr"/>
        </w:types>
        <w:behaviors>
          <w:behavior w:val="content"/>
        </w:behaviors>
        <w:guid w:val="{B079B4A4-3491-41D7-9BD8-92EDE7EB6E52}"/>
      </w:docPartPr>
      <w:docPartBody>
        <w:p w:rsidR="00AE2599" w:rsidRDefault="00AE2599">
          <w:pPr>
            <w:pStyle w:val="3B6AB719F57A40DDB2D39EFC7890EFA2"/>
          </w:pPr>
          <w:r w:rsidRPr="006D5990">
            <w:rPr>
              <w:rStyle w:val="Plassholdertekst"/>
            </w:rPr>
            <w:t>Klikk eller trykk her for å skrive inn tekst.</w:t>
          </w:r>
        </w:p>
      </w:docPartBody>
    </w:docPart>
    <w:docPart>
      <w:docPartPr>
        <w:name w:val="679224255D49412BA602E5926D813531"/>
        <w:category>
          <w:name w:val="Generelt"/>
          <w:gallery w:val="placeholder"/>
        </w:category>
        <w:types>
          <w:type w:val="bbPlcHdr"/>
        </w:types>
        <w:behaviors>
          <w:behavior w:val="content"/>
        </w:behaviors>
        <w:guid w:val="{93D3330B-7A4E-4D97-BFBB-A398AF5EB16E}"/>
      </w:docPartPr>
      <w:docPartBody>
        <w:p w:rsidR="00AE2599" w:rsidRDefault="00AE2599">
          <w:pPr>
            <w:pStyle w:val="679224255D49412BA602E5926D813531"/>
          </w:pPr>
          <w:r w:rsidRPr="006D5990">
            <w:rPr>
              <w:rStyle w:val="Plassholdertekst"/>
            </w:rPr>
            <w:t>Klikk eller trykk her for å skrive inn tekst.</w:t>
          </w:r>
        </w:p>
      </w:docPartBody>
    </w:docPart>
    <w:docPart>
      <w:docPartPr>
        <w:name w:val="CEC376CBB0EE4239B28D706F397ADDC0"/>
        <w:category>
          <w:name w:val="Generelt"/>
          <w:gallery w:val="placeholder"/>
        </w:category>
        <w:types>
          <w:type w:val="bbPlcHdr"/>
        </w:types>
        <w:behaviors>
          <w:behavior w:val="content"/>
        </w:behaviors>
        <w:guid w:val="{DB6DBA8B-B969-4D8D-8361-05A1F51A3E33}"/>
      </w:docPartPr>
      <w:docPartBody>
        <w:p w:rsidR="00AE2599" w:rsidRDefault="00AE2599">
          <w:pPr>
            <w:pStyle w:val="CEC376CBB0EE4239B28D706F397ADDC0"/>
          </w:pPr>
          <w:r w:rsidRPr="006D5990">
            <w:rPr>
              <w:rStyle w:val="Plassholdertekst"/>
            </w:rPr>
            <w:t>Klikk eller trykk her for å skrive inn tekst.</w:t>
          </w:r>
        </w:p>
      </w:docPartBody>
    </w:docPart>
    <w:docPart>
      <w:docPartPr>
        <w:name w:val="E8E02EF5918545D1B3C302E8B1E20DD3"/>
        <w:category>
          <w:name w:val="Generelt"/>
          <w:gallery w:val="placeholder"/>
        </w:category>
        <w:types>
          <w:type w:val="bbPlcHdr"/>
        </w:types>
        <w:behaviors>
          <w:behavior w:val="content"/>
        </w:behaviors>
        <w:guid w:val="{F7EA1535-226D-460F-8B50-B944A4C6BA9E}"/>
      </w:docPartPr>
      <w:docPartBody>
        <w:p w:rsidR="00AE2599" w:rsidRDefault="00DF5B81" w:rsidP="00AE2599">
          <w:pPr>
            <w:pStyle w:val="E8E02EF5918545D1B3C302E8B1E20DD3"/>
          </w:pPr>
          <w:r w:rsidRPr="00853B6B">
            <w:t xml:space="preserve"> </w:t>
          </w:r>
        </w:p>
      </w:docPartBody>
    </w:docPart>
    <w:docPart>
      <w:docPartPr>
        <w:name w:val="C6237D76134C43EC82504729B91B33B6"/>
        <w:category>
          <w:name w:val="Generelt"/>
          <w:gallery w:val="placeholder"/>
        </w:category>
        <w:types>
          <w:type w:val="bbPlcHdr"/>
        </w:types>
        <w:behaviors>
          <w:behavior w:val="content"/>
        </w:behaviors>
        <w:guid w:val="{CD7B7062-B8DD-49B4-B97A-1085E064EEFB}"/>
      </w:docPartPr>
      <w:docPartBody>
        <w:p w:rsidR="003B0668" w:rsidRDefault="0038309E" w:rsidP="0038309E">
          <w:pPr>
            <w:pStyle w:val="C6237D76134C43EC82504729B91B33B6"/>
          </w:pPr>
          <w:r w:rsidRPr="006D5990">
            <w:rPr>
              <w:rStyle w:val="Plassholdertekst"/>
            </w:rPr>
            <w:t>Klikk eller trykk her for å skrive inn tekst.</w:t>
          </w:r>
        </w:p>
      </w:docPartBody>
    </w:docPart>
    <w:docPart>
      <w:docPartPr>
        <w:name w:val="E1C95C458F0E46F78002A6D1E09BE0EF"/>
        <w:category>
          <w:name w:val="Generelt"/>
          <w:gallery w:val="placeholder"/>
        </w:category>
        <w:types>
          <w:type w:val="bbPlcHdr"/>
        </w:types>
        <w:behaviors>
          <w:behavior w:val="content"/>
        </w:behaviors>
        <w:guid w:val="{5BF272E4-013D-4EE3-B0D2-5D991F3C3506}"/>
      </w:docPartPr>
      <w:docPartBody>
        <w:p w:rsidR="003B0668" w:rsidRDefault="0038309E" w:rsidP="0038309E">
          <w:pPr>
            <w:pStyle w:val="E1C95C458F0E46F78002A6D1E09BE0EF"/>
          </w:pPr>
          <w:r w:rsidRPr="006D5990">
            <w:rPr>
              <w:rStyle w:val="Plassholdertekst"/>
            </w:rPr>
            <w:t>Klikk eller trykk her for å skrive inn tekst.</w:t>
          </w:r>
        </w:p>
      </w:docPartBody>
    </w:docPart>
    <w:docPart>
      <w:docPartPr>
        <w:name w:val="8CC08B00BB5D4ED885D85FCD7F3BFF9F"/>
        <w:category>
          <w:name w:val="Generelt"/>
          <w:gallery w:val="placeholder"/>
        </w:category>
        <w:types>
          <w:type w:val="bbPlcHdr"/>
        </w:types>
        <w:behaviors>
          <w:behavior w:val="content"/>
        </w:behaviors>
        <w:guid w:val="{A1F87964-A93C-49A4-BED8-96E074D21063}"/>
      </w:docPartPr>
      <w:docPartBody>
        <w:p w:rsidR="003B0668" w:rsidRDefault="00DF5B81" w:rsidP="00DF5B81">
          <w:pPr>
            <w:pStyle w:val="8CC08B00BB5D4ED885D85FCD7F3BFF9F1"/>
          </w:pPr>
          <w:r w:rsidRPr="00500319">
            <w:rPr>
              <w:rStyle w:val="Plassholdertekst"/>
            </w:rPr>
            <w:t>Klikk eller trykk her for å skrive inn tekst.</w:t>
          </w:r>
        </w:p>
      </w:docPartBody>
    </w:docPart>
    <w:docPart>
      <w:docPartPr>
        <w:name w:val="09F229154AF544DAB87320B653883C91"/>
        <w:category>
          <w:name w:val="Generelt"/>
          <w:gallery w:val="placeholder"/>
        </w:category>
        <w:types>
          <w:type w:val="bbPlcHdr"/>
        </w:types>
        <w:behaviors>
          <w:behavior w:val="content"/>
        </w:behaviors>
        <w:guid w:val="{043FEE48-32FA-4F11-8842-FA9C8D9DF0CE}"/>
      </w:docPartPr>
      <w:docPartBody>
        <w:p w:rsidR="00DF5B81" w:rsidRDefault="00DF5B81" w:rsidP="0092234A">
          <w:r>
            <w:rPr>
              <w:b/>
              <w:bCs/>
            </w:rPr>
            <w:t>GJENNOMFØRTE BEHANDLINGER</w:t>
          </w:r>
          <w:r w:rsidRPr="0092234A">
            <w:t xml:space="preserve"> </w:t>
          </w:r>
        </w:p>
        <w:p w:rsidR="00BD01F6" w:rsidRDefault="00BD01F6" w:rsidP="00BD01F6">
          <w:pPr>
            <w:pStyle w:val="09F229154AF544DAB87320B653883C911"/>
          </w:pPr>
        </w:p>
      </w:docPartBody>
    </w:docPart>
    <w:docPart>
      <w:docPartPr>
        <w:name w:val="8740F2755E844E2A86986D48066C953A"/>
        <w:category>
          <w:name w:val="Generelt"/>
          <w:gallery w:val="placeholder"/>
        </w:category>
        <w:types>
          <w:type w:val="bbPlcHdr"/>
        </w:types>
        <w:behaviors>
          <w:behavior w:val="content"/>
        </w:behaviors>
        <w:guid w:val="{9243EC27-4D2F-44E6-8169-379357E980F9}"/>
      </w:docPartPr>
      <w:docPartBody>
        <w:p w:rsidR="00754372" w:rsidRDefault="00137F29" w:rsidP="00137F29">
          <w:pPr>
            <w:pStyle w:val="8740F2755E844E2A86986D48066C953A"/>
          </w:pPr>
          <w:r w:rsidRPr="006D5990">
            <w:rPr>
              <w:rStyle w:val="Plassholdertekst"/>
            </w:rPr>
            <w:t>Klikk eller trykk her for å skrive inn tekst.</w:t>
          </w:r>
        </w:p>
      </w:docPartBody>
    </w:docPart>
    <w:docPart>
      <w:docPartPr>
        <w:name w:val="043E19C2FF1A45AE8C8CD19DD4501D02"/>
        <w:category>
          <w:name w:val="Generelt"/>
          <w:gallery w:val="placeholder"/>
        </w:category>
        <w:types>
          <w:type w:val="bbPlcHdr"/>
        </w:types>
        <w:behaviors>
          <w:behavior w:val="content"/>
        </w:behaviors>
        <w:guid w:val="{19FF499E-68E8-4E0F-BC9D-8184BBFB6A92}"/>
      </w:docPartPr>
      <w:docPartBody>
        <w:p w:rsidR="00754372" w:rsidRDefault="00137F29" w:rsidP="00137F29">
          <w:pPr>
            <w:pStyle w:val="043E19C2FF1A45AE8C8CD19DD4501D02"/>
          </w:pPr>
          <w:r w:rsidRPr="006D5990">
            <w:rPr>
              <w:rStyle w:val="Plassholdertekst"/>
            </w:rPr>
            <w:t>Klikk eller trykk her for å skrive inn tekst.</w:t>
          </w:r>
        </w:p>
      </w:docPartBody>
    </w:docPart>
    <w:docPart>
      <w:docPartPr>
        <w:name w:val="517B2DB7979C474EAA463E9482148D8E"/>
        <w:category>
          <w:name w:val="Generelt"/>
          <w:gallery w:val="placeholder"/>
        </w:category>
        <w:types>
          <w:type w:val="bbPlcHdr"/>
        </w:types>
        <w:behaviors>
          <w:behavior w:val="content"/>
        </w:behaviors>
        <w:guid w:val="{D5E022E9-D032-4CFA-A27F-ABDDF96E9C73}"/>
      </w:docPartPr>
      <w:docPartBody>
        <w:p w:rsidR="00754372" w:rsidRDefault="00137F29" w:rsidP="00137F29">
          <w:pPr>
            <w:pStyle w:val="517B2DB7979C474EAA463E9482148D8E"/>
          </w:pPr>
          <w:r w:rsidRPr="006D5990">
            <w:rPr>
              <w:rStyle w:val="Plassholdertekst"/>
            </w:rPr>
            <w:t>Klikk eller trykk her for å skrive inn tekst.</w:t>
          </w:r>
        </w:p>
      </w:docPartBody>
    </w:docPart>
    <w:docPart>
      <w:docPartPr>
        <w:name w:val="87DA068456974C7BAAF4DEA69788EA39"/>
        <w:category>
          <w:name w:val="Generelt"/>
          <w:gallery w:val="placeholder"/>
        </w:category>
        <w:types>
          <w:type w:val="bbPlcHdr"/>
        </w:types>
        <w:behaviors>
          <w:behavior w:val="content"/>
        </w:behaviors>
        <w:guid w:val="{93BC75A7-0E5E-4498-9F93-ABA340D95A36}"/>
      </w:docPartPr>
      <w:docPartBody>
        <w:p w:rsidR="00754372" w:rsidRDefault="00137F29" w:rsidP="00137F29">
          <w:pPr>
            <w:pStyle w:val="87DA068456974C7BAAF4DEA69788EA39"/>
          </w:pPr>
          <w:r w:rsidRPr="006D5990">
            <w:rPr>
              <w:rStyle w:val="Plassholdertekst"/>
            </w:rPr>
            <w:t>Klikk eller trykk her for å skrive inn tekst.</w:t>
          </w:r>
        </w:p>
      </w:docPartBody>
    </w:docPart>
    <w:docPart>
      <w:docPartPr>
        <w:name w:val="C0DAC2C73EA44082957D91CB20004E0B"/>
        <w:category>
          <w:name w:val="Generelt"/>
          <w:gallery w:val="placeholder"/>
        </w:category>
        <w:types>
          <w:type w:val="bbPlcHdr"/>
        </w:types>
        <w:behaviors>
          <w:behavior w:val="content"/>
        </w:behaviors>
        <w:guid w:val="{2BDA9C44-BF98-4224-88A9-8A3A168F9B68}"/>
      </w:docPartPr>
      <w:docPartBody>
        <w:p w:rsidR="00754372" w:rsidRDefault="00137F29" w:rsidP="00137F29">
          <w:pPr>
            <w:pStyle w:val="C0DAC2C73EA44082957D91CB20004E0B"/>
          </w:pPr>
          <w:r w:rsidRPr="006D5990">
            <w:rPr>
              <w:rStyle w:val="Plassholdertekst"/>
            </w:rPr>
            <w:t>Klikk eller trykk her for å skrive inn tekst.</w:t>
          </w:r>
        </w:p>
      </w:docPartBody>
    </w:docPart>
    <w:docPart>
      <w:docPartPr>
        <w:name w:val="87905784C6F543FE9F816AC111F9181C"/>
        <w:category>
          <w:name w:val="Generelt"/>
          <w:gallery w:val="placeholder"/>
        </w:category>
        <w:types>
          <w:type w:val="bbPlcHdr"/>
        </w:types>
        <w:behaviors>
          <w:behavior w:val="content"/>
        </w:behaviors>
        <w:guid w:val="{5517D7BA-446D-477D-AEFA-8EFD239046CF}"/>
      </w:docPartPr>
      <w:docPartBody>
        <w:p w:rsidR="00754372" w:rsidRDefault="00137F29" w:rsidP="00137F29">
          <w:pPr>
            <w:pStyle w:val="87905784C6F543FE9F816AC111F9181C"/>
          </w:pPr>
          <w:r w:rsidRPr="006D5990">
            <w:rPr>
              <w:rStyle w:val="Plassholdertekst"/>
            </w:rPr>
            <w:t>Klikk eller trykk her for å skrive inn tekst.</w:t>
          </w:r>
        </w:p>
      </w:docPartBody>
    </w:docPart>
    <w:docPart>
      <w:docPartPr>
        <w:name w:val="377DE4C6C5F04043B3F48F9F14FBAD31"/>
        <w:category>
          <w:name w:val="Generelt"/>
          <w:gallery w:val="placeholder"/>
        </w:category>
        <w:types>
          <w:type w:val="bbPlcHdr"/>
        </w:types>
        <w:behaviors>
          <w:behavior w:val="content"/>
        </w:behaviors>
        <w:guid w:val="{482CA875-3A22-4B44-839C-2D01F5A06D0E}"/>
      </w:docPartPr>
      <w:docPartBody>
        <w:p w:rsidR="00754372" w:rsidRDefault="00137F29" w:rsidP="00137F29">
          <w:pPr>
            <w:pStyle w:val="377DE4C6C5F04043B3F48F9F14FBAD31"/>
          </w:pPr>
          <w:r w:rsidRPr="006D5990">
            <w:rPr>
              <w:rStyle w:val="Plassholdertekst"/>
            </w:rPr>
            <w:t>Klikk eller trykk her for å skrive inn tekst.</w:t>
          </w:r>
        </w:p>
      </w:docPartBody>
    </w:docPart>
    <w:docPart>
      <w:docPartPr>
        <w:name w:val="BF2D8DD50C5A40BB8E0442264E73AB68"/>
        <w:category>
          <w:name w:val="Generelt"/>
          <w:gallery w:val="placeholder"/>
        </w:category>
        <w:types>
          <w:type w:val="bbPlcHdr"/>
        </w:types>
        <w:behaviors>
          <w:behavior w:val="content"/>
        </w:behaviors>
        <w:guid w:val="{0A580181-8670-440D-A6B2-0CA1C692B85F}"/>
      </w:docPartPr>
      <w:docPartBody>
        <w:p w:rsidR="00754372" w:rsidRDefault="00DF5B81" w:rsidP="00137F29">
          <w:pPr>
            <w:pStyle w:val="BF2D8DD50C5A40BB8E0442264E73AB68"/>
          </w:pPr>
          <w:r w:rsidRPr="00853B6B">
            <w:t xml:space="preserve"> </w:t>
          </w:r>
        </w:p>
      </w:docPartBody>
    </w:docPart>
    <w:docPart>
      <w:docPartPr>
        <w:name w:val="E87A2067794143FE89965C0EE7FF6B80"/>
        <w:category>
          <w:name w:val="Generelt"/>
          <w:gallery w:val="placeholder"/>
        </w:category>
        <w:types>
          <w:type w:val="bbPlcHdr"/>
        </w:types>
        <w:behaviors>
          <w:behavior w:val="content"/>
        </w:behaviors>
        <w:guid w:val="{D4EF170E-8D07-48B3-8644-166D34915981}"/>
      </w:docPartPr>
      <w:docPartBody>
        <w:p w:rsidR="00754372" w:rsidRDefault="00DF5B81" w:rsidP="00137F29">
          <w:pPr>
            <w:pStyle w:val="E87A2067794143FE89965C0EE7FF6B80"/>
          </w:pPr>
          <w:r w:rsidRPr="00853B6B">
            <w:t xml:space="preserve"> </w:t>
          </w:r>
        </w:p>
      </w:docPartBody>
    </w:docPart>
    <w:docPart>
      <w:docPartPr>
        <w:name w:val="E34D41A996894DF38A93D03142383FAB"/>
        <w:category>
          <w:name w:val="Generelt"/>
          <w:gallery w:val="placeholder"/>
        </w:category>
        <w:types>
          <w:type w:val="bbPlcHdr"/>
        </w:types>
        <w:behaviors>
          <w:behavior w:val="content"/>
        </w:behaviors>
        <w:guid w:val="{15558CC7-AEF9-4D77-B8F6-B22251470E88}"/>
      </w:docPartPr>
      <w:docPartBody>
        <w:p w:rsidR="001F5562" w:rsidRDefault="0011376B" w:rsidP="0011376B">
          <w:pPr>
            <w:pStyle w:val="E34D41A996894DF38A93D03142383FAB"/>
          </w:pPr>
          <w:r w:rsidRPr="006D5990">
            <w:rPr>
              <w:rStyle w:val="Plassholdertekst"/>
            </w:rPr>
            <w:t>Klikk eller trykk her for å skrive inn tekst.</w:t>
          </w:r>
        </w:p>
      </w:docPartBody>
    </w:docPart>
    <w:docPart>
      <w:docPartPr>
        <w:name w:val="0EACE961079547C8B56B3D528F628896"/>
        <w:category>
          <w:name w:val="Generelt"/>
          <w:gallery w:val="placeholder"/>
        </w:category>
        <w:types>
          <w:type w:val="bbPlcHdr"/>
        </w:types>
        <w:behaviors>
          <w:behavior w:val="content"/>
        </w:behaviors>
        <w:guid w:val="{5795FE06-30BD-4BB0-AAE0-87F0C8372C20}"/>
      </w:docPartPr>
      <w:docPartBody>
        <w:p w:rsidR="001F5562" w:rsidRDefault="0011376B" w:rsidP="0011376B">
          <w:pPr>
            <w:pStyle w:val="0EACE961079547C8B56B3D528F628896"/>
          </w:pPr>
          <w:r w:rsidRPr="006D5990">
            <w:rPr>
              <w:rStyle w:val="Plassholdertekst"/>
            </w:rPr>
            <w:t>Klikk eller trykk her for å skrive inn tekst.</w:t>
          </w:r>
        </w:p>
      </w:docPartBody>
    </w:docPart>
    <w:docPart>
      <w:docPartPr>
        <w:name w:val="9E194E8D4F3F4E97B7F70D2FCBBB16FB"/>
        <w:category>
          <w:name w:val="Generelt"/>
          <w:gallery w:val="placeholder"/>
        </w:category>
        <w:types>
          <w:type w:val="bbPlcHdr"/>
        </w:types>
        <w:behaviors>
          <w:behavior w:val="content"/>
        </w:behaviors>
        <w:guid w:val="{EB8F2CE7-9797-4E57-A93A-1169A1CDFD69}"/>
      </w:docPartPr>
      <w:docPartBody>
        <w:p w:rsidR="00000000" w:rsidRDefault="00DF5B81">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599"/>
    <w:rsid w:val="00003025"/>
    <w:rsid w:val="000279F4"/>
    <w:rsid w:val="000A63DE"/>
    <w:rsid w:val="0011376B"/>
    <w:rsid w:val="00135287"/>
    <w:rsid w:val="00137346"/>
    <w:rsid w:val="00137F29"/>
    <w:rsid w:val="001667D9"/>
    <w:rsid w:val="001F5562"/>
    <w:rsid w:val="00220F49"/>
    <w:rsid w:val="00227829"/>
    <w:rsid w:val="00275009"/>
    <w:rsid w:val="0038309E"/>
    <w:rsid w:val="003B0668"/>
    <w:rsid w:val="003B0954"/>
    <w:rsid w:val="003C4C93"/>
    <w:rsid w:val="00434F4F"/>
    <w:rsid w:val="00454AB0"/>
    <w:rsid w:val="00457F3A"/>
    <w:rsid w:val="00483C54"/>
    <w:rsid w:val="00546F69"/>
    <w:rsid w:val="005854F8"/>
    <w:rsid w:val="00594008"/>
    <w:rsid w:val="005B21E4"/>
    <w:rsid w:val="00601D44"/>
    <w:rsid w:val="0067064A"/>
    <w:rsid w:val="006E2798"/>
    <w:rsid w:val="006E52C9"/>
    <w:rsid w:val="007103D3"/>
    <w:rsid w:val="00754372"/>
    <w:rsid w:val="007946A5"/>
    <w:rsid w:val="007B289F"/>
    <w:rsid w:val="0080465A"/>
    <w:rsid w:val="0082015D"/>
    <w:rsid w:val="008435C4"/>
    <w:rsid w:val="0088092C"/>
    <w:rsid w:val="0089247F"/>
    <w:rsid w:val="008C059C"/>
    <w:rsid w:val="009B06CD"/>
    <w:rsid w:val="009E673D"/>
    <w:rsid w:val="009F479F"/>
    <w:rsid w:val="00A12DF5"/>
    <w:rsid w:val="00A76296"/>
    <w:rsid w:val="00AE2599"/>
    <w:rsid w:val="00B64BB0"/>
    <w:rsid w:val="00B730E6"/>
    <w:rsid w:val="00B75DEF"/>
    <w:rsid w:val="00BD01F6"/>
    <w:rsid w:val="00BF2510"/>
    <w:rsid w:val="00BF5C45"/>
    <w:rsid w:val="00C0212A"/>
    <w:rsid w:val="00C95F0A"/>
    <w:rsid w:val="00CA75A0"/>
    <w:rsid w:val="00CE4C90"/>
    <w:rsid w:val="00D822A8"/>
    <w:rsid w:val="00D95036"/>
    <w:rsid w:val="00DE4C81"/>
    <w:rsid w:val="00DF5B81"/>
    <w:rsid w:val="00E14B67"/>
    <w:rsid w:val="00E16664"/>
    <w:rsid w:val="00E24100"/>
    <w:rsid w:val="00E833F7"/>
    <w:rsid w:val="00E95248"/>
    <w:rsid w:val="00EA663D"/>
    <w:rsid w:val="00EA69EA"/>
    <w:rsid w:val="00EA7F0E"/>
    <w:rsid w:val="00F00F91"/>
    <w:rsid w:val="00F12740"/>
    <w:rsid w:val="00F31F3D"/>
    <w:rsid w:val="00F75B9F"/>
    <w:rsid w:val="00F86CCD"/>
    <w:rsid w:val="00FC2716"/>
    <w:rsid w:val="00FC7DD7"/>
    <w:rsid w:val="00FE433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DF5B81"/>
    <w:rPr>
      <w:color w:val="666666"/>
    </w:rPr>
  </w:style>
  <w:style w:type="paragraph" w:customStyle="1" w:styleId="C5F14EEF39954B5B8BB74722B1311358">
    <w:name w:val="C5F14EEF39954B5B8BB74722B1311358"/>
  </w:style>
  <w:style w:type="paragraph" w:customStyle="1" w:styleId="561110E10A12414DB6C565D6A1FADED9">
    <w:name w:val="561110E10A12414DB6C565D6A1FADED9"/>
  </w:style>
  <w:style w:type="paragraph" w:customStyle="1" w:styleId="5971FD9A274644E38566D0ECBAFF7186">
    <w:name w:val="5971FD9A274644E38566D0ECBAFF7186"/>
  </w:style>
  <w:style w:type="paragraph" w:customStyle="1" w:styleId="41B31129029D4E7AA7DB157425CEFBE6">
    <w:name w:val="41B31129029D4E7AA7DB157425CEFBE6"/>
  </w:style>
  <w:style w:type="paragraph" w:customStyle="1" w:styleId="701F7C37C5474B05B7C62DECB47EE19B">
    <w:name w:val="701F7C37C5474B05B7C62DECB47EE19B"/>
  </w:style>
  <w:style w:type="paragraph" w:customStyle="1" w:styleId="E34D41A996894DF38A93D03142383FAB">
    <w:name w:val="E34D41A996894DF38A93D03142383FAB"/>
    <w:rsid w:val="0011376B"/>
  </w:style>
  <w:style w:type="paragraph" w:customStyle="1" w:styleId="0EACE961079547C8B56B3D528F628896">
    <w:name w:val="0EACE961079547C8B56B3D528F628896"/>
    <w:rsid w:val="0011376B"/>
  </w:style>
  <w:style w:type="paragraph" w:customStyle="1" w:styleId="60767375F9BF445EA8F2CC666C5F21AE">
    <w:name w:val="60767375F9BF445EA8F2CC666C5F21AE"/>
  </w:style>
  <w:style w:type="paragraph" w:customStyle="1" w:styleId="8CEC414449344A6BB07C4075F457D3B0">
    <w:name w:val="8CEC414449344A6BB07C4075F457D3B0"/>
    <w:rsid w:val="0011376B"/>
  </w:style>
  <w:style w:type="paragraph" w:customStyle="1" w:styleId="6AE250635A25440BAA684D4AEEE9AFEC">
    <w:name w:val="6AE250635A25440BAA684D4AEEE9AFEC"/>
  </w:style>
  <w:style w:type="paragraph" w:customStyle="1" w:styleId="7B63749C1AB649CCA14CEA3750D67B96">
    <w:name w:val="7B63749C1AB649CCA14CEA3750D67B96"/>
  </w:style>
  <w:style w:type="paragraph" w:customStyle="1" w:styleId="E48C499FC5E846C498336D03A31384CA">
    <w:name w:val="E48C499FC5E846C498336D03A31384CA"/>
  </w:style>
  <w:style w:type="paragraph" w:customStyle="1" w:styleId="B83F66F8C9DB47CAB67A0677677A2B93">
    <w:name w:val="B83F66F8C9DB47CAB67A0677677A2B93"/>
  </w:style>
  <w:style w:type="paragraph" w:customStyle="1" w:styleId="5E57E2E8E84D4FCDA7219EB8AD113F4B">
    <w:name w:val="5E57E2E8E84D4FCDA7219EB8AD113F4B"/>
  </w:style>
  <w:style w:type="paragraph" w:customStyle="1" w:styleId="DA99131BD2FA458C8F0B0F3DADFB0E41">
    <w:name w:val="DA99131BD2FA458C8F0B0F3DADFB0E41"/>
  </w:style>
  <w:style w:type="paragraph" w:customStyle="1" w:styleId="EB32391C91FF4A60BA93301221D038B1">
    <w:name w:val="EB32391C91FF4A60BA93301221D038B1"/>
  </w:style>
  <w:style w:type="paragraph" w:customStyle="1" w:styleId="4230C55AB8404F0EBA1EC07B095259B0">
    <w:name w:val="4230C55AB8404F0EBA1EC07B095259B0"/>
  </w:style>
  <w:style w:type="paragraph" w:customStyle="1" w:styleId="95A1D255AA284339860800AC4F3D8699">
    <w:name w:val="95A1D255AA284339860800AC4F3D8699"/>
  </w:style>
  <w:style w:type="paragraph" w:customStyle="1" w:styleId="1D4B7B27C660427A93C81B9564D44BE9">
    <w:name w:val="1D4B7B27C660427A93C81B9564D44BE9"/>
  </w:style>
  <w:style w:type="paragraph" w:customStyle="1" w:styleId="731B8AA581E244DCB3B36835AB1DD8C8">
    <w:name w:val="731B8AA581E244DCB3B36835AB1DD8C8"/>
  </w:style>
  <w:style w:type="paragraph" w:customStyle="1" w:styleId="3B6AB719F57A40DDB2D39EFC7890EFA2">
    <w:name w:val="3B6AB719F57A40DDB2D39EFC7890EFA2"/>
  </w:style>
  <w:style w:type="paragraph" w:customStyle="1" w:styleId="679224255D49412BA602E5926D813531">
    <w:name w:val="679224255D49412BA602E5926D813531"/>
  </w:style>
  <w:style w:type="paragraph" w:customStyle="1" w:styleId="CEC376CBB0EE4239B28D706F397ADDC0">
    <w:name w:val="CEC376CBB0EE4239B28D706F397ADDC0"/>
  </w:style>
  <w:style w:type="paragraph" w:customStyle="1" w:styleId="E8E02EF5918545D1B3C302E8B1E20DD3">
    <w:name w:val="E8E02EF5918545D1B3C302E8B1E20DD3"/>
    <w:rsid w:val="00AE2599"/>
  </w:style>
  <w:style w:type="paragraph" w:customStyle="1" w:styleId="C6237D76134C43EC82504729B91B33B6">
    <w:name w:val="C6237D76134C43EC82504729B91B33B6"/>
    <w:rsid w:val="0038309E"/>
  </w:style>
  <w:style w:type="paragraph" w:customStyle="1" w:styleId="E1C95C458F0E46F78002A6D1E09BE0EF">
    <w:name w:val="E1C95C458F0E46F78002A6D1E09BE0EF"/>
    <w:rsid w:val="0038309E"/>
  </w:style>
  <w:style w:type="paragraph" w:customStyle="1" w:styleId="09F229154AF544DAB87320B653883C911">
    <w:name w:val="09F229154AF544DAB87320B653883C911"/>
    <w:rsid w:val="00BD01F6"/>
    <w:pPr>
      <w:spacing w:after="0" w:line="240" w:lineRule="auto"/>
    </w:pPr>
    <w:rPr>
      <w:rFonts w:ascii="Calibri" w:eastAsia="Times New Roman" w:hAnsi="Calibri" w:cs="Times New Roman"/>
      <w:kern w:val="0"/>
      <w:szCs w:val="20"/>
      <w14:ligatures w14:val="none"/>
    </w:rPr>
  </w:style>
  <w:style w:type="paragraph" w:customStyle="1" w:styleId="8740F2755E844E2A86986D48066C953A">
    <w:name w:val="8740F2755E844E2A86986D48066C953A"/>
    <w:rsid w:val="00137F29"/>
  </w:style>
  <w:style w:type="paragraph" w:customStyle="1" w:styleId="043E19C2FF1A45AE8C8CD19DD4501D02">
    <w:name w:val="043E19C2FF1A45AE8C8CD19DD4501D02"/>
    <w:rsid w:val="00137F29"/>
  </w:style>
  <w:style w:type="paragraph" w:customStyle="1" w:styleId="517B2DB7979C474EAA463E9482148D8E">
    <w:name w:val="517B2DB7979C474EAA463E9482148D8E"/>
    <w:rsid w:val="00137F29"/>
  </w:style>
  <w:style w:type="paragraph" w:customStyle="1" w:styleId="87DA068456974C7BAAF4DEA69788EA39">
    <w:name w:val="87DA068456974C7BAAF4DEA69788EA39"/>
    <w:rsid w:val="00137F29"/>
  </w:style>
  <w:style w:type="paragraph" w:customStyle="1" w:styleId="C0DAC2C73EA44082957D91CB20004E0B">
    <w:name w:val="C0DAC2C73EA44082957D91CB20004E0B"/>
    <w:rsid w:val="00137F29"/>
  </w:style>
  <w:style w:type="paragraph" w:customStyle="1" w:styleId="87905784C6F543FE9F816AC111F9181C">
    <w:name w:val="87905784C6F543FE9F816AC111F9181C"/>
    <w:rsid w:val="00137F29"/>
  </w:style>
  <w:style w:type="paragraph" w:customStyle="1" w:styleId="377DE4C6C5F04043B3F48F9F14FBAD31">
    <w:name w:val="377DE4C6C5F04043B3F48F9F14FBAD31"/>
    <w:rsid w:val="00137F29"/>
  </w:style>
  <w:style w:type="paragraph" w:customStyle="1" w:styleId="BF2D8DD50C5A40BB8E0442264E73AB68">
    <w:name w:val="BF2D8DD50C5A40BB8E0442264E73AB68"/>
    <w:rsid w:val="00137F29"/>
  </w:style>
  <w:style w:type="paragraph" w:customStyle="1" w:styleId="E87A2067794143FE89965C0EE7FF6B80">
    <w:name w:val="E87A2067794143FE89965C0EE7FF6B80"/>
    <w:rsid w:val="00137F29"/>
  </w:style>
  <w:style w:type="paragraph" w:customStyle="1" w:styleId="4AA66C6145CB4F6DB897015D29BBEBE7">
    <w:name w:val="4AA66C6145CB4F6DB897015D29BBEBE7"/>
    <w:rsid w:val="00E833F7"/>
  </w:style>
  <w:style w:type="paragraph" w:customStyle="1" w:styleId="C3148BB02B774E6B8FB2ED17E30942F2">
    <w:name w:val="C3148BB02B774E6B8FB2ED17E30942F2"/>
    <w:rsid w:val="00E833F7"/>
  </w:style>
  <w:style w:type="paragraph" w:customStyle="1" w:styleId="C82EEA9DED8148EE98FD055322BEB0F6">
    <w:name w:val="C82EEA9DED8148EE98FD055322BEB0F6"/>
    <w:rsid w:val="00E833F7"/>
  </w:style>
  <w:style w:type="paragraph" w:customStyle="1" w:styleId="1C7E1ECFD63A441FBF7FE97678361ED0">
    <w:name w:val="1C7E1ECFD63A441FBF7FE97678361ED0"/>
    <w:rsid w:val="00E833F7"/>
  </w:style>
  <w:style w:type="paragraph" w:customStyle="1" w:styleId="8CC08B00BB5D4ED885D85FCD7F3BFF9F17">
    <w:name w:val="8CC08B00BB5D4ED885D85FCD7F3BFF9F17"/>
    <w:rsid w:val="0011376B"/>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21">
    <w:name w:val="04014CFA8CB547139D8DE5D25AE6CDCB21"/>
    <w:rsid w:val="0011376B"/>
    <w:pPr>
      <w:spacing w:after="0" w:line="240" w:lineRule="auto"/>
    </w:pPr>
    <w:rPr>
      <w:rFonts w:ascii="Calibri" w:eastAsia="Times New Roman" w:hAnsi="Calibri" w:cs="Times New Roman"/>
      <w:kern w:val="0"/>
      <w:szCs w:val="20"/>
      <w14:ligatures w14:val="none"/>
    </w:rPr>
  </w:style>
  <w:style w:type="paragraph" w:customStyle="1" w:styleId="8CC08B00BB5D4ED885D85FCD7F3BFF9F">
    <w:name w:val="8CC08B00BB5D4ED885D85FCD7F3BFF9F"/>
    <w:rsid w:val="001F5562"/>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
    <w:name w:val="04014CFA8CB547139D8DE5D25AE6CDCB"/>
    <w:rsid w:val="001F5562"/>
    <w:pPr>
      <w:spacing w:after="0" w:line="240" w:lineRule="auto"/>
    </w:pPr>
    <w:rPr>
      <w:rFonts w:ascii="Calibri" w:eastAsia="Times New Roman" w:hAnsi="Calibri" w:cs="Times New Roman"/>
      <w:kern w:val="0"/>
      <w:szCs w:val="20"/>
      <w14:ligatures w14:val="none"/>
    </w:rPr>
  </w:style>
  <w:style w:type="paragraph" w:customStyle="1" w:styleId="8CC08B00BB5D4ED885D85FCD7F3BFF9F1">
    <w:name w:val="8CC08B00BB5D4ED885D85FCD7F3BFF9F1"/>
    <w:rsid w:val="00DF5B81"/>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1">
    <w:name w:val="04014CFA8CB547139D8DE5D25AE6CDCB1"/>
    <w:rsid w:val="00DF5B81"/>
    <w:pPr>
      <w:spacing w:after="0" w:line="240" w:lineRule="auto"/>
    </w:pPr>
    <w:rPr>
      <w:rFonts w:ascii="Calibri" w:eastAsia="Times New Roman" w:hAnsi="Calibri" w:cs="Times New Roman"/>
      <w:kern w:val="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6EF43-0E14-4340-9132-4C10E6D84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Redigert mal - saksdokument</Template>
  <TotalTime>330</TotalTime>
  <Pages>2</Pages>
  <Words>64</Words>
  <Characters>374</Characters>
  <Application>Microsoft Office Word</Application>
  <DocSecurity>0</DocSecurity>
  <Lines>124</Lines>
  <Paragraphs>33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405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Forslag til retningslinjer for kunstgaver - Kunst i offentlig rom</dc:title>
  <dc:subject/>
  <dc:creator>David Henriksen</dc:creator>
  <keywords/>
  <dc:description/>
  <lastModifiedBy>David Henriksen</lastModifiedBy>
  <revision>29</revision>
  <dcterms:created xsi:type="dcterms:W3CDTF">2026-01-09T07:56:00.0000000Z</dcterms:created>
  <dcterms:modified xsi:type="dcterms:W3CDTF">2026-03-24T14:00:00.0000000Z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