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26/3398</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1</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David Henriksen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20.03.2026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Søknad om fritak fra politiske verv i Porsgrunn kommune</w:t>
              </w:r>
            </w:sdtContent>
          </w:sdt>
        </w:p>
        <w:p w:rsidRPr="00853B6B" w:rsidR="00AD03BE" w:rsidP="00AD03BE" w:rsidRDefault="00000000" w14:paraId="0A1EC69C" w14:textId="4ED52DC2">
          <w:pPr>
            <w:pStyle w:val="Overskrift2"/>
          </w:pPr>
          <w:sdt>
            <w:sdtPr>
              <w:alias w:val="Journalpost.Tittel2.Value.FjernHvisTom"/>
              <w:tag w:val="Journalpost.Tittel2.Value.FjernHvisTom"/>
              <w:id w:val="-1284493905"/>
            </w:sdtPr>
            <w:sdtContent>
              <w:r w:rsidRPr="00853B6B" w:rsidR="00AD03BE">
                <w:t xml:space="preserve"> </w:t>
              </w:r>
              <w:sdt>
                <w:sdtPr>
                  <w:id w:val="-184521608"/>
                  <w:text/>
                </w:sdtPr>
                <w:sdtContent/>
              </w:sdt>
            </w:sdtContent>
          </w:sdt>
          <w:sdt>
            <w:sdtPr>
              <w:alias w:val="Journalpost.Tittel2.Value.FjernHvisTom"/>
              <w:tag w:val="Journalpost.Tittel2.Value.FjernHvisTom"/>
              <w:id w:val="-1284493905"/>
            </w:sdtPr>
            <w:sdtContent>
              <w:r w:rsidRPr="00853B6B" w:rsidR="00AD03BE">
                <w:t xml:space="preserve"> </w:t>
              </w:r>
              <w:sdt>
                <w:sdtPr>
                  <w:id w:val="-184521608"/>
                  <w:text/>
                </w:sdtPr>
                <w:sdtContent/>
              </w:sdt>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57/26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23.04.2026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Anne Line Green (SV) innvilges fritak fra vervet som varamedlem til kontrollutvalget, jf. kommuneloven § 7-9.</w:t>
              </w:r>
              <w:r>
                <w:br/>
              </w:r>
              <w:r>
                <w:t xml:space="preserve"> </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Bakgrunn for saken</w:t>
              </w:r>
            </w:p>
            <w:p>
              <w:pPr>
                <w:spacing w:after="160"/>
              </w:pPr>
              <w:r>
                <w:t xml:space="preserve">Anne Line Green (SV) har søkt om fritak for vervet som varamedlem i kontrollutvalget. Søknaden er mottatt fra ordfører 02.12.25 og er begrunnet med følgende:</w:t>
              </w:r>
            </w:p>
            <w:p>
              <w:pPr>
                <w:spacing w:after="160"/>
              </w:pPr>
              <w:r>
                <w:rPr>
                  <w:i/>
                </w:rPr>
                <w:t xml:space="preserve">På grunn av flytting til Nome søker jeg fritak fra vervet i kontrollutvalget. Jeg sitter i dag som vara for SV.</w:t>
              </w:r>
              <w:r>
                <w:br/>
              </w:r>
              <w:r>
                <w:t xml:space="preserve"> </w:t>
              </w:r>
            </w:p>
          </w:sdtContent>
        </w:sdt>
        <w:sdt>
          <w:sdtPr>
            <w:alias w:val="SaksTekst"/>
            <w:tag w:val="SaksTekst"/>
            <w:id w:val="-1309477531"/>
          </w:sdtPr>
          <w:sdtContent>
            <w:p>
              <w:pPr>
                <w:spacing w:after="160"/>
              </w:pPr>
              <w:r>
                <w:rPr>
                  <w:b/>
                </w:rPr>
                <w:t xml:space="preserve">Saksfremstilling</w:t>
              </w:r>
            </w:p>
            <w:p>
              <w:pPr>
                <w:spacing w:after="160"/>
              </w:pPr>
              <w:r>
                <w:t xml:space="preserve">Kommunelovens § 7-9 første ledd sier: </w:t>
              </w:r>
              <w:r>
                <w:rPr>
                  <w:i/>
                </w:rPr>
                <w:t xml:space="preserve">En folkevalgt som ikke lenger er valgbar til et folkevalgt organ, trer endelig ut av organet. En folkevalgt som er registrert som utflyttet fra kommunen eller fylkeskommunen, og derfor ikke lenger er valgbar, kan likevel tre inn igjen i vervet hvis han eller hun flytter tilbake igjen innen to år.</w:t>
              </w:r>
            </w:p>
            <w:p>
              <w:pPr>
                <w:spacing w:after="160"/>
              </w:pPr>
              <w:r>
                <w:t xml:space="preserve">I tillegg følger det av kommuneloven § 7-2 at valgbarhet til folkevalgte organer forutsetter at man er innført i folkeregisteret som bosatt i kommunen. Ved flytting til annen kommune vil dette vilkåret ikke lenger være oppfylt.</w:t>
              </w:r>
            </w:p>
            <w:p>
              <w:pPr>
                <w:spacing w:after="160"/>
              </w:pPr>
              <w:r>
                <w:t xml:space="preserve">På denne bakgrunn vurderes vilkårene for fritak som oppfylt.</w:t>
              </w:r>
            </w:p>
            <w:p>
              <w:pPr>
                <w:spacing w:after="160"/>
              </w:pPr>
              <w:r>
                <w:t xml:space="preserve">Dersom fritak innvilges, skal det foretas suppleringsvalg for å sikre at kontrollutvalget fortsatt har nødvendig antall medlemmer og varamedlemmer, jf. kommuneloven § 7-10.</w:t>
              </w:r>
            </w:p>
            <w:p>
              <w:pPr>
                <w:spacing w:after="160"/>
              </w:pPr>
              <w:r>
                <w:t xml:space="preserve"> </w:t>
              </w:r>
            </w:p>
            <w:p>
              <w:pPr>
                <w:spacing w:after="160"/>
              </w:pPr>
              <w:r>
                <w:rPr>
                  <w:b/>
                </w:rPr>
                <w:t xml:space="preserve">Effekten av saken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folkehelsen, herunder vurdering av </w:t>
                    </w:r>
                  </w:p>
                  <w:p>
                    <w:pPr>
                      <w:spacing w:after="160"/>
                    </w:pPr>
                    <w:r>
                      <w:t xml:space="preserve">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Søknad om fritak fra politiske verv i Porsgrunn kommune</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