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1B133" w14:textId="77777777" w:rsidR="007D2D0D" w:rsidRDefault="007D2D0D" w:rsidP="007D2D0D">
      <w:pPr>
        <w:jc w:val="center"/>
        <w:rPr>
          <w:rFonts w:ascii="Calibri" w:hAnsi="Calibri" w:cs="Calibri"/>
          <w:b/>
          <w:sz w:val="28"/>
          <w:szCs w:val="28"/>
        </w:rPr>
      </w:pPr>
    </w:p>
    <w:p w14:paraId="2CF37FA7" w14:textId="505CA34C" w:rsidR="004739B3" w:rsidRDefault="001B7763" w:rsidP="007D2D0D">
      <w:pPr>
        <w:jc w:val="center"/>
        <w:rPr>
          <w:rFonts w:ascii="Calibri" w:hAnsi="Calibri" w:cs="Calibri"/>
          <w:b/>
          <w:sz w:val="28"/>
          <w:szCs w:val="28"/>
        </w:rPr>
      </w:pPr>
      <w:r w:rsidRPr="001B7763">
        <w:rPr>
          <w:rFonts w:ascii="Calibri" w:hAnsi="Calibri" w:cs="Calibri"/>
          <w:b/>
          <w:sz w:val="28"/>
          <w:szCs w:val="28"/>
        </w:rPr>
        <w:t>KEOPS ARBEID KF OG KEOPS UTVIKLING KF</w:t>
      </w:r>
      <w:r w:rsidR="002076BE">
        <w:rPr>
          <w:rFonts w:ascii="Calibri" w:hAnsi="Calibri" w:cs="Calibri"/>
          <w:b/>
          <w:sz w:val="28"/>
          <w:szCs w:val="28"/>
        </w:rPr>
        <w:br/>
      </w:r>
      <w:r w:rsidR="008B556E">
        <w:rPr>
          <w:rFonts w:ascii="Calibri" w:hAnsi="Calibri" w:cs="Calibri"/>
          <w:b/>
          <w:sz w:val="28"/>
          <w:szCs w:val="28"/>
        </w:rPr>
        <w:t>1</w:t>
      </w:r>
      <w:r>
        <w:rPr>
          <w:rFonts w:ascii="Calibri" w:hAnsi="Calibri" w:cs="Calibri"/>
          <w:b/>
          <w:sz w:val="28"/>
          <w:szCs w:val="28"/>
        </w:rPr>
        <w:t>.</w:t>
      </w:r>
      <w:r w:rsidRPr="001B7763">
        <w:rPr>
          <w:rFonts w:ascii="Calibri" w:hAnsi="Calibri" w:cs="Calibri"/>
          <w:b/>
          <w:sz w:val="28"/>
          <w:szCs w:val="28"/>
        </w:rPr>
        <w:t xml:space="preserve"> TERTIALRAPPORT 202</w:t>
      </w:r>
      <w:r w:rsidR="008B556E">
        <w:rPr>
          <w:rFonts w:ascii="Calibri" w:hAnsi="Calibri" w:cs="Calibri"/>
          <w:b/>
          <w:sz w:val="28"/>
          <w:szCs w:val="28"/>
        </w:rPr>
        <w:t>6</w:t>
      </w:r>
    </w:p>
    <w:p w14:paraId="7A2C0B89" w14:textId="50D89DD4" w:rsidR="001B7763" w:rsidRPr="002F5B87" w:rsidRDefault="001B7763" w:rsidP="002F5B87">
      <w:pPr>
        <w:rPr>
          <w:rFonts w:ascii="Calibri" w:hAnsi="Calibri" w:cs="Calibri"/>
          <w:b/>
          <w:sz w:val="20"/>
          <w:szCs w:val="20"/>
        </w:rPr>
      </w:pPr>
      <w:r w:rsidRPr="002F5B87">
        <w:rPr>
          <w:rFonts w:ascii="Calibri" w:hAnsi="Calibri" w:cs="Calibri"/>
          <w:b/>
          <w:sz w:val="20"/>
          <w:szCs w:val="20"/>
        </w:rPr>
        <w:t>Kort om daglig drift og resultater:</w:t>
      </w:r>
    </w:p>
    <w:p w14:paraId="06C385A0" w14:textId="47536338" w:rsidR="001B7763" w:rsidRPr="001B7763" w:rsidRDefault="000D6605" w:rsidP="004367D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Når det gjelder formidling av mennesker til jobb og utdanning er vi godt innenfor de krav som stilles fra kunde,</w:t>
      </w:r>
      <w:r w:rsidR="00D56AE4">
        <w:rPr>
          <w:rFonts w:ascii="Calibri" w:hAnsi="Calibri" w:cs="Calibri"/>
          <w:sz w:val="20"/>
          <w:szCs w:val="20"/>
        </w:rPr>
        <w:t xml:space="preserve"> og vi opplever ventelister i flere av våre tiltak</w:t>
      </w:r>
      <w:r w:rsidR="00BA2039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 xml:space="preserve"> </w:t>
      </w:r>
      <w:r w:rsidR="00D56AE4">
        <w:rPr>
          <w:rFonts w:ascii="Calibri" w:hAnsi="Calibri" w:cs="Calibri"/>
          <w:sz w:val="20"/>
          <w:szCs w:val="20"/>
        </w:rPr>
        <w:t>Vi har fått forespørsel om og har nettopp startet opp 10 ekstra deltakere i tiltaket Fremtidsverkstedet, og 5 ekstra deltakere i tiltaket AFT</w:t>
      </w:r>
    </w:p>
    <w:p w14:paraId="15EA1289" w14:textId="45DE521C" w:rsidR="001B7763" w:rsidRDefault="001B7763" w:rsidP="004367DE">
      <w:pPr>
        <w:rPr>
          <w:rFonts w:ascii="Calibri" w:hAnsi="Calibri" w:cs="Calibri"/>
          <w:sz w:val="20"/>
          <w:szCs w:val="20"/>
        </w:rPr>
      </w:pPr>
      <w:r w:rsidRPr="001B7763">
        <w:rPr>
          <w:rFonts w:ascii="Calibri" w:hAnsi="Calibri" w:cs="Calibri"/>
          <w:sz w:val="20"/>
          <w:szCs w:val="20"/>
        </w:rPr>
        <w:t>Det jobbes fremdeles opp mot industri og annet næringsliv, der fokus er å få til samarbeid på tvers for å møte arbeidsgivers behov for arbeidskraft med riktig kompetanse.</w:t>
      </w:r>
      <w:r w:rsidR="002B7B82">
        <w:rPr>
          <w:rFonts w:ascii="Calibri" w:hAnsi="Calibri" w:cs="Calibri"/>
          <w:sz w:val="20"/>
          <w:szCs w:val="20"/>
        </w:rPr>
        <w:t xml:space="preserve"> </w:t>
      </w:r>
    </w:p>
    <w:p w14:paraId="72B4FF4B" w14:textId="77777777" w:rsidR="0064101E" w:rsidRPr="001B7763" w:rsidRDefault="0064101E" w:rsidP="004367DE">
      <w:pPr>
        <w:rPr>
          <w:rFonts w:ascii="Calibri" w:hAnsi="Calibri" w:cs="Calibri"/>
          <w:sz w:val="20"/>
          <w:szCs w:val="20"/>
        </w:rPr>
      </w:pPr>
    </w:p>
    <w:p w14:paraId="4FD5C937" w14:textId="24E1F390" w:rsidR="001B7763" w:rsidRDefault="001B7763" w:rsidP="004367DE">
      <w:pPr>
        <w:pStyle w:val="Listeavsnitt"/>
        <w:numPr>
          <w:ilvl w:val="0"/>
          <w:numId w:val="16"/>
        </w:numPr>
        <w:rPr>
          <w:rFonts w:ascii="Calibri" w:hAnsi="Calibri" w:cs="Calibri"/>
          <w:b/>
          <w:sz w:val="20"/>
          <w:szCs w:val="20"/>
        </w:rPr>
      </w:pPr>
      <w:r w:rsidRPr="004367DE">
        <w:rPr>
          <w:rFonts w:ascii="Calibri" w:hAnsi="Calibri" w:cs="Calibri"/>
          <w:b/>
          <w:sz w:val="20"/>
          <w:szCs w:val="20"/>
        </w:rPr>
        <w:t>Kommentar til driftsregnskapet for Keops Arbeid KF 01.01 tom 3</w:t>
      </w:r>
      <w:r w:rsidR="00D56AE4">
        <w:rPr>
          <w:rFonts w:ascii="Calibri" w:hAnsi="Calibri" w:cs="Calibri"/>
          <w:b/>
          <w:sz w:val="20"/>
          <w:szCs w:val="20"/>
        </w:rPr>
        <w:t>0</w:t>
      </w:r>
      <w:r w:rsidR="00004852">
        <w:rPr>
          <w:rFonts w:ascii="Calibri" w:hAnsi="Calibri" w:cs="Calibri"/>
          <w:b/>
          <w:sz w:val="20"/>
          <w:szCs w:val="20"/>
        </w:rPr>
        <w:t>.</w:t>
      </w:r>
      <w:r w:rsidR="00D56AE4">
        <w:rPr>
          <w:rFonts w:ascii="Calibri" w:hAnsi="Calibri" w:cs="Calibri"/>
          <w:b/>
          <w:sz w:val="20"/>
          <w:szCs w:val="20"/>
        </w:rPr>
        <w:t>04</w:t>
      </w:r>
      <w:r w:rsidR="00004852">
        <w:rPr>
          <w:rFonts w:ascii="Calibri" w:hAnsi="Calibri" w:cs="Calibri"/>
          <w:b/>
          <w:sz w:val="20"/>
          <w:szCs w:val="20"/>
        </w:rPr>
        <w:t>.</w:t>
      </w:r>
      <w:r w:rsidRPr="004367DE">
        <w:rPr>
          <w:rFonts w:ascii="Calibri" w:hAnsi="Calibri" w:cs="Calibri"/>
          <w:b/>
          <w:sz w:val="20"/>
          <w:szCs w:val="20"/>
        </w:rPr>
        <w:t xml:space="preserve"> 202</w:t>
      </w:r>
      <w:r w:rsidR="00D56AE4">
        <w:rPr>
          <w:rFonts w:ascii="Calibri" w:hAnsi="Calibri" w:cs="Calibri"/>
          <w:b/>
          <w:sz w:val="20"/>
          <w:szCs w:val="20"/>
        </w:rPr>
        <w:t>6</w:t>
      </w:r>
    </w:p>
    <w:p w14:paraId="2F8E2236" w14:textId="77777777" w:rsidR="002F5B87" w:rsidRDefault="00AA4888" w:rsidP="002F5B87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Keops har følgende tall pr.</w:t>
      </w:r>
      <w:r w:rsidR="005273C3">
        <w:rPr>
          <w:rFonts w:ascii="Calibri" w:hAnsi="Calibri" w:cs="Calibri"/>
          <w:bCs/>
          <w:sz w:val="20"/>
          <w:szCs w:val="20"/>
        </w:rPr>
        <w:t xml:space="preserve"> </w:t>
      </w:r>
      <w:r w:rsidR="00D56AE4">
        <w:rPr>
          <w:rFonts w:ascii="Calibri" w:hAnsi="Calibri" w:cs="Calibri"/>
          <w:bCs/>
          <w:sz w:val="20"/>
          <w:szCs w:val="20"/>
        </w:rPr>
        <w:t>31.Mai</w:t>
      </w:r>
    </w:p>
    <w:p w14:paraId="7AB4E326" w14:textId="3909299C" w:rsidR="00BA2039" w:rsidRPr="002F5B87" w:rsidRDefault="00DF7F88" w:rsidP="002F5B87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 w:rsidRPr="002F5B87">
        <w:rPr>
          <w:rFonts w:ascii="Calibri" w:hAnsi="Calibri" w:cs="Calibri"/>
          <w:bCs/>
          <w:sz w:val="20"/>
          <w:szCs w:val="20"/>
        </w:rPr>
        <w:t>Netto driftsresultat er kr 353.000,- bedre en forventet.</w:t>
      </w:r>
    </w:p>
    <w:p w14:paraId="544265CE" w14:textId="078E25BB" w:rsidR="00DF7F88" w:rsidRDefault="00DF7F88" w:rsidP="00BA2039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Refusjoner og tilskudd fra andre har en merinntekt på kr 529.000,-</w:t>
      </w:r>
    </w:p>
    <w:p w14:paraId="02073044" w14:textId="4B2E0A2A" w:rsidR="00DF7F88" w:rsidRDefault="00DF7F88" w:rsidP="00BA2039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Lønnsutgifter og sosiale</w:t>
      </w:r>
      <w:r w:rsidR="008B48DA">
        <w:rPr>
          <w:rFonts w:ascii="Calibri" w:hAnsi="Calibri" w:cs="Calibri"/>
          <w:bCs/>
          <w:sz w:val="20"/>
          <w:szCs w:val="20"/>
        </w:rPr>
        <w:t xml:space="preserve"> utgifter har en merutgift på kr 267.000,-</w:t>
      </w:r>
    </w:p>
    <w:p w14:paraId="4102932A" w14:textId="7195749E" w:rsidR="008B48DA" w:rsidRDefault="008B48DA" w:rsidP="00BA2039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Prognose fra KLP viser en økning i pensjon, og for å finansiere det er det økt pensjonsavsetning, og bruk av premiefond.</w:t>
      </w:r>
    </w:p>
    <w:p w14:paraId="639D4A6B" w14:textId="77777777" w:rsidR="00DF7F88" w:rsidRDefault="00DF7F88" w:rsidP="00BA2039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</w:p>
    <w:p w14:paraId="5EE346B0" w14:textId="04B51159" w:rsidR="001B7763" w:rsidRPr="002F5B87" w:rsidRDefault="001B7763" w:rsidP="002F5B87">
      <w:pPr>
        <w:pStyle w:val="Listeavsnitt"/>
        <w:numPr>
          <w:ilvl w:val="0"/>
          <w:numId w:val="16"/>
        </w:numPr>
        <w:rPr>
          <w:rFonts w:ascii="Calibri" w:hAnsi="Calibri" w:cs="Calibri"/>
          <w:b/>
          <w:sz w:val="20"/>
          <w:szCs w:val="20"/>
        </w:rPr>
      </w:pPr>
      <w:r w:rsidRPr="002F5B87">
        <w:rPr>
          <w:rFonts w:ascii="Calibri" w:hAnsi="Calibri" w:cs="Calibri"/>
          <w:b/>
          <w:sz w:val="20"/>
          <w:szCs w:val="20"/>
        </w:rPr>
        <w:t xml:space="preserve">Kommentar til driftsregnskapet for Keops Utvikling KF 01.01 tom </w:t>
      </w:r>
      <w:r w:rsidR="00D56AE4" w:rsidRPr="002F5B87">
        <w:rPr>
          <w:rFonts w:ascii="Calibri" w:hAnsi="Calibri" w:cs="Calibri"/>
          <w:b/>
          <w:sz w:val="20"/>
          <w:szCs w:val="20"/>
        </w:rPr>
        <w:t>30.04</w:t>
      </w:r>
      <w:r w:rsidR="000F0D8D" w:rsidRPr="002F5B87">
        <w:rPr>
          <w:rFonts w:ascii="Calibri" w:hAnsi="Calibri" w:cs="Calibri"/>
          <w:b/>
          <w:sz w:val="20"/>
          <w:szCs w:val="20"/>
        </w:rPr>
        <w:t>.</w:t>
      </w:r>
      <w:r w:rsidR="00004852" w:rsidRPr="002F5B87">
        <w:rPr>
          <w:rFonts w:ascii="Calibri" w:hAnsi="Calibri" w:cs="Calibri"/>
          <w:b/>
          <w:sz w:val="20"/>
          <w:szCs w:val="20"/>
        </w:rPr>
        <w:t>20</w:t>
      </w:r>
      <w:r w:rsidR="000F0D8D" w:rsidRPr="002F5B87">
        <w:rPr>
          <w:rFonts w:ascii="Calibri" w:hAnsi="Calibri" w:cs="Calibri"/>
          <w:b/>
          <w:sz w:val="20"/>
          <w:szCs w:val="20"/>
        </w:rPr>
        <w:t>2</w:t>
      </w:r>
      <w:r w:rsidR="00D56AE4" w:rsidRPr="002F5B87">
        <w:rPr>
          <w:rFonts w:ascii="Calibri" w:hAnsi="Calibri" w:cs="Calibri"/>
          <w:b/>
          <w:sz w:val="20"/>
          <w:szCs w:val="20"/>
        </w:rPr>
        <w:t>6</w:t>
      </w:r>
    </w:p>
    <w:p w14:paraId="44F545DA" w14:textId="77777777" w:rsidR="002F5B87" w:rsidRDefault="000F0E4B" w:rsidP="002F5B87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Keops Utvikling har følgende tall pr. 3</w:t>
      </w:r>
      <w:r w:rsidR="00D56AE4">
        <w:rPr>
          <w:rFonts w:ascii="Calibri" w:hAnsi="Calibri" w:cs="Calibri"/>
          <w:bCs/>
          <w:sz w:val="20"/>
          <w:szCs w:val="20"/>
        </w:rPr>
        <w:t>0.Mai</w:t>
      </w:r>
    </w:p>
    <w:p w14:paraId="604798E1" w14:textId="0EA40234" w:rsidR="008B48DA" w:rsidRPr="002F5B87" w:rsidRDefault="008B48DA" w:rsidP="002F5B87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 w:rsidRPr="002F5B87">
        <w:rPr>
          <w:rFonts w:ascii="Calibri" w:hAnsi="Calibri" w:cs="Calibri"/>
          <w:bCs/>
          <w:sz w:val="20"/>
          <w:szCs w:val="20"/>
        </w:rPr>
        <w:t>Netto driftsresultat er kr 568.000,- mindre en forventet</w:t>
      </w:r>
    </w:p>
    <w:p w14:paraId="786443BB" w14:textId="447B3E39" w:rsidR="008B48DA" w:rsidRDefault="008B48DA" w:rsidP="006D2C70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Salgs og leieinntekter er kr 119.000,- mindre en forventet</w:t>
      </w:r>
    </w:p>
    <w:p w14:paraId="228AEB8F" w14:textId="2B04A128" w:rsidR="008B48DA" w:rsidRDefault="008B48DA" w:rsidP="006D2C70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Refusjoner og tilskudd fra andre er kr 873.000,- mindre en forventet</w:t>
      </w:r>
    </w:p>
    <w:p w14:paraId="084A4B53" w14:textId="576FF739" w:rsidR="008B48DA" w:rsidRDefault="008B48DA" w:rsidP="006D2C70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Kjøp av varer og tjenester har en besparelse på kr 435.000,-</w:t>
      </w:r>
    </w:p>
    <w:p w14:paraId="395C0003" w14:textId="13A91D0C" w:rsidR="008B48DA" w:rsidRDefault="008B48DA" w:rsidP="006D2C70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Lønnsutgifter og sosiale utgifter er som forventet</w:t>
      </w:r>
    </w:p>
    <w:p w14:paraId="02621818" w14:textId="4FD03C8D" w:rsidR="008B48DA" w:rsidRDefault="008B48DA" w:rsidP="006D2C70">
      <w:pPr>
        <w:pStyle w:val="Listeavsnitt"/>
        <w:ind w:left="36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Prognose fra KLP viser en økning i pensjon, og for å finansiere det er det økt pensjonsavsetning.</w:t>
      </w:r>
      <w:r w:rsidR="002F5B87">
        <w:rPr>
          <w:rFonts w:ascii="Calibri" w:hAnsi="Calibri" w:cs="Calibri"/>
          <w:bCs/>
          <w:sz w:val="20"/>
          <w:szCs w:val="20"/>
        </w:rPr>
        <w:t xml:space="preserve"> Det er litt usikkert om Keops Utvikling har tilstrekkelig midler på premiefondet i KLP, og sammen med årlige utfordringer med premieavvik er det usikkert hva samlet pensjonskostnad blir.</w:t>
      </w:r>
      <w:r>
        <w:rPr>
          <w:rFonts w:ascii="Calibri" w:hAnsi="Calibri" w:cs="Calibri"/>
          <w:bCs/>
          <w:sz w:val="20"/>
          <w:szCs w:val="20"/>
        </w:rPr>
        <w:t xml:space="preserve"> </w:t>
      </w:r>
    </w:p>
    <w:p w14:paraId="100A57E5" w14:textId="77777777" w:rsidR="005273C3" w:rsidRDefault="005273C3" w:rsidP="004367DE">
      <w:pPr>
        <w:rPr>
          <w:rFonts w:ascii="Calibri" w:hAnsi="Calibri" w:cs="Calibri"/>
          <w:sz w:val="20"/>
          <w:szCs w:val="20"/>
        </w:rPr>
      </w:pPr>
    </w:p>
    <w:p w14:paraId="04E48AB5" w14:textId="756DCACF" w:rsidR="001B7763" w:rsidRPr="004367DE" w:rsidRDefault="001B7763" w:rsidP="004367DE">
      <w:pPr>
        <w:rPr>
          <w:rFonts w:ascii="Calibri" w:hAnsi="Calibri" w:cs="Calibri"/>
          <w:sz w:val="20"/>
          <w:szCs w:val="20"/>
        </w:rPr>
      </w:pPr>
      <w:r w:rsidRPr="004367DE">
        <w:rPr>
          <w:rFonts w:ascii="Calibri" w:hAnsi="Calibri" w:cs="Calibri"/>
          <w:sz w:val="20"/>
          <w:szCs w:val="20"/>
        </w:rPr>
        <w:t>Morten Kjørholt Pettersen</w:t>
      </w:r>
      <w:r w:rsidR="004367DE">
        <w:rPr>
          <w:rFonts w:ascii="Calibri" w:hAnsi="Calibri" w:cs="Calibri"/>
          <w:sz w:val="20"/>
          <w:szCs w:val="20"/>
        </w:rPr>
        <w:br/>
      </w:r>
      <w:r w:rsidRPr="004367DE">
        <w:rPr>
          <w:rFonts w:ascii="Calibri" w:hAnsi="Calibri" w:cs="Calibri"/>
          <w:sz w:val="20"/>
          <w:szCs w:val="20"/>
        </w:rPr>
        <w:t>Daglig leder Keops Arbeid og Utvikling KF</w:t>
      </w:r>
    </w:p>
    <w:p w14:paraId="5D75CFC2" w14:textId="64E968CE" w:rsidR="00864940" w:rsidRPr="001B7763" w:rsidRDefault="00A70346" w:rsidP="004D3AAA">
      <w:pPr>
        <w:rPr>
          <w:rFonts w:ascii="Calibri" w:hAnsi="Calibri" w:cs="Calibri"/>
        </w:rPr>
      </w:pPr>
      <w:r w:rsidRPr="001B7763">
        <w:rPr>
          <w:rFonts w:ascii="Calibri" w:hAnsi="Calibri" w:cs="Calibri"/>
        </w:rPr>
        <w:t xml:space="preserve"> </w:t>
      </w:r>
    </w:p>
    <w:sectPr w:rsidR="00864940" w:rsidRPr="001B7763" w:rsidSect="004367DE">
      <w:footerReference w:type="default" r:id="rId10"/>
      <w:headerReference w:type="first" r:id="rId11"/>
      <w:footerReference w:type="first" r:id="rId12"/>
      <w:pgSz w:w="11906" w:h="16838"/>
      <w:pgMar w:top="2381" w:right="1983" w:bottom="2665" w:left="136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6DC26" w14:textId="77777777" w:rsidR="00F26412" w:rsidRDefault="00F26412" w:rsidP="00065EF3">
      <w:pPr>
        <w:spacing w:after="0" w:line="240" w:lineRule="auto"/>
      </w:pPr>
      <w:r>
        <w:separator/>
      </w:r>
    </w:p>
  </w:endnote>
  <w:endnote w:type="continuationSeparator" w:id="0">
    <w:p w14:paraId="3423177C" w14:textId="77777777" w:rsidR="00F26412" w:rsidRDefault="00F26412" w:rsidP="0006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kkurat Pro">
    <w:altName w:val="Calibri"/>
    <w:panose1 w:val="00000000000000000000"/>
    <w:charset w:val="4D"/>
    <w:family w:val="swiss"/>
    <w:notTrueType/>
    <w:pitch w:val="variable"/>
    <w:sig w:usb0="A00000AF" w:usb1="400031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547F" w14:textId="77777777" w:rsidR="005273C3" w:rsidRDefault="005273C3" w:rsidP="005273C3">
    <w:pPr>
      <w:pStyle w:val="BasicParagraph"/>
      <w:rPr>
        <w:rFonts w:ascii="Akkurat Pro" w:hAnsi="Akkurat Pro" w:cs="Akkurat Pro"/>
        <w:b/>
        <w:bCs/>
        <w:color w:val="E84E1B"/>
        <w:sz w:val="16"/>
        <w:szCs w:val="16"/>
        <w:lang w:val="nb-NO"/>
      </w:rPr>
    </w:pPr>
    <w:r>
      <w:rPr>
        <w:rFonts w:ascii="Akkurat Pro" w:hAnsi="Akkurat Pro" w:cs="Akkurat Pro"/>
        <w:b/>
        <w:bCs/>
        <w:noProof/>
        <w:color w:val="E84E1B"/>
        <w:sz w:val="16"/>
        <w:szCs w:val="16"/>
        <w:lang w:val="nb-N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F60AFA8" wp14:editId="6B3FC03B">
              <wp:simplePos x="0" y="0"/>
              <wp:positionH relativeFrom="column">
                <wp:posOffset>-943748</wp:posOffset>
              </wp:positionH>
              <wp:positionV relativeFrom="paragraph">
                <wp:posOffset>-181306</wp:posOffset>
              </wp:positionV>
              <wp:extent cx="4245996" cy="1031965"/>
              <wp:effectExtent l="0" t="0" r="0" b="0"/>
              <wp:wrapNone/>
              <wp:docPr id="396002243" name="Tekstboks 3960022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5996" cy="10319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C6E416" w14:textId="77777777" w:rsidR="005273C3" w:rsidRDefault="005273C3" w:rsidP="005273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30929F" wp14:editId="5875D293">
                                <wp:extent cx="3806845" cy="979624"/>
                                <wp:effectExtent l="0" t="0" r="0" b="0"/>
                                <wp:docPr id="48910116" name="Bilde 48910116" descr="Et bilde som inneholder tekst&#10;&#10;Automatisk generert beskrivels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Bilde 12" descr="Et bilde som inneholder tekst&#10;&#10;Automatisk generert beskrivels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06845" cy="9796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60AFA8" id="_x0000_t202" coordsize="21600,21600" o:spt="202" path="m,l,21600r21600,l21600,xe">
              <v:stroke joinstyle="miter"/>
              <v:path gradientshapeok="t" o:connecttype="rect"/>
            </v:shapetype>
            <v:shape id="Tekstboks 396002243" o:spid="_x0000_s1026" type="#_x0000_t202" style="position:absolute;margin-left:-74.3pt;margin-top:-14.3pt;width:334.35pt;height:81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whLgIAAFUEAAAOAAAAZHJzL2Uyb0RvYy54bWysVE2P2jAQvVfqf7B8L0lYoAsirCgrqkpo&#10;dyW22rNxbBLJ8bi2IaG/vmMnfHTbU9WLM+MZP8+8ec78oa0VOQrrKtA5zQYpJUJzKCq9z+n31/Wn&#10;e0qcZ7pgCrTI6Uk4+rD4+GHemJkYQgmqEJYgiHazxuS09N7MksTxUtTMDcAIjUEJtmYeXbtPCssa&#10;RK9VMkzTSdKALYwFLpzD3ccuSBcRX0rB/bOUTniicoq1+bjauO7CmizmbLa3zJQV78tg/1BFzSqN&#10;l16gHpln5GCrP6DqiltwIP2AQ52AlBUXsQfsJkvfdbMtmRGxFyTHmQtN7v/B8qfj1rxY4tsv0OIA&#10;AyGNcTOHm6GfVto6fLFSgnGk8HShTbSecNwcDUfj6XRCCcdYlt5l08k44CTX48Y6/1VATYKRU4tz&#10;iXSx48b5LvWcEm5zoKpiXSkVnaAFsVKWHBlOUflYJIL/lqU0aXI6uRunEVhDON4hK421XJsKlm93&#10;bd/pDooTEmCh04YzfF1hkRvm/AuzKAbsGQXun3GRCvAS6C1KSrA//7Yf8nFGGKWkQXHl1P04MCso&#10;Ud80Tm+ajUZBjdEZjT8P0bG3kd1tRB/qFWDnGT4lw6MZ8r06m9JC/YbvYBluxRDTHO/OqT+bK99J&#10;Ht8RF8tlTEL9GeY3emt4gA5MhxG8tm/Mmn5OHkf8BGcZstm7cXW54aSG5cGDrOIsA8Edqz3vqN2o&#10;hv6dhcdx68es699g8QsAAP//AwBQSwMEFAAGAAgAAAAhAIuies7iAAAADAEAAA8AAABkcnMvZG93&#10;bnJldi54bWxMj8tOwzAQRfdI/IM1SGxQ6zxoKSFOhRAPiR0ND7Fz4yGJiMdR7Cbh75muYHdHc3Tn&#10;TL6dbSdGHHzrSEG8jEAgVc60VCt4LR8WGxA+aDK6c4QKftDDtjg9yXVm3EQvOO5CLbiEfKYVNCH0&#10;mZS+atBqv3Q9Eu++3GB14HGopRn0xOW2k0kUraXVLfGFRvd412D1vTtYBZ8X9ceznx/fpnSV9vdP&#10;Y3n1bkqlzs/m2xsQAefwB8NRn9WhYKe9O5DxolOwiC83a2Y5JcfAyCqJYhB7ZtP0GmSRy/9PFL8A&#10;AAD//wMAUEsBAi0AFAAGAAgAAAAhALaDOJL+AAAA4QEAABMAAAAAAAAAAAAAAAAAAAAAAFtDb250&#10;ZW50X1R5cGVzXS54bWxQSwECLQAUAAYACAAAACEAOP0h/9YAAACUAQAACwAAAAAAAAAAAAAAAAAv&#10;AQAAX3JlbHMvLnJlbHNQSwECLQAUAAYACAAAACEA2U3sIS4CAABVBAAADgAAAAAAAAAAAAAAAAAu&#10;AgAAZHJzL2Uyb0RvYy54bWxQSwECLQAUAAYACAAAACEAi6J6zuIAAAAMAQAADwAAAAAAAAAAAAAA&#10;AACIBAAAZHJzL2Rvd25yZXYueG1sUEsFBgAAAAAEAAQA8wAAAJcFAAAAAA==&#10;" fillcolor="white [3201]" stroked="f" strokeweight=".5pt">
              <v:textbox>
                <w:txbxContent>
                  <w:p w14:paraId="33C6E416" w14:textId="77777777" w:rsidR="005273C3" w:rsidRDefault="005273C3" w:rsidP="005273C3">
                    <w:r>
                      <w:rPr>
                        <w:noProof/>
                      </w:rPr>
                      <w:drawing>
                        <wp:inline distT="0" distB="0" distL="0" distR="0" wp14:anchorId="6E30929F" wp14:editId="5875D293">
                          <wp:extent cx="3806845" cy="979624"/>
                          <wp:effectExtent l="0" t="0" r="0" b="0"/>
                          <wp:docPr id="48910116" name="Bilde 48910116" descr="Et bilde som inneholder tekst&#10;&#10;Automatisk generert beskrivels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Bilde 12" descr="Et bilde som inneholder tekst&#10;&#10;Automatisk generert beskrivels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06845" cy="9796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>
      <w:rPr>
        <w:rFonts w:ascii="Akkurat Pro" w:hAnsi="Akkurat Pro" w:cs="Akkurat Pro"/>
        <w:b/>
        <w:bCs/>
        <w:noProof/>
        <w:color w:val="E84E1B"/>
        <w:sz w:val="16"/>
        <w:szCs w:val="16"/>
        <w:lang w:val="nb-N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7BE8F8C" wp14:editId="3495A7EE">
              <wp:simplePos x="0" y="0"/>
              <wp:positionH relativeFrom="column">
                <wp:posOffset>-805815</wp:posOffset>
              </wp:positionH>
              <wp:positionV relativeFrom="paragraph">
                <wp:posOffset>616585</wp:posOffset>
              </wp:positionV>
              <wp:extent cx="3369945" cy="940435"/>
              <wp:effectExtent l="0" t="0" r="0" b="0"/>
              <wp:wrapNone/>
              <wp:docPr id="1624594263" name="Tekstboks 1624594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9945" cy="9404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1C3223" w14:textId="77777777" w:rsidR="005273C3" w:rsidRDefault="005273C3" w:rsidP="005273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BE8F8C" id="Tekstboks 1624594263" o:spid="_x0000_s1027" type="#_x0000_t202" style="position:absolute;margin-left:-63.45pt;margin-top:48.55pt;width:265.35pt;height:74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yeMAIAAFsEAAAOAAAAZHJzL2Uyb0RvYy54bWysVE1v2zAMvQ/YfxB0X+wkTtYYcYosRYYB&#10;RVsgHXpWZCk2IIuapMTOfv0oOV/rdhp2kUmReiIfnzy/7xpFDsK6GnRBh4OUEqE5lLXeFfT76/rT&#10;HSXOM10yBVoU9CgcvV98/DBvTS5GUIEqhSUIol3emoJW3ps8SRyvRMPcAIzQGJRgG+bRtbuktKxF&#10;9EYlozSdJi3Y0ljgwjncfeiDdBHxpRTcP0vphCeqoFibj6uN6zasyWLO8p1lpqr5qQz2D1U0rNZ4&#10;6QXqgXlG9rb+A6qpuQUH0g84NAlIWXMRe8Buhum7bjYVMyL2guQ4c6HJ/T9Y/nTYmBdLfPcFOhxg&#10;IKQ1Lne4GfrppG3CFyslGEcKjxfaROcJx83xeDqbZRNKOMZmWZqNJwEmuZ421vmvAhoSjIJaHEtk&#10;ix0ene9TzynhMgeqLte1UtEJUhArZcmB4RCVjzUi+G9ZSpO2oNPxJI3AGsLxHllprOXaU7B8t+1I&#10;Xd70u4XyiDRY6BXiDF/XWOsjc/6FWZQEdo4y98+4SAV4F5wsSiqwP/+2H/JxUhilpEWJFdT92DMr&#10;KFHfNM5wNsyyoMnoZJPPI3TsbWR7G9H7ZgVIwBAflOHRDPlenU1poXnD17AMt2KIaY53F9SfzZXv&#10;hY+viYvlMiahCg3zj3pjeIAOhIdJvHZvzJrTuDwO+gnOYmT5u6n1ueGkhuXeg6zjSAPPPasn+lHB&#10;URSn1xaeyK0fs67/hMUvAAAA//8DAFBLAwQUAAYACAAAACEAgdfPsuMAAAALAQAADwAAAGRycy9k&#10;b3ducmV2LnhtbEyPy07DMBBF90j8gzVIbFDrJH3REKdCCKjEjoaH2LnxkETE4yh2k/D3DCtYjubo&#10;3nOz3WRbMWDvG0cK4nkEAql0pqFKwUvxMLsG4YMmo1tHqOAbPezy87NMp8aN9IzDIVSCQ8inWkEd&#10;QpdK6csarfZz1yHx79P1Vgc++0qaXo8cbluZRNFaWt0QN9S6w7say6/DySr4uKren/z0+DouVovu&#10;fj8UmzdTKHV5Md3egAg4hT8YfvVZHXJ2OroTGS9aBbM4WW+ZVbDdxCCYWEYLHnNUkCxXCcg8k/83&#10;5D8AAAD//wMAUEsBAi0AFAAGAAgAAAAhALaDOJL+AAAA4QEAABMAAAAAAAAAAAAAAAAAAAAAAFtD&#10;b250ZW50X1R5cGVzXS54bWxQSwECLQAUAAYACAAAACEAOP0h/9YAAACUAQAACwAAAAAAAAAAAAAA&#10;AAAvAQAAX3JlbHMvLnJlbHNQSwECLQAUAAYACAAAACEASGAcnjACAABbBAAADgAAAAAAAAAAAAAA&#10;AAAuAgAAZHJzL2Uyb0RvYy54bWxQSwECLQAUAAYACAAAACEAgdfPsuMAAAALAQAADwAAAAAAAAAA&#10;AAAAAACKBAAAZHJzL2Rvd25yZXYueG1sUEsFBgAAAAAEAAQA8wAAAJoFAAAAAA==&#10;" fillcolor="white [3201]" stroked="f" strokeweight=".5pt">
              <v:textbox>
                <w:txbxContent>
                  <w:p w14:paraId="3B1C3223" w14:textId="77777777" w:rsidR="005273C3" w:rsidRDefault="005273C3" w:rsidP="005273C3"/>
                </w:txbxContent>
              </v:textbox>
            </v:shape>
          </w:pict>
        </mc:Fallback>
      </mc:AlternateContent>
    </w:r>
  </w:p>
  <w:p w14:paraId="3B095677" w14:textId="77777777" w:rsidR="005273C3" w:rsidRDefault="005273C3" w:rsidP="005273C3">
    <w:pPr>
      <w:pStyle w:val="Bunntekst"/>
      <w:rPr>
        <w:rFonts w:ascii="Akkurat Pro" w:hAnsi="Akkurat Pro" w:cs="Akkurat Pro"/>
        <w:b/>
        <w:bCs/>
        <w:color w:val="878786"/>
        <w:szCs w:val="16"/>
      </w:rPr>
    </w:pPr>
  </w:p>
  <w:p w14:paraId="7046F443" w14:textId="77777777" w:rsidR="005273C3" w:rsidRDefault="005273C3" w:rsidP="005273C3">
    <w:pPr>
      <w:pStyle w:val="Bunntekst"/>
      <w:rPr>
        <w:rStyle w:val="Utheving"/>
      </w:rPr>
    </w:pPr>
    <w:r w:rsidRPr="00AB23AF">
      <w:rPr>
        <w:rStyle w:val="Utheving"/>
        <w:noProof/>
        <w:lang w:eastAsia="nb-N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C582688" wp14:editId="0CCB1DC7">
              <wp:simplePos x="0" y="0"/>
              <wp:positionH relativeFrom="page">
                <wp:posOffset>539750</wp:posOffset>
              </wp:positionH>
              <wp:positionV relativeFrom="page">
                <wp:posOffset>9303385</wp:posOffset>
              </wp:positionV>
              <wp:extent cx="6480810" cy="0"/>
              <wp:effectExtent l="0" t="0" r="34290" b="19050"/>
              <wp:wrapNone/>
              <wp:docPr id="1737869216" name="Rett linje 17378692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81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87878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395869" id="Rett linje 17378692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5pt,732.55pt" to="552.8pt,7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+/IvwEAAN8DAAAOAAAAZHJzL2Uyb0RvYy54bWysU9uK2zAQfS/0H4TeG9uh7AYTZx922X0p&#10;7dLLByjyKBboxkiNnb/vSE6cpVsKLYtBtkZzzpw5Gm/vJmvYETBq7zrerGrOwEnfa3fo+I/vjx82&#10;nMUkXC+Md9DxE0R+t3v/bjuGFtZ+8KYHZETiYjuGjg8phbaqohzAirjyARwdKo9WJNrioepRjMRu&#10;TbWu65tq9NgH9BJipOjDfMh3hV8pkOmLUhESMx0nbamsWNZ9XqvdVrQHFGHQ8ixD/IcKK7SjogvV&#10;g0iC/UT9ispqiT56lVbS28orpSWUHqibpv6tm2+DCFB6IXNiWGyKb0crPx/v3TOSDWOIbQzPmLuY&#10;FNr8Jn1sKmadFrNgSkxS8Objpt405Km8nFVXYMCYnsBblj86brTLfYhWHD/FRMUo9ZKSw8axkaZn&#10;fVvXJS16o/tHbUw+jHjY3xtkR0F3uLnNT742oniRRjvjKHjtonylk4G5wFdQTPeku5kr5AGDhVZI&#10;CS41Z17jKDvDFElYgGdpfwOe8zMUyvD9C3hBlMrepQVstfP4J9lpukhWc/7FgbnvbMHe96dyv8Ua&#10;mqLi3Hni85i+3Bf49b/c/QIAAP//AwBQSwMEFAAGAAgAAAAhADJinaXdAAAADQEAAA8AAABkcnMv&#10;ZG93bnJldi54bWxMj8FOwzAQRO9I/QdrK3GjdhCJqhCnopW4IEDQlrsbL0mEvY5sNwl/j3tAcNzZ&#10;0cybajNbw0b0oXckIVsJYEiN0z21Eo6Hx5s1sBAVaWUcoYRvDLCpF1eVKrWb6B3HfWxZCqFQKgld&#10;jEPJeWg6tCqs3ICUfp/OWxXT6VuuvZpSuDX8VoiCW9VTaujUgLsOm6/92Up4xunDN3TsD/n25Yle&#10;IxfmbZTyejk/3AOLOMc/M1zwEzrUienkzqQDMxLWeZoSk35X5BmwiyMTeQHs9KvxuuL/V9Q/AAAA&#10;//8DAFBLAQItABQABgAIAAAAIQC2gziS/gAAAOEBAAATAAAAAAAAAAAAAAAAAAAAAABbQ29udGVu&#10;dF9UeXBlc10ueG1sUEsBAi0AFAAGAAgAAAAhADj9If/WAAAAlAEAAAsAAAAAAAAAAAAAAAAALwEA&#10;AF9yZWxzLy5yZWxzUEsBAi0AFAAGAAgAAAAhAEUz78i/AQAA3wMAAA4AAAAAAAAAAAAAAAAALgIA&#10;AGRycy9lMm9Eb2MueG1sUEsBAi0AFAAGAAgAAAAhADJinaXdAAAADQEAAA8AAAAAAAAAAAAAAAAA&#10;GQQAAGRycy9kb3ducmV2LnhtbFBLBQYAAAAABAAEAPMAAAAjBQAAAAA=&#10;" strokecolor="#878787" strokeweight="1pt">
              <v:stroke joinstyle="miter"/>
              <w10:wrap anchorx="page" anchory="page"/>
            </v:line>
          </w:pict>
        </mc:Fallback>
      </mc:AlternateContent>
    </w:r>
    <w:r w:rsidRPr="00AB23AF">
      <w:rPr>
        <w:rStyle w:val="Utheving"/>
        <w:noProof/>
        <w:lang w:eastAsia="nb-NO"/>
      </w:rPr>
      <w:drawing>
        <wp:anchor distT="0" distB="0" distL="114300" distR="114300" simplePos="0" relativeHeight="251671552" behindDoc="1" locked="0" layoutInCell="1" allowOverlap="1" wp14:anchorId="67422432" wp14:editId="3E3EE348">
          <wp:simplePos x="0" y="0"/>
          <wp:positionH relativeFrom="page">
            <wp:posOffset>6660515</wp:posOffset>
          </wp:positionH>
          <wp:positionV relativeFrom="page">
            <wp:posOffset>9660890</wp:posOffset>
          </wp:positionV>
          <wp:extent cx="363855" cy="535940"/>
          <wp:effectExtent l="0" t="0" r="0" b="0"/>
          <wp:wrapNone/>
          <wp:docPr id="1434831406" name="Bilde 1434831406" descr="Et bilde som inneholder symbol, krone, emblem, våpenmerke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831406" name="Bilde 1434831406" descr="Et bilde som inneholder symbol, krone, emblem, våpenmerke&#10;&#10;KI-generert innhold kan være feil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Utheving"/>
      </w:rPr>
      <w:t xml:space="preserve"> </w:t>
    </w:r>
  </w:p>
  <w:p w14:paraId="6D1590CB" w14:textId="77777777" w:rsidR="005273C3" w:rsidRPr="00AB23AF" w:rsidRDefault="005273C3" w:rsidP="005273C3">
    <w:pPr>
      <w:pStyle w:val="Bunntekst"/>
      <w:rPr>
        <w:rStyle w:val="Utheving"/>
      </w:rPr>
    </w:pPr>
    <w:r>
      <w:rPr>
        <w:rStyle w:val="Utheving"/>
      </w:rPr>
      <w:tab/>
    </w:r>
    <w:r>
      <w:rPr>
        <w:rStyle w:val="Utheving"/>
      </w:rPr>
      <w:tab/>
      <w:t xml:space="preserve">  </w:t>
    </w:r>
  </w:p>
  <w:p w14:paraId="626E6FE7" w14:textId="1E64A0AC" w:rsidR="00CA62DA" w:rsidRPr="005273C3" w:rsidRDefault="00CA62DA" w:rsidP="005273C3">
    <w:pPr>
      <w:pStyle w:val="Bunntekst"/>
      <w:rPr>
        <w:rStyle w:val="Utheving"/>
        <w:iCs w:val="0"/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CADC" w14:textId="1B625D5C" w:rsidR="008F1C55" w:rsidRDefault="00E74FC7" w:rsidP="008F1C55">
    <w:pPr>
      <w:pStyle w:val="BasicParagraph"/>
      <w:rPr>
        <w:rFonts w:ascii="Akkurat Pro" w:hAnsi="Akkurat Pro" w:cs="Akkurat Pro"/>
        <w:b/>
        <w:bCs/>
        <w:color w:val="E84E1B"/>
        <w:sz w:val="16"/>
        <w:szCs w:val="16"/>
        <w:lang w:val="nb-NO"/>
      </w:rPr>
    </w:pPr>
    <w:r>
      <w:rPr>
        <w:rFonts w:ascii="Akkurat Pro" w:hAnsi="Akkurat Pro" w:cs="Akkurat Pro"/>
        <w:b/>
        <w:bCs/>
        <w:noProof/>
        <w:color w:val="E84E1B"/>
        <w:sz w:val="16"/>
        <w:szCs w:val="16"/>
        <w:lang w:val="nb-N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7A45675" wp14:editId="5C9AA057">
              <wp:simplePos x="0" y="0"/>
              <wp:positionH relativeFrom="column">
                <wp:posOffset>-943748</wp:posOffset>
              </wp:positionH>
              <wp:positionV relativeFrom="paragraph">
                <wp:posOffset>-181306</wp:posOffset>
              </wp:positionV>
              <wp:extent cx="4245996" cy="1031965"/>
              <wp:effectExtent l="0" t="0" r="0" b="0"/>
              <wp:wrapNone/>
              <wp:docPr id="10" name="Tekstboks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5996" cy="10319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7185E8" w14:textId="30532930" w:rsidR="00E74FC7" w:rsidRDefault="00E74F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F68B0C" wp14:editId="29606447">
                                <wp:extent cx="3806845" cy="979624"/>
                                <wp:effectExtent l="0" t="0" r="0" b="0"/>
                                <wp:docPr id="25" name="Bilde 25" descr="Et bilde som inneholder tekst&#10;&#10;Automatisk generert beskrivels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Bilde 12" descr="Et bilde som inneholder tekst&#10;&#10;Automatisk generert beskrivels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06845" cy="9796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7A45675" id="_x0000_t202" coordsize="21600,21600" o:spt="202" path="m,l,21600r21600,l21600,xe">
              <v:stroke joinstyle="miter"/>
              <v:path gradientshapeok="t" o:connecttype="rect"/>
            </v:shapetype>
            <v:shape id="Tekstboks 10" o:spid="_x0000_s1029" type="#_x0000_t202" style="position:absolute;margin-left:-74.3pt;margin-top:-14.3pt;width:334.35pt;height:81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2m/MgIAAFwEAAAOAAAAZHJzL2Uyb0RvYy54bWysVE1v2zAMvQ/YfxB0X2zna40Rp8hSZBhQ&#10;tAXSoWdFlmIDsqhJSuzs14+S87Vup2EXmRSpJ/LxyfP7rlHkIKyrQRc0G6SUCM2hrPWuoN9f15/u&#10;KHGe6ZIp0KKgR+Ho/eLjh3lrcjGEClQpLEEQ7fLWFLTy3uRJ4nglGuYGYITGoATbMI+u3SWlZS2i&#10;NyoZpuk0acGWxgIXzuHuQx+ki4gvpeD+WUonPFEFxdp8XG1ct2FNFnOW7ywzVc1PZbB/qKJhtcZL&#10;L1APzDOyt/UfUE3NLTiQfsChSUDKmovYA3aTpe+62VTMiNgLkuPMhSb3/2D502FjXizx3RfocICB&#10;kNa43OFm6KeTtglfrJRgHCk8XmgTnSccN8fD8WQ2m1LCMZalo2w2nQSc5HrcWOe/CmhIMApqcS6R&#10;LnZ4dL5PPaeE2xyoulzXSkUnaEGslCUHhlNUPhaJ4L9lKU3agk5HkzQCawjHe2SlsZZrU8Hy3bYj&#10;dVnQ0bnhLZRH5MFCLxFn+LrGWh+Z8y/MoiawddS5f8ZFKsC74GRRUoH9+bf9kI+jwiglLWqsoO7H&#10;nllBifqmcYizbDwOoozOePJ5iI69jWxvI3rfrAAJyPBFGR7NkO/V2ZQWmjd8DstwK4aY5nh3Qf3Z&#10;XPle+ficuFguYxLK0DD/qDeGB+hAeJjEa/fGrDmNy+Okn+CsRpa/m1qfG05qWO49yDqONPDcs3qi&#10;HyUcRXF6buGN3Pox6/pTWPwCAAD//wMAUEsDBBQABgAIAAAAIQCLonrO4gAAAAwBAAAPAAAAZHJz&#10;L2Rvd25yZXYueG1sTI/LTsMwEEX3SPyDNUhsUOs8aCkhToUQD4kdDQ+xc+MhiYjHUewm4e+ZrmB3&#10;R3N050y+nW0nRhx860hBvIxAIFXOtFQreC0fFhsQPmgyunOECn7Qw7Y4Pcl1ZtxELzjuQi24hHym&#10;FTQh9JmUvmrQar90PRLvvtxgdeBxqKUZ9MTltpNJFK2l1S3xhUb3eNdg9b07WAWfF/XHs58f36Z0&#10;lfb3T2N59W5Kpc7P5tsbEAHn8AfDUZ/VoWCnvTuQ8aJTsIgvN2tmOSXHwMgqiWIQe2bT9Bpkkcv/&#10;TxS/AAAA//8DAFBLAQItABQABgAIAAAAIQC2gziS/gAAAOEBAAATAAAAAAAAAAAAAAAAAAAAAABb&#10;Q29udGVudF9UeXBlc10ueG1sUEsBAi0AFAAGAAgAAAAhADj9If/WAAAAlAEAAAsAAAAAAAAAAAAA&#10;AAAALwEAAF9yZWxzLy5yZWxzUEsBAi0AFAAGAAgAAAAhAOCDab8yAgAAXAQAAA4AAAAAAAAAAAAA&#10;AAAALgIAAGRycy9lMm9Eb2MueG1sUEsBAi0AFAAGAAgAAAAhAIuies7iAAAADAEAAA8AAAAAAAAA&#10;AAAAAAAAjAQAAGRycy9kb3ducmV2LnhtbFBLBQYAAAAABAAEAPMAAACbBQAAAAA=&#10;" fillcolor="white [3201]" stroked="f" strokeweight=".5pt">
              <v:textbox>
                <w:txbxContent>
                  <w:p w14:paraId="307185E8" w14:textId="30532930" w:rsidR="00E74FC7" w:rsidRDefault="00E74FC7">
                    <w:r>
                      <w:rPr>
                        <w:noProof/>
                      </w:rPr>
                      <w:drawing>
                        <wp:inline distT="0" distB="0" distL="0" distR="0" wp14:anchorId="2AF68B0C" wp14:editId="29606447">
                          <wp:extent cx="3806845" cy="979624"/>
                          <wp:effectExtent l="0" t="0" r="0" b="0"/>
                          <wp:docPr id="25" name="Bilde 25" descr="Et bilde som inneholder tekst&#10;&#10;Automatisk generert beskrivels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Bilde 12" descr="Et bilde som inneholder tekst&#10;&#10;Automatisk generert beskrivels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06845" cy="9796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>
      <w:rPr>
        <w:rFonts w:ascii="Akkurat Pro" w:hAnsi="Akkurat Pro" w:cs="Akkurat Pro"/>
        <w:b/>
        <w:bCs/>
        <w:noProof/>
        <w:color w:val="E84E1B"/>
        <w:sz w:val="16"/>
        <w:szCs w:val="16"/>
        <w:lang w:val="nb-N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C6A0E48" wp14:editId="4E1BB7EC">
              <wp:simplePos x="0" y="0"/>
              <wp:positionH relativeFrom="column">
                <wp:posOffset>-805815</wp:posOffset>
              </wp:positionH>
              <wp:positionV relativeFrom="paragraph">
                <wp:posOffset>616585</wp:posOffset>
              </wp:positionV>
              <wp:extent cx="3369945" cy="940435"/>
              <wp:effectExtent l="0" t="0" r="0" b="0"/>
              <wp:wrapNone/>
              <wp:docPr id="5" name="Tekstbok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9945" cy="9404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3A948E" w14:textId="77777777" w:rsidR="00E74FC7" w:rsidRDefault="00E74F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A0E48" id="Tekstboks 5" o:spid="_x0000_s1030" type="#_x0000_t202" style="position:absolute;margin-left:-63.45pt;margin-top:48.55pt;width:265.35pt;height:74.0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4+oMgIAAFsEAAAOAAAAZHJzL2Uyb0RvYy54bWysVE1v2zAMvQ/YfxB0X+wkTtYYcYosRYYB&#10;RVsgHXpWZCk2IIuapMTOfv0oOV/rdhp2kUmReiIfnzy/7xpFDsK6GnRBh4OUEqE5lLXeFfT76/rT&#10;HSXOM10yBVoU9CgcvV98/DBvTS5GUIEqhSUIol3emoJW3ps8SRyvRMPcAIzQGJRgG+bRtbuktKxF&#10;9EYlozSdJi3Y0ljgwjncfeiDdBHxpRTcP0vphCeqoFibj6uN6zasyWLO8p1lpqr5qQz2D1U0rNZ4&#10;6QXqgXlG9rb+A6qpuQUH0g84NAlIWXMRe8Buhum7bjYVMyL2guQ4c6HJ/T9Y/nTYmBdLfPcFOhxg&#10;IKQ1Lne4GfrppG3CFyslGEcKjxfaROcJx83xeDqbZRNKOMZmWZqNJwEmuZ421vmvAhoSjIJaHEtk&#10;ix0ene9TzynhMgeqLte1UtEJUhArZcmB4RCVjzUi+G9ZSpO2oNPxJI3AGsLxHllprOXaU7B8t+1I&#10;XRY0O/e7hfKINFjoFeIMX9dY6yNz/oVZlAR2jjL3z7hIBXgXnCxKKrA//7Yf8nFSGKWkRYkV1P3Y&#10;MysoUd80znA2zLKgyehkk88jdOxtZHsb0ftmBUjAEB+U4dEM+V6dTWmhecPXsAy3YohpjncX1J/N&#10;le+Fj6+Ji+UyJqEKDfOPemN4gA6Eh0m8dm/MmtO4PA76Cc5iZPm7qfW54aSG5d6DrONIA889qyf6&#10;UcFRFKfXFp7IrR+zrv+ExS8AAAD//wMAUEsDBBQABgAIAAAAIQCB18+y4wAAAAsBAAAPAAAAZHJz&#10;L2Rvd25yZXYueG1sTI/LTsMwEEX3SPyDNUhsUOskfdEQp0IIqMSOhofYufGQRMTjKHaT8PcMK1iO&#10;5ujec7PdZFsxYO8bRwrieQQCqXSmoUrBS/EwuwbhgyajW0eo4Bs97PLzs0ynxo30jMMhVIJDyKda&#10;QR1Cl0rpyxqt9nPXIfHv0/VWBz77SppejxxuW5lE0Vpa3RA31LrDuxrLr8PJKvi4qt6f/PT4Oi5W&#10;i+5+PxSbN1ModXkx3d6ACDiFPxh+9VkdcnY6uhMZL1oFszhZb5lVsN3EIJhYRgsec1SQLFcJyDyT&#10;/zfkPwAAAP//AwBQSwECLQAUAAYACAAAACEAtoM4kv4AAADhAQAAEwAAAAAAAAAAAAAAAAAAAAAA&#10;W0NvbnRlbnRfVHlwZXNdLnhtbFBLAQItABQABgAIAAAAIQA4/SH/1gAAAJQBAAALAAAAAAAAAAAA&#10;AAAAAC8BAABfcmVscy8ucmVsc1BLAQItABQABgAIAAAAIQBJF4+oMgIAAFsEAAAOAAAAAAAAAAAA&#10;AAAAAC4CAABkcnMvZTJvRG9jLnhtbFBLAQItABQABgAIAAAAIQCB18+y4wAAAAsBAAAPAAAAAAAA&#10;AAAAAAAAAIwEAABkcnMvZG93bnJldi54bWxQSwUGAAAAAAQABADzAAAAnAUAAAAA&#10;" fillcolor="white [3201]" stroked="f" strokeweight=".5pt">
              <v:textbox>
                <w:txbxContent>
                  <w:p w14:paraId="343A948E" w14:textId="77777777" w:rsidR="00E74FC7" w:rsidRDefault="00E74FC7"/>
                </w:txbxContent>
              </v:textbox>
            </v:shape>
          </w:pict>
        </mc:Fallback>
      </mc:AlternateContent>
    </w:r>
  </w:p>
  <w:p w14:paraId="79C2E760" w14:textId="77777777" w:rsidR="00E74FC7" w:rsidRDefault="00E74FC7" w:rsidP="008F1C55">
    <w:pPr>
      <w:pStyle w:val="Bunntekst"/>
      <w:rPr>
        <w:rFonts w:ascii="Akkurat Pro" w:hAnsi="Akkurat Pro" w:cs="Akkurat Pro"/>
        <w:b/>
        <w:bCs/>
        <w:color w:val="878786"/>
        <w:szCs w:val="16"/>
      </w:rPr>
    </w:pPr>
  </w:p>
  <w:p w14:paraId="258CA5D7" w14:textId="45334323" w:rsidR="008F1C55" w:rsidRDefault="00845202" w:rsidP="008F1C55">
    <w:pPr>
      <w:pStyle w:val="Bunntekst"/>
      <w:rPr>
        <w:rStyle w:val="Utheving"/>
      </w:rPr>
    </w:pPr>
    <w:r w:rsidRPr="00AB23AF">
      <w:rPr>
        <w:rStyle w:val="Utheving"/>
        <w:noProof/>
        <w:lang w:eastAsia="nb-N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9EF4C9" wp14:editId="1FA1B6F7">
              <wp:simplePos x="0" y="0"/>
              <wp:positionH relativeFrom="page">
                <wp:posOffset>539750</wp:posOffset>
              </wp:positionH>
              <wp:positionV relativeFrom="page">
                <wp:posOffset>9303385</wp:posOffset>
              </wp:positionV>
              <wp:extent cx="6480810" cy="0"/>
              <wp:effectExtent l="0" t="0" r="34290" b="19050"/>
              <wp:wrapNone/>
              <wp:docPr id="4" name="Rett linj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81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87878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3931D7" id="Rett linje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5pt,732.55pt" to="552.8pt,7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+/IvwEAAN8DAAAOAAAAZHJzL2Uyb0RvYy54bWysU9uK2zAQfS/0H4TeG9uh7AYTZx922X0p&#10;7dLLByjyKBboxkiNnb/vSE6cpVsKLYtBtkZzzpw5Gm/vJmvYETBq7zrerGrOwEnfa3fo+I/vjx82&#10;nMUkXC+Md9DxE0R+t3v/bjuGFtZ+8KYHZETiYjuGjg8phbaqohzAirjyARwdKo9WJNrioepRjMRu&#10;TbWu65tq9NgH9BJipOjDfMh3hV8pkOmLUhESMx0nbamsWNZ9XqvdVrQHFGHQ8ixD/IcKK7SjogvV&#10;g0iC/UT9ispqiT56lVbS28orpSWUHqibpv6tm2+DCFB6IXNiWGyKb0crPx/v3TOSDWOIbQzPmLuY&#10;FNr8Jn1sKmadFrNgSkxS8Objpt405Km8nFVXYMCYnsBblj86brTLfYhWHD/FRMUo9ZKSw8axkaZn&#10;fVvXJS16o/tHbUw+jHjY3xtkR0F3uLnNT742oniRRjvjKHjtonylk4G5wFdQTPeku5kr5AGDhVZI&#10;CS41Z17jKDvDFElYgGdpfwOe8zMUyvD9C3hBlMrepQVstfP4J9lpukhWc/7FgbnvbMHe96dyv8Ua&#10;mqLi3Hni85i+3Bf49b/c/QIAAP//AwBQSwMEFAAGAAgAAAAhADJinaXdAAAADQEAAA8AAABkcnMv&#10;ZG93bnJldi54bWxMj8FOwzAQRO9I/QdrK3GjdhCJqhCnopW4IEDQlrsbL0mEvY5sNwl/j3tAcNzZ&#10;0cybajNbw0b0oXckIVsJYEiN0z21Eo6Hx5s1sBAVaWUcoYRvDLCpF1eVKrWb6B3HfWxZCqFQKgld&#10;jEPJeWg6tCqs3ICUfp/OWxXT6VuuvZpSuDX8VoiCW9VTaujUgLsOm6/92Up4xunDN3TsD/n25Yle&#10;IxfmbZTyejk/3AOLOMc/M1zwEzrUienkzqQDMxLWeZoSk35X5BmwiyMTeQHs9KvxuuL/V9Q/AAAA&#10;//8DAFBLAQItABQABgAIAAAAIQC2gziS/gAAAOEBAAATAAAAAAAAAAAAAAAAAAAAAABbQ29udGVu&#10;dF9UeXBlc10ueG1sUEsBAi0AFAAGAAgAAAAhADj9If/WAAAAlAEAAAsAAAAAAAAAAAAAAAAALwEA&#10;AF9yZWxzLy5yZWxzUEsBAi0AFAAGAAgAAAAhAEUz78i/AQAA3wMAAA4AAAAAAAAAAAAAAAAALgIA&#10;AGRycy9lMm9Eb2MueG1sUEsBAi0AFAAGAAgAAAAhADJinaXdAAAADQEAAA8AAAAAAAAAAAAAAAAA&#10;GQQAAGRycy9kb3ducmV2LnhtbFBLBQYAAAAABAAEAPMAAAAjBQAAAAA=&#10;" strokecolor="#878787" strokeweight="1pt">
              <v:stroke joinstyle="miter"/>
              <w10:wrap anchorx="page" anchory="page"/>
            </v:line>
          </w:pict>
        </mc:Fallback>
      </mc:AlternateContent>
    </w:r>
    <w:r w:rsidRPr="00AB23AF">
      <w:rPr>
        <w:rStyle w:val="Utheving"/>
        <w:noProof/>
        <w:lang w:eastAsia="nb-NO"/>
      </w:rPr>
      <w:drawing>
        <wp:anchor distT="0" distB="0" distL="114300" distR="114300" simplePos="0" relativeHeight="251659264" behindDoc="1" locked="0" layoutInCell="1" allowOverlap="1" wp14:anchorId="5C5A6C48" wp14:editId="13F8E9BD">
          <wp:simplePos x="0" y="0"/>
          <wp:positionH relativeFrom="page">
            <wp:posOffset>6660515</wp:posOffset>
          </wp:positionH>
          <wp:positionV relativeFrom="page">
            <wp:posOffset>9660890</wp:posOffset>
          </wp:positionV>
          <wp:extent cx="363855" cy="535940"/>
          <wp:effectExtent l="0" t="0" r="0" b="0"/>
          <wp:wrapNone/>
          <wp:docPr id="23" name="Bil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4E37">
      <w:rPr>
        <w:rStyle w:val="Utheving"/>
      </w:rPr>
      <w:t xml:space="preserve"> </w:t>
    </w:r>
  </w:p>
  <w:p w14:paraId="4F685EA0" w14:textId="24608DD9" w:rsidR="00065EF3" w:rsidRPr="00AB23AF" w:rsidRDefault="002C712D" w:rsidP="008F1C55">
    <w:pPr>
      <w:pStyle w:val="Bunntekst"/>
      <w:rPr>
        <w:rStyle w:val="Utheving"/>
      </w:rPr>
    </w:pPr>
    <w:r>
      <w:rPr>
        <w:rStyle w:val="Utheving"/>
      </w:rPr>
      <w:tab/>
    </w:r>
    <w:r w:rsidR="008F1C55">
      <w:rPr>
        <w:rStyle w:val="Utheving"/>
      </w:rPr>
      <w:tab/>
    </w:r>
    <w:r w:rsidR="006A4E37">
      <w:rPr>
        <w:rStyle w:val="Utheving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6AE6" w14:textId="77777777" w:rsidR="00F26412" w:rsidRDefault="00F26412" w:rsidP="00065EF3">
      <w:pPr>
        <w:spacing w:after="0" w:line="240" w:lineRule="auto"/>
      </w:pPr>
      <w:r>
        <w:separator/>
      </w:r>
    </w:p>
  </w:footnote>
  <w:footnote w:type="continuationSeparator" w:id="0">
    <w:p w14:paraId="633E4DB6" w14:textId="77777777" w:rsidR="00F26412" w:rsidRDefault="00F26412" w:rsidP="00065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5F18" w14:textId="1027B14C" w:rsidR="00065EF3" w:rsidRDefault="00E74FC7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7060ABF" wp14:editId="604D243F">
              <wp:simplePos x="0" y="0"/>
              <wp:positionH relativeFrom="column">
                <wp:posOffset>-564515</wp:posOffset>
              </wp:positionH>
              <wp:positionV relativeFrom="paragraph">
                <wp:posOffset>-50619</wp:posOffset>
              </wp:positionV>
              <wp:extent cx="2521132" cy="927462"/>
              <wp:effectExtent l="0" t="0" r="6350" b="0"/>
              <wp:wrapNone/>
              <wp:docPr id="1" name="Tekstbok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1132" cy="9274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F2F0C1" w14:textId="060A6270" w:rsidR="00E74FC7" w:rsidRDefault="00E74F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6F0621" wp14:editId="188A63E9">
                                <wp:extent cx="2331720" cy="823595"/>
                                <wp:effectExtent l="0" t="0" r="5080" b="1905"/>
                                <wp:docPr id="24" name="Bilde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Bilde 2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31720" cy="8235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60ABF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style="position:absolute;margin-left:-44.45pt;margin-top:-4pt;width:198.5pt;height:73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DDIMQIAAFsEAAAOAAAAZHJzL2Uyb0RvYy54bWysVE1v2zAMvQ/YfxB0Xxy7SboacYosRYYB&#10;RVsgHXpWZCkRIIuapMTOfv0oOV/rdhp2kUmReiIfnzy97xpN9sJ5Baai+WBIiTAcamU2Ff3+uvz0&#10;mRIfmKmZBiMqehCe3s8+fpi2thQFbEHXwhEEMb5sbUW3Idgyyzzfiob5AVhhMCjBNSyg6zZZ7ViL&#10;6I3OiuFwkrXgauuAC+9x96EP0lnCl1Lw8CylF4HoimJtIa0ureu4ZrMpKzeO2a3ixzLYP1TRMGXw&#10;0jPUAwuM7Jz6A6pR3IEHGQYcmgykVFykHrCbfPium9WWWZF6QXK8PdPk/x8sf9qv7IsjofsCHQ4w&#10;EtJaX3rcjP100jXxi5USjCOFhzNtoguE42YxLvL8pqCEY+yuuB1NigiTXU5b58NXAQ2JRkUdjiWx&#10;xfaPPvSpp5R4mQet6qXSOjlRCmKhHdkzHKIOqUYE/y1LG9JWdHIzHiZgA/F4j6wN1nLpKVqhW3dE&#10;1Vj6qd811AekwUGvEG/5UmGtj8yHF+ZQEtg5yjw84yI14F1wtCjZgvv5t/2Yj5PCKCUtSqyi/seO&#10;OUGJ/mZwhnf5aBQ1mZzR+LZAx11H1tcRs2sWgATk+KAsT2bMD/pkSgfNG76GebwVQ8xwvLui4WQu&#10;Qi98fE1czOcpCVVoWXg0K8sjdCQ8TuK1e2POHscVcNBPcBIjK99Nrc+NJw3MdwGkSiONPPesHulH&#10;BSdRHF9bfCLXfsq6/BNmvwAAAP//AwBQSwMEFAAGAAgAAAAhAExlPZfgAAAACgEAAA8AAABkcnMv&#10;ZG93bnJldi54bWxMj81OwzAQhO9IvIO1SFxQ65SIkoY4FUL8SNxoaCtubrwkEfE6it0kvD3bE73N&#10;aD/NzmTrybZiwN43jhQs5hEIpNKZhioFn8XLLAHhgyajW0eo4Bc9rPPLi0ynxo30gcMmVIJDyKda&#10;QR1Cl0rpyxqt9nPXIfHt2/VWB7Z9JU2vRw63rbyNoqW0uiH+UOsOn2osfzZHq+Drptq/++l1O8Z3&#10;cff8NhT3O1ModX01PT6ACDiFfxhO9bk65Nzp4I5kvGgVzJJkxehJ8CYG4ihZgDgwGbOQeSbPJ+R/&#10;AAAA//8DAFBLAQItABQABgAIAAAAIQC2gziS/gAAAOEBAAATAAAAAAAAAAAAAAAAAAAAAABbQ29u&#10;dGVudF9UeXBlc10ueG1sUEsBAi0AFAAGAAgAAAAhADj9If/WAAAAlAEAAAsAAAAAAAAAAAAAAAAA&#10;LwEAAF9yZWxzLy5yZWxzUEsBAi0AFAAGAAgAAAAhAFy8MMgxAgAAWwQAAA4AAAAAAAAAAAAAAAAA&#10;LgIAAGRycy9lMm9Eb2MueG1sUEsBAi0AFAAGAAgAAAAhAExlPZfgAAAACgEAAA8AAAAAAAAAAAAA&#10;AAAAiwQAAGRycy9kb3ducmV2LnhtbFBLBQYAAAAABAAEAPMAAACYBQAAAAA=&#10;" fillcolor="white [3201]" stroked="f" strokeweight=".5pt">
              <v:textbox>
                <w:txbxContent>
                  <w:p w14:paraId="77F2F0C1" w14:textId="060A6270" w:rsidR="00E74FC7" w:rsidRDefault="00E74FC7">
                    <w:r>
                      <w:rPr>
                        <w:noProof/>
                      </w:rPr>
                      <w:drawing>
                        <wp:inline distT="0" distB="0" distL="0" distR="0" wp14:anchorId="576F0621" wp14:editId="188A63E9">
                          <wp:extent cx="2331720" cy="823595"/>
                          <wp:effectExtent l="0" t="0" r="5080" b="1905"/>
                          <wp:docPr id="24" name="Bild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Bilde 2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31720" cy="8235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9C622E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2E1D2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4272E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D82406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384DFA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6EB4B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7A984C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660D2E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B89736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86CD9E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4C7D92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F0F3F59"/>
    <w:multiLevelType w:val="hybridMultilevel"/>
    <w:tmpl w:val="3FF4FFC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2E16CA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2F50CBB"/>
    <w:multiLevelType w:val="hybridMultilevel"/>
    <w:tmpl w:val="A79A42B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1553E7"/>
    <w:multiLevelType w:val="hybridMultilevel"/>
    <w:tmpl w:val="B4CEDC3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9E4923"/>
    <w:multiLevelType w:val="hybridMultilevel"/>
    <w:tmpl w:val="5D74A918"/>
    <w:lvl w:ilvl="0" w:tplc="1F7C41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645D1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8411038">
    <w:abstractNumId w:val="12"/>
  </w:num>
  <w:num w:numId="2" w16cid:durableId="1464881554">
    <w:abstractNumId w:val="16"/>
  </w:num>
  <w:num w:numId="3" w16cid:durableId="718287525">
    <w:abstractNumId w:val="10"/>
  </w:num>
  <w:num w:numId="4" w16cid:durableId="792361166">
    <w:abstractNumId w:val="8"/>
  </w:num>
  <w:num w:numId="5" w16cid:durableId="177817087">
    <w:abstractNumId w:val="3"/>
  </w:num>
  <w:num w:numId="6" w16cid:durableId="1835610970">
    <w:abstractNumId w:val="2"/>
  </w:num>
  <w:num w:numId="7" w16cid:durableId="760956771">
    <w:abstractNumId w:val="1"/>
  </w:num>
  <w:num w:numId="8" w16cid:durableId="1094743873">
    <w:abstractNumId w:val="0"/>
  </w:num>
  <w:num w:numId="9" w16cid:durableId="1368414976">
    <w:abstractNumId w:val="9"/>
  </w:num>
  <w:num w:numId="10" w16cid:durableId="89392506">
    <w:abstractNumId w:val="7"/>
  </w:num>
  <w:num w:numId="11" w16cid:durableId="961111069">
    <w:abstractNumId w:val="6"/>
  </w:num>
  <w:num w:numId="12" w16cid:durableId="1664044313">
    <w:abstractNumId w:val="5"/>
  </w:num>
  <w:num w:numId="13" w16cid:durableId="1486042435">
    <w:abstractNumId w:val="4"/>
  </w:num>
  <w:num w:numId="14" w16cid:durableId="1276405565">
    <w:abstractNumId w:val="13"/>
  </w:num>
  <w:num w:numId="15" w16cid:durableId="1082489963">
    <w:abstractNumId w:val="14"/>
  </w:num>
  <w:num w:numId="16" w16cid:durableId="1479222294">
    <w:abstractNumId w:val="11"/>
  </w:num>
  <w:num w:numId="17" w16cid:durableId="8922289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91"/>
    <w:rsid w:val="00004852"/>
    <w:rsid w:val="00063FD2"/>
    <w:rsid w:val="00065EF3"/>
    <w:rsid w:val="000848FB"/>
    <w:rsid w:val="0009243B"/>
    <w:rsid w:val="000D6605"/>
    <w:rsid w:val="000E130F"/>
    <w:rsid w:val="000F0D8D"/>
    <w:rsid w:val="000F0E4B"/>
    <w:rsid w:val="00140AE8"/>
    <w:rsid w:val="00171F43"/>
    <w:rsid w:val="001864FF"/>
    <w:rsid w:val="001B7763"/>
    <w:rsid w:val="002076BE"/>
    <w:rsid w:val="00226F40"/>
    <w:rsid w:val="002305AC"/>
    <w:rsid w:val="00236635"/>
    <w:rsid w:val="002513EE"/>
    <w:rsid w:val="00264033"/>
    <w:rsid w:val="0028326B"/>
    <w:rsid w:val="0028602E"/>
    <w:rsid w:val="002B7B82"/>
    <w:rsid w:val="002C712D"/>
    <w:rsid w:val="002F5B87"/>
    <w:rsid w:val="002F5F2A"/>
    <w:rsid w:val="003139A4"/>
    <w:rsid w:val="00335573"/>
    <w:rsid w:val="003537CF"/>
    <w:rsid w:val="00355A50"/>
    <w:rsid w:val="00370854"/>
    <w:rsid w:val="00382078"/>
    <w:rsid w:val="00384780"/>
    <w:rsid w:val="004367DE"/>
    <w:rsid w:val="004739B3"/>
    <w:rsid w:val="004939D6"/>
    <w:rsid w:val="004A149B"/>
    <w:rsid w:val="004A48ED"/>
    <w:rsid w:val="004C65FF"/>
    <w:rsid w:val="004D3AAA"/>
    <w:rsid w:val="004F4319"/>
    <w:rsid w:val="00511CB8"/>
    <w:rsid w:val="0052474E"/>
    <w:rsid w:val="005273C3"/>
    <w:rsid w:val="005F50B7"/>
    <w:rsid w:val="00611A74"/>
    <w:rsid w:val="0064101E"/>
    <w:rsid w:val="006A4E37"/>
    <w:rsid w:val="006B3EBE"/>
    <w:rsid w:val="006B581A"/>
    <w:rsid w:val="006D2C70"/>
    <w:rsid w:val="006E37BD"/>
    <w:rsid w:val="007060C6"/>
    <w:rsid w:val="007073C4"/>
    <w:rsid w:val="00722281"/>
    <w:rsid w:val="00765B16"/>
    <w:rsid w:val="007C6FB1"/>
    <w:rsid w:val="007D2D0D"/>
    <w:rsid w:val="007E4691"/>
    <w:rsid w:val="008121A1"/>
    <w:rsid w:val="00845202"/>
    <w:rsid w:val="00864940"/>
    <w:rsid w:val="0088333A"/>
    <w:rsid w:val="00883490"/>
    <w:rsid w:val="008872D0"/>
    <w:rsid w:val="008B48DA"/>
    <w:rsid w:val="008B556E"/>
    <w:rsid w:val="008D2F2C"/>
    <w:rsid w:val="008F1C55"/>
    <w:rsid w:val="00924646"/>
    <w:rsid w:val="00924BBD"/>
    <w:rsid w:val="00930C71"/>
    <w:rsid w:val="009529B9"/>
    <w:rsid w:val="0096419D"/>
    <w:rsid w:val="0097633E"/>
    <w:rsid w:val="0098642E"/>
    <w:rsid w:val="009A4919"/>
    <w:rsid w:val="009C01D4"/>
    <w:rsid w:val="009C4DDD"/>
    <w:rsid w:val="009D6476"/>
    <w:rsid w:val="009E07F6"/>
    <w:rsid w:val="009E6777"/>
    <w:rsid w:val="009F2287"/>
    <w:rsid w:val="00A0427E"/>
    <w:rsid w:val="00A16740"/>
    <w:rsid w:val="00A605FE"/>
    <w:rsid w:val="00A70346"/>
    <w:rsid w:val="00A84B3D"/>
    <w:rsid w:val="00A84FEA"/>
    <w:rsid w:val="00AA46D2"/>
    <w:rsid w:val="00AA4888"/>
    <w:rsid w:val="00AB23AF"/>
    <w:rsid w:val="00AE25D2"/>
    <w:rsid w:val="00B007E9"/>
    <w:rsid w:val="00B728BB"/>
    <w:rsid w:val="00B91C5A"/>
    <w:rsid w:val="00BA2039"/>
    <w:rsid w:val="00BB30E4"/>
    <w:rsid w:val="00BC6946"/>
    <w:rsid w:val="00BE6A92"/>
    <w:rsid w:val="00C421E2"/>
    <w:rsid w:val="00C94C98"/>
    <w:rsid w:val="00CA62DA"/>
    <w:rsid w:val="00CC0E37"/>
    <w:rsid w:val="00CC5F8C"/>
    <w:rsid w:val="00CC6A18"/>
    <w:rsid w:val="00CD191B"/>
    <w:rsid w:val="00CD6AB4"/>
    <w:rsid w:val="00CE146C"/>
    <w:rsid w:val="00D20B64"/>
    <w:rsid w:val="00D5367D"/>
    <w:rsid w:val="00D56AE4"/>
    <w:rsid w:val="00DF7F88"/>
    <w:rsid w:val="00E217CB"/>
    <w:rsid w:val="00E34405"/>
    <w:rsid w:val="00E66C3C"/>
    <w:rsid w:val="00E74FC7"/>
    <w:rsid w:val="00EA3C9E"/>
    <w:rsid w:val="00EE6B03"/>
    <w:rsid w:val="00EE6C04"/>
    <w:rsid w:val="00F26412"/>
    <w:rsid w:val="00F639D6"/>
    <w:rsid w:val="00F67E96"/>
    <w:rsid w:val="00FF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B024DA"/>
  <w15:chartTrackingRefBased/>
  <w15:docId w15:val="{578B1B13-3ECC-B34A-AE42-DEC99B0B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BE"/>
    <w:pPr>
      <w:spacing w:after="240" w:line="276" w:lineRule="auto"/>
    </w:pPr>
    <w:rPr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7633E"/>
    <w:pPr>
      <w:keepNext/>
      <w:keepLines/>
      <w:spacing w:before="240" w:after="0" w:line="240" w:lineRule="exact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04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qFormat/>
    <w:rsid w:val="00A042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5250B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A042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1381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A042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1381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A042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5250B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A042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5250B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A042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A042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styleId="111111">
    <w:name w:val="Outline List 2"/>
    <w:basedOn w:val="Ingenliste"/>
    <w:uiPriority w:val="99"/>
    <w:semiHidden/>
    <w:unhideWhenUsed/>
    <w:rsid w:val="00A0427E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A0427E"/>
    <w:pPr>
      <w:numPr>
        <w:numId w:val="2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97633E"/>
    <w:rPr>
      <w:rFonts w:asciiTheme="majorHAnsi" w:eastAsiaTheme="majorEastAsia" w:hAnsiTheme="majorHAnsi" w:cstheme="majorBidi"/>
      <w:b/>
      <w:color w:val="000000" w:themeColor="text1"/>
      <w:sz w:val="1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5367D"/>
    <w:rPr>
      <w:rFonts w:asciiTheme="majorHAnsi" w:eastAsiaTheme="majorEastAsia" w:hAnsiTheme="majorHAnsi" w:cstheme="majorBidi"/>
      <w:color w:val="000000" w:themeColor="text1"/>
      <w:sz w:val="1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B3EBE"/>
    <w:rPr>
      <w:rFonts w:asciiTheme="majorHAnsi" w:eastAsiaTheme="majorEastAsia" w:hAnsiTheme="majorHAnsi" w:cstheme="majorBidi"/>
      <w:color w:val="75250B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B3EBE"/>
    <w:rPr>
      <w:rFonts w:asciiTheme="majorHAnsi" w:eastAsiaTheme="majorEastAsia" w:hAnsiTheme="majorHAnsi" w:cstheme="majorBidi"/>
      <w:i/>
      <w:iCs/>
      <w:color w:val="B13811" w:themeColor="accent1" w:themeShade="BF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B3EBE"/>
    <w:rPr>
      <w:rFonts w:asciiTheme="majorHAnsi" w:eastAsiaTheme="majorEastAsia" w:hAnsiTheme="majorHAnsi" w:cstheme="majorBidi"/>
      <w:color w:val="B13811" w:themeColor="accent1" w:themeShade="BF"/>
      <w:sz w:val="18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B3EBE"/>
    <w:rPr>
      <w:rFonts w:asciiTheme="majorHAnsi" w:eastAsiaTheme="majorEastAsia" w:hAnsiTheme="majorHAnsi" w:cstheme="majorBidi"/>
      <w:color w:val="75250B" w:themeColor="accent1" w:themeShade="7F"/>
      <w:sz w:val="18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B3EBE"/>
    <w:rPr>
      <w:rFonts w:asciiTheme="majorHAnsi" w:eastAsiaTheme="majorEastAsia" w:hAnsiTheme="majorHAnsi" w:cstheme="majorBidi"/>
      <w:i/>
      <w:iCs/>
      <w:color w:val="75250B" w:themeColor="accent1" w:themeShade="7F"/>
      <w:sz w:val="18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B3EB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B3E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A0427E"/>
    <w:pPr>
      <w:numPr>
        <w:numId w:val="3"/>
      </w:numPr>
    </w:pPr>
  </w:style>
  <w:style w:type="paragraph" w:styleId="Avsenderadresse">
    <w:name w:val="envelope return"/>
    <w:basedOn w:val="Normal"/>
    <w:uiPriority w:val="99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unhideWhenUsed/>
    <w:rsid w:val="00A0427E"/>
  </w:style>
  <w:style w:type="paragraph" w:styleId="Bildetekst">
    <w:name w:val="caption"/>
    <w:basedOn w:val="Normal"/>
    <w:next w:val="Normal"/>
    <w:uiPriority w:val="35"/>
    <w:semiHidden/>
    <w:unhideWhenUsed/>
    <w:qFormat/>
    <w:rsid w:val="00A0427E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Blokktekst">
    <w:name w:val="Block Text"/>
    <w:basedOn w:val="Normal"/>
    <w:uiPriority w:val="99"/>
    <w:semiHidden/>
    <w:unhideWhenUsed/>
    <w:rsid w:val="00A0427E"/>
    <w:pPr>
      <w:pBdr>
        <w:top w:val="single" w:sz="2" w:space="10" w:color="E94E1B" w:themeColor="accent1" w:frame="1"/>
        <w:left w:val="single" w:sz="2" w:space="10" w:color="E94E1B" w:themeColor="accent1" w:frame="1"/>
        <w:bottom w:val="single" w:sz="2" w:space="10" w:color="E94E1B" w:themeColor="accent1" w:frame="1"/>
        <w:right w:val="single" w:sz="2" w:space="10" w:color="E94E1B" w:themeColor="accent1" w:frame="1"/>
      </w:pBdr>
      <w:ind w:left="1152" w:right="1152"/>
    </w:pPr>
    <w:rPr>
      <w:rFonts w:eastAsiaTheme="minorEastAsia"/>
      <w:i/>
      <w:iCs/>
      <w:color w:val="E94E1B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0427E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427E"/>
    <w:rPr>
      <w:rFonts w:ascii="Segoe UI" w:hAnsi="Segoe UI" w:cs="Segoe UI"/>
      <w:sz w:val="18"/>
      <w:szCs w:val="18"/>
    </w:rPr>
  </w:style>
  <w:style w:type="character" w:styleId="Boktittel">
    <w:name w:val="Book Title"/>
    <w:basedOn w:val="Standardskriftforavsnitt"/>
    <w:uiPriority w:val="33"/>
    <w:semiHidden/>
    <w:qFormat/>
    <w:rsid w:val="00A0427E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A0427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A0427E"/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A0427E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A0427E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A0427E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A0427E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A0427E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A0427E"/>
  </w:style>
  <w:style w:type="paragraph" w:styleId="Brdtekst2">
    <w:name w:val="Body Text 2"/>
    <w:basedOn w:val="Normal"/>
    <w:link w:val="Brdtekst2Tegn"/>
    <w:uiPriority w:val="99"/>
    <w:semiHidden/>
    <w:unhideWhenUsed/>
    <w:rsid w:val="00A0427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A0427E"/>
  </w:style>
  <w:style w:type="paragraph" w:styleId="Brdtekst3">
    <w:name w:val="Body Text 3"/>
    <w:basedOn w:val="Normal"/>
    <w:link w:val="Brdtekst3Tegn"/>
    <w:uiPriority w:val="99"/>
    <w:semiHidden/>
    <w:unhideWhenUsed/>
    <w:rsid w:val="00A0427E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A0427E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A0427E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A0427E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A0427E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A0427E"/>
    <w:rPr>
      <w:sz w:val="16"/>
      <w:szCs w:val="16"/>
    </w:rPr>
  </w:style>
  <w:style w:type="paragraph" w:styleId="Bunntekst">
    <w:name w:val="footer"/>
    <w:basedOn w:val="Normal"/>
    <w:link w:val="BunntekstTegn"/>
    <w:uiPriority w:val="99"/>
    <w:unhideWhenUsed/>
    <w:rsid w:val="00A0427E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A0427E"/>
    <w:rPr>
      <w:sz w:val="16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0427E"/>
  </w:style>
  <w:style w:type="character" w:customStyle="1" w:styleId="DatoTegn">
    <w:name w:val="Dato Tegn"/>
    <w:basedOn w:val="Standardskriftforavsnitt"/>
    <w:link w:val="Dato"/>
    <w:uiPriority w:val="99"/>
    <w:semiHidden/>
    <w:rsid w:val="00A0427E"/>
  </w:style>
  <w:style w:type="paragraph" w:styleId="Dokumentkart">
    <w:name w:val="Document Map"/>
    <w:basedOn w:val="Normal"/>
    <w:link w:val="DokumentkartTegn"/>
    <w:uiPriority w:val="99"/>
    <w:semiHidden/>
    <w:unhideWhenUsed/>
    <w:rsid w:val="00A0427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0427E"/>
    <w:rPr>
      <w:rFonts w:ascii="Segoe UI" w:hAnsi="Segoe UI" w:cs="Segoe UI"/>
      <w:sz w:val="16"/>
      <w:szCs w:val="16"/>
    </w:rPr>
  </w:style>
  <w:style w:type="table" w:styleId="Enkelttabell1">
    <w:name w:val="Table Simple 1"/>
    <w:basedOn w:val="Vanligtabell"/>
    <w:uiPriority w:val="99"/>
    <w:semiHidden/>
    <w:unhideWhenUsed/>
    <w:rsid w:val="00A042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A042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A0427E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A0427E"/>
  </w:style>
  <w:style w:type="table" w:styleId="Fargerikliste">
    <w:name w:val="Colorful List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979A9" w:themeFill="accent2" w:themeFillShade="CC"/>
      </w:tcPr>
    </w:tblStylePr>
    <w:tblStylePr w:type="lastRow">
      <w:rPr>
        <w:b/>
        <w:bCs/>
        <w:color w:val="1979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979A9" w:themeFill="accent2" w:themeFillShade="CC"/>
      </w:tcPr>
    </w:tblStylePr>
    <w:tblStylePr w:type="lastRow">
      <w:rPr>
        <w:b/>
        <w:bCs/>
        <w:color w:val="1979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C6" w:themeFill="accent1" w:themeFillTint="3F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979A9" w:themeFill="accent2" w:themeFillShade="CC"/>
      </w:tcPr>
    </w:tblStylePr>
    <w:tblStylePr w:type="lastRow">
      <w:rPr>
        <w:b/>
        <w:bCs/>
        <w:color w:val="1979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6F6" w:themeFill="accent2" w:themeFillTint="3F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098D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098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098D4" w:themeColor="accent2"/>
        <w:left w:val="single" w:sz="4" w:space="0" w:color="E94E1B" w:themeColor="accent1"/>
        <w:bottom w:val="single" w:sz="4" w:space="0" w:color="E94E1B" w:themeColor="accent1"/>
        <w:right w:val="single" w:sz="4" w:space="0" w:color="E94E1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098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2D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2D0D" w:themeColor="accent1" w:themeShade="99"/>
          <w:insideV w:val="nil"/>
        </w:tcBorders>
        <w:shd w:val="clear" w:color="auto" w:fill="8E2D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D0D" w:themeFill="accent1" w:themeFillShade="99"/>
      </w:tcPr>
    </w:tblStylePr>
    <w:tblStylePr w:type="band1Vert">
      <w:tblPr/>
      <w:tcPr>
        <w:shd w:val="clear" w:color="auto" w:fill="F6B8A3" w:themeFill="accent1" w:themeFillTint="66"/>
      </w:tcPr>
    </w:tblStylePr>
    <w:tblStylePr w:type="band1Horz">
      <w:tblPr/>
      <w:tcPr>
        <w:shd w:val="clear" w:color="auto" w:fill="F4A68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098D4" w:themeColor="accent2"/>
        <w:left w:val="single" w:sz="4" w:space="0" w:color="2098D4" w:themeColor="accent2"/>
        <w:bottom w:val="single" w:sz="4" w:space="0" w:color="2098D4" w:themeColor="accent2"/>
        <w:right w:val="single" w:sz="4" w:space="0" w:color="2098D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098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5B7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5B7F" w:themeColor="accent2" w:themeShade="99"/>
          <w:insideV w:val="nil"/>
        </w:tcBorders>
        <w:shd w:val="clear" w:color="auto" w:fill="135B7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5B7F" w:themeFill="accent2" w:themeFillShade="99"/>
      </w:tcPr>
    </w:tblStylePr>
    <w:tblStylePr w:type="band1Vert">
      <w:tblPr/>
      <w:tcPr>
        <w:shd w:val="clear" w:color="auto" w:fill="A2D6F1" w:themeFill="accent2" w:themeFillTint="66"/>
      </w:tcPr>
    </w:tblStylePr>
    <w:tblStylePr w:type="band1Horz">
      <w:tblPr/>
      <w:tcPr>
        <w:shd w:val="clear" w:color="auto" w:fill="8BCDE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BD1" w:themeFill="accent1" w:themeFillTint="33"/>
    </w:tcPr>
    <w:tblStylePr w:type="firstRow">
      <w:rPr>
        <w:b/>
        <w:bCs/>
      </w:rPr>
      <w:tblPr/>
      <w:tcPr>
        <w:shd w:val="clear" w:color="auto" w:fill="F6B8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138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13811" w:themeFill="accent1" w:themeFillShade="BF"/>
      </w:tcPr>
    </w:tblStylePr>
    <w:tblStylePr w:type="band1Vert">
      <w:tblPr/>
      <w:tcPr>
        <w:shd w:val="clear" w:color="auto" w:fill="F4A68D" w:themeFill="accent1" w:themeFillTint="7F"/>
      </w:tcPr>
    </w:tblStylePr>
    <w:tblStylePr w:type="band1Horz">
      <w:tblPr/>
      <w:tcPr>
        <w:shd w:val="clear" w:color="auto" w:fill="F4A68D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AF8" w:themeFill="accent2" w:themeFillTint="33"/>
    </w:tcPr>
    <w:tblStylePr w:type="firstRow">
      <w:rPr>
        <w:b/>
        <w:bCs/>
      </w:rPr>
      <w:tblPr/>
      <w:tcPr>
        <w:shd w:val="clear" w:color="auto" w:fill="A2D6F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2D6F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8719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8719E" w:themeFill="accent2" w:themeFillShade="BF"/>
      </w:tcPr>
    </w:tblStylePr>
    <w:tblStylePr w:type="band1Vert">
      <w:tblPr/>
      <w:tcPr>
        <w:shd w:val="clear" w:color="auto" w:fill="8BCDED" w:themeFill="accent2" w:themeFillTint="7F"/>
      </w:tcPr>
    </w:tblStylePr>
    <w:tblStylePr w:type="band1Horz">
      <w:tblPr/>
      <w:tcPr>
        <w:shd w:val="clear" w:color="auto" w:fill="8BCDE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unhideWhenUsed/>
    <w:rsid w:val="00A0427E"/>
    <w:pPr>
      <w:spacing w:after="0"/>
    </w:pPr>
  </w:style>
  <w:style w:type="character" w:styleId="Fotnotereferanse">
    <w:name w:val="footnote reference"/>
    <w:basedOn w:val="Standardskriftforavsnitt"/>
    <w:uiPriority w:val="99"/>
    <w:semiHidden/>
    <w:unhideWhenUsed/>
    <w:rsid w:val="00A0427E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0427E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0427E"/>
    <w:rPr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A0427E"/>
    <w:rPr>
      <w:color w:val="954F72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A0427E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A0427E"/>
  </w:style>
  <w:style w:type="paragraph" w:styleId="HTML-adresse">
    <w:name w:val="HTML Address"/>
    <w:basedOn w:val="Normal"/>
    <w:link w:val="HTML-adresseTegn"/>
    <w:uiPriority w:val="99"/>
    <w:semiHidden/>
    <w:unhideWhenUsed/>
    <w:rsid w:val="00A0427E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A0427E"/>
    <w:rPr>
      <w:i/>
      <w:iCs/>
    </w:rPr>
  </w:style>
  <w:style w:type="character" w:styleId="HTML-akronym">
    <w:name w:val="HTML Acronym"/>
    <w:basedOn w:val="Standardskriftforavsnitt"/>
    <w:uiPriority w:val="99"/>
    <w:semiHidden/>
    <w:unhideWhenUsed/>
    <w:rsid w:val="00A0427E"/>
  </w:style>
  <w:style w:type="character" w:styleId="HTML-definisjon">
    <w:name w:val="HTML Definition"/>
    <w:basedOn w:val="Standardskriftforavsnitt"/>
    <w:uiPriority w:val="99"/>
    <w:semiHidden/>
    <w:unhideWhenUsed/>
    <w:rsid w:val="00A0427E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A0427E"/>
    <w:rPr>
      <w:rFonts w:ascii="Consolas" w:hAnsi="Consolas" w:cs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0427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0427E"/>
    <w:rPr>
      <w:rFonts w:ascii="Consolas" w:hAnsi="Consolas" w:cs="Consolas"/>
      <w:sz w:val="20"/>
      <w:szCs w:val="20"/>
    </w:rPr>
  </w:style>
  <w:style w:type="character" w:styleId="HTML-kode">
    <w:name w:val="HTML Code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A0427E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A0427E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A0427E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980" w:hanging="220"/>
    </w:pPr>
  </w:style>
  <w:style w:type="paragraph" w:styleId="Ingenmellomrom">
    <w:name w:val="No Spacing"/>
    <w:uiPriority w:val="1"/>
    <w:semiHidden/>
    <w:qFormat/>
    <w:rsid w:val="00A0427E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semiHidden/>
    <w:unhideWhenUsed/>
    <w:rsid w:val="00A0427E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A0427E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A0427E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A0427E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A0427E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A0427E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A0427E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A0427E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A0427E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A0427E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A0427E"/>
  </w:style>
  <w:style w:type="paragraph" w:styleId="Kildeliste">
    <w:name w:val="table of authorities"/>
    <w:basedOn w:val="Normal"/>
    <w:next w:val="Normal"/>
    <w:uiPriority w:val="99"/>
    <w:semiHidden/>
    <w:unhideWhenUsed/>
    <w:rsid w:val="00A0427E"/>
    <w:pPr>
      <w:spacing w:after="0"/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A0427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427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0427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427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0427E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A0427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A0427E"/>
  </w:style>
  <w:style w:type="paragraph" w:styleId="Liste">
    <w:name w:val="List"/>
    <w:basedOn w:val="Normal"/>
    <w:uiPriority w:val="99"/>
    <w:semiHidden/>
    <w:unhideWhenUsed/>
    <w:rsid w:val="00A0427E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A0427E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A0427E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A0427E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A0427E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A0427E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A0427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0427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0427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0427E"/>
    <w:pPr>
      <w:ind w:left="1415" w:hanging="283"/>
      <w:contextualSpacing/>
    </w:pPr>
  </w:style>
  <w:style w:type="paragraph" w:styleId="Listeavsnitt">
    <w:name w:val="List Paragraph"/>
    <w:basedOn w:val="Normal"/>
    <w:uiPriority w:val="34"/>
    <w:qFormat/>
    <w:rsid w:val="00A0427E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94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94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2E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2E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19476" w:themeColor="accent1" w:themeTint="99"/>
        <w:bottom w:val="single" w:sz="4" w:space="0" w:color="F19476" w:themeColor="accent1" w:themeTint="99"/>
        <w:insideH w:val="single" w:sz="4" w:space="0" w:color="F1947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4C2EA" w:themeColor="accent2" w:themeTint="99"/>
        <w:bottom w:val="single" w:sz="4" w:space="0" w:color="74C2EA" w:themeColor="accent2" w:themeTint="99"/>
        <w:insideH w:val="single" w:sz="4" w:space="0" w:color="74C2E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E94E1B" w:themeColor="accent1"/>
        <w:left w:val="single" w:sz="4" w:space="0" w:color="E94E1B" w:themeColor="accent1"/>
        <w:bottom w:val="single" w:sz="4" w:space="0" w:color="E94E1B" w:themeColor="accent1"/>
        <w:right w:val="single" w:sz="4" w:space="0" w:color="E94E1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4E1B" w:themeFill="accent1"/>
      </w:tcPr>
    </w:tblStylePr>
    <w:tblStylePr w:type="lastRow">
      <w:rPr>
        <w:b/>
        <w:bCs/>
      </w:rPr>
      <w:tblPr/>
      <w:tcPr>
        <w:tcBorders>
          <w:top w:val="double" w:sz="4" w:space="0" w:color="E94E1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4E1B" w:themeColor="accent1"/>
          <w:right w:val="single" w:sz="4" w:space="0" w:color="E94E1B" w:themeColor="accent1"/>
        </w:tcBorders>
      </w:tcPr>
    </w:tblStylePr>
    <w:tblStylePr w:type="band1Horz">
      <w:tblPr/>
      <w:tcPr>
        <w:tcBorders>
          <w:top w:val="single" w:sz="4" w:space="0" w:color="E94E1B" w:themeColor="accent1"/>
          <w:bottom w:val="single" w:sz="4" w:space="0" w:color="E94E1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4E1B" w:themeColor="accent1"/>
          <w:left w:val="nil"/>
        </w:tcBorders>
      </w:tcPr>
    </w:tblStylePr>
    <w:tblStylePr w:type="swCell">
      <w:tblPr/>
      <w:tcPr>
        <w:tcBorders>
          <w:top w:val="double" w:sz="4" w:space="0" w:color="E94E1B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2098D4" w:themeColor="accent2"/>
        <w:left w:val="single" w:sz="4" w:space="0" w:color="2098D4" w:themeColor="accent2"/>
        <w:bottom w:val="single" w:sz="4" w:space="0" w:color="2098D4" w:themeColor="accent2"/>
        <w:right w:val="single" w:sz="4" w:space="0" w:color="2098D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098D4" w:themeFill="accent2"/>
      </w:tcPr>
    </w:tblStylePr>
    <w:tblStylePr w:type="lastRow">
      <w:rPr>
        <w:b/>
        <w:bCs/>
      </w:rPr>
      <w:tblPr/>
      <w:tcPr>
        <w:tcBorders>
          <w:top w:val="double" w:sz="4" w:space="0" w:color="2098D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098D4" w:themeColor="accent2"/>
          <w:right w:val="single" w:sz="4" w:space="0" w:color="2098D4" w:themeColor="accent2"/>
        </w:tcBorders>
      </w:tcPr>
    </w:tblStylePr>
    <w:tblStylePr w:type="band1Horz">
      <w:tblPr/>
      <w:tcPr>
        <w:tcBorders>
          <w:top w:val="single" w:sz="4" w:space="0" w:color="2098D4" w:themeColor="accent2"/>
          <w:bottom w:val="single" w:sz="4" w:space="0" w:color="2098D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098D4" w:themeColor="accent2"/>
          <w:left w:val="nil"/>
        </w:tcBorders>
      </w:tcPr>
    </w:tblStylePr>
    <w:tblStylePr w:type="swCell">
      <w:tblPr/>
      <w:tcPr>
        <w:tcBorders>
          <w:top w:val="double" w:sz="4" w:space="0" w:color="2098D4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19476" w:themeColor="accent1" w:themeTint="99"/>
        <w:left w:val="single" w:sz="4" w:space="0" w:color="F19476" w:themeColor="accent1" w:themeTint="99"/>
        <w:bottom w:val="single" w:sz="4" w:space="0" w:color="F19476" w:themeColor="accent1" w:themeTint="99"/>
        <w:right w:val="single" w:sz="4" w:space="0" w:color="F19476" w:themeColor="accent1" w:themeTint="99"/>
        <w:insideH w:val="single" w:sz="4" w:space="0" w:color="F1947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4E1B" w:themeColor="accent1"/>
          <w:left w:val="single" w:sz="4" w:space="0" w:color="E94E1B" w:themeColor="accent1"/>
          <w:bottom w:val="single" w:sz="4" w:space="0" w:color="E94E1B" w:themeColor="accent1"/>
          <w:right w:val="single" w:sz="4" w:space="0" w:color="E94E1B" w:themeColor="accent1"/>
          <w:insideH w:val="nil"/>
        </w:tcBorders>
        <w:shd w:val="clear" w:color="auto" w:fill="E94E1B" w:themeFill="accent1"/>
      </w:tcPr>
    </w:tblStylePr>
    <w:tblStylePr w:type="lastRow">
      <w:rPr>
        <w:b/>
        <w:bCs/>
      </w:rPr>
      <w:tblPr/>
      <w:tcPr>
        <w:tcBorders>
          <w:top w:val="double" w:sz="4" w:space="0" w:color="F194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4C2EA" w:themeColor="accent2" w:themeTint="99"/>
        <w:left w:val="single" w:sz="4" w:space="0" w:color="74C2EA" w:themeColor="accent2" w:themeTint="99"/>
        <w:bottom w:val="single" w:sz="4" w:space="0" w:color="74C2EA" w:themeColor="accent2" w:themeTint="99"/>
        <w:right w:val="single" w:sz="4" w:space="0" w:color="74C2EA" w:themeColor="accent2" w:themeTint="99"/>
        <w:insideH w:val="single" w:sz="4" w:space="0" w:color="74C2E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98D4" w:themeColor="accent2"/>
          <w:left w:val="single" w:sz="4" w:space="0" w:color="2098D4" w:themeColor="accent2"/>
          <w:bottom w:val="single" w:sz="4" w:space="0" w:color="2098D4" w:themeColor="accent2"/>
          <w:right w:val="single" w:sz="4" w:space="0" w:color="2098D4" w:themeColor="accent2"/>
          <w:insideH w:val="nil"/>
        </w:tcBorders>
        <w:shd w:val="clear" w:color="auto" w:fill="2098D4" w:themeFill="accent2"/>
      </w:tcPr>
    </w:tblStylePr>
    <w:tblStylePr w:type="lastRow">
      <w:rPr>
        <w:b/>
        <w:bCs/>
      </w:rPr>
      <w:tblPr/>
      <w:tcPr>
        <w:tcBorders>
          <w:top w:val="double" w:sz="4" w:space="0" w:color="74C2E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4E1B" w:themeColor="accent1"/>
        <w:left w:val="single" w:sz="24" w:space="0" w:color="E94E1B" w:themeColor="accent1"/>
        <w:bottom w:val="single" w:sz="24" w:space="0" w:color="E94E1B" w:themeColor="accent1"/>
        <w:right w:val="single" w:sz="24" w:space="0" w:color="E94E1B" w:themeColor="accent1"/>
      </w:tblBorders>
    </w:tblPr>
    <w:tcPr>
      <w:shd w:val="clear" w:color="auto" w:fill="E94E1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098D4" w:themeColor="accent2"/>
        <w:left w:val="single" w:sz="24" w:space="0" w:color="2098D4" w:themeColor="accent2"/>
        <w:bottom w:val="single" w:sz="24" w:space="0" w:color="2098D4" w:themeColor="accent2"/>
        <w:right w:val="single" w:sz="24" w:space="0" w:color="2098D4" w:themeColor="accent2"/>
      </w:tblBorders>
    </w:tblPr>
    <w:tcPr>
      <w:shd w:val="clear" w:color="auto" w:fill="2098D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A0427E"/>
    <w:pPr>
      <w:spacing w:after="0" w:line="240" w:lineRule="auto"/>
    </w:pPr>
    <w:rPr>
      <w:color w:val="B13811" w:themeColor="accent1" w:themeShade="BF"/>
    </w:rPr>
    <w:tblPr>
      <w:tblStyleRowBandSize w:val="1"/>
      <w:tblStyleColBandSize w:val="1"/>
      <w:tblBorders>
        <w:top w:val="single" w:sz="4" w:space="0" w:color="E94E1B" w:themeColor="accent1"/>
        <w:bottom w:val="single" w:sz="4" w:space="0" w:color="E94E1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94E1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94E1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A0427E"/>
    <w:pPr>
      <w:spacing w:after="0" w:line="240" w:lineRule="auto"/>
    </w:pPr>
    <w:rPr>
      <w:color w:val="18719E" w:themeColor="accent2" w:themeShade="BF"/>
    </w:rPr>
    <w:tblPr>
      <w:tblStyleRowBandSize w:val="1"/>
      <w:tblStyleColBandSize w:val="1"/>
      <w:tblBorders>
        <w:top w:val="single" w:sz="4" w:space="0" w:color="2098D4" w:themeColor="accent2"/>
        <w:bottom w:val="single" w:sz="4" w:space="0" w:color="2098D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098D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098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A0427E"/>
    <w:pPr>
      <w:spacing w:after="0" w:line="240" w:lineRule="auto"/>
    </w:pPr>
    <w:rPr>
      <w:color w:val="B138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4E1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4E1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4E1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4E1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A0427E"/>
    <w:pPr>
      <w:spacing w:after="0" w:line="240" w:lineRule="auto"/>
    </w:pPr>
    <w:rPr>
      <w:color w:val="18719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098D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098D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098D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098D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94E1B" w:themeColor="accent1"/>
        <w:left w:val="single" w:sz="8" w:space="0" w:color="E94E1B" w:themeColor="accent1"/>
        <w:bottom w:val="single" w:sz="8" w:space="0" w:color="E94E1B" w:themeColor="accent1"/>
        <w:right w:val="single" w:sz="8" w:space="0" w:color="E94E1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4E1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</w:tcBorders>
      </w:tcPr>
    </w:tblStylePr>
    <w:tblStylePr w:type="band1Horz"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2098D4" w:themeColor="accent2"/>
        <w:left w:val="single" w:sz="8" w:space="0" w:color="2098D4" w:themeColor="accent2"/>
        <w:bottom w:val="single" w:sz="8" w:space="0" w:color="2098D4" w:themeColor="accent2"/>
        <w:right w:val="single" w:sz="8" w:space="0" w:color="2098D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098D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</w:tcBorders>
      </w:tcPr>
    </w:tblStylePr>
    <w:tblStylePr w:type="band1Horz"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A042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A0427E"/>
    <w:pPr>
      <w:spacing w:after="0" w:line="240" w:lineRule="auto"/>
    </w:pPr>
    <w:rPr>
      <w:color w:val="B13811" w:themeColor="accent1" w:themeShade="BF"/>
    </w:rPr>
    <w:tblPr>
      <w:tblStyleRowBandSize w:val="1"/>
      <w:tblStyleColBandSize w:val="1"/>
      <w:tblBorders>
        <w:top w:val="single" w:sz="8" w:space="0" w:color="E94E1B" w:themeColor="accent1"/>
        <w:bottom w:val="single" w:sz="8" w:space="0" w:color="E94E1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4E1B" w:themeColor="accent1"/>
          <w:left w:val="nil"/>
          <w:bottom w:val="single" w:sz="8" w:space="0" w:color="E94E1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4E1B" w:themeColor="accent1"/>
          <w:left w:val="nil"/>
          <w:bottom w:val="single" w:sz="8" w:space="0" w:color="E94E1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C6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A0427E"/>
    <w:pPr>
      <w:spacing w:after="0" w:line="240" w:lineRule="auto"/>
    </w:pPr>
    <w:rPr>
      <w:color w:val="18719E" w:themeColor="accent2" w:themeShade="BF"/>
    </w:rPr>
    <w:tblPr>
      <w:tblStyleRowBandSize w:val="1"/>
      <w:tblStyleColBandSize w:val="1"/>
      <w:tblBorders>
        <w:top w:val="single" w:sz="8" w:space="0" w:color="2098D4" w:themeColor="accent2"/>
        <w:bottom w:val="single" w:sz="8" w:space="0" w:color="2098D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098D4" w:themeColor="accent2"/>
          <w:left w:val="nil"/>
          <w:bottom w:val="single" w:sz="8" w:space="0" w:color="2098D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098D4" w:themeColor="accent2"/>
          <w:left w:val="nil"/>
          <w:bottom w:val="single" w:sz="8" w:space="0" w:color="2098D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6F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6F6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94E1B" w:themeColor="accent1"/>
        <w:left w:val="single" w:sz="8" w:space="0" w:color="E94E1B" w:themeColor="accent1"/>
        <w:bottom w:val="single" w:sz="8" w:space="0" w:color="E94E1B" w:themeColor="accent1"/>
        <w:right w:val="single" w:sz="8" w:space="0" w:color="E94E1B" w:themeColor="accent1"/>
        <w:insideH w:val="single" w:sz="8" w:space="0" w:color="E94E1B" w:themeColor="accent1"/>
        <w:insideV w:val="single" w:sz="8" w:space="0" w:color="E94E1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18" w:space="0" w:color="E94E1B" w:themeColor="accent1"/>
          <w:right w:val="single" w:sz="8" w:space="0" w:color="E94E1B" w:themeColor="accent1"/>
          <w:insideH w:val="nil"/>
          <w:insideV w:val="single" w:sz="8" w:space="0" w:color="E94E1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  <w:insideH w:val="nil"/>
          <w:insideV w:val="single" w:sz="8" w:space="0" w:color="E94E1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</w:tcBorders>
      </w:tcPr>
    </w:tblStylePr>
    <w:tblStylePr w:type="band1Vert"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</w:tcBorders>
        <w:shd w:val="clear" w:color="auto" w:fill="F9D3C6" w:themeFill="accent1" w:themeFillTint="3F"/>
      </w:tcPr>
    </w:tblStylePr>
    <w:tblStylePr w:type="band1Horz"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  <w:insideV w:val="single" w:sz="8" w:space="0" w:color="E94E1B" w:themeColor="accent1"/>
        </w:tcBorders>
        <w:shd w:val="clear" w:color="auto" w:fill="F9D3C6" w:themeFill="accent1" w:themeFillTint="3F"/>
      </w:tcPr>
    </w:tblStylePr>
    <w:tblStylePr w:type="band2Horz"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  <w:insideV w:val="single" w:sz="8" w:space="0" w:color="E94E1B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2098D4" w:themeColor="accent2"/>
        <w:left w:val="single" w:sz="8" w:space="0" w:color="2098D4" w:themeColor="accent2"/>
        <w:bottom w:val="single" w:sz="8" w:space="0" w:color="2098D4" w:themeColor="accent2"/>
        <w:right w:val="single" w:sz="8" w:space="0" w:color="2098D4" w:themeColor="accent2"/>
        <w:insideH w:val="single" w:sz="8" w:space="0" w:color="2098D4" w:themeColor="accent2"/>
        <w:insideV w:val="single" w:sz="8" w:space="0" w:color="2098D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18" w:space="0" w:color="2098D4" w:themeColor="accent2"/>
          <w:right w:val="single" w:sz="8" w:space="0" w:color="2098D4" w:themeColor="accent2"/>
          <w:insideH w:val="nil"/>
          <w:insideV w:val="single" w:sz="8" w:space="0" w:color="2098D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  <w:insideH w:val="nil"/>
          <w:insideV w:val="single" w:sz="8" w:space="0" w:color="2098D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</w:tcBorders>
      </w:tcPr>
    </w:tblStylePr>
    <w:tblStylePr w:type="band1Vert"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</w:tcBorders>
        <w:shd w:val="clear" w:color="auto" w:fill="C5E6F6" w:themeFill="accent2" w:themeFillTint="3F"/>
      </w:tcPr>
    </w:tblStylePr>
    <w:tblStylePr w:type="band1Horz"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  <w:insideV w:val="single" w:sz="8" w:space="0" w:color="2098D4" w:themeColor="accent2"/>
        </w:tcBorders>
        <w:shd w:val="clear" w:color="auto" w:fill="C5E6F6" w:themeFill="accent2" w:themeFillTint="3F"/>
      </w:tcPr>
    </w:tblStylePr>
    <w:tblStylePr w:type="band2Horz"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  <w:insideV w:val="single" w:sz="8" w:space="0" w:color="2098D4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A042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A0427E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A042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A042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427E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4E1B" w:themeColor="accent1"/>
        <w:bottom w:val="single" w:sz="8" w:space="0" w:color="E94E1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4E1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94E1B" w:themeColor="accent1"/>
          <w:bottom w:val="single" w:sz="8" w:space="0" w:color="E94E1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4E1B" w:themeColor="accent1"/>
          <w:bottom w:val="single" w:sz="8" w:space="0" w:color="E94E1B" w:themeColor="accent1"/>
        </w:tcBorders>
      </w:tcPr>
    </w:tblStylePr>
    <w:tblStylePr w:type="band1Vert">
      <w:tblPr/>
      <w:tcPr>
        <w:shd w:val="clear" w:color="auto" w:fill="F9D3C6" w:themeFill="accent1" w:themeFillTint="3F"/>
      </w:tcPr>
    </w:tblStylePr>
    <w:tblStylePr w:type="band1Horz">
      <w:tblPr/>
      <w:tcPr>
        <w:shd w:val="clear" w:color="auto" w:fill="F9D3C6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098D4" w:themeColor="accent2"/>
        <w:bottom w:val="single" w:sz="8" w:space="0" w:color="2098D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098D4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098D4" w:themeColor="accent2"/>
          <w:bottom w:val="single" w:sz="8" w:space="0" w:color="2098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098D4" w:themeColor="accent2"/>
          <w:bottom w:val="single" w:sz="8" w:space="0" w:color="2098D4" w:themeColor="accent2"/>
        </w:tcBorders>
      </w:tcPr>
    </w:tblStylePr>
    <w:tblStylePr w:type="band1Vert">
      <w:tblPr/>
      <w:tcPr>
        <w:shd w:val="clear" w:color="auto" w:fill="C5E6F6" w:themeFill="accent2" w:themeFillTint="3F"/>
      </w:tcPr>
    </w:tblStylePr>
    <w:tblStylePr w:type="band1Horz">
      <w:tblPr/>
      <w:tcPr>
        <w:shd w:val="clear" w:color="auto" w:fill="C5E6F6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4E1B" w:themeColor="accent1"/>
        <w:left w:val="single" w:sz="8" w:space="0" w:color="E94E1B" w:themeColor="accent1"/>
        <w:bottom w:val="single" w:sz="8" w:space="0" w:color="E94E1B" w:themeColor="accent1"/>
        <w:right w:val="single" w:sz="8" w:space="0" w:color="E94E1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4E1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4E1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4E1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098D4" w:themeColor="accent2"/>
        <w:left w:val="single" w:sz="8" w:space="0" w:color="2098D4" w:themeColor="accent2"/>
        <w:bottom w:val="single" w:sz="8" w:space="0" w:color="2098D4" w:themeColor="accent2"/>
        <w:right w:val="single" w:sz="8" w:space="0" w:color="2098D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098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098D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098D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6F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6F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E7A54" w:themeColor="accent1" w:themeTint="BF"/>
        <w:left w:val="single" w:sz="8" w:space="0" w:color="EE7A54" w:themeColor="accent1" w:themeTint="BF"/>
        <w:bottom w:val="single" w:sz="8" w:space="0" w:color="EE7A54" w:themeColor="accent1" w:themeTint="BF"/>
        <w:right w:val="single" w:sz="8" w:space="0" w:color="EE7A54" w:themeColor="accent1" w:themeTint="BF"/>
        <w:insideH w:val="single" w:sz="8" w:space="0" w:color="EE7A54" w:themeColor="accent1" w:themeTint="BF"/>
        <w:insideV w:val="single" w:sz="8" w:space="0" w:color="EE7A54" w:themeColor="accent1" w:themeTint="BF"/>
      </w:tblBorders>
    </w:tblPr>
    <w:tcPr>
      <w:shd w:val="clear" w:color="auto" w:fill="F9D3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7A5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8D" w:themeFill="accent1" w:themeFillTint="7F"/>
      </w:tcPr>
    </w:tblStylePr>
    <w:tblStylePr w:type="band1Horz">
      <w:tblPr/>
      <w:tcPr>
        <w:shd w:val="clear" w:color="auto" w:fill="F4A68D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51B3E4" w:themeColor="accent2" w:themeTint="BF"/>
        <w:left w:val="single" w:sz="8" w:space="0" w:color="51B3E4" w:themeColor="accent2" w:themeTint="BF"/>
        <w:bottom w:val="single" w:sz="8" w:space="0" w:color="51B3E4" w:themeColor="accent2" w:themeTint="BF"/>
        <w:right w:val="single" w:sz="8" w:space="0" w:color="51B3E4" w:themeColor="accent2" w:themeTint="BF"/>
        <w:insideH w:val="single" w:sz="8" w:space="0" w:color="51B3E4" w:themeColor="accent2" w:themeTint="BF"/>
        <w:insideV w:val="single" w:sz="8" w:space="0" w:color="51B3E4" w:themeColor="accent2" w:themeTint="BF"/>
      </w:tblBorders>
    </w:tblPr>
    <w:tcPr>
      <w:shd w:val="clear" w:color="auto" w:fill="C5E6F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1B3E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BCDED" w:themeFill="accent2" w:themeFillTint="7F"/>
      </w:tcPr>
    </w:tblStylePr>
    <w:tblStylePr w:type="band1Horz">
      <w:tblPr/>
      <w:tcPr>
        <w:shd w:val="clear" w:color="auto" w:fill="8BCDE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4E1B" w:themeColor="accent1"/>
        <w:left w:val="single" w:sz="8" w:space="0" w:color="E94E1B" w:themeColor="accent1"/>
        <w:bottom w:val="single" w:sz="8" w:space="0" w:color="E94E1B" w:themeColor="accent1"/>
        <w:right w:val="single" w:sz="8" w:space="0" w:color="E94E1B" w:themeColor="accent1"/>
        <w:insideH w:val="single" w:sz="8" w:space="0" w:color="E94E1B" w:themeColor="accent1"/>
        <w:insideV w:val="single" w:sz="8" w:space="0" w:color="E94E1B" w:themeColor="accent1"/>
      </w:tblBorders>
    </w:tblPr>
    <w:tcPr>
      <w:shd w:val="clear" w:color="auto" w:fill="F9D3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1" w:themeFill="accent1" w:themeFillTint="33"/>
      </w:tcPr>
    </w:tblStylePr>
    <w:tblStylePr w:type="band1Vert">
      <w:tblPr/>
      <w:tcPr>
        <w:shd w:val="clear" w:color="auto" w:fill="F4A68D" w:themeFill="accent1" w:themeFillTint="7F"/>
      </w:tcPr>
    </w:tblStylePr>
    <w:tblStylePr w:type="band1Horz">
      <w:tblPr/>
      <w:tcPr>
        <w:tcBorders>
          <w:insideH w:val="single" w:sz="6" w:space="0" w:color="E94E1B" w:themeColor="accent1"/>
          <w:insideV w:val="single" w:sz="6" w:space="0" w:color="E94E1B" w:themeColor="accent1"/>
        </w:tcBorders>
        <w:shd w:val="clear" w:color="auto" w:fill="F4A68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098D4" w:themeColor="accent2"/>
        <w:left w:val="single" w:sz="8" w:space="0" w:color="2098D4" w:themeColor="accent2"/>
        <w:bottom w:val="single" w:sz="8" w:space="0" w:color="2098D4" w:themeColor="accent2"/>
        <w:right w:val="single" w:sz="8" w:space="0" w:color="2098D4" w:themeColor="accent2"/>
        <w:insideH w:val="single" w:sz="8" w:space="0" w:color="2098D4" w:themeColor="accent2"/>
        <w:insideV w:val="single" w:sz="8" w:space="0" w:color="2098D4" w:themeColor="accent2"/>
      </w:tblBorders>
    </w:tblPr>
    <w:tcPr>
      <w:shd w:val="clear" w:color="auto" w:fill="C5E6F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AF8" w:themeFill="accent2" w:themeFillTint="33"/>
      </w:tcPr>
    </w:tblStylePr>
    <w:tblStylePr w:type="band1Vert">
      <w:tblPr/>
      <w:tcPr>
        <w:shd w:val="clear" w:color="auto" w:fill="8BCDED" w:themeFill="accent2" w:themeFillTint="7F"/>
      </w:tcPr>
    </w:tblStylePr>
    <w:tblStylePr w:type="band1Horz">
      <w:tblPr/>
      <w:tcPr>
        <w:tcBorders>
          <w:insideH w:val="single" w:sz="6" w:space="0" w:color="2098D4" w:themeColor="accent2"/>
          <w:insideV w:val="single" w:sz="6" w:space="0" w:color="2098D4" w:themeColor="accent2"/>
        </w:tcBorders>
        <w:shd w:val="clear" w:color="auto" w:fill="8BCDE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3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4E1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4E1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4E1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4E1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8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8D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6F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098D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098D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098D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098D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BCDE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BCDE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E7A54" w:themeColor="accent1" w:themeTint="BF"/>
        <w:left w:val="single" w:sz="8" w:space="0" w:color="EE7A54" w:themeColor="accent1" w:themeTint="BF"/>
        <w:bottom w:val="single" w:sz="8" w:space="0" w:color="EE7A54" w:themeColor="accent1" w:themeTint="BF"/>
        <w:right w:val="single" w:sz="8" w:space="0" w:color="EE7A54" w:themeColor="accent1" w:themeTint="BF"/>
        <w:insideH w:val="single" w:sz="8" w:space="0" w:color="EE7A5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7A54" w:themeColor="accent1" w:themeTint="BF"/>
          <w:left w:val="single" w:sz="8" w:space="0" w:color="EE7A54" w:themeColor="accent1" w:themeTint="BF"/>
          <w:bottom w:val="single" w:sz="8" w:space="0" w:color="EE7A54" w:themeColor="accent1" w:themeTint="BF"/>
          <w:right w:val="single" w:sz="8" w:space="0" w:color="EE7A54" w:themeColor="accent1" w:themeTint="BF"/>
          <w:insideH w:val="nil"/>
          <w:insideV w:val="nil"/>
        </w:tcBorders>
        <w:shd w:val="clear" w:color="auto" w:fill="E94E1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A54" w:themeColor="accent1" w:themeTint="BF"/>
          <w:left w:val="single" w:sz="8" w:space="0" w:color="EE7A54" w:themeColor="accent1" w:themeTint="BF"/>
          <w:bottom w:val="single" w:sz="8" w:space="0" w:color="EE7A54" w:themeColor="accent1" w:themeTint="BF"/>
          <w:right w:val="single" w:sz="8" w:space="0" w:color="EE7A5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51B3E4" w:themeColor="accent2" w:themeTint="BF"/>
        <w:left w:val="single" w:sz="8" w:space="0" w:color="51B3E4" w:themeColor="accent2" w:themeTint="BF"/>
        <w:bottom w:val="single" w:sz="8" w:space="0" w:color="51B3E4" w:themeColor="accent2" w:themeTint="BF"/>
        <w:right w:val="single" w:sz="8" w:space="0" w:color="51B3E4" w:themeColor="accent2" w:themeTint="BF"/>
        <w:insideH w:val="single" w:sz="8" w:space="0" w:color="51B3E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1B3E4" w:themeColor="accent2" w:themeTint="BF"/>
          <w:left w:val="single" w:sz="8" w:space="0" w:color="51B3E4" w:themeColor="accent2" w:themeTint="BF"/>
          <w:bottom w:val="single" w:sz="8" w:space="0" w:color="51B3E4" w:themeColor="accent2" w:themeTint="BF"/>
          <w:right w:val="single" w:sz="8" w:space="0" w:color="51B3E4" w:themeColor="accent2" w:themeTint="BF"/>
          <w:insideH w:val="nil"/>
          <w:insideV w:val="nil"/>
        </w:tcBorders>
        <w:shd w:val="clear" w:color="auto" w:fill="2098D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B3E4" w:themeColor="accent2" w:themeTint="BF"/>
          <w:left w:val="single" w:sz="8" w:space="0" w:color="51B3E4" w:themeColor="accent2" w:themeTint="BF"/>
          <w:bottom w:val="single" w:sz="8" w:space="0" w:color="51B3E4" w:themeColor="accent2" w:themeTint="BF"/>
          <w:right w:val="single" w:sz="8" w:space="0" w:color="51B3E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6F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6F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4E1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4E1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4E1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098D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8D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098D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4E1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25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38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38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8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811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098D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4B6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719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719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719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719E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0427E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A0427E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A0427E"/>
  </w:style>
  <w:style w:type="paragraph" w:styleId="Nummerertliste">
    <w:name w:val="List Number"/>
    <w:basedOn w:val="Normal"/>
    <w:uiPriority w:val="99"/>
    <w:semiHidden/>
    <w:unhideWhenUsed/>
    <w:rsid w:val="00A0427E"/>
    <w:pPr>
      <w:numPr>
        <w:numId w:val="4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A0427E"/>
    <w:pPr>
      <w:numPr>
        <w:numId w:val="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A0427E"/>
    <w:pPr>
      <w:numPr>
        <w:numId w:val="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A0427E"/>
    <w:pPr>
      <w:numPr>
        <w:numId w:val="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A0427E"/>
    <w:pPr>
      <w:numPr>
        <w:numId w:val="8"/>
      </w:numPr>
      <w:contextualSpacing/>
    </w:pPr>
  </w:style>
  <w:style w:type="character" w:styleId="Omtale">
    <w:name w:val="Mention"/>
    <w:basedOn w:val="Standardskriftforavsnitt"/>
    <w:uiPriority w:val="99"/>
    <w:semiHidden/>
    <w:unhideWhenUsed/>
    <w:rsid w:val="00A0427E"/>
    <w:rPr>
      <w:color w:val="2B579A"/>
      <w:shd w:val="clear" w:color="auto" w:fill="E6E6E6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0427E"/>
    <w:pPr>
      <w:outlineLvl w:val="9"/>
    </w:pPr>
  </w:style>
  <w:style w:type="character" w:styleId="Plassholdertekst">
    <w:name w:val="Placeholder Text"/>
    <w:basedOn w:val="Standardskriftforavsnitt"/>
    <w:uiPriority w:val="99"/>
    <w:semiHidden/>
    <w:rsid w:val="00A0427E"/>
    <w:rPr>
      <w:color w:val="808080"/>
    </w:rPr>
  </w:style>
  <w:style w:type="paragraph" w:styleId="Punktliste">
    <w:name w:val="List Bullet"/>
    <w:basedOn w:val="Normal"/>
    <w:uiPriority w:val="99"/>
    <w:semiHidden/>
    <w:unhideWhenUsed/>
    <w:rsid w:val="00A0427E"/>
    <w:pPr>
      <w:numPr>
        <w:numId w:val="9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A0427E"/>
    <w:pPr>
      <w:numPr>
        <w:numId w:val="10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A0427E"/>
    <w:pPr>
      <w:numPr>
        <w:numId w:val="11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A0427E"/>
    <w:pPr>
      <w:numPr>
        <w:numId w:val="12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A0427E"/>
    <w:pPr>
      <w:numPr>
        <w:numId w:val="13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A0427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0427E"/>
    <w:rPr>
      <w:rFonts w:ascii="Consolas" w:hAnsi="Consolas" w:cs="Consolas"/>
      <w:sz w:val="21"/>
      <w:szCs w:val="21"/>
    </w:rPr>
  </w:style>
  <w:style w:type="table" w:styleId="Rutenettabell1lys">
    <w:name w:val="Grid Table 1 Light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6B8A3" w:themeColor="accent1" w:themeTint="66"/>
        <w:left w:val="single" w:sz="4" w:space="0" w:color="F6B8A3" w:themeColor="accent1" w:themeTint="66"/>
        <w:bottom w:val="single" w:sz="4" w:space="0" w:color="F6B8A3" w:themeColor="accent1" w:themeTint="66"/>
        <w:right w:val="single" w:sz="4" w:space="0" w:color="F6B8A3" w:themeColor="accent1" w:themeTint="66"/>
        <w:insideH w:val="single" w:sz="4" w:space="0" w:color="F6B8A3" w:themeColor="accent1" w:themeTint="66"/>
        <w:insideV w:val="single" w:sz="4" w:space="0" w:color="F6B8A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94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94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2D6F1" w:themeColor="accent2" w:themeTint="66"/>
        <w:left w:val="single" w:sz="4" w:space="0" w:color="A2D6F1" w:themeColor="accent2" w:themeTint="66"/>
        <w:bottom w:val="single" w:sz="4" w:space="0" w:color="A2D6F1" w:themeColor="accent2" w:themeTint="66"/>
        <w:right w:val="single" w:sz="4" w:space="0" w:color="A2D6F1" w:themeColor="accent2" w:themeTint="66"/>
        <w:insideH w:val="single" w:sz="4" w:space="0" w:color="A2D6F1" w:themeColor="accent2" w:themeTint="66"/>
        <w:insideV w:val="single" w:sz="4" w:space="0" w:color="A2D6F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4C2E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2E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F19476" w:themeColor="accent1" w:themeTint="99"/>
        <w:bottom w:val="single" w:sz="2" w:space="0" w:color="F19476" w:themeColor="accent1" w:themeTint="99"/>
        <w:insideH w:val="single" w:sz="2" w:space="0" w:color="F19476" w:themeColor="accent1" w:themeTint="99"/>
        <w:insideV w:val="single" w:sz="2" w:space="0" w:color="F1947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947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947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74C2EA" w:themeColor="accent2" w:themeTint="99"/>
        <w:bottom w:val="single" w:sz="2" w:space="0" w:color="74C2EA" w:themeColor="accent2" w:themeTint="99"/>
        <w:insideH w:val="single" w:sz="2" w:space="0" w:color="74C2EA" w:themeColor="accent2" w:themeTint="99"/>
        <w:insideV w:val="single" w:sz="2" w:space="0" w:color="74C2E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2E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2E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19476" w:themeColor="accent1" w:themeTint="99"/>
        <w:left w:val="single" w:sz="4" w:space="0" w:color="F19476" w:themeColor="accent1" w:themeTint="99"/>
        <w:bottom w:val="single" w:sz="4" w:space="0" w:color="F19476" w:themeColor="accent1" w:themeTint="99"/>
        <w:right w:val="single" w:sz="4" w:space="0" w:color="F19476" w:themeColor="accent1" w:themeTint="99"/>
        <w:insideH w:val="single" w:sz="4" w:space="0" w:color="F19476" w:themeColor="accent1" w:themeTint="99"/>
        <w:insideV w:val="single" w:sz="4" w:space="0" w:color="F1947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  <w:tblStylePr w:type="neCell">
      <w:tblPr/>
      <w:tcPr>
        <w:tcBorders>
          <w:bottom w:val="single" w:sz="4" w:space="0" w:color="F19476" w:themeColor="accent1" w:themeTint="99"/>
        </w:tcBorders>
      </w:tcPr>
    </w:tblStylePr>
    <w:tblStylePr w:type="nwCell">
      <w:tblPr/>
      <w:tcPr>
        <w:tcBorders>
          <w:bottom w:val="single" w:sz="4" w:space="0" w:color="F19476" w:themeColor="accent1" w:themeTint="99"/>
        </w:tcBorders>
      </w:tcPr>
    </w:tblStylePr>
    <w:tblStylePr w:type="seCell">
      <w:tblPr/>
      <w:tcPr>
        <w:tcBorders>
          <w:top w:val="single" w:sz="4" w:space="0" w:color="F19476" w:themeColor="accent1" w:themeTint="99"/>
        </w:tcBorders>
      </w:tcPr>
    </w:tblStylePr>
    <w:tblStylePr w:type="swCell">
      <w:tblPr/>
      <w:tcPr>
        <w:tcBorders>
          <w:top w:val="single" w:sz="4" w:space="0" w:color="F19476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4C2EA" w:themeColor="accent2" w:themeTint="99"/>
        <w:left w:val="single" w:sz="4" w:space="0" w:color="74C2EA" w:themeColor="accent2" w:themeTint="99"/>
        <w:bottom w:val="single" w:sz="4" w:space="0" w:color="74C2EA" w:themeColor="accent2" w:themeTint="99"/>
        <w:right w:val="single" w:sz="4" w:space="0" w:color="74C2EA" w:themeColor="accent2" w:themeTint="99"/>
        <w:insideH w:val="single" w:sz="4" w:space="0" w:color="74C2EA" w:themeColor="accent2" w:themeTint="99"/>
        <w:insideV w:val="single" w:sz="4" w:space="0" w:color="74C2E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  <w:tblStylePr w:type="neCell">
      <w:tblPr/>
      <w:tcPr>
        <w:tcBorders>
          <w:bottom w:val="single" w:sz="4" w:space="0" w:color="74C2EA" w:themeColor="accent2" w:themeTint="99"/>
        </w:tcBorders>
      </w:tcPr>
    </w:tblStylePr>
    <w:tblStylePr w:type="nwCell">
      <w:tblPr/>
      <w:tcPr>
        <w:tcBorders>
          <w:bottom w:val="single" w:sz="4" w:space="0" w:color="74C2EA" w:themeColor="accent2" w:themeTint="99"/>
        </w:tcBorders>
      </w:tcPr>
    </w:tblStylePr>
    <w:tblStylePr w:type="seCell">
      <w:tblPr/>
      <w:tcPr>
        <w:tcBorders>
          <w:top w:val="single" w:sz="4" w:space="0" w:color="74C2EA" w:themeColor="accent2" w:themeTint="99"/>
        </w:tcBorders>
      </w:tcPr>
    </w:tblStylePr>
    <w:tblStylePr w:type="swCell">
      <w:tblPr/>
      <w:tcPr>
        <w:tcBorders>
          <w:top w:val="single" w:sz="4" w:space="0" w:color="74C2EA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19476" w:themeColor="accent1" w:themeTint="99"/>
        <w:left w:val="single" w:sz="4" w:space="0" w:color="F19476" w:themeColor="accent1" w:themeTint="99"/>
        <w:bottom w:val="single" w:sz="4" w:space="0" w:color="F19476" w:themeColor="accent1" w:themeTint="99"/>
        <w:right w:val="single" w:sz="4" w:space="0" w:color="F19476" w:themeColor="accent1" w:themeTint="99"/>
        <w:insideH w:val="single" w:sz="4" w:space="0" w:color="F19476" w:themeColor="accent1" w:themeTint="99"/>
        <w:insideV w:val="single" w:sz="4" w:space="0" w:color="F1947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4E1B" w:themeColor="accent1"/>
          <w:left w:val="single" w:sz="4" w:space="0" w:color="E94E1B" w:themeColor="accent1"/>
          <w:bottom w:val="single" w:sz="4" w:space="0" w:color="E94E1B" w:themeColor="accent1"/>
          <w:right w:val="single" w:sz="4" w:space="0" w:color="E94E1B" w:themeColor="accent1"/>
          <w:insideH w:val="nil"/>
          <w:insideV w:val="nil"/>
        </w:tcBorders>
        <w:shd w:val="clear" w:color="auto" w:fill="E94E1B" w:themeFill="accent1"/>
      </w:tcPr>
    </w:tblStylePr>
    <w:tblStylePr w:type="lastRow">
      <w:rPr>
        <w:b/>
        <w:bCs/>
      </w:rPr>
      <w:tblPr/>
      <w:tcPr>
        <w:tcBorders>
          <w:top w:val="double" w:sz="4" w:space="0" w:color="E94E1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4C2EA" w:themeColor="accent2" w:themeTint="99"/>
        <w:left w:val="single" w:sz="4" w:space="0" w:color="74C2EA" w:themeColor="accent2" w:themeTint="99"/>
        <w:bottom w:val="single" w:sz="4" w:space="0" w:color="74C2EA" w:themeColor="accent2" w:themeTint="99"/>
        <w:right w:val="single" w:sz="4" w:space="0" w:color="74C2EA" w:themeColor="accent2" w:themeTint="99"/>
        <w:insideH w:val="single" w:sz="4" w:space="0" w:color="74C2EA" w:themeColor="accent2" w:themeTint="99"/>
        <w:insideV w:val="single" w:sz="4" w:space="0" w:color="74C2E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98D4" w:themeColor="accent2"/>
          <w:left w:val="single" w:sz="4" w:space="0" w:color="2098D4" w:themeColor="accent2"/>
          <w:bottom w:val="single" w:sz="4" w:space="0" w:color="2098D4" w:themeColor="accent2"/>
          <w:right w:val="single" w:sz="4" w:space="0" w:color="2098D4" w:themeColor="accent2"/>
          <w:insideH w:val="nil"/>
          <w:insideV w:val="nil"/>
        </w:tcBorders>
        <w:shd w:val="clear" w:color="auto" w:fill="2098D4" w:themeFill="accent2"/>
      </w:tcPr>
    </w:tblStylePr>
    <w:tblStylePr w:type="lastRow">
      <w:rPr>
        <w:b/>
        <w:bCs/>
      </w:rPr>
      <w:tblPr/>
      <w:tcPr>
        <w:tcBorders>
          <w:top w:val="double" w:sz="4" w:space="0" w:color="2098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BD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4E1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4E1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4E1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4E1B" w:themeFill="accent1"/>
      </w:tcPr>
    </w:tblStylePr>
    <w:tblStylePr w:type="band1Vert">
      <w:tblPr/>
      <w:tcPr>
        <w:shd w:val="clear" w:color="auto" w:fill="F6B8A3" w:themeFill="accent1" w:themeFillTint="66"/>
      </w:tcPr>
    </w:tblStylePr>
    <w:tblStylePr w:type="band1Horz">
      <w:tblPr/>
      <w:tcPr>
        <w:shd w:val="clear" w:color="auto" w:fill="F6B8A3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A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098D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098D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098D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098D4" w:themeFill="accent2"/>
      </w:tcPr>
    </w:tblStylePr>
    <w:tblStylePr w:type="band1Vert">
      <w:tblPr/>
      <w:tcPr>
        <w:shd w:val="clear" w:color="auto" w:fill="A2D6F1" w:themeFill="accent2" w:themeFillTint="66"/>
      </w:tcPr>
    </w:tblStylePr>
    <w:tblStylePr w:type="band1Horz">
      <w:tblPr/>
      <w:tcPr>
        <w:shd w:val="clear" w:color="auto" w:fill="A2D6F1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A0427E"/>
    <w:pPr>
      <w:spacing w:after="0" w:line="240" w:lineRule="auto"/>
    </w:pPr>
    <w:rPr>
      <w:color w:val="B13811" w:themeColor="accent1" w:themeShade="BF"/>
    </w:rPr>
    <w:tblPr>
      <w:tblStyleRowBandSize w:val="1"/>
      <w:tblStyleColBandSize w:val="1"/>
      <w:tblBorders>
        <w:top w:val="single" w:sz="4" w:space="0" w:color="F19476" w:themeColor="accent1" w:themeTint="99"/>
        <w:left w:val="single" w:sz="4" w:space="0" w:color="F19476" w:themeColor="accent1" w:themeTint="99"/>
        <w:bottom w:val="single" w:sz="4" w:space="0" w:color="F19476" w:themeColor="accent1" w:themeTint="99"/>
        <w:right w:val="single" w:sz="4" w:space="0" w:color="F19476" w:themeColor="accent1" w:themeTint="99"/>
        <w:insideH w:val="single" w:sz="4" w:space="0" w:color="F19476" w:themeColor="accent1" w:themeTint="99"/>
        <w:insideV w:val="single" w:sz="4" w:space="0" w:color="F1947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94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94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A0427E"/>
    <w:pPr>
      <w:spacing w:after="0" w:line="240" w:lineRule="auto"/>
    </w:pPr>
    <w:rPr>
      <w:color w:val="18719E" w:themeColor="accent2" w:themeShade="BF"/>
    </w:rPr>
    <w:tblPr>
      <w:tblStyleRowBandSize w:val="1"/>
      <w:tblStyleColBandSize w:val="1"/>
      <w:tblBorders>
        <w:top w:val="single" w:sz="4" w:space="0" w:color="74C2EA" w:themeColor="accent2" w:themeTint="99"/>
        <w:left w:val="single" w:sz="4" w:space="0" w:color="74C2EA" w:themeColor="accent2" w:themeTint="99"/>
        <w:bottom w:val="single" w:sz="4" w:space="0" w:color="74C2EA" w:themeColor="accent2" w:themeTint="99"/>
        <w:right w:val="single" w:sz="4" w:space="0" w:color="74C2EA" w:themeColor="accent2" w:themeTint="99"/>
        <w:insideH w:val="single" w:sz="4" w:space="0" w:color="74C2EA" w:themeColor="accent2" w:themeTint="99"/>
        <w:insideV w:val="single" w:sz="4" w:space="0" w:color="74C2E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4C2E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2E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A0427E"/>
    <w:pPr>
      <w:spacing w:after="0" w:line="240" w:lineRule="auto"/>
    </w:pPr>
    <w:rPr>
      <w:color w:val="B13811" w:themeColor="accent1" w:themeShade="BF"/>
    </w:rPr>
    <w:tblPr>
      <w:tblStyleRowBandSize w:val="1"/>
      <w:tblStyleColBandSize w:val="1"/>
      <w:tblBorders>
        <w:top w:val="single" w:sz="4" w:space="0" w:color="F19476" w:themeColor="accent1" w:themeTint="99"/>
        <w:left w:val="single" w:sz="4" w:space="0" w:color="F19476" w:themeColor="accent1" w:themeTint="99"/>
        <w:bottom w:val="single" w:sz="4" w:space="0" w:color="F19476" w:themeColor="accent1" w:themeTint="99"/>
        <w:right w:val="single" w:sz="4" w:space="0" w:color="F19476" w:themeColor="accent1" w:themeTint="99"/>
        <w:insideH w:val="single" w:sz="4" w:space="0" w:color="F19476" w:themeColor="accent1" w:themeTint="99"/>
        <w:insideV w:val="single" w:sz="4" w:space="0" w:color="F1947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  <w:tblStylePr w:type="neCell">
      <w:tblPr/>
      <w:tcPr>
        <w:tcBorders>
          <w:bottom w:val="single" w:sz="4" w:space="0" w:color="F19476" w:themeColor="accent1" w:themeTint="99"/>
        </w:tcBorders>
      </w:tcPr>
    </w:tblStylePr>
    <w:tblStylePr w:type="nwCell">
      <w:tblPr/>
      <w:tcPr>
        <w:tcBorders>
          <w:bottom w:val="single" w:sz="4" w:space="0" w:color="F19476" w:themeColor="accent1" w:themeTint="99"/>
        </w:tcBorders>
      </w:tcPr>
    </w:tblStylePr>
    <w:tblStylePr w:type="seCell">
      <w:tblPr/>
      <w:tcPr>
        <w:tcBorders>
          <w:top w:val="single" w:sz="4" w:space="0" w:color="F19476" w:themeColor="accent1" w:themeTint="99"/>
        </w:tcBorders>
      </w:tcPr>
    </w:tblStylePr>
    <w:tblStylePr w:type="swCell">
      <w:tblPr/>
      <w:tcPr>
        <w:tcBorders>
          <w:top w:val="single" w:sz="4" w:space="0" w:color="F19476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A0427E"/>
    <w:pPr>
      <w:spacing w:after="0" w:line="240" w:lineRule="auto"/>
    </w:pPr>
    <w:rPr>
      <w:color w:val="18719E" w:themeColor="accent2" w:themeShade="BF"/>
    </w:rPr>
    <w:tblPr>
      <w:tblStyleRowBandSize w:val="1"/>
      <w:tblStyleColBandSize w:val="1"/>
      <w:tblBorders>
        <w:top w:val="single" w:sz="4" w:space="0" w:color="74C2EA" w:themeColor="accent2" w:themeTint="99"/>
        <w:left w:val="single" w:sz="4" w:space="0" w:color="74C2EA" w:themeColor="accent2" w:themeTint="99"/>
        <w:bottom w:val="single" w:sz="4" w:space="0" w:color="74C2EA" w:themeColor="accent2" w:themeTint="99"/>
        <w:right w:val="single" w:sz="4" w:space="0" w:color="74C2EA" w:themeColor="accent2" w:themeTint="99"/>
        <w:insideH w:val="single" w:sz="4" w:space="0" w:color="74C2EA" w:themeColor="accent2" w:themeTint="99"/>
        <w:insideV w:val="single" w:sz="4" w:space="0" w:color="74C2E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  <w:tblStylePr w:type="neCell">
      <w:tblPr/>
      <w:tcPr>
        <w:tcBorders>
          <w:bottom w:val="single" w:sz="4" w:space="0" w:color="74C2EA" w:themeColor="accent2" w:themeTint="99"/>
        </w:tcBorders>
      </w:tcPr>
    </w:tblStylePr>
    <w:tblStylePr w:type="nwCell">
      <w:tblPr/>
      <w:tcPr>
        <w:tcBorders>
          <w:bottom w:val="single" w:sz="4" w:space="0" w:color="74C2EA" w:themeColor="accent2" w:themeTint="99"/>
        </w:tcBorders>
      </w:tcPr>
    </w:tblStylePr>
    <w:tblStylePr w:type="seCell">
      <w:tblPr/>
      <w:tcPr>
        <w:tcBorders>
          <w:top w:val="single" w:sz="4" w:space="0" w:color="74C2EA" w:themeColor="accent2" w:themeTint="99"/>
        </w:tcBorders>
      </w:tcPr>
    </w:tblStylePr>
    <w:tblStylePr w:type="swCell">
      <w:tblPr/>
      <w:tcPr>
        <w:tcBorders>
          <w:top w:val="single" w:sz="4" w:space="0" w:color="74C2EA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lys">
    <w:name w:val="Grid Table Light"/>
    <w:basedOn w:val="Vanligtabell"/>
    <w:uiPriority w:val="40"/>
    <w:rsid w:val="00A042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A0427E"/>
  </w:style>
  <w:style w:type="paragraph" w:styleId="Sitat">
    <w:name w:val="Quote"/>
    <w:basedOn w:val="Normal"/>
    <w:next w:val="Normal"/>
    <w:link w:val="SitatTegn"/>
    <w:uiPriority w:val="29"/>
    <w:semiHidden/>
    <w:qFormat/>
    <w:rsid w:val="00A0427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D5367D"/>
    <w:rPr>
      <w:i/>
      <w:iCs/>
      <w:color w:val="404040" w:themeColor="text1" w:themeTint="BF"/>
    </w:rPr>
  </w:style>
  <w:style w:type="character" w:styleId="Sluttnotereferanse">
    <w:name w:val="endnote reference"/>
    <w:basedOn w:val="Standardskriftforavsnitt"/>
    <w:uiPriority w:val="99"/>
    <w:semiHidden/>
    <w:unhideWhenUsed/>
    <w:rsid w:val="00A0427E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A0427E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A0427E"/>
    <w:rPr>
      <w:sz w:val="20"/>
      <w:szCs w:val="20"/>
    </w:rPr>
  </w:style>
  <w:style w:type="character" w:styleId="Sterk">
    <w:name w:val="Strong"/>
    <w:basedOn w:val="Standardskriftforavsnitt"/>
    <w:uiPriority w:val="22"/>
    <w:semiHidden/>
    <w:qFormat/>
    <w:rsid w:val="00A0427E"/>
    <w:rPr>
      <w:b/>
      <w:bCs/>
    </w:rPr>
  </w:style>
  <w:style w:type="character" w:styleId="Sterkreferanse">
    <w:name w:val="Intense Reference"/>
    <w:basedOn w:val="Standardskriftforavsnitt"/>
    <w:uiPriority w:val="32"/>
    <w:semiHidden/>
    <w:qFormat/>
    <w:rsid w:val="00A0427E"/>
    <w:rPr>
      <w:b/>
      <w:bCs/>
      <w:smallCaps/>
      <w:color w:val="E94E1B" w:themeColor="accent1"/>
      <w:spacing w:val="5"/>
    </w:rPr>
  </w:style>
  <w:style w:type="character" w:styleId="Sterkutheving">
    <w:name w:val="Intense Emphasis"/>
    <w:basedOn w:val="Standardskriftforavsnitt"/>
    <w:uiPriority w:val="21"/>
    <w:semiHidden/>
    <w:qFormat/>
    <w:rsid w:val="00A0427E"/>
    <w:rPr>
      <w:i/>
      <w:iCs/>
      <w:color w:val="E94E1B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A0427E"/>
    <w:pPr>
      <w:pBdr>
        <w:top w:val="single" w:sz="4" w:space="10" w:color="E94E1B" w:themeColor="accent1"/>
        <w:bottom w:val="single" w:sz="4" w:space="10" w:color="E94E1B" w:themeColor="accent1"/>
      </w:pBdr>
      <w:spacing w:before="360" w:after="360"/>
      <w:ind w:left="864" w:right="864"/>
      <w:jc w:val="center"/>
    </w:pPr>
    <w:rPr>
      <w:i/>
      <w:iCs/>
      <w:color w:val="E94E1B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D5367D"/>
    <w:rPr>
      <w:i/>
      <w:iCs/>
      <w:color w:val="E94E1B" w:themeColor="accent1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A0427E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semiHidden/>
    <w:qFormat/>
    <w:rsid w:val="00A0427E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qFormat/>
    <w:rsid w:val="00A0427E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A042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A042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A042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A042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A042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A042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A042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A042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A042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A042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A042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A042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A042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rsid w:val="00A042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A042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A042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A042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A042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A042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A042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A042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A042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A042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A042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">
    <w:name w:val="Table Grid"/>
    <w:basedOn w:val="Vanligtabell"/>
    <w:uiPriority w:val="39"/>
    <w:rsid w:val="00A0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A042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A042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A042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A042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rsid w:val="00A04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semiHidden/>
    <w:qFormat/>
    <w:rsid w:val="00A042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D53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A042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427E"/>
    <w:rPr>
      <w:sz w:val="18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0427E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0427E"/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A042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D5367D"/>
    <w:rPr>
      <w:rFonts w:eastAsiaTheme="minorEastAsia"/>
      <w:color w:val="5A5A5A" w:themeColor="text1" w:themeTint="A5"/>
      <w:spacing w:val="15"/>
    </w:rPr>
  </w:style>
  <w:style w:type="character" w:styleId="Utheving">
    <w:name w:val="Emphasis"/>
    <w:basedOn w:val="Standardskriftforavsnitt"/>
    <w:uiPriority w:val="20"/>
    <w:qFormat/>
    <w:rsid w:val="00A0427E"/>
    <w:rPr>
      <w:i w:val="0"/>
      <w:iCs/>
      <w:color w:val="E94E1B" w:themeColor="accent1"/>
    </w:rPr>
  </w:style>
  <w:style w:type="paragraph" w:styleId="Vanliginnrykk">
    <w:name w:val="Normal Indent"/>
    <w:basedOn w:val="Normal"/>
    <w:uiPriority w:val="99"/>
    <w:semiHidden/>
    <w:unhideWhenUsed/>
    <w:rsid w:val="00A0427E"/>
    <w:pPr>
      <w:ind w:left="708"/>
    </w:pPr>
  </w:style>
  <w:style w:type="table" w:styleId="Vanligtabell1">
    <w:name w:val="Plain Table 1"/>
    <w:basedOn w:val="Vanligtabell"/>
    <w:uiPriority w:val="41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kobling">
    <w:name w:val="Smart Hyperlink"/>
    <w:basedOn w:val="Standardskriftforavsnitt"/>
    <w:uiPriority w:val="99"/>
    <w:semiHidden/>
    <w:unhideWhenUsed/>
    <w:rsid w:val="00065EF3"/>
    <w:rPr>
      <w:u w:val="dotted"/>
    </w:rPr>
  </w:style>
  <w:style w:type="paragraph" w:customStyle="1" w:styleId="Mottakerinfo">
    <w:name w:val="Mottakerinfo"/>
    <w:basedOn w:val="Normal"/>
    <w:link w:val="MottakerinfoTegn"/>
    <w:qFormat/>
    <w:rsid w:val="00A84FEA"/>
    <w:pPr>
      <w:spacing w:after="0"/>
    </w:pPr>
    <w:rPr>
      <w:sz w:val="16"/>
    </w:rPr>
  </w:style>
  <w:style w:type="character" w:customStyle="1" w:styleId="MottakerinfoTegn">
    <w:name w:val="Mottakerinfo Tegn"/>
    <w:basedOn w:val="Standardskriftforavsnitt"/>
    <w:link w:val="Mottakerinfo"/>
    <w:rsid w:val="00A84FEA"/>
    <w:rPr>
      <w:sz w:val="16"/>
    </w:rPr>
  </w:style>
  <w:style w:type="paragraph" w:customStyle="1" w:styleId="BasicParagraph">
    <w:name w:val="[Basic Paragraph]"/>
    <w:basedOn w:val="Normal"/>
    <w:uiPriority w:val="99"/>
    <w:rsid w:val="008F1C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Keo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94E1B"/>
      </a:accent1>
      <a:accent2>
        <a:srgbClr val="2098D4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8148B26619C94EA655829C0858556C" ma:contentTypeVersion="14" ma:contentTypeDescription="Opprett et nytt dokument." ma:contentTypeScope="" ma:versionID="8bab4abc24c579849351befab0c8e939">
  <xsd:schema xmlns:xsd="http://www.w3.org/2001/XMLSchema" xmlns:xs="http://www.w3.org/2001/XMLSchema" xmlns:p="http://schemas.microsoft.com/office/2006/metadata/properties" xmlns:ns2="b115a9bb-c574-4c29-9d14-3bca1eebd0cd" xmlns:ns3="fdc452e3-d1b1-4f31-a2e7-168b5a9e05e8" targetNamespace="http://schemas.microsoft.com/office/2006/metadata/properties" ma:root="true" ma:fieldsID="5052bd421320603246eb9cb7786e872b" ns2:_="" ns3:_="">
    <xsd:import namespace="b115a9bb-c574-4c29-9d14-3bca1eebd0cd"/>
    <xsd:import namespace="fdc452e3-d1b1-4f31-a2e7-168b5a9e0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5a9bb-c574-4c29-9d14-3bca1eebd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83e7b715-a4d4-4160-a2d8-c78dd71ec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452e3-d1b1-4f31-a2e7-168b5a9e05e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447811f-4a90-4cab-b1c3-88417d0e97ce}" ma:internalName="TaxCatchAll" ma:showField="CatchAllData" ma:web="fdc452e3-d1b1-4f31-a2e7-168b5a9e05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c452e3-d1b1-4f31-a2e7-168b5a9e05e8" xsi:nil="true"/>
    <lcf76f155ced4ddcb4097134ff3c332f xmlns="b115a9bb-c574-4c29-9d14-3bca1eebd0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250295-93E1-4E77-92E7-11BEAAE092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852A9-0825-45A5-AC5C-1F2915B72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5a9bb-c574-4c29-9d14-3bca1eebd0cd"/>
    <ds:schemaRef ds:uri="fdc452e3-d1b1-4f31-a2e7-168b5a9e0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3B8DC5-5E7B-47D8-84CD-A6BE01D58B04}">
  <ds:schemaRefs>
    <ds:schemaRef ds:uri="http://schemas.microsoft.com/office/2006/metadata/properties"/>
    <ds:schemaRef ds:uri="http://schemas.microsoft.com/office/infopath/2007/PartnerControls"/>
    <ds:schemaRef ds:uri="fdc452e3-d1b1-4f31-a2e7-168b5a9e05e8"/>
    <ds:schemaRef ds:uri="b115a9bb-c574-4c29-9d14-3bca1eebd0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Keops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Hege-Anita Ringstad</dc:creator>
  <cp:keywords/>
  <dc:description>Template by officeconsult.no</dc:description>
  <cp:lastModifiedBy>Morten Kj. Pettersen</cp:lastModifiedBy>
  <cp:revision>5</cp:revision>
  <cp:lastPrinted>2024-09-16T06:10:00Z</cp:lastPrinted>
  <dcterms:created xsi:type="dcterms:W3CDTF">2026-05-08T12:40:00Z</dcterms:created>
  <dcterms:modified xsi:type="dcterms:W3CDTF">2026-05-11T08:04:00Z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officeconsult.no</vt:lpwstr>
  </property>
  <property fmtid="{D5CDD505-2E9C-101B-9397-08002B2CF9AE}" pid="3" name="ContentTypeId">
    <vt:lpwstr>0x010100388148B26619C94EA655829C0858556C</vt:lpwstr>
  </property>
  <property fmtid="{D5CDD505-2E9C-101B-9397-08002B2CF9AE}" pid="4" name="MediaServiceImageTags">
    <vt:lpwstr/>
  </property>
</Properties>
</file>