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3B90A" w14:textId="4DD0174D" w:rsidR="00D94507" w:rsidRPr="00C21F1E" w:rsidRDefault="00D94507" w:rsidP="00D94507">
      <w:pPr>
        <w:spacing w:line="240" w:lineRule="auto"/>
        <w:jc w:val="center"/>
        <w:rPr>
          <w:b/>
          <w:bCs/>
          <w:sz w:val="28"/>
          <w:szCs w:val="28"/>
        </w:rPr>
      </w:pPr>
      <w:r w:rsidRPr="00C21F1E">
        <w:rPr>
          <w:b/>
          <w:bCs/>
          <w:sz w:val="28"/>
          <w:szCs w:val="28"/>
        </w:rPr>
        <w:t xml:space="preserve">Årsberetning for Arbeiderbevegelsens Arkiv i Telemark </w:t>
      </w:r>
      <w:r w:rsidRPr="00C21F1E">
        <w:rPr>
          <w:b/>
          <w:bCs/>
          <w:sz w:val="28"/>
          <w:szCs w:val="28"/>
        </w:rPr>
        <w:br/>
        <w:t>22.3.2025 til 21.3.2026</w:t>
      </w:r>
    </w:p>
    <w:p w14:paraId="21C672F2" w14:textId="5C6CEF7D" w:rsidR="00D94507" w:rsidRPr="00DB0530" w:rsidRDefault="00D94507" w:rsidP="00D94507">
      <w:pPr>
        <w:spacing w:line="240" w:lineRule="auto"/>
      </w:pPr>
      <w:r w:rsidRPr="00DB0530">
        <w:rPr>
          <w:b/>
          <w:bCs/>
        </w:rPr>
        <w:t>Styret:</w:t>
      </w:r>
      <w:r w:rsidRPr="00DB0530">
        <w:rPr>
          <w:b/>
          <w:bCs/>
        </w:rPr>
        <w:br/>
      </w:r>
      <w:r w:rsidRPr="00DB0530">
        <w:t xml:space="preserve">Leder </w:t>
      </w:r>
      <w:r w:rsidRPr="00DB0530">
        <w:tab/>
      </w:r>
      <w:r w:rsidRPr="00DB0530">
        <w:tab/>
      </w:r>
      <w:r w:rsidRPr="00DB0530">
        <w:tab/>
        <w:t xml:space="preserve">Åse Beate Svendsen </w:t>
      </w:r>
      <w:r w:rsidRPr="00DB0530">
        <w:tab/>
      </w:r>
      <w:r w:rsidRPr="00DB0530">
        <w:tab/>
        <w:t>Porsgrunn</w:t>
      </w:r>
      <w:r w:rsidR="00EB368D" w:rsidRPr="00DB0530">
        <w:tab/>
      </w:r>
      <w:r w:rsidRPr="00DB0530">
        <w:br/>
        <w:t xml:space="preserve">Kasserer </w:t>
      </w:r>
      <w:r w:rsidRPr="00DB0530">
        <w:tab/>
      </w:r>
      <w:r w:rsidRPr="00DB0530">
        <w:tab/>
        <w:t xml:space="preserve">Birger Øvretveit </w:t>
      </w:r>
      <w:r w:rsidRPr="00DB0530">
        <w:tab/>
      </w:r>
      <w:r w:rsidRPr="00DB0530">
        <w:tab/>
        <w:t>Porsgrunn</w:t>
      </w:r>
      <w:r w:rsidR="00EB368D" w:rsidRPr="00DB0530">
        <w:tab/>
      </w:r>
      <w:r w:rsidR="00EB368D" w:rsidRPr="00DB0530">
        <w:tab/>
      </w:r>
      <w:r w:rsidRPr="00DB0530">
        <w:br/>
        <w:t xml:space="preserve">Sekretær </w:t>
      </w:r>
      <w:r w:rsidRPr="00DB0530">
        <w:tab/>
      </w:r>
      <w:r w:rsidRPr="00DB0530">
        <w:tab/>
        <w:t>Merete Halvorsen</w:t>
      </w:r>
      <w:r w:rsidRPr="00DB0530">
        <w:tab/>
      </w:r>
      <w:r w:rsidRPr="00DB0530">
        <w:tab/>
      </w:r>
      <w:r w:rsidR="0088353A" w:rsidRPr="00DB0530">
        <w:t>Porsgrunn</w:t>
      </w:r>
      <w:r w:rsidR="00EB368D" w:rsidRPr="00DB0530">
        <w:tab/>
      </w:r>
      <w:r w:rsidRPr="00DB0530">
        <w:br/>
      </w:r>
      <w:r w:rsidR="0088353A" w:rsidRPr="00DB0530">
        <w:t>Styremedlem</w:t>
      </w:r>
      <w:r w:rsidR="0088353A" w:rsidRPr="00DB0530">
        <w:tab/>
      </w:r>
      <w:r w:rsidR="0088353A" w:rsidRPr="00DB0530">
        <w:tab/>
        <w:t>Ulla Haug</w:t>
      </w:r>
      <w:r w:rsidR="0088353A" w:rsidRPr="00DB0530">
        <w:tab/>
        <w:t xml:space="preserve"> </w:t>
      </w:r>
      <w:r w:rsidR="0088353A" w:rsidRPr="00DB0530">
        <w:tab/>
      </w:r>
      <w:r w:rsidR="0088353A" w:rsidRPr="00DB0530">
        <w:tab/>
        <w:t>Skien</w:t>
      </w:r>
      <w:r w:rsidR="00EB368D" w:rsidRPr="00DB0530">
        <w:tab/>
      </w:r>
      <w:r w:rsidR="00EB368D" w:rsidRPr="00DB0530">
        <w:tab/>
      </w:r>
      <w:r w:rsidR="0088353A" w:rsidRPr="00DB0530">
        <w:br/>
      </w:r>
      <w:r w:rsidRPr="00DB0530">
        <w:t xml:space="preserve">Styremedlem </w:t>
      </w:r>
      <w:r w:rsidRPr="00DB0530">
        <w:tab/>
      </w:r>
      <w:r w:rsidRPr="00DB0530">
        <w:tab/>
        <w:t xml:space="preserve">Tahar Haddad </w:t>
      </w:r>
      <w:r w:rsidRPr="00DB0530">
        <w:tab/>
      </w:r>
      <w:r w:rsidRPr="00DB0530">
        <w:tab/>
        <w:t>Tokke</w:t>
      </w:r>
      <w:r w:rsidRPr="00DB0530">
        <w:tab/>
      </w:r>
      <w:r w:rsidR="00EB368D" w:rsidRPr="00DB0530">
        <w:tab/>
      </w:r>
      <w:r w:rsidR="00EB368D" w:rsidRPr="00DB0530">
        <w:tab/>
      </w:r>
      <w:r w:rsidR="00EB368D" w:rsidRPr="00DB0530">
        <w:tab/>
      </w:r>
      <w:r w:rsidR="00EB368D" w:rsidRPr="00DB0530">
        <w:br/>
      </w:r>
      <w:r w:rsidRPr="00DB0530">
        <w:t xml:space="preserve">Styremedlem </w:t>
      </w:r>
      <w:r w:rsidRPr="00DB0530">
        <w:tab/>
      </w:r>
      <w:r w:rsidRPr="00DB0530">
        <w:tab/>
        <w:t>Hans Gunnar Olsen</w:t>
      </w:r>
      <w:r w:rsidR="008D0C9C">
        <w:t xml:space="preserve"> </w:t>
      </w:r>
      <w:r w:rsidR="008D0C9C" w:rsidRPr="00DB0530">
        <w:t>Tørre</w:t>
      </w:r>
      <w:r w:rsidRPr="00DB0530">
        <w:t xml:space="preserve">      Porsgrunn</w:t>
      </w:r>
      <w:r w:rsidRPr="00DB0530">
        <w:br/>
        <w:t>Styremedlem</w:t>
      </w:r>
      <w:r w:rsidRPr="00DB0530">
        <w:tab/>
      </w:r>
      <w:r w:rsidRPr="00DB0530">
        <w:tab/>
        <w:t xml:space="preserve">Ragnar Steinstad </w:t>
      </w:r>
      <w:r w:rsidRPr="00DB0530">
        <w:tab/>
      </w:r>
      <w:r w:rsidRPr="00DB0530">
        <w:tab/>
        <w:t>Skien</w:t>
      </w:r>
      <w:r w:rsidR="0088353A" w:rsidRPr="00DB0530">
        <w:br/>
      </w:r>
      <w:r w:rsidRPr="00DB0530">
        <w:t>Varamedlem</w:t>
      </w:r>
      <w:r w:rsidRPr="00DB0530">
        <w:tab/>
      </w:r>
      <w:r w:rsidRPr="00DB0530">
        <w:tab/>
      </w:r>
      <w:r w:rsidR="0088353A" w:rsidRPr="00DB0530">
        <w:t>Jens Normann Eriksen</w:t>
      </w:r>
      <w:r w:rsidRPr="00DB0530">
        <w:tab/>
      </w:r>
      <w:r w:rsidR="0088353A" w:rsidRPr="00DB0530">
        <w:t>Kragerø</w:t>
      </w:r>
      <w:r w:rsidRPr="00DB0530">
        <w:tab/>
      </w:r>
      <w:r w:rsidRPr="00DB0530">
        <w:br/>
        <w:t>Varamedlem</w:t>
      </w:r>
      <w:r w:rsidRPr="00DB0530">
        <w:tab/>
      </w:r>
      <w:r w:rsidRPr="00DB0530">
        <w:tab/>
      </w:r>
      <w:r w:rsidR="0088353A" w:rsidRPr="00DB0530">
        <w:t>Egil Kristiansen</w:t>
      </w:r>
      <w:r w:rsidRPr="00DB0530">
        <w:tab/>
      </w:r>
      <w:r w:rsidR="0088353A" w:rsidRPr="00DB0530">
        <w:tab/>
        <w:t>Notodden</w:t>
      </w:r>
    </w:p>
    <w:p w14:paraId="55346B81" w14:textId="77777777" w:rsidR="00D94507" w:rsidRPr="00DB0530" w:rsidRDefault="00D94507" w:rsidP="00D94507">
      <w:pPr>
        <w:spacing w:line="240" w:lineRule="auto"/>
      </w:pPr>
      <w:r w:rsidRPr="00DB0530">
        <w:t xml:space="preserve">Revisor </w:t>
      </w:r>
      <w:r w:rsidRPr="00DB0530">
        <w:tab/>
      </w:r>
      <w:r w:rsidRPr="00DB0530">
        <w:tab/>
        <w:t xml:space="preserve">Frank Roy Larsen </w:t>
      </w:r>
      <w:r w:rsidRPr="00DB0530">
        <w:tab/>
      </w:r>
      <w:r w:rsidRPr="00DB0530">
        <w:tab/>
        <w:t>Skien</w:t>
      </w:r>
      <w:r w:rsidRPr="00DB0530">
        <w:br/>
        <w:t xml:space="preserve">Revisor </w:t>
      </w:r>
      <w:r w:rsidRPr="00DB0530">
        <w:tab/>
      </w:r>
      <w:r w:rsidRPr="00DB0530">
        <w:tab/>
        <w:t xml:space="preserve">Kjell Torbjørn Steinhaug </w:t>
      </w:r>
      <w:r w:rsidRPr="00DB0530">
        <w:tab/>
        <w:t>Skien</w:t>
      </w:r>
    </w:p>
    <w:p w14:paraId="570D198A" w14:textId="17FC9347" w:rsidR="00D94507" w:rsidRPr="00DB0530" w:rsidRDefault="00D94507" w:rsidP="00D94507">
      <w:pPr>
        <w:spacing w:line="240" w:lineRule="auto"/>
      </w:pPr>
      <w:r w:rsidRPr="00DB0530">
        <w:t>Valgkomite leder</w:t>
      </w:r>
      <w:r w:rsidRPr="00DB0530">
        <w:tab/>
        <w:t xml:space="preserve">Borghild Hardang-Hanto </w:t>
      </w:r>
      <w:r w:rsidRPr="00DB0530">
        <w:tab/>
        <w:t>Nome</w:t>
      </w:r>
      <w:r w:rsidRPr="00DB0530">
        <w:tab/>
      </w:r>
      <w:r w:rsidR="0088353A" w:rsidRPr="00DB0530">
        <w:tab/>
        <w:t>(</w:t>
      </w:r>
      <w:r w:rsidR="0088353A" w:rsidRPr="003A695D">
        <w:rPr>
          <w:sz w:val="20"/>
          <w:szCs w:val="20"/>
        </w:rPr>
        <w:t>Valgkomite foresl</w:t>
      </w:r>
      <w:r w:rsidR="00647B37">
        <w:rPr>
          <w:sz w:val="20"/>
          <w:szCs w:val="20"/>
        </w:rPr>
        <w:t>ått</w:t>
      </w:r>
      <w:r w:rsidR="0088353A" w:rsidRPr="003A695D">
        <w:rPr>
          <w:sz w:val="20"/>
          <w:szCs w:val="20"/>
        </w:rPr>
        <w:t xml:space="preserve"> av styret)</w:t>
      </w:r>
      <w:r w:rsidRPr="003A695D">
        <w:rPr>
          <w:sz w:val="20"/>
          <w:szCs w:val="20"/>
        </w:rPr>
        <w:br/>
      </w:r>
      <w:r w:rsidRPr="00DB0530">
        <w:t xml:space="preserve">Valgkomite </w:t>
      </w:r>
      <w:r w:rsidRPr="00DB0530">
        <w:tab/>
      </w:r>
      <w:r w:rsidRPr="00DB0530">
        <w:tab/>
        <w:t xml:space="preserve"> Morten Halvorsen </w:t>
      </w:r>
      <w:r w:rsidRPr="00DB0530">
        <w:tab/>
      </w:r>
      <w:r w:rsidRPr="00DB0530">
        <w:tab/>
        <w:t>Notodden</w:t>
      </w:r>
      <w:r w:rsidRPr="00DB0530">
        <w:br/>
        <w:t xml:space="preserve">Valgkomite </w:t>
      </w:r>
      <w:r w:rsidRPr="00DB0530">
        <w:tab/>
      </w:r>
      <w:r w:rsidRPr="00DB0530">
        <w:tab/>
        <w:t xml:space="preserve"> Magnus Straume </w:t>
      </w:r>
      <w:r w:rsidRPr="00DB0530">
        <w:tab/>
      </w:r>
      <w:r w:rsidRPr="00DB0530">
        <w:tab/>
        <w:t>Drangedal</w:t>
      </w:r>
    </w:p>
    <w:p w14:paraId="2C99AFA1" w14:textId="620A9F61" w:rsidR="00D94507" w:rsidRPr="00DB0530" w:rsidRDefault="00D94507" w:rsidP="00D94507">
      <w:pPr>
        <w:spacing w:line="240" w:lineRule="auto"/>
      </w:pPr>
      <w:r w:rsidRPr="00DB0530">
        <w:t>Arbeiderminnesamling</w:t>
      </w:r>
      <w:r w:rsidR="00F142C9" w:rsidRPr="00DB0530">
        <w:t xml:space="preserve"> </w:t>
      </w:r>
      <w:r w:rsidR="005906DB" w:rsidRPr="00DB0530">
        <w:t xml:space="preserve">- </w:t>
      </w:r>
      <w:r w:rsidRPr="00DB0530">
        <w:t>Intervjuer:</w:t>
      </w:r>
      <w:r w:rsidRPr="00DB0530">
        <w:br/>
        <w:t xml:space="preserve"> </w:t>
      </w:r>
      <w:r w:rsidRPr="00DB0530">
        <w:tab/>
      </w:r>
      <w:r w:rsidRPr="00DB0530">
        <w:tab/>
      </w:r>
      <w:r w:rsidRPr="00DB0530">
        <w:tab/>
        <w:t xml:space="preserve">Knut Åge Andersen Skien </w:t>
      </w:r>
      <w:r w:rsidRPr="00DB0530">
        <w:tab/>
      </w:r>
      <w:r w:rsidR="0088353A" w:rsidRPr="00DB0530">
        <w:tab/>
      </w:r>
      <w:r w:rsidR="0088353A" w:rsidRPr="00DB0530">
        <w:tab/>
      </w:r>
      <w:r w:rsidRPr="003A695D">
        <w:rPr>
          <w:sz w:val="20"/>
          <w:szCs w:val="20"/>
        </w:rPr>
        <w:t>(valgt av styret)</w:t>
      </w:r>
      <w:r w:rsidRPr="00DB0530">
        <w:tab/>
      </w:r>
      <w:r w:rsidRPr="00DB0530">
        <w:tab/>
      </w:r>
      <w:r w:rsidRPr="00DB0530">
        <w:tab/>
      </w:r>
      <w:r w:rsidRPr="00DB0530">
        <w:tab/>
      </w:r>
      <w:r w:rsidRPr="00DB0530">
        <w:tab/>
        <w:t xml:space="preserve">Borghild Hardang Hanto Nome </w:t>
      </w:r>
      <w:r w:rsidR="0088353A" w:rsidRPr="00DB0530">
        <w:tab/>
      </w:r>
      <w:r w:rsidR="0088353A" w:rsidRPr="00DB0530">
        <w:tab/>
      </w:r>
      <w:r w:rsidRPr="003A695D">
        <w:rPr>
          <w:sz w:val="20"/>
          <w:szCs w:val="20"/>
        </w:rPr>
        <w:t>(valgt av styret)</w:t>
      </w:r>
    </w:p>
    <w:p w14:paraId="00DC1C35" w14:textId="74D693E7" w:rsidR="003073DA" w:rsidRPr="00DB0530" w:rsidRDefault="00D94507" w:rsidP="00D94507">
      <w:pPr>
        <w:spacing w:line="240" w:lineRule="auto"/>
      </w:pPr>
      <w:r w:rsidRPr="00DB0530">
        <w:rPr>
          <w:b/>
          <w:bCs/>
        </w:rPr>
        <w:t>Representasjon</w:t>
      </w:r>
      <w:r w:rsidRPr="00DB0530">
        <w:rPr>
          <w:b/>
          <w:bCs/>
        </w:rPr>
        <w:br/>
      </w:r>
      <w:r w:rsidRPr="00DB0530">
        <w:t>Leder representerer Arbeiderbevegelsens Arkiv i Telemark (AAT) til Historisk Forum, Skien. Historisk Forum har valgt Åse Beate Svendsen som leder i styret for Skien Historiske Arkiv – HF</w:t>
      </w:r>
      <w:r w:rsidR="00F142C9" w:rsidRPr="00DB0530">
        <w:t>.</w:t>
      </w:r>
      <w:r w:rsidR="003073DA" w:rsidRPr="00DB0530">
        <w:t xml:space="preserve"> Leder har også deltatt på et </w:t>
      </w:r>
      <w:proofErr w:type="spellStart"/>
      <w:r w:rsidR="003073DA" w:rsidRPr="00DB0530">
        <w:t>webinar</w:t>
      </w:r>
      <w:proofErr w:type="spellEnd"/>
      <w:r w:rsidR="003073DA" w:rsidRPr="00DB0530">
        <w:t xml:space="preserve"> i regi av Arkivforbundet.</w:t>
      </w:r>
    </w:p>
    <w:p w14:paraId="31E561ED" w14:textId="5F62D2DA" w:rsidR="003073DA" w:rsidRPr="00DB0530" w:rsidRDefault="00D94507" w:rsidP="00D94507">
      <w:pPr>
        <w:spacing w:line="240" w:lineRule="auto"/>
      </w:pPr>
      <w:r w:rsidRPr="00DB0530">
        <w:rPr>
          <w:b/>
          <w:bCs/>
        </w:rPr>
        <w:t>Arkivmagasinet i Kverndalen.</w:t>
      </w:r>
      <w:r w:rsidRPr="00DB0530">
        <w:rPr>
          <w:b/>
          <w:bCs/>
        </w:rPr>
        <w:br/>
      </w:r>
      <w:r w:rsidRPr="00DB0530">
        <w:t xml:space="preserve">Historisk Forum er ansvarlig for leieavtalen med </w:t>
      </w:r>
      <w:r w:rsidR="0088353A" w:rsidRPr="00DB0530">
        <w:t>Skien Vekst AS (tidligere</w:t>
      </w:r>
      <w:r w:rsidRPr="00DB0530">
        <w:t xml:space="preserve"> Kontorbygg</w:t>
      </w:r>
      <w:r w:rsidR="00F142C9" w:rsidRPr="00DB0530">
        <w:t xml:space="preserve"> AS</w:t>
      </w:r>
      <w:r w:rsidR="0088353A" w:rsidRPr="00DB0530">
        <w:t>)</w:t>
      </w:r>
      <w:r w:rsidRPr="00DB0530">
        <w:t xml:space="preserve"> ad.</w:t>
      </w:r>
      <w:r w:rsidR="0088353A" w:rsidRPr="00DB0530">
        <w:t xml:space="preserve"> </w:t>
      </w:r>
      <w:r w:rsidRPr="00DB0530">
        <w:t>leie av lokaler for arkivmagasin</w:t>
      </w:r>
      <w:r w:rsidR="00F142C9" w:rsidRPr="00DB0530">
        <w:t xml:space="preserve"> i Kverndalen</w:t>
      </w:r>
      <w:r w:rsidRPr="00DB0530">
        <w:t>.</w:t>
      </w:r>
      <w:r w:rsidRPr="00DB0530">
        <w:rPr>
          <w:b/>
          <w:bCs/>
        </w:rPr>
        <w:t xml:space="preserve"> </w:t>
      </w:r>
      <w:r w:rsidRPr="00DB0530">
        <w:t>Skien Historiske Arkiv</w:t>
      </w:r>
      <w:r w:rsidR="00E00B99" w:rsidRPr="00DB0530">
        <w:t>-HF</w:t>
      </w:r>
      <w:r w:rsidRPr="00DB0530">
        <w:t xml:space="preserve"> og Arbeiderbevegelsens Arkiv i Telemark</w:t>
      </w:r>
      <w:r w:rsidR="003073DA" w:rsidRPr="00DB0530">
        <w:t xml:space="preserve"> har avtale om</w:t>
      </w:r>
      <w:r w:rsidRPr="00DB0530">
        <w:t xml:space="preserve"> dispone</w:t>
      </w:r>
      <w:r w:rsidR="003073DA" w:rsidRPr="00DB0530">
        <w:t>ring</w:t>
      </w:r>
      <w:r w:rsidRPr="00DB0530">
        <w:t xml:space="preserve"> halve arealet hver. </w:t>
      </w:r>
    </w:p>
    <w:p w14:paraId="4E5B3F69" w14:textId="67E4109C" w:rsidR="00E00B99" w:rsidRPr="00DB0530" w:rsidRDefault="00D94507" w:rsidP="00D94507">
      <w:pPr>
        <w:spacing w:line="240" w:lineRule="auto"/>
      </w:pPr>
      <w:r w:rsidRPr="00DB0530">
        <w:rPr>
          <w:b/>
          <w:bCs/>
        </w:rPr>
        <w:t>Arkivmagasin i Ibsenhuset.</w:t>
      </w:r>
      <w:r w:rsidRPr="00DB0530">
        <w:rPr>
          <w:b/>
          <w:bCs/>
        </w:rPr>
        <w:br/>
      </w:r>
      <w:r w:rsidR="00E00B99" w:rsidRPr="00DB0530">
        <w:t xml:space="preserve">En del av de </w:t>
      </w:r>
      <w:r w:rsidRPr="00DB0530">
        <w:t>først innleverte arkiver er fortsatt plassert i Ibsenhuset. Vi</w:t>
      </w:r>
      <w:r w:rsidR="00E00B99" w:rsidRPr="00DB0530">
        <w:t xml:space="preserve"> har</w:t>
      </w:r>
      <w:r w:rsidRPr="00DB0530">
        <w:t xml:space="preserve"> her</w:t>
      </w:r>
      <w:r w:rsidR="00D7207E">
        <w:t xml:space="preserve"> ca.</w:t>
      </w:r>
      <w:r w:rsidRPr="00DB0530">
        <w:t xml:space="preserve"> </w:t>
      </w:r>
      <w:r w:rsidR="00360303" w:rsidRPr="00DB0530">
        <w:t xml:space="preserve">130 </w:t>
      </w:r>
      <w:r w:rsidRPr="00DB0530">
        <w:t>hylle</w:t>
      </w:r>
      <w:r w:rsidR="00360303" w:rsidRPr="00DB0530">
        <w:t>meter med arkiver plassert i</w:t>
      </w:r>
      <w:r w:rsidRPr="00DB0530">
        <w:t xml:space="preserve"> rullereoler. </w:t>
      </w:r>
      <w:r w:rsidR="00E302D7">
        <w:t>Ibsenhusets direktør</w:t>
      </w:r>
      <w:r w:rsidR="00DC7B1C" w:rsidRPr="00DB0530">
        <w:t xml:space="preserve"> </w:t>
      </w:r>
      <w:r w:rsidR="00E302D7">
        <w:t>tok</w:t>
      </w:r>
      <w:r w:rsidR="00DC7B1C" w:rsidRPr="00DB0530">
        <w:t xml:space="preserve"> kontakt med leder om ev. andre lokaler for vårt arkiv. Nåværende arkivrom deles med Skien Kunstforening. Det er trang passasje til vårt areal, ofte må det ryddes for å komme fram</w:t>
      </w:r>
      <w:r w:rsidR="009D073F" w:rsidRPr="00DB0530">
        <w:t xml:space="preserve"> ti</w:t>
      </w:r>
      <w:r w:rsidR="0061302E" w:rsidRPr="00DB0530">
        <w:t>l</w:t>
      </w:r>
      <w:r w:rsidR="009D073F" w:rsidRPr="00DB0530">
        <w:t xml:space="preserve"> vårt arkiv.</w:t>
      </w:r>
      <w:r w:rsidR="00B802F3" w:rsidRPr="00DB0530">
        <w:t xml:space="preserve"> </w:t>
      </w:r>
      <w:r w:rsidR="009D073F" w:rsidRPr="00DB0530">
        <w:t>Det er ikke en god løsning for Skien Kunstforening eller oss.</w:t>
      </w:r>
      <w:r w:rsidR="00B802F3" w:rsidRPr="00DB0530">
        <w:t xml:space="preserve"> </w:t>
      </w:r>
      <w:r w:rsidR="0061302E" w:rsidRPr="00DB0530">
        <w:br/>
      </w:r>
      <w:r w:rsidR="009D073F" w:rsidRPr="00DB0530">
        <w:t>AAT</w:t>
      </w:r>
      <w:r w:rsidR="00B802F3" w:rsidRPr="00DB0530">
        <w:t xml:space="preserve"> har ikke plass til</w:t>
      </w:r>
      <w:r w:rsidR="00E00B99" w:rsidRPr="00DB0530">
        <w:t xml:space="preserve"> alle </w:t>
      </w:r>
      <w:r w:rsidR="009D073F" w:rsidRPr="00DB0530">
        <w:t>arki</w:t>
      </w:r>
      <w:r w:rsidR="00E00B99" w:rsidRPr="00DB0530">
        <w:t>vene</w:t>
      </w:r>
      <w:r w:rsidR="009D073F" w:rsidRPr="00DB0530">
        <w:t xml:space="preserve"> i</w:t>
      </w:r>
      <w:r w:rsidR="00B802F3" w:rsidRPr="00DB0530">
        <w:t xml:space="preserve"> Kverndalen</w:t>
      </w:r>
      <w:r w:rsidR="00E302D7">
        <w:t>, løsningen for oss er fortsatt arkiv i Ibsenhuset.</w:t>
      </w:r>
      <w:r w:rsidR="005E5BC4">
        <w:br/>
      </w:r>
      <w:r w:rsidR="00DC7B1C" w:rsidRPr="00DB0530">
        <w:t xml:space="preserve">AAT har vært på møte </w:t>
      </w:r>
      <w:r w:rsidR="00E00B99" w:rsidRPr="00DB0530">
        <w:t>med</w:t>
      </w:r>
      <w:r w:rsidR="0061302E" w:rsidRPr="00DB0530">
        <w:t xml:space="preserve"> befaring, </w:t>
      </w:r>
      <w:r w:rsidR="009D073F" w:rsidRPr="00DB0530">
        <w:t xml:space="preserve">med ledelsen i Ibsenhuset 10.12.2026 ad. </w:t>
      </w:r>
      <w:r w:rsidR="00DC7B1C" w:rsidRPr="00DB0530">
        <w:t>for</w:t>
      </w:r>
      <w:r w:rsidR="009D073F" w:rsidRPr="00DB0530">
        <w:t>slag til</w:t>
      </w:r>
      <w:r w:rsidR="00DC7B1C" w:rsidRPr="00DB0530">
        <w:t xml:space="preserve"> nytt areal for vårt arkiv</w:t>
      </w:r>
      <w:r w:rsidR="009D073F" w:rsidRPr="00DB0530">
        <w:t xml:space="preserve">. </w:t>
      </w:r>
      <w:r w:rsidR="00B802F3" w:rsidRPr="00DB0530">
        <w:t xml:space="preserve"> </w:t>
      </w:r>
      <w:r w:rsidR="00DC7B1C" w:rsidRPr="00DB0530">
        <w:t>Arkivar har</w:t>
      </w:r>
      <w:r w:rsidR="005906DB" w:rsidRPr="00DB0530">
        <w:t xml:space="preserve"> også </w:t>
      </w:r>
      <w:r w:rsidR="00DC7B1C" w:rsidRPr="00DB0530">
        <w:t>sett på</w:t>
      </w:r>
      <w:r w:rsidR="0061302E" w:rsidRPr="00DB0530">
        <w:t xml:space="preserve"> </w:t>
      </w:r>
      <w:r w:rsidR="00E302D7">
        <w:t xml:space="preserve">foreslått </w:t>
      </w:r>
      <w:r w:rsidR="00DC7B1C" w:rsidRPr="00DB0530">
        <w:t>areal</w:t>
      </w:r>
      <w:r w:rsidR="009D073F" w:rsidRPr="00DB0530">
        <w:t xml:space="preserve"> og godkjent det</w:t>
      </w:r>
      <w:r w:rsidR="00E302D7">
        <w:t>te</w:t>
      </w:r>
      <w:r w:rsidR="009D073F" w:rsidRPr="00DB0530">
        <w:t xml:space="preserve"> som en mulighet.</w:t>
      </w:r>
      <w:r w:rsidR="00DC7B1C" w:rsidRPr="00DB0530">
        <w:t xml:space="preserve"> </w:t>
      </w:r>
      <w:r w:rsidR="00E00B99" w:rsidRPr="00DB0530">
        <w:t>Styret har også gitt sin tilslutning til at dette kan bli en god løsning</w:t>
      </w:r>
      <w:r w:rsidR="00E302D7">
        <w:t xml:space="preserve"> for arkiv for oss</w:t>
      </w:r>
      <w:r w:rsidR="00E00B99" w:rsidRPr="00DB0530">
        <w:t xml:space="preserve">. </w:t>
      </w:r>
      <w:r w:rsidR="00DC7B1C" w:rsidRPr="00DB0530">
        <w:t>Saken følges opp vår</w:t>
      </w:r>
      <w:r w:rsidR="0061302E" w:rsidRPr="00DB0530">
        <w:t>en</w:t>
      </w:r>
      <w:r w:rsidR="00DC7B1C" w:rsidRPr="00DB0530">
        <w:t xml:space="preserve"> 2026.</w:t>
      </w:r>
      <w:r w:rsidR="009D073F" w:rsidRPr="00DB0530">
        <w:t xml:space="preserve"> Flytting av arkiver/dokumenter blir på dugnad av AAT, </w:t>
      </w:r>
      <w:r w:rsidR="0061302E" w:rsidRPr="00DB0530">
        <w:t xml:space="preserve">ev. ombygging og flytting/oppsetting av </w:t>
      </w:r>
      <w:r w:rsidR="009D073F" w:rsidRPr="00DB0530">
        <w:t xml:space="preserve">rullereoler etc. sørger Ibsenhuset for at kommer på plass </w:t>
      </w:r>
      <w:r w:rsidR="0061302E" w:rsidRPr="00DB0530">
        <w:t xml:space="preserve">før </w:t>
      </w:r>
      <w:r w:rsidR="00E302D7">
        <w:t xml:space="preserve">AAT kan flytte arkivdokumenter etc. </w:t>
      </w:r>
      <w:r w:rsidR="0061302E" w:rsidRPr="00DB0530">
        <w:t>t</w:t>
      </w:r>
      <w:r w:rsidR="009D073F" w:rsidRPr="00DB0530">
        <w:t>i</w:t>
      </w:r>
      <w:r w:rsidR="0061302E" w:rsidRPr="00DB0530">
        <w:t xml:space="preserve">l </w:t>
      </w:r>
      <w:r w:rsidR="009D073F" w:rsidRPr="00DB0530">
        <w:t xml:space="preserve">det nye </w:t>
      </w:r>
      <w:r w:rsidR="009D073F" w:rsidRPr="00E302D7">
        <w:t>arkivet</w:t>
      </w:r>
      <w:r w:rsidR="00E302D7">
        <w:t xml:space="preserve"> i Ibsenhuset.</w:t>
      </w:r>
    </w:p>
    <w:p w14:paraId="27CE7678" w14:textId="77777777" w:rsidR="005E5BC4" w:rsidRDefault="00F142C9" w:rsidP="00D94507">
      <w:pPr>
        <w:spacing w:line="240" w:lineRule="auto"/>
      </w:pPr>
      <w:r w:rsidRPr="00DB0530">
        <w:t>Generelt</w:t>
      </w:r>
      <w:r w:rsidR="0070036B" w:rsidRPr="00DB0530">
        <w:t xml:space="preserve"> for våre arkiver</w:t>
      </w:r>
      <w:r w:rsidRPr="00DB0530">
        <w:t>:</w:t>
      </w:r>
      <w:r w:rsidR="0070036B" w:rsidRPr="00DB0530">
        <w:t xml:space="preserve"> </w:t>
      </w:r>
      <w:r w:rsidRPr="00DB0530">
        <w:t xml:space="preserve">Tørr/fuktig luft i arkivene overvåkes. Arkivmagasin </w:t>
      </w:r>
      <w:r w:rsidR="0070036B" w:rsidRPr="00DB0530">
        <w:t xml:space="preserve">i </w:t>
      </w:r>
      <w:r w:rsidRPr="00DB0530">
        <w:t>vanlige kontorbygg</w:t>
      </w:r>
      <w:r w:rsidR="0070036B" w:rsidRPr="00DB0530">
        <w:t xml:space="preserve"> </w:t>
      </w:r>
      <w:r w:rsidR="008D0C9C">
        <w:t xml:space="preserve">er </w:t>
      </w:r>
      <w:r w:rsidR="0070036B" w:rsidRPr="00DB0530">
        <w:t>krevende</w:t>
      </w:r>
      <w:r w:rsidRPr="00DB0530">
        <w:t>. Ingen har separate anlegg som regulerer tørr/fuktig luft</w:t>
      </w:r>
      <w:r w:rsidR="009D073F" w:rsidRPr="00DB0530">
        <w:t xml:space="preserve"> på spesielle områder i bygg.</w:t>
      </w:r>
    </w:p>
    <w:p w14:paraId="2F70972F" w14:textId="55047A23" w:rsidR="00161F35" w:rsidRDefault="00D94507" w:rsidP="00D94507">
      <w:pPr>
        <w:spacing w:line="240" w:lineRule="auto"/>
      </w:pPr>
      <w:r w:rsidRPr="00DB0530">
        <w:rPr>
          <w:b/>
          <w:bCs/>
        </w:rPr>
        <w:lastRenderedPageBreak/>
        <w:t xml:space="preserve">Samarbeidet med Norsk Industriarbeidermuseum (NIA)  </w:t>
      </w:r>
      <w:r w:rsidRPr="00DB0530">
        <w:rPr>
          <w:b/>
          <w:bCs/>
        </w:rPr>
        <w:br/>
      </w:r>
      <w:r w:rsidRPr="00DB0530">
        <w:t>AAT har en samarbeidsavtale med NIA. Avtalen gjelder for 5 år av</w:t>
      </w:r>
      <w:r w:rsidRPr="00DB0530">
        <w:rPr>
          <w:b/>
          <w:bCs/>
        </w:rPr>
        <w:t xml:space="preserve"> </w:t>
      </w:r>
      <w:r w:rsidRPr="00DB0530">
        <w:t>gangen.</w:t>
      </w:r>
      <w:r w:rsidRPr="00DB0530">
        <w:rPr>
          <w:b/>
          <w:bCs/>
        </w:rPr>
        <w:t xml:space="preserve"> </w:t>
      </w:r>
      <w:r w:rsidRPr="00DB0530">
        <w:t xml:space="preserve">Avtalen er i 2024 reforhandlet for nye 5 år: 2025 - 2030. </w:t>
      </w:r>
      <w:r w:rsidR="005906DB" w:rsidRPr="00DB0530">
        <w:t>Ansvarlig</w:t>
      </w:r>
      <w:r w:rsidRPr="00DB0530">
        <w:t xml:space="preserve"> i NIA er Kjetil Djuve. </w:t>
      </w:r>
      <w:r w:rsidRPr="00DB0530">
        <w:br/>
        <w:t>Vi kjøper 40 % av en</w:t>
      </w:r>
      <w:r w:rsidRPr="00DB0530">
        <w:rPr>
          <w:b/>
          <w:bCs/>
        </w:rPr>
        <w:t xml:space="preserve"> </w:t>
      </w:r>
      <w:r w:rsidRPr="00DB0530">
        <w:t>arkivarstilling. Siri Hjelsvold er arkivar. Siden hun bor på Rjukan har vi avtalt en arbeidsordning med NIA om 3 dagers g arbeid pr.</w:t>
      </w:r>
      <w:r w:rsidR="00C60524" w:rsidRPr="00DB0530">
        <w:t xml:space="preserve"> </w:t>
      </w:r>
      <w:r w:rsidRPr="00DB0530">
        <w:t>m</w:t>
      </w:r>
      <w:r w:rsidR="00C60524" w:rsidRPr="00DB0530">
        <w:t>å</w:t>
      </w:r>
      <w:r w:rsidRPr="00DB0530">
        <w:t>n</w:t>
      </w:r>
      <w:r w:rsidR="00C60524" w:rsidRPr="00DB0530">
        <w:t>e</w:t>
      </w:r>
      <w:r w:rsidRPr="00DB0530">
        <w:t xml:space="preserve">d i Skien, resterende arbeid utføres på Rjukan slik at hun jobber det årstimetallet som er avtalt. Det ligger en opsjon i avtalen om vurdering av endring i perioden. </w:t>
      </w:r>
      <w:r w:rsidR="0070036B" w:rsidRPr="00DB0530">
        <w:br/>
      </w:r>
      <w:r w:rsidR="005B4F5E">
        <w:t>AAT er veldig fornøyd med at vi har arkivar</w:t>
      </w:r>
      <w:r w:rsidR="008420B0">
        <w:t xml:space="preserve">. </w:t>
      </w:r>
      <w:r w:rsidR="005B4F5E">
        <w:t xml:space="preserve"> </w:t>
      </w:r>
      <w:r w:rsidR="008420B0">
        <w:t>Det «</w:t>
      </w:r>
      <w:r w:rsidR="005B4F5E">
        <w:t>blir et levende arkiv</w:t>
      </w:r>
      <w:r w:rsidR="008420B0">
        <w:t>»</w:t>
      </w:r>
      <w:r w:rsidR="005B4F5E">
        <w:t xml:space="preserve">. Arkivar </w:t>
      </w:r>
      <w:r w:rsidR="008420B0">
        <w:t>registrerer</w:t>
      </w:r>
      <w:r w:rsidRPr="00DB0530">
        <w:t xml:space="preserve"> mottatte arkiver i arkivprogrammet ASTA</w:t>
      </w:r>
      <w:r w:rsidR="008420B0">
        <w:t xml:space="preserve">. Interesserte kan da søke </w:t>
      </w:r>
      <w:r w:rsidR="00D7207E">
        <w:t>elektronisk</w:t>
      </w:r>
      <w:r w:rsidR="008420B0">
        <w:t xml:space="preserve"> og finne hva AAT har av registrerte arkiver. </w:t>
      </w:r>
    </w:p>
    <w:p w14:paraId="3D927EF6" w14:textId="7C45AA11" w:rsidR="00161F35" w:rsidRDefault="00D94507" w:rsidP="00D94507">
      <w:pPr>
        <w:spacing w:line="240" w:lineRule="auto"/>
      </w:pPr>
      <w:r w:rsidRPr="00DB0530">
        <w:rPr>
          <w:b/>
          <w:bCs/>
        </w:rPr>
        <w:t>Samlingene</w:t>
      </w:r>
      <w:r w:rsidR="00C60524" w:rsidRPr="00DB0530">
        <w:rPr>
          <w:b/>
          <w:bCs/>
        </w:rPr>
        <w:br/>
      </w:r>
      <w:r w:rsidR="00C60524" w:rsidRPr="00DB0530">
        <w:t xml:space="preserve">Arkivene er fra oppstarten av AAT (1980) plassert i </w:t>
      </w:r>
      <w:r w:rsidR="00C60524" w:rsidRPr="00DB0530">
        <w:rPr>
          <w:i/>
          <w:iCs/>
        </w:rPr>
        <w:t>Ibsenhuset</w:t>
      </w:r>
      <w:r w:rsidR="00C60524" w:rsidRPr="00DB0530">
        <w:t xml:space="preserve">. </w:t>
      </w:r>
      <w:r w:rsidR="00706D9E" w:rsidRPr="00DB0530">
        <w:br/>
      </w:r>
      <w:r w:rsidR="00C60524" w:rsidRPr="00DB0530">
        <w:t>Arbeiderbevegelsen</w:t>
      </w:r>
      <w:r w:rsidR="00DE216B" w:rsidRPr="00DB0530">
        <w:t>s</w:t>
      </w:r>
      <w:r w:rsidR="00C60524" w:rsidRPr="00DB0530">
        <w:t xml:space="preserve"> </w:t>
      </w:r>
      <w:r w:rsidR="0033168D" w:rsidRPr="00DB0530">
        <w:t xml:space="preserve">organisasjoner </w:t>
      </w:r>
      <w:r w:rsidR="00C60524" w:rsidRPr="00DB0530">
        <w:t>hadde da kontorer i underetasjen på Ibsenhuset</w:t>
      </w:r>
      <w:r w:rsidR="0033168D" w:rsidRPr="00DB0530">
        <w:t xml:space="preserve">. </w:t>
      </w:r>
      <w:r w:rsidR="00706D9E" w:rsidRPr="00DB0530">
        <w:br/>
      </w:r>
      <w:r w:rsidR="00795590" w:rsidRPr="00DB0530">
        <w:t xml:space="preserve">Derfor har </w:t>
      </w:r>
      <w:r w:rsidRPr="00DB0530">
        <w:t xml:space="preserve">AAT fortsatt arkiver </w:t>
      </w:r>
      <w:r w:rsidR="005C2EDA">
        <w:t>på</w:t>
      </w:r>
      <w:r w:rsidRPr="00DB0530">
        <w:t xml:space="preserve"> Ibsenhuset</w:t>
      </w:r>
      <w:r w:rsidR="00795590" w:rsidRPr="00DB0530">
        <w:t xml:space="preserve">; </w:t>
      </w:r>
      <w:r w:rsidR="005C2EDA">
        <w:t>dokumentarkiver,</w:t>
      </w:r>
      <w:r w:rsidR="00D7207E">
        <w:t xml:space="preserve"> </w:t>
      </w:r>
      <w:r w:rsidR="00795590" w:rsidRPr="00DB0530">
        <w:t>arbeiderminnesamlinger/intervjuer</w:t>
      </w:r>
      <w:r w:rsidR="00C60524" w:rsidRPr="00DB0530">
        <w:t xml:space="preserve"> på disketter, oppbevart </w:t>
      </w:r>
      <w:r w:rsidR="007C25D8" w:rsidRPr="00DB0530">
        <w:t>i metallarkivskuffer</w:t>
      </w:r>
      <w:r w:rsidR="00C60524" w:rsidRPr="00DB0530">
        <w:t xml:space="preserve">. </w:t>
      </w:r>
      <w:r w:rsidR="0033168D" w:rsidRPr="00DB0530">
        <w:t xml:space="preserve">I tillegg er det oppbevart </w:t>
      </w:r>
      <w:proofErr w:type="spellStart"/>
      <w:r w:rsidR="00706D9E" w:rsidRPr="00DB0530">
        <w:t>orig</w:t>
      </w:r>
      <w:proofErr w:type="spellEnd"/>
      <w:r w:rsidR="00706D9E" w:rsidRPr="00DB0530">
        <w:t xml:space="preserve">. </w:t>
      </w:r>
      <w:r w:rsidR="0033168D" w:rsidRPr="00DB0530">
        <w:t>bånd fra LO</w:t>
      </w:r>
      <w:r w:rsidR="00706D9E" w:rsidRPr="00DB0530">
        <w:t>-</w:t>
      </w:r>
      <w:r w:rsidR="0033168D" w:rsidRPr="00DB0530">
        <w:t>radioen.</w:t>
      </w:r>
      <w:r w:rsidR="00706D9E" w:rsidRPr="00DB0530">
        <w:t xml:space="preserve"> </w:t>
      </w:r>
      <w:r w:rsidR="00205307">
        <w:br/>
      </w:r>
      <w:r w:rsidR="00795590" w:rsidRPr="00DB0530">
        <w:t>A</w:t>
      </w:r>
      <w:r w:rsidRPr="00DB0530">
        <w:t xml:space="preserve">lle nye arkiver som mottas, plasseres i </w:t>
      </w:r>
      <w:r w:rsidR="00205307">
        <w:t xml:space="preserve">arkivet i </w:t>
      </w:r>
      <w:r w:rsidRPr="00DB0530">
        <w:t>Kverndalen. Det har vært en jevn innlevering fra andelseierne. Særlig fra Fagforbundets avdelinger har det kommet inn store arkive</w:t>
      </w:r>
      <w:r w:rsidR="0000669D">
        <w:t>r dette året</w:t>
      </w:r>
      <w:r w:rsidRPr="00DB0530">
        <w:t>.</w:t>
      </w:r>
      <w:r w:rsidRPr="00DB0530">
        <w:br/>
      </w:r>
      <w:r w:rsidR="00D7207E">
        <w:t xml:space="preserve">Antall arkiver </w:t>
      </w:r>
      <w:r w:rsidR="0000669D">
        <w:t xml:space="preserve">som er </w:t>
      </w:r>
      <w:r w:rsidR="00D7207E">
        <w:t>registrert i ASTA er 734. Antall arkiver publisert i Arkivportalen er 728.</w:t>
      </w:r>
    </w:p>
    <w:p w14:paraId="56A2C183" w14:textId="77777777" w:rsidR="00161F35" w:rsidRDefault="00D94507" w:rsidP="00D94507">
      <w:pPr>
        <w:spacing w:line="240" w:lineRule="auto"/>
      </w:pPr>
      <w:r w:rsidRPr="00DB0530">
        <w:rPr>
          <w:b/>
          <w:bCs/>
        </w:rPr>
        <w:t>Fanesamlingen</w:t>
      </w:r>
      <w:r w:rsidRPr="00DB0530">
        <w:rPr>
          <w:b/>
          <w:bCs/>
        </w:rPr>
        <w:br/>
      </w:r>
      <w:r w:rsidRPr="00DB0530">
        <w:t xml:space="preserve">Fanesamlingen består av </w:t>
      </w:r>
      <w:r w:rsidR="00795590" w:rsidRPr="00DB0530">
        <w:t xml:space="preserve">104 </w:t>
      </w:r>
      <w:r w:rsidRPr="00DB0530">
        <w:t xml:space="preserve">faner. Fanene er </w:t>
      </w:r>
      <w:r w:rsidR="00205307">
        <w:t>av</w:t>
      </w:r>
      <w:r w:rsidRPr="00DB0530">
        <w:t xml:space="preserve">fotografert, registrert og beskrevet. </w:t>
      </w:r>
      <w:r w:rsidRPr="00DB0530">
        <w:br/>
      </w:r>
      <w:r w:rsidR="00205307">
        <w:t>En del faner er pakket i silkepapir og oppbeva</w:t>
      </w:r>
      <w:r w:rsidR="005C2EDA">
        <w:t>rt</w:t>
      </w:r>
      <w:r w:rsidR="00205307">
        <w:t xml:space="preserve"> flatt i fanehyllene. Noen faner er oppbevart i originale trekasser, andre sammenrullet i papphylser. </w:t>
      </w:r>
      <w:r w:rsidR="005C2EDA">
        <w:br/>
      </w:r>
      <w:r w:rsidRPr="00DB0530">
        <w:t>Alle faner er oppbevart i</w:t>
      </w:r>
      <w:r w:rsidRPr="00DB0530">
        <w:rPr>
          <w:b/>
          <w:bCs/>
        </w:rPr>
        <w:t xml:space="preserve"> </w:t>
      </w:r>
      <w:r w:rsidR="00205307">
        <w:t>arkivet</w:t>
      </w:r>
      <w:r w:rsidRPr="00DB0530">
        <w:t xml:space="preserve"> i Kverndalen.</w:t>
      </w:r>
    </w:p>
    <w:p w14:paraId="4B6DDFA9" w14:textId="42404584" w:rsidR="00652FEF" w:rsidRPr="00004CDD" w:rsidRDefault="009A1059" w:rsidP="00D94507">
      <w:pPr>
        <w:spacing w:line="240" w:lineRule="auto"/>
      </w:pPr>
      <w:r w:rsidRPr="00004CDD">
        <w:rPr>
          <w:b/>
          <w:bCs/>
        </w:rPr>
        <w:t>A</w:t>
      </w:r>
      <w:r w:rsidR="00D94507" w:rsidRPr="00004CDD">
        <w:rPr>
          <w:b/>
          <w:bCs/>
        </w:rPr>
        <w:t xml:space="preserve">rbeiderminnesamlingen </w:t>
      </w:r>
      <w:r w:rsidR="00D94507" w:rsidRPr="00004CDD">
        <w:rPr>
          <w:b/>
          <w:bCs/>
        </w:rPr>
        <w:br/>
      </w:r>
      <w:r w:rsidR="00652FEF" w:rsidRPr="00004CDD">
        <w:t xml:space="preserve">Samlingen </w:t>
      </w:r>
      <w:r w:rsidR="00D94507" w:rsidRPr="00004CDD">
        <w:t xml:space="preserve">er på </w:t>
      </w:r>
      <w:r w:rsidR="00004CDD" w:rsidRPr="00004CDD">
        <w:t xml:space="preserve">244 intervjuer. </w:t>
      </w:r>
      <w:r w:rsidR="00652FEF" w:rsidRPr="00004CDD">
        <w:br/>
        <w:t>Intervjuer som blir laget nå, er la</w:t>
      </w:r>
      <w:r w:rsidR="00004CDD" w:rsidRPr="00004CDD">
        <w:t>gre</w:t>
      </w:r>
      <w:r w:rsidR="00652FEF" w:rsidRPr="00004CDD">
        <w:t>t</w:t>
      </w:r>
      <w:r w:rsidR="00004CDD" w:rsidRPr="00004CDD">
        <w:t xml:space="preserve"> elektronisk</w:t>
      </w:r>
      <w:r w:rsidR="00652FEF" w:rsidRPr="00004CDD">
        <w:t xml:space="preserve"> for offentliggjøring</w:t>
      </w:r>
      <w:r w:rsidR="00205307" w:rsidRPr="00004CDD">
        <w:t xml:space="preserve"> på nett</w:t>
      </w:r>
      <w:r w:rsidR="00652FEF" w:rsidRPr="00004CDD">
        <w:t xml:space="preserve">. </w:t>
      </w:r>
      <w:r w:rsidR="00EB3680" w:rsidRPr="00004CDD">
        <w:br/>
        <w:t>Knut Åge Andersen er ansvarlig for intervju</w:t>
      </w:r>
      <w:r w:rsidR="00261962" w:rsidRPr="00004CDD">
        <w:t>ene</w:t>
      </w:r>
      <w:r w:rsidR="00EB3680" w:rsidRPr="00004CDD">
        <w:t xml:space="preserve">. </w:t>
      </w:r>
      <w:r w:rsidR="00652FEF" w:rsidRPr="00004CDD">
        <w:t>Vi har samarbeid med LO-Grenland</w:t>
      </w:r>
      <w:r w:rsidR="00652FEF" w:rsidRPr="00004CDD">
        <w:br/>
        <w:t>om oppta</w:t>
      </w:r>
      <w:r w:rsidR="00004CDD" w:rsidRPr="00004CDD">
        <w:t xml:space="preserve">k. Opptakene kan høres på </w:t>
      </w:r>
      <w:r w:rsidR="007F2E09" w:rsidRPr="00CB2805">
        <w:rPr>
          <w:i/>
          <w:iCs/>
        </w:rPr>
        <w:t>Spotify – kammeratpraten</w:t>
      </w:r>
      <w:r w:rsidR="007F2E09" w:rsidRPr="00004CDD">
        <w:t>.</w:t>
      </w:r>
      <w:r w:rsidR="00EB3680" w:rsidRPr="00004CDD">
        <w:br/>
      </w:r>
      <w:r w:rsidRPr="00004CDD">
        <w:t xml:space="preserve">I </w:t>
      </w:r>
      <w:r w:rsidR="00004CDD" w:rsidRPr="00004CDD">
        <w:t xml:space="preserve">denne </w:t>
      </w:r>
      <w:r w:rsidRPr="00004CDD">
        <w:t xml:space="preserve">perioden har Knut Åge Andersen intervjuet </w:t>
      </w:r>
      <w:r w:rsidR="00161F35" w:rsidRPr="00004CDD">
        <w:t>Bjørn Tore Godal, Elisabeth A. Nilsen,</w:t>
      </w:r>
      <w:r w:rsidR="00004CDD" w:rsidRPr="00004CDD">
        <w:br/>
      </w:r>
      <w:r w:rsidR="00161F35" w:rsidRPr="00004CDD">
        <w:t xml:space="preserve">Ivar Moen </w:t>
      </w:r>
      <w:r w:rsidR="00004CDD" w:rsidRPr="00004CDD">
        <w:t>og John Øyvind Selmer.</w:t>
      </w:r>
      <w:r w:rsidR="00004CDD" w:rsidRPr="00004CDD">
        <w:br/>
      </w:r>
      <w:r w:rsidRPr="00004CDD">
        <w:t>Intervjuene er gjort i studio i samarbeid med Ole-Henrik Olsen, LO</w:t>
      </w:r>
      <w:r w:rsidR="00161F35" w:rsidRPr="00004CDD">
        <w:t>.</w:t>
      </w:r>
      <w:r w:rsidRPr="00004CDD">
        <w:t xml:space="preserve"> </w:t>
      </w:r>
    </w:p>
    <w:p w14:paraId="5157A00A" w14:textId="77777777" w:rsidR="00B63798" w:rsidRDefault="00D94507" w:rsidP="00D94507">
      <w:pPr>
        <w:spacing w:line="240" w:lineRule="auto"/>
      </w:pPr>
      <w:r w:rsidRPr="00DB0530">
        <w:rPr>
          <w:b/>
          <w:bCs/>
        </w:rPr>
        <w:t>Fotosamlingene</w:t>
      </w:r>
      <w:r w:rsidRPr="00DB0530">
        <w:rPr>
          <w:b/>
          <w:bCs/>
        </w:rPr>
        <w:br/>
      </w:r>
      <w:r w:rsidRPr="00DB0530">
        <w:t xml:space="preserve">Samlingen består av </w:t>
      </w:r>
      <w:r w:rsidR="00161F35">
        <w:t xml:space="preserve">2806 </w:t>
      </w:r>
      <w:r w:rsidRPr="00DB0530">
        <w:t>registrerte og digitaliserte fotografier. I tillegg har det kommet inn flere digitale fotografier som er listet opp, men ikke registrert i arkive</w:t>
      </w:r>
      <w:r w:rsidR="00932FDC">
        <w:t>t.</w:t>
      </w:r>
      <w:r w:rsidRPr="00DB0530">
        <w:rPr>
          <w:b/>
          <w:bCs/>
          <w:color w:val="FF0000"/>
        </w:rPr>
        <w:br/>
      </w:r>
      <w:r w:rsidR="00652FEF" w:rsidRPr="00DB0530">
        <w:t>AAT har bilder som vi er usikre på rettighetene til. Det er også en de</w:t>
      </w:r>
      <w:r w:rsidR="00A56A9A" w:rsidRPr="00DB0530">
        <w:t>l fotografier</w:t>
      </w:r>
      <w:r w:rsidR="00652FEF" w:rsidRPr="00DB0530">
        <w:t xml:space="preserve"> som </w:t>
      </w:r>
      <w:r w:rsidR="00647B37">
        <w:t>ikke er beskrevet</w:t>
      </w:r>
      <w:r w:rsidR="009A1059">
        <w:t>.</w:t>
      </w:r>
      <w:r w:rsidR="00647B37">
        <w:rPr>
          <w:b/>
          <w:bCs/>
        </w:rPr>
        <w:t xml:space="preserve"> </w:t>
      </w:r>
      <w:r w:rsidR="00647B37">
        <w:rPr>
          <w:b/>
          <w:bCs/>
        </w:rPr>
        <w:br/>
      </w:r>
      <w:r w:rsidRPr="00DB0530">
        <w:t>AAT har fått veiledning av fotoarkivar på NIA.</w:t>
      </w:r>
    </w:p>
    <w:p w14:paraId="50D75360" w14:textId="749912AE" w:rsidR="001C26E2" w:rsidRDefault="00F810DE" w:rsidP="00D94507">
      <w:pPr>
        <w:spacing w:line="240" w:lineRule="auto"/>
      </w:pPr>
      <w:r w:rsidRPr="005C2EDA">
        <w:rPr>
          <w:b/>
          <w:bCs/>
        </w:rPr>
        <w:t>Digital lagring</w:t>
      </w:r>
      <w:r w:rsidR="00932FDC" w:rsidRPr="005C2EDA">
        <w:rPr>
          <w:b/>
          <w:bCs/>
        </w:rPr>
        <w:t xml:space="preserve"> </w:t>
      </w:r>
      <w:r w:rsidRPr="005C2EDA">
        <w:rPr>
          <w:b/>
          <w:bCs/>
        </w:rPr>
        <w:br/>
      </w:r>
      <w:r w:rsidRPr="005C2EDA">
        <w:t>Styret og arkivar arbeider med å finne en løsning for hvordan vi kan lagre</w:t>
      </w:r>
      <w:r w:rsidR="00932FDC" w:rsidRPr="005C2EDA">
        <w:t xml:space="preserve"> </w:t>
      </w:r>
      <w:r w:rsidR="00EB368D" w:rsidRPr="005C2EDA">
        <w:t>arkivene</w:t>
      </w:r>
      <w:r w:rsidRPr="005C2EDA">
        <w:t xml:space="preserve"> digita</w:t>
      </w:r>
      <w:r w:rsidR="00EB368D" w:rsidRPr="005C2EDA">
        <w:t>l</w:t>
      </w:r>
      <w:r w:rsidR="00780475">
        <w:t>t</w:t>
      </w:r>
      <w:r w:rsidR="005C2EDA" w:rsidRPr="005C2EDA">
        <w:t>.</w:t>
      </w:r>
      <w:r w:rsidRPr="005C2EDA">
        <w:t xml:space="preserve"> Foreløpig anbefaler vi lagring på pa</w:t>
      </w:r>
      <w:r w:rsidR="00EB368D" w:rsidRPr="005C2EDA">
        <w:t>p</w:t>
      </w:r>
      <w:r w:rsidRPr="005C2EDA">
        <w:t>ir som er sikrest</w:t>
      </w:r>
      <w:r w:rsidR="005C2EDA" w:rsidRPr="005C2EDA">
        <w:t xml:space="preserve"> og som varer</w:t>
      </w:r>
      <w:r w:rsidR="00261962">
        <w:t xml:space="preserve"> «evig»</w:t>
      </w:r>
      <w:r w:rsidR="005C2EDA" w:rsidRPr="005C2EDA">
        <w:t>.</w:t>
      </w:r>
      <w:r w:rsidR="005C2EDA" w:rsidRPr="005C2EDA">
        <w:br/>
      </w:r>
      <w:r w:rsidRPr="005C2EDA">
        <w:t>Lagring digitalt kan skje,</w:t>
      </w:r>
      <w:r w:rsidR="00932FDC" w:rsidRPr="005C2EDA">
        <w:t xml:space="preserve"> i store organisasjoner er det </w:t>
      </w:r>
      <w:r w:rsidR="005C2EDA" w:rsidRPr="005C2EDA">
        <w:t xml:space="preserve">kanskje </w:t>
      </w:r>
      <w:r w:rsidR="00932FDC" w:rsidRPr="005C2EDA">
        <w:t>enklere,</w:t>
      </w:r>
      <w:r w:rsidR="00B63798">
        <w:t xml:space="preserve"> i mindre organisasjoner som lagrer på lokale PCer er </w:t>
      </w:r>
      <w:r w:rsidR="00004CDD">
        <w:t xml:space="preserve">det </w:t>
      </w:r>
      <w:r w:rsidR="00B63798">
        <w:t>mer usikkert. D</w:t>
      </w:r>
      <w:r w:rsidR="005C2EDA" w:rsidRPr="005C2EDA">
        <w:t>et</w:t>
      </w:r>
      <w:r w:rsidRPr="005C2EDA">
        <w:t xml:space="preserve"> </w:t>
      </w:r>
      <w:r w:rsidR="005C2EDA" w:rsidRPr="005C2EDA">
        <w:t xml:space="preserve">er </w:t>
      </w:r>
      <w:r w:rsidRPr="005C2EDA">
        <w:t>viktig med</w:t>
      </w:r>
      <w:r w:rsidR="005C2EDA" w:rsidRPr="005C2EDA">
        <w:t xml:space="preserve"> gode </w:t>
      </w:r>
      <w:r w:rsidRPr="005C2EDA">
        <w:t>rutiner</w:t>
      </w:r>
      <w:r w:rsidR="005C2EDA" w:rsidRPr="005C2EDA">
        <w:t xml:space="preserve"> slik at organisasjonens historikk bevares</w:t>
      </w:r>
      <w:r w:rsidR="00B63798">
        <w:t xml:space="preserve"> i organisasjonen</w:t>
      </w:r>
      <w:r w:rsidR="005C2EDA" w:rsidRPr="005C2EDA">
        <w:t>!</w:t>
      </w:r>
    </w:p>
    <w:p w14:paraId="04AFAFA7" w14:textId="14C0BC5E" w:rsidR="00780475" w:rsidRDefault="00D94507" w:rsidP="00D94507">
      <w:pPr>
        <w:spacing w:line="240" w:lineRule="auto"/>
      </w:pPr>
      <w:r w:rsidRPr="00DB0530">
        <w:rPr>
          <w:b/>
          <w:bCs/>
        </w:rPr>
        <w:t>Hjemmeside/Nettside AAT</w:t>
      </w:r>
      <w:r w:rsidR="00A56A9A" w:rsidRPr="00DB0530">
        <w:t>.</w:t>
      </w:r>
      <w:r w:rsidR="00A56A9A" w:rsidRPr="00DB0530">
        <w:br/>
        <w:t xml:space="preserve">AAT </w:t>
      </w:r>
      <w:r w:rsidR="00780475">
        <w:t xml:space="preserve">arbeider med </w:t>
      </w:r>
      <w:r w:rsidR="00A56A9A" w:rsidRPr="00DB0530">
        <w:t>oppgradering av våre hjemmesider.</w:t>
      </w:r>
      <w:r w:rsidR="00A56A9A" w:rsidRPr="00DB0530">
        <w:br/>
      </w:r>
      <w:r w:rsidR="00780475">
        <w:t xml:space="preserve">Den nye hjemmesida vår blir moderne, med informasjon om Arbeiderbevegelsens </w:t>
      </w:r>
      <w:r w:rsidR="00780475">
        <w:br/>
      </w:r>
      <w:r w:rsidR="00780475">
        <w:lastRenderedPageBreak/>
        <w:t xml:space="preserve">Arkiv i Telemark </w:t>
      </w:r>
      <w:r w:rsidR="00261962">
        <w:t xml:space="preserve">og </w:t>
      </w:r>
      <w:r w:rsidR="001C26E2">
        <w:t>våre samlinger. Den</w:t>
      </w:r>
      <w:r w:rsidR="00780475">
        <w:t xml:space="preserve"> nye</w:t>
      </w:r>
      <w:r w:rsidR="00261962">
        <w:t xml:space="preserve"> </w:t>
      </w:r>
      <w:r w:rsidR="005953F2">
        <w:t>hjemme</w:t>
      </w:r>
      <w:r w:rsidR="00780475">
        <w:t xml:space="preserve">sida skal gi bedre oversikt over </w:t>
      </w:r>
      <w:proofErr w:type="spellStart"/>
      <w:r w:rsidR="00780475">
        <w:t>A</w:t>
      </w:r>
      <w:r w:rsidR="005953F2">
        <w:t>AT</w:t>
      </w:r>
      <w:r w:rsidR="00780475">
        <w:t>s</w:t>
      </w:r>
      <w:proofErr w:type="spellEnd"/>
      <w:r w:rsidR="00780475">
        <w:t xml:space="preserve"> </w:t>
      </w:r>
      <w:r w:rsidR="001C26E2">
        <w:t>samlinger</w:t>
      </w:r>
      <w:r w:rsidR="00780475">
        <w:t>,</w:t>
      </w:r>
      <w:r w:rsidR="001C26E2">
        <w:t xml:space="preserve"> bedre</w:t>
      </w:r>
      <w:r w:rsidR="00780475">
        <w:t xml:space="preserve"> tilgjengelighet</w:t>
      </w:r>
      <w:r w:rsidR="00694DEF">
        <w:t xml:space="preserve"> til nettet og mulighet for </w:t>
      </w:r>
      <w:r w:rsidR="00780475">
        <w:t>kontakt med arkivar og tillitsvalgte.</w:t>
      </w:r>
    </w:p>
    <w:p w14:paraId="72524375" w14:textId="3BBBC6BD" w:rsidR="00D94507" w:rsidRPr="00DB0530" w:rsidRDefault="00D94507" w:rsidP="00D94507">
      <w:pPr>
        <w:spacing w:line="240" w:lineRule="auto"/>
        <w:rPr>
          <w:b/>
          <w:bCs/>
        </w:rPr>
      </w:pPr>
      <w:r w:rsidRPr="00DB0530">
        <w:rPr>
          <w:b/>
          <w:bCs/>
        </w:rPr>
        <w:t>Antall andelseiere</w:t>
      </w:r>
      <w:r w:rsidRPr="00DB0530">
        <w:rPr>
          <w:b/>
          <w:bCs/>
        </w:rPr>
        <w:br/>
      </w:r>
      <w:r w:rsidRPr="00DB0530">
        <w:t>Pr. januar 20</w:t>
      </w:r>
      <w:r w:rsidR="00E10F35">
        <w:t>26</w:t>
      </w:r>
      <w:r w:rsidRPr="00DB0530">
        <w:t xml:space="preserve"> er antall andelseiere </w:t>
      </w:r>
      <w:r w:rsidR="00E10F35">
        <w:t>92.</w:t>
      </w:r>
      <w:r w:rsidR="00E10F35">
        <w:br/>
        <w:t>Antall andelseiere holder seg stabilt. Det er endringer i andelseierlista</w:t>
      </w:r>
      <w:r w:rsidRPr="00DB0530">
        <w:t xml:space="preserve"> </w:t>
      </w:r>
      <w:proofErr w:type="spellStart"/>
      <w:r w:rsidRPr="00DB0530">
        <w:t>pga</w:t>
      </w:r>
      <w:proofErr w:type="spellEnd"/>
      <w:r w:rsidRPr="00DB0530">
        <w:t xml:space="preserve"> sammenslåinger av fagforeninger eller nedleggelse</w:t>
      </w:r>
      <w:r w:rsidR="00E10F35">
        <w:t>, men det har også kommet noen nye til.</w:t>
      </w:r>
    </w:p>
    <w:p w14:paraId="31E749E0" w14:textId="6112CA12" w:rsidR="002B4D31" w:rsidRDefault="00D94507" w:rsidP="00D94507">
      <w:pPr>
        <w:spacing w:line="240" w:lineRule="auto"/>
      </w:pPr>
      <w:r w:rsidRPr="00DB0530">
        <w:rPr>
          <w:b/>
          <w:bCs/>
        </w:rPr>
        <w:t>Regnskap og økonomi</w:t>
      </w:r>
      <w:r w:rsidRPr="00DB0530">
        <w:rPr>
          <w:b/>
          <w:bCs/>
        </w:rPr>
        <w:br/>
      </w:r>
      <w:r w:rsidRPr="00DB0530">
        <w:t>Regnskapet pr. 31.12.202</w:t>
      </w:r>
      <w:r w:rsidR="00E10F35">
        <w:t>5 viser</w:t>
      </w:r>
      <w:r w:rsidRPr="00DB0530">
        <w:t xml:space="preserve"> et </w:t>
      </w:r>
      <w:r w:rsidRPr="00004CDD">
        <w:rPr>
          <w:b/>
          <w:bCs/>
        </w:rPr>
        <w:t xml:space="preserve">overskudd på kr. </w:t>
      </w:r>
      <w:r w:rsidR="005500EC" w:rsidRPr="00004CDD">
        <w:rPr>
          <w:b/>
          <w:bCs/>
        </w:rPr>
        <w:t>4 879,00.</w:t>
      </w:r>
      <w:r w:rsidRPr="00004CDD">
        <w:t xml:space="preserve"> </w:t>
      </w:r>
      <w:r w:rsidRPr="00DB0530">
        <w:br/>
        <w:t>Det er lagt ned mye arbeid i gode rutiner. Det er krevende å ajourholde andelseierlister.</w:t>
      </w:r>
      <w:r w:rsidR="00A56A9A" w:rsidRPr="00DB0530">
        <w:br/>
      </w:r>
      <w:r w:rsidR="005953F2">
        <w:t>Det kan se ut til at det også blir vanskeligere å få tilskudd fra kommuner og fylkeskommunen.</w:t>
      </w:r>
      <w:r w:rsidR="005953F2">
        <w:br/>
        <w:t xml:space="preserve">Det ble foreslått på et tidligere årsmøte om at AAT skulle søke alle kommunene i Telemark om støtte. Ikke </w:t>
      </w:r>
      <w:r w:rsidR="005953F2" w:rsidRPr="005500EC">
        <w:rPr>
          <w:i/>
          <w:iCs/>
        </w:rPr>
        <w:t xml:space="preserve">en </w:t>
      </w:r>
      <w:r w:rsidR="005953F2">
        <w:t>ny kommune støttet oss.</w:t>
      </w:r>
    </w:p>
    <w:p w14:paraId="1E760E71" w14:textId="540DD6F8" w:rsidR="009D4467" w:rsidRPr="00D55F2E" w:rsidRDefault="005953F2" w:rsidP="00D94507">
      <w:pPr>
        <w:spacing w:line="240" w:lineRule="auto"/>
        <w:rPr>
          <w:i/>
          <w:iCs/>
        </w:rPr>
      </w:pPr>
      <w:r w:rsidRPr="00D55F2E">
        <w:rPr>
          <w:i/>
          <w:iCs/>
        </w:rPr>
        <w:t xml:space="preserve"> </w:t>
      </w:r>
      <w:r w:rsidR="00AA4A30" w:rsidRPr="00D55F2E">
        <w:rPr>
          <w:i/>
          <w:iCs/>
        </w:rPr>
        <w:t>Kulturloven fastlegger det offentliges ansvar for en bred kulturvirksomhet. Bevaring og tilgjengeliggjøring av kulturarven for fremtidige generasjoner er en del av denne  virksomheten (jfr.§2b)</w:t>
      </w:r>
      <w:r w:rsidR="002B4D31" w:rsidRPr="00D55F2E">
        <w:rPr>
          <w:i/>
          <w:iCs/>
        </w:rPr>
        <w:t xml:space="preserve"> Privatarkivene er en del av kulturarven og fylkeskommunen og kommunen skal dermed </w:t>
      </w:r>
      <w:r w:rsidR="00044D9F" w:rsidRPr="00D55F2E">
        <w:rPr>
          <w:i/>
          <w:iCs/>
        </w:rPr>
        <w:t xml:space="preserve">syta for økonomiske, organisatoriske, </w:t>
      </w:r>
      <w:proofErr w:type="spellStart"/>
      <w:r w:rsidR="00044D9F" w:rsidRPr="00D55F2E">
        <w:rPr>
          <w:i/>
          <w:iCs/>
        </w:rPr>
        <w:t>informerande</w:t>
      </w:r>
      <w:proofErr w:type="spellEnd"/>
      <w:r w:rsidR="00044D9F" w:rsidRPr="00D55F2E">
        <w:rPr>
          <w:i/>
          <w:iCs/>
        </w:rPr>
        <w:t xml:space="preserve"> og andre relevante </w:t>
      </w:r>
      <w:proofErr w:type="spellStart"/>
      <w:r w:rsidR="00AA4A30" w:rsidRPr="00D55F2E">
        <w:rPr>
          <w:i/>
          <w:iCs/>
        </w:rPr>
        <w:t>verkemiddel</w:t>
      </w:r>
      <w:proofErr w:type="spellEnd"/>
      <w:r w:rsidR="00AA4A30" w:rsidRPr="00D55F2E">
        <w:rPr>
          <w:i/>
          <w:iCs/>
        </w:rPr>
        <w:t xml:space="preserve"> </w:t>
      </w:r>
      <w:r w:rsidR="00044D9F" w:rsidRPr="00D55F2E">
        <w:rPr>
          <w:i/>
          <w:iCs/>
        </w:rPr>
        <w:t xml:space="preserve">og tiltak som </w:t>
      </w:r>
      <w:proofErr w:type="spellStart"/>
      <w:r w:rsidR="00044D9F" w:rsidRPr="00D55F2E">
        <w:rPr>
          <w:i/>
          <w:iCs/>
        </w:rPr>
        <w:t>fremjar</w:t>
      </w:r>
      <w:proofErr w:type="spellEnd"/>
      <w:r w:rsidR="002B4D31" w:rsidRPr="00D55F2E">
        <w:rPr>
          <w:i/>
          <w:iCs/>
        </w:rPr>
        <w:t xml:space="preserve"> og </w:t>
      </w:r>
      <w:proofErr w:type="spellStart"/>
      <w:r w:rsidR="002B4D31" w:rsidRPr="00D55F2E">
        <w:rPr>
          <w:i/>
          <w:iCs/>
        </w:rPr>
        <w:t>legg</w:t>
      </w:r>
      <w:proofErr w:type="spellEnd"/>
      <w:r w:rsidR="002B4D31" w:rsidRPr="00D55F2E">
        <w:rPr>
          <w:i/>
          <w:iCs/>
        </w:rPr>
        <w:t xml:space="preserve"> til rette for</w:t>
      </w:r>
      <w:r w:rsidR="00044D9F" w:rsidRPr="00D55F2E">
        <w:rPr>
          <w:i/>
          <w:iCs/>
        </w:rPr>
        <w:t xml:space="preserve"> </w:t>
      </w:r>
      <w:proofErr w:type="spellStart"/>
      <w:r w:rsidR="00044D9F" w:rsidRPr="00D55F2E">
        <w:rPr>
          <w:i/>
          <w:iCs/>
        </w:rPr>
        <w:t>eitt</w:t>
      </w:r>
      <w:proofErr w:type="spellEnd"/>
      <w:r w:rsidR="00044D9F" w:rsidRPr="00D55F2E">
        <w:rPr>
          <w:i/>
          <w:iCs/>
        </w:rPr>
        <w:t xml:space="preserve"> breitt spekter av </w:t>
      </w:r>
      <w:proofErr w:type="spellStart"/>
      <w:r w:rsidR="00044D9F" w:rsidRPr="00D55F2E">
        <w:rPr>
          <w:i/>
          <w:iCs/>
        </w:rPr>
        <w:t>kulturverksemd</w:t>
      </w:r>
      <w:proofErr w:type="spellEnd"/>
      <w:r w:rsidR="00044D9F" w:rsidRPr="00D55F2E">
        <w:rPr>
          <w:i/>
          <w:iCs/>
        </w:rPr>
        <w:t xml:space="preserve"> regionalt og lokal</w:t>
      </w:r>
      <w:r w:rsidR="002B4D31" w:rsidRPr="00D55F2E">
        <w:rPr>
          <w:i/>
          <w:iCs/>
        </w:rPr>
        <w:t xml:space="preserve"> (§ 4)</w:t>
      </w:r>
      <w:r w:rsidR="00044D9F" w:rsidRPr="00D55F2E">
        <w:rPr>
          <w:i/>
          <w:iCs/>
        </w:rPr>
        <w:t>.</w:t>
      </w:r>
      <w:r w:rsidR="002B4D31" w:rsidRPr="00D55F2E">
        <w:rPr>
          <w:i/>
          <w:iCs/>
        </w:rPr>
        <w:t>Fylkeskommunen og</w:t>
      </w:r>
      <w:r w:rsidR="00044D9F" w:rsidRPr="00D55F2E">
        <w:rPr>
          <w:i/>
          <w:iCs/>
        </w:rPr>
        <w:t xml:space="preserve"> </w:t>
      </w:r>
      <w:r w:rsidR="002B4D31" w:rsidRPr="00D55F2E">
        <w:rPr>
          <w:i/>
          <w:iCs/>
        </w:rPr>
        <w:t xml:space="preserve">kommunene er gjennom dette gitt ansvar for bevaring av lokale og regionale privatarkiv som en del av </w:t>
      </w:r>
      <w:proofErr w:type="spellStart"/>
      <w:r w:rsidR="002B4D31" w:rsidRPr="00D55F2E">
        <w:rPr>
          <w:i/>
          <w:iCs/>
        </w:rPr>
        <w:t>kuturarven</w:t>
      </w:r>
      <w:proofErr w:type="spellEnd"/>
      <w:r w:rsidR="002B4D31" w:rsidRPr="00D55F2E">
        <w:rPr>
          <w:i/>
          <w:iCs/>
        </w:rPr>
        <w:t>.</w:t>
      </w:r>
    </w:p>
    <w:p w14:paraId="338AEB5A" w14:textId="1A776CD6" w:rsidR="00EB368D" w:rsidRPr="00D55F2E" w:rsidRDefault="005500EC" w:rsidP="00D94507">
      <w:pPr>
        <w:spacing w:line="240" w:lineRule="auto"/>
      </w:pPr>
      <w:r w:rsidRPr="00D55F2E">
        <w:t>Telemark Fylkeskommune</w:t>
      </w:r>
      <w:r w:rsidR="00D55F2E">
        <w:t xml:space="preserve"> </w:t>
      </w:r>
      <w:r w:rsidRPr="00D55F2E">
        <w:t xml:space="preserve">(TFK) har i alle år støttet AAT. I budsjettbehandlingen dette året, var det foreslått </w:t>
      </w:r>
      <w:r w:rsidR="00D55F2E">
        <w:t xml:space="preserve">0 </w:t>
      </w:r>
      <w:r w:rsidRPr="00D55F2E">
        <w:t xml:space="preserve">kroner. Styret sendte brev til </w:t>
      </w:r>
      <w:proofErr w:type="spellStart"/>
      <w:r w:rsidRPr="00D55F2E">
        <w:t>TFK</w:t>
      </w:r>
      <w:r w:rsidR="00AE45A9">
        <w:t>s</w:t>
      </w:r>
      <w:proofErr w:type="spellEnd"/>
      <w:r w:rsidR="00D55F2E">
        <w:t xml:space="preserve"> fylkespolitikere</w:t>
      </w:r>
      <w:r w:rsidRPr="00D55F2E">
        <w:t xml:space="preserve"> og påpekte teksten i lovverket. Vi fikk god støtte av </w:t>
      </w:r>
      <w:r w:rsidRPr="005A02B1">
        <w:rPr>
          <w:i/>
          <w:iCs/>
        </w:rPr>
        <w:t>Arbeiderbevegelsens Arkiv og Bibliotek (ARBARK),</w:t>
      </w:r>
      <w:r w:rsidRPr="00D55F2E">
        <w:t xml:space="preserve"> </w:t>
      </w:r>
      <w:r w:rsidRPr="005A02B1">
        <w:rPr>
          <w:i/>
          <w:iCs/>
        </w:rPr>
        <w:t>Oslo</w:t>
      </w:r>
      <w:r w:rsidRPr="00D55F2E">
        <w:t xml:space="preserve"> som støttet oss og presiserte «ARBARK er gjennom gjeldende samarbeidsavtale med Riksarkivet blitt tildelt et bevaringsansvar for arbeiderbevegelsens organisasjoner med landsomfattende virksomhet eller nasjonal betydning. Videre fungerer ARBARK som faglig rådgivningsinstan</w:t>
      </w:r>
      <w:r w:rsidR="00BD1A3D" w:rsidRPr="00D55F2E">
        <w:t>s</w:t>
      </w:r>
      <w:r w:rsidRPr="00D55F2E">
        <w:t xml:space="preserve"> for</w:t>
      </w:r>
      <w:r w:rsidR="00BD1A3D" w:rsidRPr="00D55F2E">
        <w:t xml:space="preserve"> arbeiderbevegelsens regionale arkiver, herunder AAT.</w:t>
      </w:r>
      <w:r w:rsidR="00D55F2E">
        <w:br/>
      </w:r>
      <w:r w:rsidR="00D55F2E" w:rsidRPr="00D55F2E">
        <w:t>I</w:t>
      </w:r>
      <w:r w:rsidR="002B4D31" w:rsidRPr="00D55F2E">
        <w:t xml:space="preserve"> budsjettbehandling fremmet og vedtok politikerne</w:t>
      </w:r>
      <w:r w:rsidR="0062213B" w:rsidRPr="00D55F2E">
        <w:t xml:space="preserve"> i Telemark Fylkeskommune</w:t>
      </w:r>
      <w:r w:rsidR="002B4D31" w:rsidRPr="00D55F2E">
        <w:t xml:space="preserve"> et forslag om støtte til AAT.</w:t>
      </w:r>
      <w:r w:rsidR="0062213B" w:rsidRPr="00D55F2E">
        <w:br/>
      </w:r>
      <w:r w:rsidR="002B4D31" w:rsidRPr="00D55F2E">
        <w:t xml:space="preserve"> I Skien kommune </w:t>
      </w:r>
      <w:r w:rsidR="00D55F2E" w:rsidRPr="00D55F2E">
        <w:t>falt forslaget om støtte til AAT i budsjettbehandlingen, 0 kroner fra Skien kommune.</w:t>
      </w:r>
      <w:r w:rsidR="00D55F2E" w:rsidRPr="00D55F2E">
        <w:br/>
      </w:r>
      <w:r w:rsidR="00D55F2E">
        <w:t xml:space="preserve">Det </w:t>
      </w:r>
      <w:r w:rsidR="00D55F2E" w:rsidRPr="00AE45A9">
        <w:rPr>
          <w:i/>
          <w:iCs/>
        </w:rPr>
        <w:t>kan</w:t>
      </w:r>
      <w:r w:rsidR="00D55F2E">
        <w:t xml:space="preserve"> </w:t>
      </w:r>
      <w:r w:rsidR="0062213B" w:rsidRPr="00D55F2E">
        <w:t xml:space="preserve">i framtida </w:t>
      </w:r>
      <w:r w:rsidR="00F810DE" w:rsidRPr="00D55F2E">
        <w:t>bli</w:t>
      </w:r>
      <w:r w:rsidR="00D55F2E">
        <w:t xml:space="preserve"> et</w:t>
      </w:r>
      <w:r w:rsidR="00F810DE" w:rsidRPr="00D55F2E">
        <w:t xml:space="preserve"> større </w:t>
      </w:r>
      <w:r w:rsidR="00D55F2E">
        <w:t xml:space="preserve">økonomisk </w:t>
      </w:r>
      <w:r w:rsidR="00F810DE" w:rsidRPr="00D55F2E">
        <w:t>ansvar for</w:t>
      </w:r>
      <w:r w:rsidR="00AE45A9">
        <w:t xml:space="preserve"> </w:t>
      </w:r>
      <w:r w:rsidR="005A02B1">
        <w:t>arbeiderbe</w:t>
      </w:r>
      <w:r w:rsidR="00AE45A9">
        <w:t>v</w:t>
      </w:r>
      <w:r w:rsidR="005A02B1">
        <w:t>egelsens organisasjoner i Telemark</w:t>
      </w:r>
      <w:r w:rsidR="00F810DE" w:rsidRPr="00D55F2E">
        <w:t xml:space="preserve"> hvis arkivet </w:t>
      </w:r>
      <w:r w:rsidR="0062213B" w:rsidRPr="00D55F2E">
        <w:t>fortsatt skal være et aktivt arkiv.</w:t>
      </w:r>
    </w:p>
    <w:p w14:paraId="04EE3522" w14:textId="77777777" w:rsidR="00D55F2E" w:rsidRDefault="00EB368D" w:rsidP="00D94507">
      <w:pPr>
        <w:spacing w:line="240" w:lineRule="auto"/>
        <w:rPr>
          <w:b/>
          <w:bCs/>
        </w:rPr>
      </w:pPr>
      <w:r w:rsidRPr="005104B2">
        <w:t>Prosjekter:</w:t>
      </w:r>
      <w:r w:rsidR="005104B2" w:rsidRPr="005104B2">
        <w:br/>
        <w:t>AAT har mottatt prosjektmidler fra Arbeiderbevegelsens Arkiv og Bibliotek, Oslo.</w:t>
      </w:r>
      <w:r w:rsidRPr="005104B2">
        <w:br/>
      </w:r>
      <w:r w:rsidR="005104B2" w:rsidRPr="001B7BC0">
        <w:rPr>
          <w:sz w:val="20"/>
          <w:szCs w:val="20"/>
        </w:rPr>
        <w:t>(</w:t>
      </w:r>
      <w:r w:rsidRPr="001B7BC0">
        <w:rPr>
          <w:sz w:val="20"/>
          <w:szCs w:val="20"/>
        </w:rPr>
        <w:t>Prosjekt HAF– ikke avsluttet</w:t>
      </w:r>
      <w:r w:rsidR="005104B2" w:rsidRPr="001B7BC0">
        <w:rPr>
          <w:sz w:val="20"/>
          <w:szCs w:val="20"/>
        </w:rPr>
        <w:t>)</w:t>
      </w:r>
      <w:r w:rsidR="00647B37">
        <w:rPr>
          <w:b/>
          <w:bCs/>
        </w:rPr>
        <w:t xml:space="preserve"> </w:t>
      </w:r>
    </w:p>
    <w:p w14:paraId="33A26737" w14:textId="6EAD2EED" w:rsidR="00480F81" w:rsidRDefault="00EB368D" w:rsidP="00D94507">
      <w:pPr>
        <w:spacing w:line="240" w:lineRule="auto"/>
      </w:pPr>
      <w:r w:rsidRPr="00DB0530">
        <w:t>Regnskapet er</w:t>
      </w:r>
      <w:r w:rsidR="00D94507" w:rsidRPr="00DB0530">
        <w:t xml:space="preserve"> revidert av revisor</w:t>
      </w:r>
      <w:r w:rsidR="00F810DE" w:rsidRPr="00DB0530">
        <w:t>er</w:t>
      </w:r>
      <w:r w:rsidR="00D94507" w:rsidRPr="00DB0530">
        <w:t>: Frank Roy Larsen og Kjell Torbjørn Steinhaug</w:t>
      </w:r>
      <w:r w:rsidR="00480F81">
        <w:t>.</w:t>
      </w:r>
    </w:p>
    <w:p w14:paraId="5241611F" w14:textId="77777777" w:rsidR="00AE45A9" w:rsidRDefault="00D94507" w:rsidP="00780475">
      <w:pPr>
        <w:spacing w:line="240" w:lineRule="auto"/>
      </w:pPr>
      <w:r w:rsidRPr="00DB0530">
        <w:rPr>
          <w:b/>
          <w:bCs/>
        </w:rPr>
        <w:t>Styret</w:t>
      </w:r>
      <w:r w:rsidR="00052183">
        <w:rPr>
          <w:b/>
          <w:bCs/>
        </w:rPr>
        <w:br/>
      </w:r>
      <w:r w:rsidRPr="00DB0530">
        <w:t xml:space="preserve">Styret har i perioden hatt </w:t>
      </w:r>
      <w:r w:rsidR="00D4209E">
        <w:t>6</w:t>
      </w:r>
      <w:r w:rsidRPr="00DB0530">
        <w:t xml:space="preserve"> ordinære styremøter i tillegg til </w:t>
      </w:r>
      <w:r w:rsidR="00B6027F" w:rsidRPr="00DB0530">
        <w:t xml:space="preserve">årsmøtet. Det er avholdt </w:t>
      </w:r>
      <w:r w:rsidR="001B7BC0">
        <w:t>7 «AU</w:t>
      </w:r>
      <w:r w:rsidR="00647B37">
        <w:t>-</w:t>
      </w:r>
      <w:r w:rsidR="001B7BC0">
        <w:t xml:space="preserve"> møter» (leder kasserer, sekretær)</w:t>
      </w:r>
      <w:r w:rsidR="00B6027F" w:rsidRPr="00DB0530">
        <w:t>.</w:t>
      </w:r>
      <w:r w:rsidR="000D1CFB" w:rsidRPr="00DB0530">
        <w:t xml:space="preserve"> Det har vær 3 møter med arkivar. Det er avholdt </w:t>
      </w:r>
      <w:r w:rsidR="001B7BC0">
        <w:t xml:space="preserve">8 </w:t>
      </w:r>
      <w:r w:rsidR="000D1CFB" w:rsidRPr="00DB0530">
        <w:t>andre møter hvor styremedlemmer har deltat</w:t>
      </w:r>
      <w:r w:rsidR="00AE45A9">
        <w:t>t</w:t>
      </w:r>
      <w:r w:rsidR="00872917">
        <w:t>.</w:t>
      </w:r>
      <w:r w:rsidR="008B5095" w:rsidRPr="00DB0530">
        <w:br/>
      </w:r>
      <w:r w:rsidR="001B7BC0" w:rsidRPr="00DB0530">
        <w:t>Det har vært stor dugnadsvirksomhet for styret</w:t>
      </w:r>
      <w:r w:rsidR="001B7BC0">
        <w:t>.</w:t>
      </w:r>
      <w:r w:rsidR="001B7BC0" w:rsidRPr="00DB0530">
        <w:t xml:space="preserve"> </w:t>
      </w:r>
      <w:r w:rsidR="000D1CFB" w:rsidRPr="00DB0530">
        <w:t xml:space="preserve">Det har vært </w:t>
      </w:r>
      <w:r w:rsidR="000D1CFB" w:rsidRPr="001B7BC0">
        <w:t xml:space="preserve">avholdt </w:t>
      </w:r>
      <w:r w:rsidR="000D1CFB" w:rsidRPr="00DB0530">
        <w:t xml:space="preserve">9 dugnader hvor styremedlemmer har gjort en flott innsats for Arkivet. </w:t>
      </w:r>
      <w:r w:rsidR="008B5095" w:rsidRPr="00DB0530">
        <w:t>Den siste rullereolen er på plas</w:t>
      </w:r>
      <w:r w:rsidR="000D1CFB" w:rsidRPr="00DB0530">
        <w:t>s</w:t>
      </w:r>
    </w:p>
    <w:p w14:paraId="2CCD8A96" w14:textId="77777777" w:rsidR="005E5BC4" w:rsidRPr="00570A06" w:rsidRDefault="00AE45A9" w:rsidP="00D94507">
      <w:pPr>
        <w:spacing w:line="240" w:lineRule="auto"/>
      </w:pPr>
      <w:r>
        <w:t xml:space="preserve">Ved hjelp av den </w:t>
      </w:r>
      <w:r w:rsidR="008B5095" w:rsidRPr="00DB0530">
        <w:t xml:space="preserve">samme montøren som tidligere har bistått i dette arbeidet. På dugnad er reolen demontert på Bergsland, fraktet ned til arkivet i Kverndalen og satt opp igjen </w:t>
      </w:r>
      <w:r w:rsidR="000D1CFB" w:rsidRPr="00DB0530">
        <w:t>på dugnad</w:t>
      </w:r>
      <w:r w:rsidR="008B5095" w:rsidRPr="00DB0530">
        <w:t xml:space="preserve">.  </w:t>
      </w:r>
      <w:r w:rsidR="00647B37">
        <w:br/>
        <w:t>Styret i Skien Historiske arkiv og styret i AAT har samarbeidet om all flytting</w:t>
      </w:r>
      <w:r w:rsidR="0009541D">
        <w:t xml:space="preserve"> </w:t>
      </w:r>
      <w:r w:rsidR="00715210">
        <w:t>av rullereoler</w:t>
      </w:r>
      <w:r w:rsidR="00647B37">
        <w:t xml:space="preserve"> fra Bergsland til arkivet i Kverndalen.</w:t>
      </w:r>
      <w:r w:rsidR="00647B37">
        <w:br/>
      </w:r>
      <w:r w:rsidR="00647B37" w:rsidRPr="00570A06">
        <w:lastRenderedPageBreak/>
        <w:t>Nå er arkivet i Kverndalen ferdig med hensyn til arkivreoler</w:t>
      </w:r>
      <w:r w:rsidR="0009541D" w:rsidRPr="00570A06">
        <w:t xml:space="preserve">. </w:t>
      </w:r>
      <w:r w:rsidR="00715210" w:rsidRPr="00570A06">
        <w:br/>
      </w:r>
      <w:r w:rsidR="008B5095" w:rsidRPr="00570A06">
        <w:t xml:space="preserve">Styret har </w:t>
      </w:r>
      <w:r w:rsidR="000D1CFB" w:rsidRPr="00570A06">
        <w:t xml:space="preserve">på dugnad </w:t>
      </w:r>
      <w:r w:rsidR="008B5095" w:rsidRPr="00570A06">
        <w:t xml:space="preserve">bistått arkivaren med utpakking av faner - fra ruller til </w:t>
      </w:r>
      <w:r w:rsidR="001B7BC0" w:rsidRPr="00570A06">
        <w:t>om</w:t>
      </w:r>
      <w:r w:rsidR="00647B37" w:rsidRPr="00570A06">
        <w:t>p</w:t>
      </w:r>
      <w:r w:rsidR="008B5095" w:rsidRPr="00570A06">
        <w:t xml:space="preserve">akking i silkepapir i fanehyller. </w:t>
      </w:r>
      <w:r w:rsidR="001B7BC0" w:rsidRPr="00570A06">
        <w:br/>
      </w:r>
      <w:r w:rsidR="00480F81" w:rsidRPr="00570A06">
        <w:t>Dette året har vært preget av mange dugnader</w:t>
      </w:r>
      <w:r w:rsidR="001B7BC0" w:rsidRPr="00570A06">
        <w:t xml:space="preserve"> med praktisk arbeid i arkivet.</w:t>
      </w:r>
      <w:r w:rsidR="00480F81" w:rsidRPr="00570A06">
        <w:t xml:space="preserve"> </w:t>
      </w:r>
      <w:r w:rsidR="0009541D" w:rsidRPr="00570A06">
        <w:br/>
        <w:t>Det er god plass til å ta imot nye arkiver.</w:t>
      </w:r>
    </w:p>
    <w:p w14:paraId="588CD35D" w14:textId="6F4B0A0D" w:rsidR="00D94507" w:rsidRPr="00570A06" w:rsidRDefault="00D94507" w:rsidP="00D94507">
      <w:pPr>
        <w:spacing w:line="240" w:lineRule="auto"/>
      </w:pPr>
      <w:r w:rsidRPr="00570A06">
        <w:t>Administrasjon</w:t>
      </w:r>
      <w:r w:rsidRPr="00570A06">
        <w:br/>
        <w:t>AAT har sitt kontor på Bøleveien 152. Vi leier kontor samt tilgang til møterom i 1.etg.</w:t>
      </w:r>
      <w:r w:rsidRPr="00570A06">
        <w:br/>
        <w:t xml:space="preserve">Alle kontorrutiner utføres av styret. </w:t>
      </w:r>
    </w:p>
    <w:p w14:paraId="42F49888" w14:textId="5832844F" w:rsidR="00052183" w:rsidRPr="00570A06" w:rsidRDefault="00D94507" w:rsidP="00052183">
      <w:pPr>
        <w:spacing w:line="240" w:lineRule="auto"/>
      </w:pPr>
      <w:r w:rsidRPr="00570A06">
        <w:t xml:space="preserve">Leder, sekretær </w:t>
      </w:r>
      <w:r w:rsidR="00AE45A9" w:rsidRPr="00570A06">
        <w:t>eller</w:t>
      </w:r>
      <w:r w:rsidRPr="00570A06">
        <w:t xml:space="preserve"> kasserer har hatt minst 1 arbeidsdag </w:t>
      </w:r>
      <w:proofErr w:type="spellStart"/>
      <w:r w:rsidRPr="00570A06">
        <w:t>pr.uke</w:t>
      </w:r>
      <w:proofErr w:type="spellEnd"/>
      <w:r w:rsidRPr="00570A06">
        <w:t xml:space="preserve"> på kontoret.</w:t>
      </w:r>
      <w:r w:rsidRPr="00570A06">
        <w:br/>
        <w:t>Arkivar</w:t>
      </w:r>
      <w:r w:rsidR="00D2138F" w:rsidRPr="00570A06">
        <w:t xml:space="preserve"> Siri Hjelsvold</w:t>
      </w:r>
      <w:r w:rsidRPr="00570A06">
        <w:t xml:space="preserve"> </w:t>
      </w:r>
      <w:r w:rsidR="001B7BC0" w:rsidRPr="00570A06">
        <w:t xml:space="preserve">følger arbeidsplanen, </w:t>
      </w:r>
      <w:r w:rsidRPr="00570A06">
        <w:t>arbeid</w:t>
      </w:r>
      <w:r w:rsidR="001B7BC0" w:rsidRPr="00570A06">
        <w:t>er nok mest</w:t>
      </w:r>
      <w:r w:rsidRPr="00570A06">
        <w:t xml:space="preserve"> i</w:t>
      </w:r>
      <w:r w:rsidR="001B7BC0" w:rsidRPr="00570A06">
        <w:t xml:space="preserve"> arkivene i Skien, noe på k</w:t>
      </w:r>
      <w:r w:rsidRPr="00570A06">
        <w:t>ontoret på Bøleveien</w:t>
      </w:r>
      <w:r w:rsidR="001B7BC0" w:rsidRPr="00570A06">
        <w:t xml:space="preserve"> og resten på</w:t>
      </w:r>
      <w:r w:rsidR="008D22F6" w:rsidRPr="00570A06">
        <w:t xml:space="preserve"> NIA.</w:t>
      </w:r>
    </w:p>
    <w:p w14:paraId="3320A0F7" w14:textId="77777777" w:rsidR="006F436D" w:rsidRPr="00570A06" w:rsidRDefault="006F436D" w:rsidP="00052183">
      <w:pPr>
        <w:spacing w:line="240" w:lineRule="auto"/>
      </w:pPr>
    </w:p>
    <w:p w14:paraId="2A20ED48" w14:textId="67755199" w:rsidR="0009541D" w:rsidRPr="00570A06" w:rsidRDefault="0009541D" w:rsidP="0009541D">
      <w:pPr>
        <w:spacing w:line="240" w:lineRule="auto"/>
        <w:jc w:val="center"/>
      </w:pPr>
      <w:r w:rsidRPr="00570A06">
        <w:t>Arbeiderbevegelsens Arkiv i Telemark</w:t>
      </w:r>
    </w:p>
    <w:p w14:paraId="0F6956CB" w14:textId="43DCF5EA" w:rsidR="0009541D" w:rsidRPr="00570A06" w:rsidRDefault="0009541D" w:rsidP="0009541D">
      <w:pPr>
        <w:spacing w:line="240" w:lineRule="auto"/>
        <w:jc w:val="center"/>
      </w:pPr>
      <w:r w:rsidRPr="00570A06">
        <w:rPr>
          <w:i/>
          <w:iCs/>
        </w:rPr>
        <w:t>Åse Beate Svendsen         Birger Øvretveit       Merete Halvorsen</w:t>
      </w:r>
      <w:r w:rsidRPr="00570A06">
        <w:rPr>
          <w:i/>
          <w:iCs/>
        </w:rPr>
        <w:br/>
      </w:r>
      <w:r w:rsidRPr="00570A06">
        <w:t>Leder                           Kasserer                 sekretær</w:t>
      </w:r>
    </w:p>
    <w:p w14:paraId="57336B62" w14:textId="71232734" w:rsidR="0009541D" w:rsidRPr="00570A06" w:rsidRDefault="0009541D" w:rsidP="0009541D">
      <w:pPr>
        <w:spacing w:line="240" w:lineRule="auto"/>
        <w:ind w:left="708" w:firstLine="72"/>
      </w:pPr>
      <w:r w:rsidRPr="00570A06">
        <w:rPr>
          <w:i/>
          <w:iCs/>
        </w:rPr>
        <w:t xml:space="preserve">Tahar Haddad        Hans Gunnar </w:t>
      </w:r>
      <w:r w:rsidR="00570A06" w:rsidRPr="00570A06">
        <w:rPr>
          <w:i/>
          <w:iCs/>
        </w:rPr>
        <w:t xml:space="preserve">Olsen </w:t>
      </w:r>
      <w:r w:rsidRPr="00570A06">
        <w:rPr>
          <w:i/>
          <w:iCs/>
        </w:rPr>
        <w:t>Tørre</w:t>
      </w:r>
      <w:r w:rsidRPr="00570A06">
        <w:rPr>
          <w:i/>
          <w:iCs/>
        </w:rPr>
        <w:tab/>
        <w:t xml:space="preserve"> Ragnar Steinstad</w:t>
      </w:r>
      <w:r w:rsidRPr="00570A06">
        <w:rPr>
          <w:i/>
          <w:iCs/>
        </w:rPr>
        <w:tab/>
        <w:t xml:space="preserve"> Ulla Haug</w:t>
      </w:r>
      <w:r w:rsidRPr="00570A06">
        <w:rPr>
          <w:i/>
          <w:iCs/>
        </w:rPr>
        <w:br/>
      </w:r>
      <w:r w:rsidRPr="00570A06">
        <w:t xml:space="preserve">   styremedlem</w:t>
      </w:r>
      <w:r w:rsidRPr="00570A06">
        <w:tab/>
        <w:t xml:space="preserve">   styremedlem                             </w:t>
      </w:r>
      <w:proofErr w:type="spellStart"/>
      <w:r w:rsidRPr="00570A06">
        <w:t>styremedlem</w:t>
      </w:r>
      <w:proofErr w:type="spellEnd"/>
      <w:r w:rsidRPr="00570A06">
        <w:t xml:space="preserve">         </w:t>
      </w:r>
      <w:proofErr w:type="spellStart"/>
      <w:r w:rsidRPr="00570A06">
        <w:t>styremedlem</w:t>
      </w:r>
      <w:proofErr w:type="spellEnd"/>
    </w:p>
    <w:p w14:paraId="00767941" w14:textId="00DE7A6B" w:rsidR="0009541D" w:rsidRPr="00570A06" w:rsidRDefault="0009541D" w:rsidP="0007679F">
      <w:pPr>
        <w:spacing w:line="240" w:lineRule="auto"/>
        <w:ind w:left="708" w:firstLine="72"/>
        <w:rPr>
          <w:i/>
          <w:iCs/>
        </w:rPr>
      </w:pPr>
      <w:r w:rsidRPr="00570A06">
        <w:rPr>
          <w:i/>
          <w:iCs/>
        </w:rPr>
        <w:tab/>
      </w:r>
      <w:r w:rsidRPr="00570A06">
        <w:rPr>
          <w:i/>
          <w:iCs/>
        </w:rPr>
        <w:tab/>
        <w:t>Jens Normann Eriksen</w:t>
      </w:r>
      <w:r w:rsidRPr="00570A06">
        <w:rPr>
          <w:i/>
          <w:iCs/>
        </w:rPr>
        <w:tab/>
      </w:r>
      <w:r w:rsidRPr="00570A06">
        <w:rPr>
          <w:i/>
          <w:iCs/>
        </w:rPr>
        <w:tab/>
        <w:t>Egil Kristiansen</w:t>
      </w:r>
      <w:r w:rsidRPr="00570A06">
        <w:rPr>
          <w:i/>
          <w:iCs/>
        </w:rPr>
        <w:br/>
        <w:t xml:space="preserve">                            varamedlem                                      </w:t>
      </w:r>
      <w:proofErr w:type="spellStart"/>
      <w:r w:rsidRPr="00570A06">
        <w:rPr>
          <w:i/>
          <w:iCs/>
        </w:rPr>
        <w:t>varamedle</w:t>
      </w:r>
      <w:r w:rsidR="00927F86">
        <w:rPr>
          <w:i/>
          <w:iCs/>
        </w:rPr>
        <w:t>m</w:t>
      </w:r>
      <w:proofErr w:type="spellEnd"/>
    </w:p>
    <w:tbl>
      <w:tblPr>
        <w:tblStyle w:val="Tabellrutenett"/>
        <w:tblW w:w="0" w:type="auto"/>
        <w:tblLook w:val="04A0" w:firstRow="1" w:lastRow="0" w:firstColumn="1" w:lastColumn="0" w:noHBand="0" w:noVBand="1"/>
      </w:tblPr>
      <w:tblGrid>
        <w:gridCol w:w="1245"/>
        <w:gridCol w:w="145"/>
        <w:gridCol w:w="1061"/>
        <w:gridCol w:w="1446"/>
        <w:gridCol w:w="779"/>
        <w:gridCol w:w="517"/>
        <w:gridCol w:w="1206"/>
        <w:gridCol w:w="1236"/>
        <w:gridCol w:w="116"/>
        <w:gridCol w:w="1142"/>
      </w:tblGrid>
      <w:tr w:rsidR="00616FE1" w:rsidRPr="00616FE1" w14:paraId="169767F7" w14:textId="77777777" w:rsidTr="00D11DF2">
        <w:trPr>
          <w:trHeight w:val="1886"/>
        </w:trPr>
        <w:tc>
          <w:tcPr>
            <w:tcW w:w="1245" w:type="dxa"/>
            <w:tcBorders>
              <w:top w:val="nil"/>
              <w:left w:val="nil"/>
              <w:bottom w:val="nil"/>
              <w:right w:val="nil"/>
            </w:tcBorders>
          </w:tcPr>
          <w:p w14:paraId="63A99076" w14:textId="6FE5A26F" w:rsidR="00AE45A9" w:rsidRPr="00616FE1" w:rsidRDefault="00AE45A9" w:rsidP="00052183">
            <w:pPr>
              <w:rPr>
                <w:color w:val="4472C4" w:themeColor="accent1"/>
              </w:rPr>
            </w:pPr>
            <w:r w:rsidRPr="00616FE1">
              <w:rPr>
                <w:noProof/>
                <w:color w:val="4472C4" w:themeColor="accent1"/>
              </w:rPr>
              <w:drawing>
                <wp:anchor distT="0" distB="0" distL="114300" distR="114300" simplePos="0" relativeHeight="251682816" behindDoc="1" locked="0" layoutInCell="1" allowOverlap="1" wp14:anchorId="57957495" wp14:editId="1BA66680">
                  <wp:simplePos x="0" y="0"/>
                  <wp:positionH relativeFrom="column">
                    <wp:posOffset>0</wp:posOffset>
                  </wp:positionH>
                  <wp:positionV relativeFrom="page">
                    <wp:posOffset>180975</wp:posOffset>
                  </wp:positionV>
                  <wp:extent cx="653415" cy="963295"/>
                  <wp:effectExtent l="0" t="0" r="0" b="8255"/>
                  <wp:wrapTight wrapText="bothSides">
                    <wp:wrapPolygon edited="0">
                      <wp:start x="0" y="0"/>
                      <wp:lineTo x="0" y="21358"/>
                      <wp:lineTo x="20781" y="21358"/>
                      <wp:lineTo x="20781" y="0"/>
                      <wp:lineTo x="0" y="0"/>
                    </wp:wrapPolygon>
                  </wp:wrapTight>
                  <wp:docPr id="842676929" name="Bilde 6" descr="Et bilde som inneholder Menneskeansikt, person, smil, klæ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76929" name="Bilde 6" descr="Et bilde som inneholder Menneskeansikt, person, smil, klær&#10;&#10;KI-generert innhold kan være fe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3415" cy="963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06" w:type="dxa"/>
            <w:gridSpan w:val="2"/>
            <w:tcBorders>
              <w:top w:val="nil"/>
              <w:left w:val="nil"/>
              <w:bottom w:val="nil"/>
              <w:right w:val="nil"/>
            </w:tcBorders>
          </w:tcPr>
          <w:p w14:paraId="7B17DFD2" w14:textId="45726863" w:rsidR="00AE45A9" w:rsidRPr="00616FE1" w:rsidRDefault="00AE45A9" w:rsidP="00052183">
            <w:pPr>
              <w:rPr>
                <w:color w:val="4472C4" w:themeColor="accent1"/>
              </w:rPr>
            </w:pPr>
            <w:r w:rsidRPr="00616FE1">
              <w:rPr>
                <w:noProof/>
                <w:color w:val="4472C4" w:themeColor="accent1"/>
              </w:rPr>
              <w:drawing>
                <wp:anchor distT="0" distB="0" distL="114300" distR="114300" simplePos="0" relativeHeight="251667456" behindDoc="0" locked="0" layoutInCell="1" allowOverlap="1" wp14:anchorId="4F02BCE3" wp14:editId="68F68F7D">
                  <wp:simplePos x="0" y="0"/>
                  <wp:positionH relativeFrom="column">
                    <wp:posOffset>-5080</wp:posOffset>
                  </wp:positionH>
                  <wp:positionV relativeFrom="page">
                    <wp:posOffset>180975</wp:posOffset>
                  </wp:positionV>
                  <wp:extent cx="623570" cy="913765"/>
                  <wp:effectExtent l="0" t="0" r="5080" b="635"/>
                  <wp:wrapTopAndBottom/>
                  <wp:docPr id="1299438660" name="Bilde 18" descr="Et bilde som inneholder Menneskeansikt, person, smil, Kin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Et bilde som inneholder Menneskeansikt, person, smil, Kinn&#10;&#10;KI-generert innhold kan være fe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570" cy="913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45" w:type="dxa"/>
            <w:tcBorders>
              <w:top w:val="nil"/>
              <w:left w:val="nil"/>
              <w:bottom w:val="nil"/>
              <w:right w:val="nil"/>
            </w:tcBorders>
          </w:tcPr>
          <w:p w14:paraId="5DF27D23" w14:textId="014F5DF0" w:rsidR="00AE45A9" w:rsidRPr="00616FE1" w:rsidRDefault="000F0407" w:rsidP="00052183">
            <w:pPr>
              <w:rPr>
                <w:color w:val="4472C4" w:themeColor="accent1"/>
              </w:rPr>
            </w:pPr>
            <w:r w:rsidRPr="00616FE1">
              <w:rPr>
                <w:noProof/>
                <w:color w:val="4472C4" w:themeColor="accent1"/>
              </w:rPr>
              <w:drawing>
                <wp:anchor distT="0" distB="0" distL="114300" distR="114300" simplePos="0" relativeHeight="251689984" behindDoc="0" locked="0" layoutInCell="1" allowOverlap="1" wp14:anchorId="5CD37C81" wp14:editId="0D894A27">
                  <wp:simplePos x="0" y="0"/>
                  <wp:positionH relativeFrom="column">
                    <wp:posOffset>-35136</wp:posOffset>
                  </wp:positionH>
                  <wp:positionV relativeFrom="page">
                    <wp:posOffset>211667</wp:posOffset>
                  </wp:positionV>
                  <wp:extent cx="778510" cy="901700"/>
                  <wp:effectExtent l="0" t="0" r="2540" b="0"/>
                  <wp:wrapSquare wrapText="bothSides"/>
                  <wp:docPr id="191684105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4105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510" cy="901700"/>
                          </a:xfrm>
                          <a:prstGeom prst="rect">
                            <a:avLst/>
                          </a:prstGeom>
                        </pic:spPr>
                      </pic:pic>
                    </a:graphicData>
                  </a:graphic>
                </wp:anchor>
              </w:drawing>
            </w:r>
          </w:p>
        </w:tc>
        <w:tc>
          <w:tcPr>
            <w:tcW w:w="1296" w:type="dxa"/>
            <w:gridSpan w:val="2"/>
            <w:tcBorders>
              <w:top w:val="nil"/>
              <w:left w:val="nil"/>
              <w:bottom w:val="nil"/>
              <w:right w:val="nil"/>
            </w:tcBorders>
          </w:tcPr>
          <w:p w14:paraId="1A3EC2A4" w14:textId="0BB94263" w:rsidR="00616FE1" w:rsidRDefault="00616FE1" w:rsidP="00052183">
            <w:pPr>
              <w:rPr>
                <w:color w:val="4472C4" w:themeColor="accent1"/>
              </w:rPr>
            </w:pPr>
          </w:p>
          <w:p w14:paraId="3AB79FAD" w14:textId="3D6140A3" w:rsidR="00AE45A9" w:rsidRPr="00616FE1" w:rsidRDefault="00AE45A9" w:rsidP="00052183">
            <w:pPr>
              <w:rPr>
                <w:color w:val="4472C4" w:themeColor="accent1"/>
              </w:rPr>
            </w:pPr>
            <w:r w:rsidRPr="00616FE1">
              <w:rPr>
                <w:noProof/>
                <w:color w:val="4472C4" w:themeColor="accent1"/>
              </w:rPr>
              <w:drawing>
                <wp:anchor distT="0" distB="0" distL="114300" distR="114300" simplePos="0" relativeHeight="251668480" behindDoc="1" locked="0" layoutInCell="1" allowOverlap="1" wp14:anchorId="5D316AE5" wp14:editId="78F3F567">
                  <wp:simplePos x="0" y="0"/>
                  <wp:positionH relativeFrom="column">
                    <wp:posOffset>-11430</wp:posOffset>
                  </wp:positionH>
                  <wp:positionV relativeFrom="page">
                    <wp:posOffset>224790</wp:posOffset>
                  </wp:positionV>
                  <wp:extent cx="680085" cy="913130"/>
                  <wp:effectExtent l="0" t="0" r="5715" b="1270"/>
                  <wp:wrapTight wrapText="bothSides">
                    <wp:wrapPolygon edited="0">
                      <wp:start x="0" y="0"/>
                      <wp:lineTo x="0" y="21179"/>
                      <wp:lineTo x="21176" y="21179"/>
                      <wp:lineTo x="21176" y="0"/>
                      <wp:lineTo x="0" y="0"/>
                    </wp:wrapPolygon>
                  </wp:wrapTight>
                  <wp:docPr id="1131521400" name="Bilde 14" descr="Et bilde som inneholder person, Menneskeansikt, klær, Pan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Et bilde som inneholder person, Menneskeansikt, klær, Panne&#10;&#10;KI-generert innhold kan være fe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0085" cy="913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06" w:type="dxa"/>
            <w:tcBorders>
              <w:top w:val="nil"/>
              <w:left w:val="nil"/>
              <w:bottom w:val="nil"/>
              <w:right w:val="nil"/>
            </w:tcBorders>
          </w:tcPr>
          <w:p w14:paraId="31758245" w14:textId="6A9595FB" w:rsidR="00AE45A9" w:rsidRPr="00616FE1" w:rsidRDefault="00AE45A9" w:rsidP="00052183">
            <w:pPr>
              <w:rPr>
                <w:color w:val="4472C4" w:themeColor="accent1"/>
              </w:rPr>
            </w:pPr>
            <w:r w:rsidRPr="00616FE1">
              <w:rPr>
                <w:noProof/>
                <w:color w:val="4472C4" w:themeColor="accent1"/>
              </w:rPr>
              <w:drawing>
                <wp:anchor distT="0" distB="0" distL="114300" distR="114300" simplePos="0" relativeHeight="251672576" behindDoc="1" locked="0" layoutInCell="1" allowOverlap="1" wp14:anchorId="6567A763" wp14:editId="486AF735">
                  <wp:simplePos x="0" y="0"/>
                  <wp:positionH relativeFrom="column">
                    <wp:posOffset>66040</wp:posOffset>
                  </wp:positionH>
                  <wp:positionV relativeFrom="page">
                    <wp:posOffset>211455</wp:posOffset>
                  </wp:positionV>
                  <wp:extent cx="624205" cy="927735"/>
                  <wp:effectExtent l="0" t="0" r="4445" b="5715"/>
                  <wp:wrapTight wrapText="bothSides">
                    <wp:wrapPolygon edited="0">
                      <wp:start x="0" y="0"/>
                      <wp:lineTo x="0" y="21290"/>
                      <wp:lineTo x="21095" y="21290"/>
                      <wp:lineTo x="21095" y="0"/>
                      <wp:lineTo x="0" y="0"/>
                    </wp:wrapPolygon>
                  </wp:wrapTight>
                  <wp:docPr id="93482854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205" cy="927735"/>
                          </a:xfrm>
                          <a:prstGeom prst="rect">
                            <a:avLst/>
                          </a:prstGeom>
                          <a:noFill/>
                        </pic:spPr>
                      </pic:pic>
                    </a:graphicData>
                  </a:graphic>
                  <wp14:sizeRelH relativeFrom="margin">
                    <wp14:pctWidth>0</wp14:pctWidth>
                  </wp14:sizeRelH>
                  <wp14:sizeRelV relativeFrom="margin">
                    <wp14:pctHeight>0</wp14:pctHeight>
                  </wp14:sizeRelV>
                </wp:anchor>
              </w:drawing>
            </w:r>
          </w:p>
        </w:tc>
        <w:tc>
          <w:tcPr>
            <w:tcW w:w="1236" w:type="dxa"/>
            <w:tcBorders>
              <w:top w:val="nil"/>
              <w:left w:val="nil"/>
              <w:bottom w:val="nil"/>
              <w:right w:val="nil"/>
            </w:tcBorders>
          </w:tcPr>
          <w:p w14:paraId="0413636B" w14:textId="390112BA" w:rsidR="00AE45A9" w:rsidRPr="00616FE1" w:rsidRDefault="00AE45A9" w:rsidP="00052183">
            <w:pPr>
              <w:rPr>
                <w:color w:val="4472C4" w:themeColor="accent1"/>
              </w:rPr>
            </w:pPr>
            <w:r w:rsidRPr="00616FE1">
              <w:rPr>
                <w:noProof/>
                <w:color w:val="4472C4" w:themeColor="accent1"/>
              </w:rPr>
              <w:drawing>
                <wp:anchor distT="0" distB="0" distL="114300" distR="114300" simplePos="0" relativeHeight="251686912" behindDoc="1" locked="0" layoutInCell="1" allowOverlap="1" wp14:anchorId="79382FA0" wp14:editId="6E1AB872">
                  <wp:simplePos x="0" y="0"/>
                  <wp:positionH relativeFrom="column">
                    <wp:posOffset>-1270</wp:posOffset>
                  </wp:positionH>
                  <wp:positionV relativeFrom="paragraph">
                    <wp:posOffset>231775</wp:posOffset>
                  </wp:positionV>
                  <wp:extent cx="638810" cy="890270"/>
                  <wp:effectExtent l="0" t="0" r="8890" b="5080"/>
                  <wp:wrapTight wrapText="bothSides">
                    <wp:wrapPolygon edited="0">
                      <wp:start x="0" y="0"/>
                      <wp:lineTo x="0" y="21261"/>
                      <wp:lineTo x="21256" y="21261"/>
                      <wp:lineTo x="21256" y="0"/>
                      <wp:lineTo x="0" y="0"/>
                    </wp:wrapPolygon>
                  </wp:wrapTight>
                  <wp:docPr id="1162276644" name="Bilde 16" descr="Et bilde som inneholder Menneskeansikt, person, Kinn, Pan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descr="Et bilde som inneholder Menneskeansikt, person, Kinn, Panne&#10;&#10;KI-generert innhold kan være fe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81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58" w:type="dxa"/>
            <w:gridSpan w:val="2"/>
            <w:tcBorders>
              <w:top w:val="nil"/>
              <w:left w:val="nil"/>
              <w:bottom w:val="nil"/>
              <w:right w:val="nil"/>
            </w:tcBorders>
          </w:tcPr>
          <w:p w14:paraId="76D9A4E2" w14:textId="5D9B5F31" w:rsidR="00AE45A9" w:rsidRPr="00616FE1" w:rsidRDefault="00AE45A9" w:rsidP="00052183">
            <w:pPr>
              <w:rPr>
                <w:color w:val="4472C4" w:themeColor="accent1"/>
              </w:rPr>
            </w:pPr>
            <w:r w:rsidRPr="00616FE1">
              <w:rPr>
                <w:noProof/>
                <w:color w:val="4472C4" w:themeColor="accent1"/>
              </w:rPr>
              <w:drawing>
                <wp:anchor distT="0" distB="0" distL="114300" distR="114300" simplePos="0" relativeHeight="251684864" behindDoc="1" locked="0" layoutInCell="1" allowOverlap="1" wp14:anchorId="2C9FCE44" wp14:editId="58727961">
                  <wp:simplePos x="0" y="0"/>
                  <wp:positionH relativeFrom="column">
                    <wp:posOffset>-4445</wp:posOffset>
                  </wp:positionH>
                  <wp:positionV relativeFrom="page">
                    <wp:posOffset>243840</wp:posOffset>
                  </wp:positionV>
                  <wp:extent cx="661670" cy="878205"/>
                  <wp:effectExtent l="0" t="0" r="0" b="0"/>
                  <wp:wrapTight wrapText="bothSides">
                    <wp:wrapPolygon edited="0">
                      <wp:start x="0" y="0"/>
                      <wp:lineTo x="0" y="21053"/>
                      <wp:lineTo x="21228" y="21053"/>
                      <wp:lineTo x="21228" y="0"/>
                      <wp:lineTo x="0" y="0"/>
                    </wp:wrapPolygon>
                  </wp:wrapTight>
                  <wp:docPr id="213691343" name="Bilde 15" descr="Et bilde som inneholder Menneskeansikt, person, klær, Kin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Et bilde som inneholder Menneskeansikt, person, klær, Kinn&#10;&#10;KI-generert innhold kan være fe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1670" cy="8782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6FE1" w:rsidRPr="00616FE1" w14:paraId="5732BEB6" w14:textId="77777777" w:rsidTr="00D11DF2">
        <w:trPr>
          <w:gridBefore w:val="2"/>
          <w:gridAfter w:val="1"/>
          <w:wBefore w:w="1390" w:type="dxa"/>
          <w:wAfter w:w="1142" w:type="dxa"/>
          <w:trHeight w:val="303"/>
        </w:trPr>
        <w:tc>
          <w:tcPr>
            <w:tcW w:w="2985" w:type="dxa"/>
            <w:gridSpan w:val="3"/>
            <w:tcBorders>
              <w:top w:val="nil"/>
              <w:left w:val="nil"/>
              <w:bottom w:val="nil"/>
              <w:right w:val="nil"/>
            </w:tcBorders>
          </w:tcPr>
          <w:p w14:paraId="30322439" w14:textId="7FBB9E2C" w:rsidR="00AE45A9" w:rsidRPr="00616FE1" w:rsidRDefault="005E5BC4" w:rsidP="00052183">
            <w:pPr>
              <w:rPr>
                <w:color w:val="4472C4" w:themeColor="accent1"/>
              </w:rPr>
            </w:pPr>
            <w:r w:rsidRPr="00616FE1">
              <w:rPr>
                <w:noProof/>
                <w:color w:val="4472C4" w:themeColor="accent1"/>
              </w:rPr>
              <w:drawing>
                <wp:anchor distT="0" distB="0" distL="114300" distR="114300" simplePos="0" relativeHeight="251687936" behindDoc="1" locked="0" layoutInCell="1" allowOverlap="1" wp14:anchorId="06068B35" wp14:editId="335E324D">
                  <wp:simplePos x="0" y="0"/>
                  <wp:positionH relativeFrom="column">
                    <wp:posOffset>919480</wp:posOffset>
                  </wp:positionH>
                  <wp:positionV relativeFrom="page">
                    <wp:posOffset>0</wp:posOffset>
                  </wp:positionV>
                  <wp:extent cx="641350" cy="965200"/>
                  <wp:effectExtent l="0" t="0" r="6350" b="6350"/>
                  <wp:wrapTight wrapText="bothSides">
                    <wp:wrapPolygon edited="0">
                      <wp:start x="0" y="0"/>
                      <wp:lineTo x="0" y="21316"/>
                      <wp:lineTo x="21172" y="21316"/>
                      <wp:lineTo x="21172" y="0"/>
                      <wp:lineTo x="0" y="0"/>
                    </wp:wrapPolygon>
                  </wp:wrapTight>
                  <wp:docPr id="335175565" name="Bilde 2" descr="Et bilde som inneholder Menneskeansikt, person, smil, Kin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75565" name="Bilde 2" descr="Et bilde som inneholder Menneskeansikt, person, smil, Kinn&#10;&#10;KI-generert innhold kan være feil."/>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1350" cy="965200"/>
                          </a:xfrm>
                          <a:prstGeom prst="rect">
                            <a:avLst/>
                          </a:prstGeom>
                          <a:noFill/>
                          <a:ln>
                            <a:noFill/>
                          </a:ln>
                        </pic:spPr>
                      </pic:pic>
                    </a:graphicData>
                  </a:graphic>
                </wp:anchor>
              </w:drawing>
            </w:r>
            <w:r w:rsidR="00584217" w:rsidRPr="00616FE1">
              <w:rPr>
                <w:color w:val="4472C4" w:themeColor="accent1"/>
              </w:rPr>
              <w:t xml:space="preserve">             </w:t>
            </w:r>
          </w:p>
        </w:tc>
        <w:tc>
          <w:tcPr>
            <w:tcW w:w="3075" w:type="dxa"/>
            <w:gridSpan w:val="4"/>
            <w:tcBorders>
              <w:top w:val="nil"/>
              <w:left w:val="nil"/>
              <w:bottom w:val="nil"/>
              <w:right w:val="nil"/>
            </w:tcBorders>
          </w:tcPr>
          <w:p w14:paraId="4B90E860" w14:textId="6870AAF7" w:rsidR="0000273C" w:rsidRPr="00616FE1" w:rsidRDefault="00616FE1" w:rsidP="00052183">
            <w:pPr>
              <w:rPr>
                <w:color w:val="4472C4" w:themeColor="accent1"/>
              </w:rPr>
            </w:pPr>
            <w:r w:rsidRPr="00616FE1">
              <w:rPr>
                <w:noProof/>
                <w:color w:val="4472C4" w:themeColor="accent1"/>
              </w:rPr>
              <w:drawing>
                <wp:anchor distT="0" distB="0" distL="114300" distR="114300" simplePos="0" relativeHeight="251692032" behindDoc="1" locked="0" layoutInCell="1" allowOverlap="1" wp14:anchorId="1CE6BF40" wp14:editId="72BF0DFA">
                  <wp:simplePos x="0" y="0"/>
                  <wp:positionH relativeFrom="column">
                    <wp:posOffset>-1905</wp:posOffset>
                  </wp:positionH>
                  <wp:positionV relativeFrom="page">
                    <wp:posOffset>0</wp:posOffset>
                  </wp:positionV>
                  <wp:extent cx="803275" cy="965200"/>
                  <wp:effectExtent l="0" t="0" r="0" b="6350"/>
                  <wp:wrapTight wrapText="bothSides">
                    <wp:wrapPolygon edited="0">
                      <wp:start x="0" y="0"/>
                      <wp:lineTo x="0" y="21316"/>
                      <wp:lineTo x="21002" y="21316"/>
                      <wp:lineTo x="21002" y="0"/>
                      <wp:lineTo x="0" y="0"/>
                    </wp:wrapPolygon>
                  </wp:wrapTight>
                  <wp:docPr id="23341977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19779" name=""/>
                          <pic:cNvPicPr/>
                        </pic:nvPicPr>
                        <pic:blipFill rotWithShape="1">
                          <a:blip r:embed="rId14" cstate="print">
                            <a:extLst>
                              <a:ext uri="{28A0092B-C50C-407E-A947-70E740481C1C}">
                                <a14:useLocalDpi xmlns:a14="http://schemas.microsoft.com/office/drawing/2010/main" val="0"/>
                              </a:ext>
                            </a:extLst>
                          </a:blip>
                          <a:srcRect l="9304" r="22757" b="22756"/>
                          <a:stretch>
                            <a:fillRect/>
                          </a:stretch>
                        </pic:blipFill>
                        <pic:spPr bwMode="auto">
                          <a:xfrm>
                            <a:off x="0" y="0"/>
                            <a:ext cx="803275" cy="96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A184AD2" w14:textId="2F54EF64" w:rsidR="00AE45A9" w:rsidRPr="00616FE1" w:rsidRDefault="00584217" w:rsidP="00052183">
            <w:pPr>
              <w:rPr>
                <w:color w:val="4472C4" w:themeColor="accent1"/>
              </w:rPr>
            </w:pPr>
            <w:r w:rsidRPr="00616FE1">
              <w:rPr>
                <w:color w:val="4472C4" w:themeColor="accent1"/>
              </w:rPr>
              <w:t xml:space="preserve">  </w:t>
            </w:r>
          </w:p>
          <w:p w14:paraId="3AEA02C3" w14:textId="77777777" w:rsidR="00D11DF2" w:rsidRPr="00616FE1" w:rsidRDefault="00D11DF2" w:rsidP="00D11DF2">
            <w:pPr>
              <w:rPr>
                <w:color w:val="4472C4" w:themeColor="accent1"/>
              </w:rPr>
            </w:pPr>
          </w:p>
          <w:p w14:paraId="0EA47BEC" w14:textId="1072C717" w:rsidR="00D11DF2" w:rsidRPr="00616FE1" w:rsidRDefault="00D11DF2" w:rsidP="00D11DF2">
            <w:pPr>
              <w:jc w:val="right"/>
              <w:rPr>
                <w:color w:val="4472C4" w:themeColor="accent1"/>
              </w:rPr>
            </w:pPr>
          </w:p>
        </w:tc>
      </w:tr>
    </w:tbl>
    <w:p w14:paraId="46212C23" w14:textId="27668D9B" w:rsidR="00E33E96" w:rsidRPr="00616FE1" w:rsidRDefault="00B2716D" w:rsidP="00BD147F">
      <w:pPr>
        <w:spacing w:line="240" w:lineRule="auto"/>
        <w:ind w:left="1416" w:firstLine="4"/>
        <w:rPr>
          <w:color w:val="4472C4" w:themeColor="accent1"/>
        </w:rPr>
      </w:pPr>
      <w:r w:rsidRPr="00616FE1">
        <w:rPr>
          <w:noProof/>
          <w:color w:val="4472C4" w:themeColor="accent1"/>
        </w:rPr>
        <w:drawing>
          <wp:anchor distT="0" distB="0" distL="114300" distR="114300" simplePos="0" relativeHeight="251680768" behindDoc="1" locked="0" layoutInCell="1" allowOverlap="1" wp14:anchorId="7EA964A8" wp14:editId="356C4794">
            <wp:simplePos x="0" y="0"/>
            <wp:positionH relativeFrom="column">
              <wp:posOffset>2027555</wp:posOffset>
            </wp:positionH>
            <wp:positionV relativeFrom="page">
              <wp:posOffset>7883525</wp:posOffset>
            </wp:positionV>
            <wp:extent cx="777240" cy="850265"/>
            <wp:effectExtent l="0" t="0" r="3810" b="6985"/>
            <wp:wrapTight wrapText="bothSides">
              <wp:wrapPolygon edited="0">
                <wp:start x="0" y="0"/>
                <wp:lineTo x="0" y="21294"/>
                <wp:lineTo x="21176" y="21294"/>
                <wp:lineTo x="21176" y="0"/>
                <wp:lineTo x="0" y="0"/>
              </wp:wrapPolygon>
            </wp:wrapTight>
            <wp:docPr id="852126304" name="Bilde 11" descr="Et bilde som inneholder person, Menneskeansikt, glass, klæ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Et bilde som inneholder person, Menneskeansikt, glass, klær&#10;&#10;KI-generert innhold kan være fe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24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38F" w:rsidRPr="00616FE1">
        <w:rPr>
          <w:i/>
          <w:iCs/>
          <w:color w:val="4472C4" w:themeColor="accent1"/>
        </w:rPr>
        <w:br/>
      </w:r>
      <w:r w:rsidR="00E33E96" w:rsidRPr="00570A06">
        <w:rPr>
          <w:sz w:val="20"/>
          <w:szCs w:val="20"/>
        </w:rPr>
        <w:t>1.rekke fra v.: Åse Beate Svendsen, Birger Øvretveit, Merete Halvorsen,</w:t>
      </w:r>
      <w:r w:rsidR="00E33E96" w:rsidRPr="00570A06">
        <w:rPr>
          <w:sz w:val="20"/>
          <w:szCs w:val="20"/>
        </w:rPr>
        <w:br/>
        <w:t xml:space="preserve"> Tahar Haddad, Hans Gunnar</w:t>
      </w:r>
      <w:r w:rsidR="00AA5CA3" w:rsidRPr="00570A06">
        <w:rPr>
          <w:sz w:val="20"/>
          <w:szCs w:val="20"/>
        </w:rPr>
        <w:t xml:space="preserve"> Olsen </w:t>
      </w:r>
      <w:proofErr w:type="spellStart"/>
      <w:r w:rsidR="00AA5CA3" w:rsidRPr="00570A06">
        <w:rPr>
          <w:sz w:val="20"/>
          <w:szCs w:val="20"/>
        </w:rPr>
        <w:t>Tø</w:t>
      </w:r>
      <w:r w:rsidR="00E33E96" w:rsidRPr="00570A06">
        <w:rPr>
          <w:sz w:val="20"/>
          <w:szCs w:val="20"/>
        </w:rPr>
        <w:t>r</w:t>
      </w:r>
      <w:r w:rsidR="00AA5CA3" w:rsidRPr="00570A06">
        <w:rPr>
          <w:sz w:val="20"/>
          <w:szCs w:val="20"/>
        </w:rPr>
        <w:t>rre</w:t>
      </w:r>
      <w:proofErr w:type="spellEnd"/>
      <w:r w:rsidR="00AA5CA3" w:rsidRPr="00570A06">
        <w:rPr>
          <w:sz w:val="20"/>
          <w:szCs w:val="20"/>
        </w:rPr>
        <w:t xml:space="preserve"> Olsen, Ragnar Steinhaug, Ulla Haug</w:t>
      </w:r>
      <w:r w:rsidR="00E33E96" w:rsidRPr="00570A06">
        <w:rPr>
          <w:sz w:val="20"/>
          <w:szCs w:val="20"/>
        </w:rPr>
        <w:t xml:space="preserve">       </w:t>
      </w:r>
      <w:r w:rsidR="007933E0" w:rsidRPr="00570A06">
        <w:rPr>
          <w:sz w:val="20"/>
          <w:szCs w:val="20"/>
        </w:rPr>
        <w:br/>
      </w:r>
      <w:r w:rsidR="00E33E96" w:rsidRPr="00570A06">
        <w:rPr>
          <w:sz w:val="20"/>
          <w:szCs w:val="20"/>
        </w:rPr>
        <w:t xml:space="preserve"> </w:t>
      </w:r>
      <w:r w:rsidRPr="00570A06">
        <w:rPr>
          <w:sz w:val="20"/>
          <w:szCs w:val="20"/>
        </w:rPr>
        <w:t>2.rekke fra v.: Jens Normann Eriksen, Egil Kristiansen</w:t>
      </w:r>
      <w:r w:rsidRPr="00570A06">
        <w:rPr>
          <w:sz w:val="20"/>
          <w:szCs w:val="20"/>
        </w:rPr>
        <w:tab/>
      </w:r>
      <w:r w:rsidRPr="00570A06">
        <w:rPr>
          <w:sz w:val="20"/>
          <w:szCs w:val="20"/>
        </w:rPr>
        <w:tab/>
      </w:r>
      <w:r w:rsidRPr="00570A06">
        <w:rPr>
          <w:sz w:val="20"/>
          <w:szCs w:val="20"/>
        </w:rPr>
        <w:tab/>
      </w:r>
      <w:r w:rsidRPr="00570A06">
        <w:rPr>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00E33E96" w:rsidRPr="00616FE1">
        <w:rPr>
          <w:color w:val="4472C4" w:themeColor="accent1"/>
          <w:sz w:val="20"/>
          <w:szCs w:val="20"/>
        </w:rPr>
        <w:tab/>
      </w:r>
      <w:r w:rsidR="00E33E96" w:rsidRPr="00616FE1">
        <w:rPr>
          <w:color w:val="4472C4" w:themeColor="accent1"/>
          <w:sz w:val="20"/>
          <w:szCs w:val="20"/>
        </w:rPr>
        <w:tab/>
      </w:r>
      <w:r w:rsidR="00E33E96" w:rsidRPr="00616FE1">
        <w:rPr>
          <w:color w:val="4472C4" w:themeColor="accent1"/>
          <w:sz w:val="20"/>
          <w:szCs w:val="20"/>
        </w:rPr>
        <w:tab/>
      </w:r>
      <w:r w:rsidR="00E33E96" w:rsidRPr="00616FE1">
        <w:rPr>
          <w:color w:val="4472C4" w:themeColor="accent1"/>
          <w:sz w:val="20"/>
          <w:szCs w:val="20"/>
        </w:rPr>
        <w:tab/>
      </w:r>
    </w:p>
    <w:p w14:paraId="50E67C2F" w14:textId="748D3287" w:rsidR="00F015C5" w:rsidRPr="00616FE1" w:rsidRDefault="00D94507" w:rsidP="001C694C">
      <w:pPr>
        <w:rPr>
          <w:color w:val="4472C4" w:themeColor="accent1"/>
        </w:rPr>
      </w:pPr>
      <w:r w:rsidRPr="00616FE1">
        <w:rPr>
          <w:color w:val="4472C4" w:themeColor="accent1"/>
        </w:rPr>
        <w:t xml:space="preserve">                             </w:t>
      </w:r>
    </w:p>
    <w:p w14:paraId="5D689C36" w14:textId="77777777" w:rsidR="0017798F" w:rsidRPr="00616FE1" w:rsidRDefault="007933E0" w:rsidP="001C694C">
      <w:pPr>
        <w:rPr>
          <w:color w:val="4472C4" w:themeColor="accent1"/>
          <w:sz w:val="20"/>
          <w:szCs w:val="20"/>
        </w:rPr>
      </w:pP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p>
    <w:p w14:paraId="07F8D333" w14:textId="77777777" w:rsidR="0017798F" w:rsidRPr="00616FE1" w:rsidRDefault="0017798F" w:rsidP="001C694C">
      <w:pPr>
        <w:rPr>
          <w:color w:val="4472C4" w:themeColor="accent1"/>
          <w:sz w:val="20"/>
          <w:szCs w:val="20"/>
        </w:rPr>
      </w:pPr>
    </w:p>
    <w:p w14:paraId="25A764AD" w14:textId="2FB786B0" w:rsidR="00AE45A9" w:rsidRPr="00616FE1" w:rsidRDefault="0017798F" w:rsidP="001C694C">
      <w:pPr>
        <w:rPr>
          <w:color w:val="4472C4" w:themeColor="accent1"/>
          <w:sz w:val="20"/>
          <w:szCs w:val="20"/>
        </w:rPr>
      </w:pP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Pr="00616FE1">
        <w:rPr>
          <w:color w:val="4472C4" w:themeColor="accent1"/>
          <w:sz w:val="20"/>
          <w:szCs w:val="20"/>
        </w:rPr>
        <w:tab/>
      </w:r>
      <w:r w:rsidR="007933E0" w:rsidRPr="00616FE1">
        <w:rPr>
          <w:color w:val="4472C4" w:themeColor="accent1"/>
          <w:sz w:val="20"/>
          <w:szCs w:val="20"/>
        </w:rPr>
        <w:t>Arkivar: Siri Hjelsvold</w:t>
      </w:r>
    </w:p>
    <w:p w14:paraId="778CEA04" w14:textId="77777777" w:rsidR="00AE45A9" w:rsidRPr="00616FE1" w:rsidRDefault="00AE45A9" w:rsidP="001C694C">
      <w:pPr>
        <w:rPr>
          <w:color w:val="4472C4" w:themeColor="accent1"/>
        </w:rPr>
      </w:pPr>
    </w:p>
    <w:p w14:paraId="321DC25C" w14:textId="77777777" w:rsidR="0017798F" w:rsidRPr="00616FE1" w:rsidRDefault="0017798F" w:rsidP="001C694C">
      <w:pPr>
        <w:rPr>
          <w:color w:val="4472C4" w:themeColor="accent1"/>
        </w:rPr>
      </w:pPr>
    </w:p>
    <w:p w14:paraId="753D3FA6" w14:textId="77777777" w:rsidR="0017798F" w:rsidRPr="00DF5B44" w:rsidRDefault="0017798F" w:rsidP="001C694C"/>
    <w:p w14:paraId="43EFEFF4" w14:textId="77777777" w:rsidR="007933E0" w:rsidRDefault="007933E0" w:rsidP="00DF5B44">
      <w:pPr>
        <w:ind w:left="132" w:firstLine="708"/>
        <w:rPr>
          <w:b/>
          <w:bCs/>
          <w:sz w:val="28"/>
          <w:szCs w:val="28"/>
        </w:rPr>
      </w:pPr>
    </w:p>
    <w:p w14:paraId="551D2047" w14:textId="30017B9D" w:rsidR="00A32973" w:rsidRPr="00DF5B44" w:rsidRDefault="00F015C5" w:rsidP="00DF5B44">
      <w:pPr>
        <w:ind w:left="132" w:firstLine="708"/>
        <w:rPr>
          <w:b/>
          <w:bCs/>
          <w:sz w:val="28"/>
          <w:szCs w:val="28"/>
        </w:rPr>
      </w:pPr>
      <w:r w:rsidRPr="00DF5B44">
        <w:rPr>
          <w:b/>
          <w:bCs/>
          <w:sz w:val="28"/>
          <w:szCs w:val="28"/>
        </w:rPr>
        <w:t>Vedlegg Årsberetning 2025- 2026</w:t>
      </w:r>
      <w:r w:rsidRPr="00DF5B44">
        <w:rPr>
          <w:b/>
          <w:bCs/>
          <w:sz w:val="28"/>
          <w:szCs w:val="28"/>
        </w:rPr>
        <w:tab/>
      </w:r>
      <w:r w:rsidR="00E86500" w:rsidRPr="00DF5B44">
        <w:rPr>
          <w:b/>
          <w:bCs/>
          <w:sz w:val="28"/>
          <w:szCs w:val="28"/>
        </w:rPr>
        <w:t>- AAT</w:t>
      </w:r>
      <w:r w:rsidR="00DF5B44" w:rsidRPr="00DF5B44">
        <w:rPr>
          <w:b/>
          <w:bCs/>
          <w:sz w:val="28"/>
          <w:szCs w:val="28"/>
        </w:rPr>
        <w:t xml:space="preserve"> – Rapport ra Arkivar</w:t>
      </w:r>
    </w:p>
    <w:p w14:paraId="497C2078" w14:textId="77777777" w:rsidR="00F015C5" w:rsidRPr="00E86500" w:rsidRDefault="00F015C5" w:rsidP="00F015C5">
      <w:pPr>
        <w:rPr>
          <w:b/>
          <w:bCs/>
          <w:sz w:val="28"/>
          <w:szCs w:val="28"/>
        </w:rPr>
      </w:pPr>
      <w:r w:rsidRPr="00E86500">
        <w:rPr>
          <w:b/>
          <w:bCs/>
          <w:sz w:val="28"/>
          <w:szCs w:val="28"/>
        </w:rPr>
        <w:t>Halvårsrapport AAT 2025.09.17</w:t>
      </w:r>
    </w:p>
    <w:p w14:paraId="3F93AE88" w14:textId="6CC68D49" w:rsidR="00F015C5" w:rsidRPr="00F76771" w:rsidRDefault="00F015C5" w:rsidP="00E86500">
      <w:r w:rsidRPr="00F76771">
        <w:t>Antall arkiver registrert i ASTA: 734 (NB! ASTA7 er tilsynelatende uenig med ASTA5 om antall</w:t>
      </w:r>
      <w:r w:rsidR="00E86500" w:rsidRPr="00F76771">
        <w:t xml:space="preserve"> </w:t>
      </w:r>
      <w:r w:rsidRPr="00F76771">
        <w:t>arkiver. Jeg er i dialog med dem om denne uenigheten).</w:t>
      </w:r>
    </w:p>
    <w:p w14:paraId="1F9B6290" w14:textId="77777777" w:rsidR="00F015C5" w:rsidRPr="00F76771" w:rsidRDefault="00F015C5" w:rsidP="00F015C5">
      <w:r w:rsidRPr="00F76771">
        <w:t>Antall arkiver publisert på arkivportalen: 728</w:t>
      </w:r>
    </w:p>
    <w:p w14:paraId="3493E7C5" w14:textId="17883C39" w:rsidR="00F015C5" w:rsidRPr="00F76771" w:rsidRDefault="00F015C5" w:rsidP="00E86500">
      <w:r w:rsidRPr="00F76771">
        <w:t>Antall hyllemeter: Asta sliter med å få ut statistikk. Per i dag får hverken NIA eller AAT opp en</w:t>
      </w:r>
      <w:r w:rsidR="00E86500" w:rsidRPr="00F76771">
        <w:t xml:space="preserve"> </w:t>
      </w:r>
      <w:r w:rsidRPr="00F76771">
        <w:t>eneste hyllemeter. ASTA er på saken, men jeg har ikke noen tall å gi dere.</w:t>
      </w:r>
    </w:p>
    <w:p w14:paraId="292F4217" w14:textId="77777777" w:rsidR="00F015C5" w:rsidRPr="00F76771" w:rsidRDefault="00F015C5" w:rsidP="00F015C5">
      <w:r w:rsidRPr="00F76771">
        <w:t>Høydepunkter:</w:t>
      </w:r>
    </w:p>
    <w:p w14:paraId="150737D0" w14:textId="77777777" w:rsidR="00F015C5" w:rsidRPr="00F76771" w:rsidRDefault="00F015C5" w:rsidP="00F015C5">
      <w:r w:rsidRPr="00F76771">
        <w:t>1. Publisering av registerkortene fra Ove lunde</w:t>
      </w:r>
    </w:p>
    <w:p w14:paraId="50F4D6AA" w14:textId="77777777" w:rsidR="00F015C5" w:rsidRPr="00F76771" w:rsidRDefault="00F015C5" w:rsidP="00F015C5">
      <w:r w:rsidRPr="00F76771">
        <w:t>2. Ordning av fagforbundet</w:t>
      </w:r>
    </w:p>
    <w:p w14:paraId="5BDC291F" w14:textId="77777777" w:rsidR="00F015C5" w:rsidRPr="00F76771" w:rsidRDefault="00F015C5" w:rsidP="00F015C5">
      <w:r w:rsidRPr="00F76771">
        <w:t>3. Langesund Jern og metall ferdig ordnet</w:t>
      </w:r>
    </w:p>
    <w:p w14:paraId="282283A6" w14:textId="77777777" w:rsidR="00F015C5" w:rsidRPr="00F76771" w:rsidRDefault="00F015C5" w:rsidP="00F015C5">
      <w:r w:rsidRPr="00F76771">
        <w:t>4. Midler fra ARBARK</w:t>
      </w:r>
    </w:p>
    <w:p w14:paraId="4F2134AC" w14:textId="77777777" w:rsidR="00F015C5" w:rsidRPr="00F76771" w:rsidRDefault="00F015C5" w:rsidP="00F015C5">
      <w:r w:rsidRPr="00F76771">
        <w:t>5. Plassering av faner i skuffer</w:t>
      </w:r>
    </w:p>
    <w:p w14:paraId="47EE7B42" w14:textId="12CA18FC" w:rsidR="00F015C5" w:rsidRPr="00F76771" w:rsidRDefault="00F015C5" w:rsidP="00F015C5">
      <w:r w:rsidRPr="00F76771">
        <w:t>6. Besøk</w:t>
      </w:r>
    </w:p>
    <w:p w14:paraId="22FB657A" w14:textId="77777777" w:rsidR="00F015C5" w:rsidRPr="00F76771" w:rsidRDefault="00F015C5" w:rsidP="00F015C5">
      <w:r w:rsidRPr="00F76771">
        <w:t>7. Tilvekster</w:t>
      </w:r>
    </w:p>
    <w:p w14:paraId="2170AC46" w14:textId="77777777" w:rsidR="00F015C5" w:rsidRPr="00F76771" w:rsidRDefault="00F015C5" w:rsidP="00F015C5">
      <w:r w:rsidRPr="00F76771">
        <w:t>8. Vurdering av det nye lokalet nord for kverndalssenteret.</w:t>
      </w:r>
    </w:p>
    <w:p w14:paraId="7A8DC0AF" w14:textId="77777777" w:rsidR="00F015C5" w:rsidRPr="00F76771" w:rsidRDefault="00F015C5" w:rsidP="00F015C5">
      <w:r w:rsidRPr="00F76771">
        <w:t>9. Klimatisk forhold Kverndalssentere</w:t>
      </w:r>
    </w:p>
    <w:p w14:paraId="33F75167" w14:textId="0B494089" w:rsidR="00F015C5" w:rsidRPr="00F76771" w:rsidRDefault="00F015C5" w:rsidP="00F015C5">
      <w:r w:rsidRPr="00F76771">
        <w:t>1. Se forrige halvårsrapport for forklaring på arbeidet. Kortene for alle arkiver bortsett fra de</w:t>
      </w:r>
      <w:r w:rsidR="00E86500" w:rsidRPr="00F76771">
        <w:t xml:space="preserve"> </w:t>
      </w:r>
      <w:r w:rsidRPr="00F76771">
        <w:t>i Kragerø, Skien, og Telemark er publisert. Skien gjorde jeg en feil ved opplasting, og jeg</w:t>
      </w:r>
      <w:r w:rsidR="00E86500" w:rsidRPr="00F76771">
        <w:t xml:space="preserve"> </w:t>
      </w:r>
      <w:r w:rsidRPr="00F76771">
        <w:t>venter på hjelpe fra Digitalarkivet til å fikse det. Det manglet et registerkort for Kragerø,</w:t>
      </w:r>
      <w:r w:rsidR="00E86500" w:rsidRPr="00F76771">
        <w:t xml:space="preserve"> </w:t>
      </w:r>
    </w:p>
    <w:p w14:paraId="6F55426A" w14:textId="4B72C66E" w:rsidR="00F015C5" w:rsidRPr="00F76771" w:rsidRDefault="00F015C5" w:rsidP="00F015C5">
      <w:r w:rsidRPr="00F76771">
        <w:t>AAT-815035 Folkets hus kragerø. Jeg har derfor holdt på det arkivet, i håp om at det kortet</w:t>
      </w:r>
      <w:r w:rsidR="00E86500" w:rsidRPr="00F76771">
        <w:t xml:space="preserve"> </w:t>
      </w:r>
      <w:r w:rsidRPr="00F76771">
        <w:t>dukker opp i arbeidet med å digitalisere fane og bildekortene. Telemark er den eneste</w:t>
      </w:r>
      <w:r w:rsidR="00E86500" w:rsidRPr="00F76771">
        <w:t xml:space="preserve"> </w:t>
      </w:r>
      <w:r w:rsidRPr="00F76771">
        <w:t>som gjenstår i sin helhet, der har jeg bare så vidt begynt. Dere kan se kortene her:</w:t>
      </w:r>
    </w:p>
    <w:p w14:paraId="2CDFBD4E" w14:textId="5F774447" w:rsidR="00F015C5" w:rsidRPr="00F76771" w:rsidRDefault="00F015C5" w:rsidP="00F015C5">
      <w:r w:rsidRPr="00F76771">
        <w:rPr>
          <w:color w:val="4472C4" w:themeColor="accent1"/>
        </w:rPr>
        <w:t xml:space="preserve">https://www.digitalarkivet.no/search/sources?s=&amp;from=&amp;to=&amp;format=all&amp;a%5B%5D=nb-NIA_arkiv_000000000082&amp;archive_key= </w:t>
      </w:r>
      <w:r w:rsidR="00E86500" w:rsidRPr="00F76771">
        <w:rPr>
          <w:color w:val="4472C4" w:themeColor="accent1"/>
        </w:rPr>
        <w:br/>
      </w:r>
      <w:r w:rsidRPr="00F76771">
        <w:t>Dersom kortet har inneholdt</w:t>
      </w:r>
      <w:r w:rsidR="00E86500" w:rsidRPr="00F76771">
        <w:t xml:space="preserve"> </w:t>
      </w:r>
      <w:r w:rsidRPr="00F76771">
        <w:t>personinformasjon, så har jeg lagt på en sperring. Det er derfor noen få kort som ikke er</w:t>
      </w:r>
      <w:r w:rsidR="00E86500" w:rsidRPr="00F76771">
        <w:t xml:space="preserve"> </w:t>
      </w:r>
      <w:r w:rsidRPr="00F76771">
        <w:t>tilgjengelig. Alle fanekortene er digitalisert, og er neste i køen.</w:t>
      </w:r>
    </w:p>
    <w:p w14:paraId="02948F35" w14:textId="5DE42C24" w:rsidR="00F015C5" w:rsidRPr="00F76771" w:rsidRDefault="00F015C5" w:rsidP="00F015C5">
      <w:r w:rsidRPr="00F76771">
        <w:t>2. Arbeidet med ordning av Fagforbundets arkiver er påbegynt. Dette vil bli videreført utover</w:t>
      </w:r>
      <w:r w:rsidR="00E86500" w:rsidRPr="00F76771">
        <w:t xml:space="preserve"> </w:t>
      </w:r>
      <w:r w:rsidRPr="00F76771">
        <w:t>høsten.</w:t>
      </w:r>
    </w:p>
    <w:p w14:paraId="2B85F670" w14:textId="46C7CE64" w:rsidR="00F015C5" w:rsidRPr="00F76771" w:rsidRDefault="00F015C5" w:rsidP="00F015C5">
      <w:r w:rsidRPr="00F76771">
        <w:lastRenderedPageBreak/>
        <w:t>3. Langesund Jern og Metall er ferdig ordnet og returnert til kverndalssenteret fra Rjukan.</w:t>
      </w:r>
      <w:r w:rsidR="00E86500" w:rsidRPr="00F76771">
        <w:t xml:space="preserve"> </w:t>
      </w:r>
      <w:r w:rsidRPr="00F76771">
        <w:t>Arkivet ligger registrert her</w:t>
      </w:r>
      <w:r w:rsidRPr="00F76771">
        <w:rPr>
          <w:color w:val="4472C4" w:themeColor="accent1"/>
        </w:rPr>
        <w:t>: https://www.arkivportalen.no/entity/ce2fdf6e-c044-4615-a84c-ea4e86480a02?ins=AAT</w:t>
      </w:r>
    </w:p>
    <w:p w14:paraId="713255CF" w14:textId="24D44877" w:rsidR="00F015C5" w:rsidRPr="00F76771" w:rsidRDefault="00F015C5" w:rsidP="00F015C5">
      <w:r w:rsidRPr="00F76771">
        <w:t>4. Det ble søkt om og vi fikk midler fra ARBARK til at arkivaren tar tre turer på en uke av</w:t>
      </w:r>
      <w:r w:rsidR="00E86500" w:rsidRPr="00F76771">
        <w:t xml:space="preserve"> </w:t>
      </w:r>
      <w:r w:rsidRPr="00F76771">
        <w:t>gangen til Skien i høst. Da får vi kontinuitet i arbeidet med ordning, og får unna det verste</w:t>
      </w:r>
      <w:r w:rsidR="00E86500" w:rsidRPr="00F76771">
        <w:t xml:space="preserve"> </w:t>
      </w:r>
      <w:r w:rsidRPr="00F76771">
        <w:t>av etterslepet vårt. Foreløpig plan er 6-10 oktober, 10-14 november og en uke i desember.</w:t>
      </w:r>
      <w:r w:rsidR="00E86500" w:rsidRPr="00F76771">
        <w:t xml:space="preserve"> </w:t>
      </w:r>
      <w:r w:rsidRPr="00F76771">
        <w:t>Uken i desember må muligens flyttes til 15-19 desember.</w:t>
      </w:r>
    </w:p>
    <w:p w14:paraId="6144B8A8" w14:textId="35439C1B" w:rsidR="00F015C5" w:rsidRPr="00F76771" w:rsidRDefault="00F015C5" w:rsidP="00F015C5">
      <w:r w:rsidRPr="00F76771">
        <w:t>5. Det ble gjort en kjempeinnsats i mai med å pakke ut faner. Noen var i dårligere tilstand</w:t>
      </w:r>
      <w:r w:rsidR="00E86500" w:rsidRPr="00F76771">
        <w:t xml:space="preserve"> </w:t>
      </w:r>
      <w:r w:rsidRPr="00F76771">
        <w:t>enn forventet og noen i bedre. 32 faner er lagt over i skuffer. Se epost som ble sendt ut i</w:t>
      </w:r>
      <w:r w:rsidR="00E86500" w:rsidRPr="00F76771">
        <w:t xml:space="preserve"> </w:t>
      </w:r>
      <w:r w:rsidRPr="00F76771">
        <w:t>etterkant av dette arbeidet for mer informasjon.</w:t>
      </w:r>
    </w:p>
    <w:p w14:paraId="246CFEA4" w14:textId="77777777" w:rsidR="00F015C5" w:rsidRPr="00F76771" w:rsidRDefault="00F015C5" w:rsidP="00F015C5">
      <w:r w:rsidRPr="00F76771">
        <w:t>6. Det har vært stille på besøksfronten etter forrige rapport.</w:t>
      </w:r>
    </w:p>
    <w:p w14:paraId="0471ABDA" w14:textId="77777777" w:rsidR="00F015C5" w:rsidRPr="00F76771" w:rsidRDefault="00F015C5" w:rsidP="00F015C5">
      <w:r w:rsidRPr="00F76771">
        <w:t>7. Det har ikke kommet tilvekster etter forrige rapport.</w:t>
      </w:r>
    </w:p>
    <w:p w14:paraId="369DA3EE" w14:textId="40EF8277" w:rsidR="00F015C5" w:rsidRPr="00F76771" w:rsidRDefault="00F015C5" w:rsidP="00F015C5">
      <w:r w:rsidRPr="00F76771">
        <w:t>8. Vi var i vår på befaring av det nye lokalet som ble tilbudt Skien Historiske arkiv da dissemistet noe av lokalet på Kver</w:t>
      </w:r>
      <w:r w:rsidR="00E86500" w:rsidRPr="00F76771">
        <w:t>n</w:t>
      </w:r>
      <w:r w:rsidRPr="00F76771">
        <w:t>da</w:t>
      </w:r>
      <w:r w:rsidR="00E86500" w:rsidRPr="00F76771">
        <w:t>l</w:t>
      </w:r>
      <w:r w:rsidRPr="00F76771">
        <w:t>s</w:t>
      </w:r>
      <w:r w:rsidR="00E86500" w:rsidRPr="00F76771">
        <w:t>s</w:t>
      </w:r>
      <w:r w:rsidRPr="00F76771">
        <w:t>enteret. På generell basis så kan ikke det lokalet</w:t>
      </w:r>
    </w:p>
    <w:p w14:paraId="58A6B036" w14:textId="77777777" w:rsidR="00F015C5" w:rsidRPr="00F76771" w:rsidRDefault="00F015C5" w:rsidP="00F015C5">
      <w:r w:rsidRPr="00F76771">
        <w:t>anbefales. Det er i et tidligere garderobelokale, med dusjer, sauna og mer. Det betyr mye</w:t>
      </w:r>
    </w:p>
    <w:p w14:paraId="0DC2DDCA" w14:textId="77777777" w:rsidR="00F015C5" w:rsidRPr="00F76771" w:rsidRDefault="00F015C5" w:rsidP="00F015C5">
      <w:r w:rsidRPr="00F76771">
        <w:t>vannrør i strukturen rundt, og stor fare for vannlekkasje. I tillegg så er en del av hyllene</w:t>
      </w:r>
    </w:p>
    <w:p w14:paraId="07C33D84" w14:textId="77777777" w:rsidR="00F015C5" w:rsidRPr="00F76771" w:rsidRDefault="00F015C5" w:rsidP="00F015C5">
      <w:r w:rsidRPr="00F76771">
        <w:t>laget av treverk, som er en stor risikofaktor for mugg. Vedlagt ligger en graf over</w:t>
      </w:r>
    </w:p>
    <w:p w14:paraId="08F2B0F4" w14:textId="720E8642" w:rsidR="00F015C5" w:rsidRPr="00F76771" w:rsidRDefault="00F015C5" w:rsidP="00F015C5">
      <w:r w:rsidRPr="00F76771">
        <w:t>forholdene der. Målere var i kverndalen da temperaturen lå over 20 grader, og så tilbrakte</w:t>
      </w:r>
      <w:r w:rsidR="00E86500" w:rsidRPr="00F76771">
        <w:t xml:space="preserve"> </w:t>
      </w:r>
      <w:r w:rsidRPr="00F76771">
        <w:t>den to måneder i det nye lokalet med en temperatur på rett rundt 20 grader.</w:t>
      </w:r>
    </w:p>
    <w:p w14:paraId="4F4BCBE8" w14:textId="199FF44E" w:rsidR="00F015C5" w:rsidRPr="00F76771" w:rsidRDefault="00F015C5" w:rsidP="00F015C5">
      <w:r w:rsidRPr="00F76771">
        <w:t>Konklusjonen er at lokalet er mer ustabilt enn de to vi har fra før av, og at det derfor ikke</w:t>
      </w:r>
      <w:r w:rsidR="00E86500" w:rsidRPr="00F76771">
        <w:t xml:space="preserve"> </w:t>
      </w:r>
      <w:r w:rsidRPr="00F76771">
        <w:t>er ønskelig å skulle flytte noe over dit.</w:t>
      </w:r>
    </w:p>
    <w:p w14:paraId="29DA551B" w14:textId="77777777" w:rsidR="00F015C5" w:rsidRPr="00F76771" w:rsidRDefault="00F015C5" w:rsidP="00F015C5">
      <w:r w:rsidRPr="00F76771">
        <w:t>9. Kverndalssenteret har i sommer vært overraskende tørr. Det ligger vedlagt en</w:t>
      </w:r>
    </w:p>
    <w:p w14:paraId="6023AEFB" w14:textId="53DEE373" w:rsidR="00F015C5" w:rsidRPr="00F76771" w:rsidRDefault="00F015C5" w:rsidP="00F015C5">
      <w:r w:rsidRPr="00F76771">
        <w:t>klimamåling for sommeren. Fuktigheten har ikke vært langt over 65%. Det er fortsatt mer</w:t>
      </w:r>
      <w:r w:rsidR="00E86500" w:rsidRPr="00F76771">
        <w:t xml:space="preserve"> </w:t>
      </w:r>
      <w:r w:rsidRPr="00F76771">
        <w:t>fluktuasjoner enn det burde, men det at vi ikke har vært i nærheten av risiko for mugg er veldig bra.</w:t>
      </w:r>
    </w:p>
    <w:p w14:paraId="6CB5AE14" w14:textId="77777777" w:rsidR="00F015C5" w:rsidRPr="00F76771" w:rsidRDefault="00F015C5" w:rsidP="00F015C5"/>
    <w:p w14:paraId="1B3DACDD" w14:textId="163407A2" w:rsidR="00F015C5" w:rsidRPr="00F76771" w:rsidRDefault="00F015C5" w:rsidP="00F015C5">
      <w:r w:rsidRPr="00F76771">
        <w:t>Arkivar Siri Hjelsvold</w:t>
      </w:r>
    </w:p>
    <w:sectPr w:rsidR="00F015C5" w:rsidRPr="00F76771" w:rsidSect="00D94507">
      <w:headerReference w:type="even" r:id="rId16"/>
      <w:headerReference w:type="default" r:id="rId17"/>
      <w:footerReference w:type="even" r:id="rId18"/>
      <w:footerReference w:type="default" r:id="rId19"/>
      <w:headerReference w:type="first" r:id="rId20"/>
      <w:footerReference w:type="first" r:id="rId21"/>
      <w:pgSz w:w="11906" w:h="16838"/>
      <w:pgMar w:top="851" w:right="1417" w:bottom="1560" w:left="1417" w:header="708" w:footer="26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C80F" w14:textId="77777777" w:rsidR="006724BB" w:rsidRDefault="006724BB">
      <w:pPr>
        <w:spacing w:after="0" w:line="240" w:lineRule="auto"/>
      </w:pPr>
      <w:r>
        <w:separator/>
      </w:r>
    </w:p>
  </w:endnote>
  <w:endnote w:type="continuationSeparator" w:id="0">
    <w:p w14:paraId="571A5EA5" w14:textId="77777777" w:rsidR="006724BB" w:rsidRDefault="0067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80BD" w14:textId="77777777" w:rsidR="00F55BEE" w:rsidRDefault="00F55BE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495561"/>
      <w:docPartObj>
        <w:docPartGallery w:val="Page Numbers (Bottom of Page)"/>
        <w:docPartUnique/>
      </w:docPartObj>
    </w:sdtPr>
    <w:sdtEndPr/>
    <w:sdtContent>
      <w:p w14:paraId="5E68E3DC" w14:textId="77777777" w:rsidR="00D94507" w:rsidRPr="00080359" w:rsidRDefault="00D94507">
        <w:pPr>
          <w:pStyle w:val="Bunntekst"/>
          <w:rPr>
            <w:color w:val="808080" w:themeColor="background1" w:themeShade="80"/>
          </w:rPr>
        </w:pPr>
        <w:r>
          <w:t>___________________________________________________________________________</w:t>
        </w:r>
        <w:r w:rsidRPr="00080359">
          <w:rPr>
            <w:color w:val="808080" w:themeColor="background1" w:themeShade="80"/>
          </w:rPr>
          <w:t xml:space="preserve">Side </w:t>
        </w:r>
        <w:r w:rsidRPr="00080359">
          <w:rPr>
            <w:color w:val="808080" w:themeColor="background1" w:themeShade="80"/>
          </w:rPr>
          <w:fldChar w:fldCharType="begin"/>
        </w:r>
        <w:r w:rsidRPr="00080359">
          <w:rPr>
            <w:color w:val="808080" w:themeColor="background1" w:themeShade="80"/>
          </w:rPr>
          <w:instrText>PAGE   \* MERGEFORMAT</w:instrText>
        </w:r>
        <w:r w:rsidRPr="00080359">
          <w:rPr>
            <w:color w:val="808080" w:themeColor="background1" w:themeShade="80"/>
          </w:rPr>
          <w:fldChar w:fldCharType="separate"/>
        </w:r>
        <w:r w:rsidRPr="00080359">
          <w:rPr>
            <w:color w:val="808080" w:themeColor="background1" w:themeShade="80"/>
          </w:rPr>
          <w:t>2</w:t>
        </w:r>
        <w:r w:rsidRPr="00080359">
          <w:rPr>
            <w:color w:val="808080" w:themeColor="background1" w:themeShade="80"/>
          </w:rPr>
          <w:fldChar w:fldCharType="end"/>
        </w:r>
      </w:p>
      <w:p w14:paraId="78FA5C17" w14:textId="308FBD98" w:rsidR="00D94507" w:rsidRPr="003C7F96" w:rsidRDefault="00D94507" w:rsidP="00080359">
        <w:pPr>
          <w:jc w:val="center"/>
          <w:rPr>
            <w:color w:val="808080" w:themeColor="background1" w:themeShade="80"/>
          </w:rPr>
        </w:pPr>
        <w:r w:rsidRPr="003C7F96">
          <w:rPr>
            <w:color w:val="808080" w:themeColor="background1" w:themeShade="80"/>
          </w:rPr>
          <w:t>Årsberetning for Arbeiderbevegelsens Arkiv i Telemark –</w:t>
        </w:r>
        <w:r w:rsidR="00F55BEE">
          <w:rPr>
            <w:color w:val="808080" w:themeColor="background1" w:themeShade="80"/>
          </w:rPr>
          <w:t xml:space="preserve"> </w:t>
        </w:r>
        <w:r>
          <w:rPr>
            <w:color w:val="808080" w:themeColor="background1" w:themeShade="80"/>
          </w:rPr>
          <w:t>22</w:t>
        </w:r>
        <w:r w:rsidRPr="003C7F96">
          <w:rPr>
            <w:color w:val="808080" w:themeColor="background1" w:themeShade="80"/>
          </w:rPr>
          <w:t>.3.202</w:t>
        </w:r>
        <w:r>
          <w:rPr>
            <w:color w:val="808080" w:themeColor="background1" w:themeShade="80"/>
          </w:rPr>
          <w:t>5</w:t>
        </w:r>
        <w:r w:rsidR="00F55BEE">
          <w:rPr>
            <w:color w:val="808080" w:themeColor="background1" w:themeShade="80"/>
          </w:rPr>
          <w:t xml:space="preserve"> – 21.3.2026</w:t>
        </w:r>
      </w:p>
      <w:p w14:paraId="37ABD125" w14:textId="77777777" w:rsidR="00D94507" w:rsidRDefault="00927F86" w:rsidP="003C7F96">
        <w:pPr>
          <w:pStyle w:val="Bunntekst"/>
          <w:jc w:val="center"/>
        </w:pPr>
      </w:p>
    </w:sdtContent>
  </w:sdt>
  <w:p w14:paraId="55835CC5" w14:textId="77777777" w:rsidR="00D94507" w:rsidRDefault="00D9450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6564" w14:textId="77777777" w:rsidR="00F55BEE" w:rsidRDefault="00F55B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C7AE" w14:textId="77777777" w:rsidR="006724BB" w:rsidRDefault="006724BB">
      <w:pPr>
        <w:spacing w:after="0" w:line="240" w:lineRule="auto"/>
      </w:pPr>
      <w:r>
        <w:separator/>
      </w:r>
    </w:p>
  </w:footnote>
  <w:footnote w:type="continuationSeparator" w:id="0">
    <w:p w14:paraId="657BC033" w14:textId="77777777" w:rsidR="006724BB" w:rsidRDefault="00672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F34C" w14:textId="77777777" w:rsidR="00F55BEE" w:rsidRDefault="00F55BE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45CB" w14:textId="77777777" w:rsidR="00F55BEE" w:rsidRDefault="00F55BE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E709" w14:textId="77777777" w:rsidR="00F55BEE" w:rsidRDefault="00F55BE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DC"/>
    <w:rsid w:val="0000273C"/>
    <w:rsid w:val="00004CDD"/>
    <w:rsid w:val="0000669D"/>
    <w:rsid w:val="00015E48"/>
    <w:rsid w:val="00044D9F"/>
    <w:rsid w:val="00052183"/>
    <w:rsid w:val="0007679F"/>
    <w:rsid w:val="0009541D"/>
    <w:rsid w:val="000B01BB"/>
    <w:rsid w:val="000C752F"/>
    <w:rsid w:val="000D0919"/>
    <w:rsid w:val="000D1CFB"/>
    <w:rsid w:val="000D1D06"/>
    <w:rsid w:val="000F0407"/>
    <w:rsid w:val="000F6CA4"/>
    <w:rsid w:val="00161F35"/>
    <w:rsid w:val="0017798F"/>
    <w:rsid w:val="00177AF2"/>
    <w:rsid w:val="001B662A"/>
    <w:rsid w:val="001B7BC0"/>
    <w:rsid w:val="001C26E2"/>
    <w:rsid w:val="001C694C"/>
    <w:rsid w:val="00205307"/>
    <w:rsid w:val="00225321"/>
    <w:rsid w:val="00261962"/>
    <w:rsid w:val="0027678A"/>
    <w:rsid w:val="00291C38"/>
    <w:rsid w:val="0029203C"/>
    <w:rsid w:val="002B4D31"/>
    <w:rsid w:val="002F4EEC"/>
    <w:rsid w:val="003073DA"/>
    <w:rsid w:val="0033168D"/>
    <w:rsid w:val="00335D65"/>
    <w:rsid w:val="00360303"/>
    <w:rsid w:val="00364697"/>
    <w:rsid w:val="003A695D"/>
    <w:rsid w:val="0043760D"/>
    <w:rsid w:val="0045080E"/>
    <w:rsid w:val="00480F81"/>
    <w:rsid w:val="004B7A2E"/>
    <w:rsid w:val="004D0F65"/>
    <w:rsid w:val="00500269"/>
    <w:rsid w:val="005104B2"/>
    <w:rsid w:val="00512394"/>
    <w:rsid w:val="005500EC"/>
    <w:rsid w:val="0055765A"/>
    <w:rsid w:val="00570A06"/>
    <w:rsid w:val="005736C2"/>
    <w:rsid w:val="00584217"/>
    <w:rsid w:val="005906DB"/>
    <w:rsid w:val="005953F2"/>
    <w:rsid w:val="005A02B1"/>
    <w:rsid w:val="005B4F5E"/>
    <w:rsid w:val="005C2EDA"/>
    <w:rsid w:val="005E42B7"/>
    <w:rsid w:val="005E5BC4"/>
    <w:rsid w:val="0061302E"/>
    <w:rsid w:val="00616FE1"/>
    <w:rsid w:val="0062213B"/>
    <w:rsid w:val="00627AF7"/>
    <w:rsid w:val="00647B37"/>
    <w:rsid w:val="00652FEF"/>
    <w:rsid w:val="006724BB"/>
    <w:rsid w:val="00681803"/>
    <w:rsid w:val="00694DEF"/>
    <w:rsid w:val="006A49E5"/>
    <w:rsid w:val="006F436D"/>
    <w:rsid w:val="0070036B"/>
    <w:rsid w:val="00706D9E"/>
    <w:rsid w:val="00715210"/>
    <w:rsid w:val="00780475"/>
    <w:rsid w:val="007933E0"/>
    <w:rsid w:val="00795590"/>
    <w:rsid w:val="007C25D8"/>
    <w:rsid w:val="007F2E09"/>
    <w:rsid w:val="007F6939"/>
    <w:rsid w:val="00817694"/>
    <w:rsid w:val="00826481"/>
    <w:rsid w:val="008368A2"/>
    <w:rsid w:val="008420B0"/>
    <w:rsid w:val="008653C8"/>
    <w:rsid w:val="00872917"/>
    <w:rsid w:val="0088353A"/>
    <w:rsid w:val="008A329D"/>
    <w:rsid w:val="008B5095"/>
    <w:rsid w:val="008D0C9C"/>
    <w:rsid w:val="008D22F6"/>
    <w:rsid w:val="008D692D"/>
    <w:rsid w:val="008E755D"/>
    <w:rsid w:val="00904F89"/>
    <w:rsid w:val="0092131A"/>
    <w:rsid w:val="00927F86"/>
    <w:rsid w:val="00932FDC"/>
    <w:rsid w:val="009504ED"/>
    <w:rsid w:val="009869DC"/>
    <w:rsid w:val="009A1059"/>
    <w:rsid w:val="009D073F"/>
    <w:rsid w:val="009D348C"/>
    <w:rsid w:val="009D4467"/>
    <w:rsid w:val="00A32973"/>
    <w:rsid w:val="00A56A9A"/>
    <w:rsid w:val="00A628E1"/>
    <w:rsid w:val="00A66ADC"/>
    <w:rsid w:val="00A728A5"/>
    <w:rsid w:val="00AA4A30"/>
    <w:rsid w:val="00AA5CA3"/>
    <w:rsid w:val="00AD2B27"/>
    <w:rsid w:val="00AE45A9"/>
    <w:rsid w:val="00B22E82"/>
    <w:rsid w:val="00B2716D"/>
    <w:rsid w:val="00B363A6"/>
    <w:rsid w:val="00B6027F"/>
    <w:rsid w:val="00B63798"/>
    <w:rsid w:val="00B802F3"/>
    <w:rsid w:val="00B95505"/>
    <w:rsid w:val="00BD147F"/>
    <w:rsid w:val="00BD1A3D"/>
    <w:rsid w:val="00C139E1"/>
    <w:rsid w:val="00C21F1E"/>
    <w:rsid w:val="00C37349"/>
    <w:rsid w:val="00C60524"/>
    <w:rsid w:val="00C6079C"/>
    <w:rsid w:val="00CB2805"/>
    <w:rsid w:val="00D01A09"/>
    <w:rsid w:val="00D11DF2"/>
    <w:rsid w:val="00D2138F"/>
    <w:rsid w:val="00D34391"/>
    <w:rsid w:val="00D404C2"/>
    <w:rsid w:val="00D4209E"/>
    <w:rsid w:val="00D4521B"/>
    <w:rsid w:val="00D55F2E"/>
    <w:rsid w:val="00D5770A"/>
    <w:rsid w:val="00D7207E"/>
    <w:rsid w:val="00D94507"/>
    <w:rsid w:val="00DB0530"/>
    <w:rsid w:val="00DC7B1C"/>
    <w:rsid w:val="00DD4C17"/>
    <w:rsid w:val="00DE216B"/>
    <w:rsid w:val="00DF5B44"/>
    <w:rsid w:val="00E00B99"/>
    <w:rsid w:val="00E10F35"/>
    <w:rsid w:val="00E302D7"/>
    <w:rsid w:val="00E33E96"/>
    <w:rsid w:val="00E3655C"/>
    <w:rsid w:val="00E86500"/>
    <w:rsid w:val="00EA5C50"/>
    <w:rsid w:val="00EB3680"/>
    <w:rsid w:val="00EB368D"/>
    <w:rsid w:val="00ED4D22"/>
    <w:rsid w:val="00F015C5"/>
    <w:rsid w:val="00F142C9"/>
    <w:rsid w:val="00F4293F"/>
    <w:rsid w:val="00F512BF"/>
    <w:rsid w:val="00F55BEE"/>
    <w:rsid w:val="00F5631D"/>
    <w:rsid w:val="00F76771"/>
    <w:rsid w:val="00F810DE"/>
    <w:rsid w:val="00FD27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A6E7"/>
  <w15:chartTrackingRefBased/>
  <w15:docId w15:val="{E0B1DB6E-758A-4F75-993C-7F51E97F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nb-N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507"/>
    <w:rPr>
      <w:szCs w:val="24"/>
    </w:rPr>
  </w:style>
  <w:style w:type="paragraph" w:styleId="Overskrift1">
    <w:name w:val="heading 1"/>
    <w:basedOn w:val="Normal"/>
    <w:next w:val="Normal"/>
    <w:link w:val="Overskrift1Tegn"/>
    <w:uiPriority w:val="9"/>
    <w:qFormat/>
    <w:rsid w:val="009869D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9869D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9869D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9869DC"/>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Overskrift5">
    <w:name w:val="heading 5"/>
    <w:basedOn w:val="Normal"/>
    <w:next w:val="Normal"/>
    <w:link w:val="Overskrift5Tegn"/>
    <w:uiPriority w:val="9"/>
    <w:semiHidden/>
    <w:unhideWhenUsed/>
    <w:qFormat/>
    <w:rsid w:val="009869DC"/>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Overskrift6">
    <w:name w:val="heading 6"/>
    <w:basedOn w:val="Normal"/>
    <w:next w:val="Normal"/>
    <w:link w:val="Overskrift6Tegn"/>
    <w:uiPriority w:val="9"/>
    <w:semiHidden/>
    <w:unhideWhenUsed/>
    <w:qFormat/>
    <w:rsid w:val="009869DC"/>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Overskrift7">
    <w:name w:val="heading 7"/>
    <w:basedOn w:val="Normal"/>
    <w:next w:val="Normal"/>
    <w:link w:val="Overskrift7Tegn"/>
    <w:uiPriority w:val="9"/>
    <w:semiHidden/>
    <w:unhideWhenUsed/>
    <w:qFormat/>
    <w:rsid w:val="009869DC"/>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Overskrift8">
    <w:name w:val="heading 8"/>
    <w:basedOn w:val="Normal"/>
    <w:next w:val="Normal"/>
    <w:link w:val="Overskrift8Tegn"/>
    <w:uiPriority w:val="9"/>
    <w:semiHidden/>
    <w:unhideWhenUsed/>
    <w:qFormat/>
    <w:rsid w:val="009869DC"/>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Overskrift9">
    <w:name w:val="heading 9"/>
    <w:basedOn w:val="Normal"/>
    <w:next w:val="Normal"/>
    <w:link w:val="Overskrift9Tegn"/>
    <w:uiPriority w:val="9"/>
    <w:semiHidden/>
    <w:unhideWhenUsed/>
    <w:qFormat/>
    <w:rsid w:val="009869DC"/>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37349"/>
    <w:pPr>
      <w:spacing w:after="160" w:line="259" w:lineRule="auto"/>
      <w:ind w:left="720"/>
      <w:contextualSpacing/>
    </w:pPr>
    <w:rPr>
      <w:rFonts w:cstheme="minorBidi"/>
      <w:kern w:val="2"/>
      <w:szCs w:val="22"/>
      <w14:ligatures w14:val="standardContextual"/>
    </w:rPr>
  </w:style>
  <w:style w:type="character" w:customStyle="1" w:styleId="Overskrift1Tegn">
    <w:name w:val="Overskrift 1 Tegn"/>
    <w:basedOn w:val="Standardskriftforavsnitt"/>
    <w:link w:val="Overskrift1"/>
    <w:uiPriority w:val="9"/>
    <w:rsid w:val="009869DC"/>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Overskrift2Tegn">
    <w:name w:val="Overskrift 2 Tegn"/>
    <w:basedOn w:val="Standardskriftforavsnitt"/>
    <w:link w:val="Overskrift2"/>
    <w:uiPriority w:val="9"/>
    <w:semiHidden/>
    <w:rsid w:val="009869D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Overskrift3Tegn">
    <w:name w:val="Overskrift 3 Tegn"/>
    <w:basedOn w:val="Standardskriftforavsnitt"/>
    <w:link w:val="Overskrift3"/>
    <w:uiPriority w:val="9"/>
    <w:semiHidden/>
    <w:rsid w:val="009869DC"/>
    <w:rPr>
      <w:rFonts w:asciiTheme="minorHAnsi" w:eastAsiaTheme="majorEastAsia" w:hAnsiTheme="minorHAnsi" w:cstheme="majorBidi"/>
      <w:color w:val="2F5496" w:themeColor="accent1" w:themeShade="BF"/>
      <w:kern w:val="2"/>
      <w:sz w:val="28"/>
      <w:szCs w:val="28"/>
      <w14:ligatures w14:val="standardContextual"/>
    </w:rPr>
  </w:style>
  <w:style w:type="character" w:customStyle="1" w:styleId="Overskrift4Tegn">
    <w:name w:val="Overskrift 4 Tegn"/>
    <w:basedOn w:val="Standardskriftforavsnitt"/>
    <w:link w:val="Overskrift4"/>
    <w:uiPriority w:val="9"/>
    <w:semiHidden/>
    <w:rsid w:val="009869DC"/>
    <w:rPr>
      <w:rFonts w:asciiTheme="minorHAnsi" w:eastAsiaTheme="majorEastAsia" w:hAnsiTheme="minorHAnsi" w:cstheme="majorBidi"/>
      <w:i/>
      <w:iCs/>
      <w:color w:val="2F5496" w:themeColor="accent1" w:themeShade="BF"/>
      <w:kern w:val="2"/>
      <w14:ligatures w14:val="standardContextual"/>
    </w:rPr>
  </w:style>
  <w:style w:type="character" w:customStyle="1" w:styleId="Overskrift5Tegn">
    <w:name w:val="Overskrift 5 Tegn"/>
    <w:basedOn w:val="Standardskriftforavsnitt"/>
    <w:link w:val="Overskrift5"/>
    <w:uiPriority w:val="9"/>
    <w:semiHidden/>
    <w:rsid w:val="009869DC"/>
    <w:rPr>
      <w:rFonts w:asciiTheme="minorHAnsi" w:eastAsiaTheme="majorEastAsia" w:hAnsiTheme="minorHAnsi" w:cstheme="majorBidi"/>
      <w:color w:val="2F5496" w:themeColor="accent1" w:themeShade="BF"/>
      <w:kern w:val="2"/>
      <w14:ligatures w14:val="standardContextual"/>
    </w:rPr>
  </w:style>
  <w:style w:type="character" w:customStyle="1" w:styleId="Overskrift6Tegn">
    <w:name w:val="Overskrift 6 Tegn"/>
    <w:basedOn w:val="Standardskriftforavsnitt"/>
    <w:link w:val="Overskrift6"/>
    <w:uiPriority w:val="9"/>
    <w:semiHidden/>
    <w:rsid w:val="009869DC"/>
    <w:rPr>
      <w:rFonts w:asciiTheme="minorHAnsi" w:eastAsiaTheme="majorEastAsia" w:hAnsiTheme="minorHAnsi" w:cstheme="majorBidi"/>
      <w:i/>
      <w:iCs/>
      <w:color w:val="595959" w:themeColor="text1" w:themeTint="A6"/>
      <w:kern w:val="2"/>
      <w14:ligatures w14:val="standardContextual"/>
    </w:rPr>
  </w:style>
  <w:style w:type="character" w:customStyle="1" w:styleId="Overskrift7Tegn">
    <w:name w:val="Overskrift 7 Tegn"/>
    <w:basedOn w:val="Standardskriftforavsnitt"/>
    <w:link w:val="Overskrift7"/>
    <w:uiPriority w:val="9"/>
    <w:semiHidden/>
    <w:rsid w:val="009869DC"/>
    <w:rPr>
      <w:rFonts w:asciiTheme="minorHAnsi" w:eastAsiaTheme="majorEastAsia" w:hAnsiTheme="minorHAnsi" w:cstheme="majorBidi"/>
      <w:color w:val="595959" w:themeColor="text1" w:themeTint="A6"/>
      <w:kern w:val="2"/>
      <w14:ligatures w14:val="standardContextual"/>
    </w:rPr>
  </w:style>
  <w:style w:type="character" w:customStyle="1" w:styleId="Overskrift8Tegn">
    <w:name w:val="Overskrift 8 Tegn"/>
    <w:basedOn w:val="Standardskriftforavsnitt"/>
    <w:link w:val="Overskrift8"/>
    <w:uiPriority w:val="9"/>
    <w:semiHidden/>
    <w:rsid w:val="009869DC"/>
    <w:rPr>
      <w:rFonts w:asciiTheme="minorHAnsi" w:eastAsiaTheme="majorEastAsia" w:hAnsiTheme="minorHAnsi" w:cstheme="majorBidi"/>
      <w:i/>
      <w:iCs/>
      <w:color w:val="272727" w:themeColor="text1" w:themeTint="D8"/>
      <w:kern w:val="2"/>
      <w14:ligatures w14:val="standardContextual"/>
    </w:rPr>
  </w:style>
  <w:style w:type="character" w:customStyle="1" w:styleId="Overskrift9Tegn">
    <w:name w:val="Overskrift 9 Tegn"/>
    <w:basedOn w:val="Standardskriftforavsnitt"/>
    <w:link w:val="Overskrift9"/>
    <w:uiPriority w:val="9"/>
    <w:semiHidden/>
    <w:rsid w:val="009869DC"/>
    <w:rPr>
      <w:rFonts w:asciiTheme="minorHAnsi" w:eastAsiaTheme="majorEastAsia" w:hAnsiTheme="minorHAnsi" w:cstheme="majorBidi"/>
      <w:color w:val="272727" w:themeColor="text1" w:themeTint="D8"/>
      <w:kern w:val="2"/>
      <w14:ligatures w14:val="standardContextual"/>
    </w:rPr>
  </w:style>
  <w:style w:type="paragraph" w:styleId="Tittel">
    <w:name w:val="Title"/>
    <w:basedOn w:val="Normal"/>
    <w:next w:val="Normal"/>
    <w:link w:val="TittelTegn"/>
    <w:uiPriority w:val="10"/>
    <w:qFormat/>
    <w:rsid w:val="009869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9869DC"/>
    <w:rPr>
      <w:rFonts w:asciiTheme="majorHAnsi" w:eastAsiaTheme="majorEastAsia" w:hAnsiTheme="majorHAnsi" w:cstheme="majorBidi"/>
      <w:spacing w:val="-10"/>
      <w:kern w:val="28"/>
      <w:sz w:val="56"/>
      <w:szCs w:val="56"/>
      <w14:ligatures w14:val="standardContextual"/>
    </w:rPr>
  </w:style>
  <w:style w:type="paragraph" w:styleId="Undertittel">
    <w:name w:val="Subtitle"/>
    <w:basedOn w:val="Normal"/>
    <w:next w:val="Normal"/>
    <w:link w:val="UndertittelTegn"/>
    <w:uiPriority w:val="11"/>
    <w:qFormat/>
    <w:rsid w:val="009869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9869DC"/>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itat">
    <w:name w:val="Quote"/>
    <w:basedOn w:val="Normal"/>
    <w:next w:val="Normal"/>
    <w:link w:val="SitatTegn"/>
    <w:uiPriority w:val="29"/>
    <w:qFormat/>
    <w:rsid w:val="009869DC"/>
    <w:pPr>
      <w:spacing w:before="160" w:after="160" w:line="259" w:lineRule="auto"/>
      <w:jc w:val="center"/>
    </w:pPr>
    <w:rPr>
      <w:rFonts w:cstheme="minorBidi"/>
      <w:i/>
      <w:iCs/>
      <w:color w:val="404040" w:themeColor="text1" w:themeTint="BF"/>
      <w:kern w:val="2"/>
      <w:szCs w:val="22"/>
      <w14:ligatures w14:val="standardContextual"/>
    </w:rPr>
  </w:style>
  <w:style w:type="character" w:customStyle="1" w:styleId="SitatTegn">
    <w:name w:val="Sitat Tegn"/>
    <w:basedOn w:val="Standardskriftforavsnitt"/>
    <w:link w:val="Sitat"/>
    <w:uiPriority w:val="29"/>
    <w:rsid w:val="009869DC"/>
    <w:rPr>
      <w:rFonts w:cstheme="minorBidi"/>
      <w:i/>
      <w:iCs/>
      <w:color w:val="404040" w:themeColor="text1" w:themeTint="BF"/>
      <w:kern w:val="2"/>
      <w14:ligatures w14:val="standardContextual"/>
    </w:rPr>
  </w:style>
  <w:style w:type="character" w:styleId="Sterkutheving">
    <w:name w:val="Intense Emphasis"/>
    <w:basedOn w:val="Standardskriftforavsnitt"/>
    <w:uiPriority w:val="21"/>
    <w:qFormat/>
    <w:rsid w:val="009869DC"/>
    <w:rPr>
      <w:i/>
      <w:iCs/>
      <w:color w:val="2F5496" w:themeColor="accent1" w:themeShade="BF"/>
    </w:rPr>
  </w:style>
  <w:style w:type="paragraph" w:styleId="Sterktsitat">
    <w:name w:val="Intense Quote"/>
    <w:basedOn w:val="Normal"/>
    <w:next w:val="Normal"/>
    <w:link w:val="SterktsitatTegn"/>
    <w:uiPriority w:val="30"/>
    <w:qFormat/>
    <w:rsid w:val="009869D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color w:val="2F5496" w:themeColor="accent1" w:themeShade="BF"/>
      <w:kern w:val="2"/>
      <w:szCs w:val="22"/>
      <w14:ligatures w14:val="standardContextual"/>
    </w:rPr>
  </w:style>
  <w:style w:type="character" w:customStyle="1" w:styleId="SterktsitatTegn">
    <w:name w:val="Sterkt sitat Tegn"/>
    <w:basedOn w:val="Standardskriftforavsnitt"/>
    <w:link w:val="Sterktsitat"/>
    <w:uiPriority w:val="30"/>
    <w:rsid w:val="009869DC"/>
    <w:rPr>
      <w:rFonts w:cstheme="minorBidi"/>
      <w:i/>
      <w:iCs/>
      <w:color w:val="2F5496" w:themeColor="accent1" w:themeShade="BF"/>
      <w:kern w:val="2"/>
      <w14:ligatures w14:val="standardContextual"/>
    </w:rPr>
  </w:style>
  <w:style w:type="character" w:styleId="Sterkreferanse">
    <w:name w:val="Intense Reference"/>
    <w:basedOn w:val="Standardskriftforavsnitt"/>
    <w:uiPriority w:val="32"/>
    <w:qFormat/>
    <w:rsid w:val="009869DC"/>
    <w:rPr>
      <w:b/>
      <w:bCs/>
      <w:smallCaps/>
      <w:color w:val="2F5496" w:themeColor="accent1" w:themeShade="BF"/>
      <w:spacing w:val="5"/>
    </w:rPr>
  </w:style>
  <w:style w:type="paragraph" w:styleId="Bunntekst">
    <w:name w:val="footer"/>
    <w:basedOn w:val="Normal"/>
    <w:link w:val="BunntekstTegn"/>
    <w:uiPriority w:val="99"/>
    <w:unhideWhenUsed/>
    <w:rsid w:val="00D9450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94507"/>
    <w:rPr>
      <w:szCs w:val="24"/>
    </w:rPr>
  </w:style>
  <w:style w:type="paragraph" w:styleId="Topptekst">
    <w:name w:val="header"/>
    <w:basedOn w:val="Normal"/>
    <w:link w:val="TopptekstTegn"/>
    <w:uiPriority w:val="99"/>
    <w:unhideWhenUsed/>
    <w:rsid w:val="00F55BE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55BEE"/>
    <w:rPr>
      <w:szCs w:val="24"/>
    </w:rPr>
  </w:style>
  <w:style w:type="table" w:styleId="Tabellrutenett">
    <w:name w:val="Table Grid"/>
    <w:basedOn w:val="Vanligtabell"/>
    <w:uiPriority w:val="39"/>
    <w:rsid w:val="00AE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2255</Words>
  <Characters>11957</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 Beathe Svendsen</dc:creator>
  <cp:keywords/>
  <dc:description/>
  <cp:lastModifiedBy>Merete Halvorsen</cp:lastModifiedBy>
  <cp:revision>2</cp:revision>
  <cp:lastPrinted>2026-03-02T23:17:00Z</cp:lastPrinted>
  <dcterms:created xsi:type="dcterms:W3CDTF">2026-03-03T12:37:00Z</dcterms:created>
  <dcterms:modified xsi:type="dcterms:W3CDTF">2026-03-03T12:37:00Z</dcterms:modified>
</cp:coreProperties>
</file>