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1B133" w14:textId="77777777" w:rsidR="007D2D0D" w:rsidRDefault="007D2D0D" w:rsidP="007D2D0D">
      <w:pPr>
        <w:jc w:val="center"/>
        <w:rPr>
          <w:rFonts w:ascii="Calibri" w:hAnsi="Calibri" w:cs="Calibri"/>
          <w:b/>
          <w:sz w:val="28"/>
          <w:szCs w:val="28"/>
        </w:rPr>
      </w:pPr>
    </w:p>
    <w:p w14:paraId="2CF37FA7" w14:textId="6E0502F8" w:rsidR="004739B3" w:rsidRDefault="001B7763" w:rsidP="007D2D0D">
      <w:pPr>
        <w:jc w:val="center"/>
        <w:rPr>
          <w:rFonts w:ascii="Calibri" w:hAnsi="Calibri" w:cs="Calibri"/>
          <w:b/>
          <w:sz w:val="28"/>
          <w:szCs w:val="28"/>
        </w:rPr>
      </w:pPr>
      <w:r w:rsidRPr="001B7763">
        <w:rPr>
          <w:rFonts w:ascii="Calibri" w:hAnsi="Calibri" w:cs="Calibri"/>
          <w:b/>
          <w:sz w:val="28"/>
          <w:szCs w:val="28"/>
        </w:rPr>
        <w:t>KEOPS ARBEID KF OG KEOPS UTVIKLING KF</w:t>
      </w:r>
      <w:r w:rsidR="002076BE">
        <w:rPr>
          <w:rFonts w:ascii="Calibri" w:hAnsi="Calibri" w:cs="Calibri"/>
          <w:b/>
          <w:sz w:val="28"/>
          <w:szCs w:val="28"/>
        </w:rPr>
        <w:br/>
      </w:r>
      <w:r w:rsidR="00233119">
        <w:rPr>
          <w:rFonts w:ascii="Calibri" w:hAnsi="Calibri" w:cs="Calibri"/>
          <w:b/>
          <w:sz w:val="28"/>
          <w:szCs w:val="28"/>
        </w:rPr>
        <w:t>2</w:t>
      </w:r>
      <w:r>
        <w:rPr>
          <w:rFonts w:ascii="Calibri" w:hAnsi="Calibri" w:cs="Calibri"/>
          <w:b/>
          <w:sz w:val="28"/>
          <w:szCs w:val="28"/>
        </w:rPr>
        <w:t>.</w:t>
      </w:r>
      <w:r w:rsidRPr="001B7763">
        <w:rPr>
          <w:rFonts w:ascii="Calibri" w:hAnsi="Calibri" w:cs="Calibri"/>
          <w:b/>
          <w:sz w:val="28"/>
          <w:szCs w:val="28"/>
        </w:rPr>
        <w:t xml:space="preserve"> TERTIALRAPPORT 202</w:t>
      </w:r>
      <w:r w:rsidR="008B556E">
        <w:rPr>
          <w:rFonts w:ascii="Calibri" w:hAnsi="Calibri" w:cs="Calibri"/>
          <w:b/>
          <w:sz w:val="28"/>
          <w:szCs w:val="28"/>
        </w:rPr>
        <w:t>6</w:t>
      </w:r>
    </w:p>
    <w:p w14:paraId="7A2C0B89" w14:textId="50D89DD4" w:rsidR="001B7763" w:rsidRPr="002F5B87" w:rsidRDefault="001B7763" w:rsidP="002F5B87">
      <w:pPr>
        <w:rPr>
          <w:rFonts w:ascii="Calibri" w:hAnsi="Calibri" w:cs="Calibri"/>
          <w:b/>
          <w:sz w:val="20"/>
          <w:szCs w:val="20"/>
        </w:rPr>
      </w:pPr>
      <w:r w:rsidRPr="002F5B87">
        <w:rPr>
          <w:rFonts w:ascii="Calibri" w:hAnsi="Calibri" w:cs="Calibri"/>
          <w:b/>
          <w:sz w:val="20"/>
          <w:szCs w:val="20"/>
        </w:rPr>
        <w:t>Kort om daglig drift og resultater:</w:t>
      </w:r>
    </w:p>
    <w:p w14:paraId="06C385A0" w14:textId="0F0B90C7" w:rsidR="001B7763" w:rsidRPr="001B7763" w:rsidRDefault="0030179D" w:rsidP="004367D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Vi er i dag godt innenfor de krav som stilles fra kunde n</w:t>
      </w:r>
      <w:r w:rsidR="000D6605">
        <w:rPr>
          <w:rFonts w:ascii="Calibri" w:hAnsi="Calibri" w:cs="Calibri"/>
          <w:sz w:val="20"/>
          <w:szCs w:val="20"/>
        </w:rPr>
        <w:t>år det gjelder formidling av mennesker til jobb og utdanning</w:t>
      </w:r>
      <w:r>
        <w:rPr>
          <w:rFonts w:ascii="Calibri" w:hAnsi="Calibri" w:cs="Calibri"/>
          <w:sz w:val="20"/>
          <w:szCs w:val="20"/>
        </w:rPr>
        <w:t xml:space="preserve">. </w:t>
      </w:r>
      <w:r w:rsidR="00D56AE4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Alle våre ulike tiltak er i dag fylt opp og</w:t>
      </w:r>
      <w:r w:rsidR="00D56AE4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det er fremdeles</w:t>
      </w:r>
      <w:r w:rsidR="00D56AE4">
        <w:rPr>
          <w:rFonts w:ascii="Calibri" w:hAnsi="Calibri" w:cs="Calibri"/>
          <w:sz w:val="20"/>
          <w:szCs w:val="20"/>
        </w:rPr>
        <w:t xml:space="preserve"> ventelister i</w:t>
      </w:r>
      <w:r>
        <w:rPr>
          <w:rFonts w:ascii="Calibri" w:hAnsi="Calibri" w:cs="Calibri"/>
          <w:sz w:val="20"/>
          <w:szCs w:val="20"/>
        </w:rPr>
        <w:t>nn til</w:t>
      </w:r>
      <w:r w:rsidR="00D56AE4">
        <w:rPr>
          <w:rFonts w:ascii="Calibri" w:hAnsi="Calibri" w:cs="Calibri"/>
          <w:sz w:val="20"/>
          <w:szCs w:val="20"/>
        </w:rPr>
        <w:t xml:space="preserve"> flere av våre tiltak</w:t>
      </w:r>
      <w:r w:rsidR="00BA2039">
        <w:rPr>
          <w:rFonts w:ascii="Calibri" w:hAnsi="Calibri" w:cs="Calibri"/>
          <w:sz w:val="20"/>
          <w:szCs w:val="20"/>
        </w:rPr>
        <w:t>.</w:t>
      </w:r>
      <w:r w:rsidR="000D6605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Det er utarbeidet ny samarbeidsavtale mellom Keops KF og Nav kommune om </w:t>
      </w:r>
      <w:r w:rsidR="00AC5D35">
        <w:rPr>
          <w:rFonts w:ascii="Calibri" w:hAnsi="Calibri" w:cs="Calibri"/>
          <w:sz w:val="20"/>
          <w:szCs w:val="20"/>
        </w:rPr>
        <w:t>de kommunale tiltaksplassene</w:t>
      </w:r>
      <w:r>
        <w:rPr>
          <w:rFonts w:ascii="Calibri" w:hAnsi="Calibri" w:cs="Calibri"/>
          <w:sz w:val="20"/>
          <w:szCs w:val="20"/>
        </w:rPr>
        <w:t xml:space="preserve"> KVP og kommuneservice. Keops har også avlastet Nav og Voksenopplæringen ved å gjennomføre språkkurs for fremmedspråklige i sommer.</w:t>
      </w:r>
    </w:p>
    <w:p w14:paraId="15EA1289" w14:textId="45DE521C" w:rsidR="001B7763" w:rsidRDefault="001B7763" w:rsidP="004367DE">
      <w:pPr>
        <w:rPr>
          <w:rFonts w:ascii="Calibri" w:hAnsi="Calibri" w:cs="Calibri"/>
          <w:sz w:val="20"/>
          <w:szCs w:val="20"/>
        </w:rPr>
      </w:pPr>
      <w:r w:rsidRPr="001B7763">
        <w:rPr>
          <w:rFonts w:ascii="Calibri" w:hAnsi="Calibri" w:cs="Calibri"/>
          <w:sz w:val="20"/>
          <w:szCs w:val="20"/>
        </w:rPr>
        <w:t>Det jobbes fremdeles opp mot industri og annet næringsliv, der fokus er å få til samarbeid på tvers for å møte arbeidsgivers behov for arbeidskraft med riktig kompetanse.</w:t>
      </w:r>
      <w:r w:rsidR="002B7B82">
        <w:rPr>
          <w:rFonts w:ascii="Calibri" w:hAnsi="Calibri" w:cs="Calibri"/>
          <w:sz w:val="20"/>
          <w:szCs w:val="20"/>
        </w:rPr>
        <w:t xml:space="preserve"> </w:t>
      </w:r>
    </w:p>
    <w:p w14:paraId="72B4FF4B" w14:textId="77777777" w:rsidR="0064101E" w:rsidRPr="001B7763" w:rsidRDefault="0064101E" w:rsidP="004367DE">
      <w:pPr>
        <w:rPr>
          <w:rFonts w:ascii="Calibri" w:hAnsi="Calibri" w:cs="Calibri"/>
          <w:sz w:val="20"/>
          <w:szCs w:val="20"/>
        </w:rPr>
      </w:pPr>
    </w:p>
    <w:p w14:paraId="4FD5C937" w14:textId="149F529D" w:rsidR="001B7763" w:rsidRDefault="001B7763" w:rsidP="004367DE">
      <w:pPr>
        <w:pStyle w:val="Listeavsnitt"/>
        <w:numPr>
          <w:ilvl w:val="0"/>
          <w:numId w:val="16"/>
        </w:numPr>
        <w:rPr>
          <w:rFonts w:ascii="Calibri" w:hAnsi="Calibri" w:cs="Calibri"/>
          <w:b/>
          <w:sz w:val="20"/>
          <w:szCs w:val="20"/>
        </w:rPr>
      </w:pPr>
      <w:r w:rsidRPr="004367DE">
        <w:rPr>
          <w:rFonts w:ascii="Calibri" w:hAnsi="Calibri" w:cs="Calibri"/>
          <w:b/>
          <w:sz w:val="20"/>
          <w:szCs w:val="20"/>
        </w:rPr>
        <w:t>Kommentar til driftsregnskapet for Keops Arbeid KF 01.01 tom 3</w:t>
      </w:r>
      <w:r w:rsidR="00416DF9">
        <w:rPr>
          <w:rFonts w:ascii="Calibri" w:hAnsi="Calibri" w:cs="Calibri"/>
          <w:b/>
          <w:sz w:val="20"/>
          <w:szCs w:val="20"/>
        </w:rPr>
        <w:t>1</w:t>
      </w:r>
      <w:r w:rsidR="00004852">
        <w:rPr>
          <w:rFonts w:ascii="Calibri" w:hAnsi="Calibri" w:cs="Calibri"/>
          <w:b/>
          <w:sz w:val="20"/>
          <w:szCs w:val="20"/>
        </w:rPr>
        <w:t>.</w:t>
      </w:r>
      <w:r w:rsidR="00D56AE4">
        <w:rPr>
          <w:rFonts w:ascii="Calibri" w:hAnsi="Calibri" w:cs="Calibri"/>
          <w:b/>
          <w:sz w:val="20"/>
          <w:szCs w:val="20"/>
        </w:rPr>
        <w:t>0</w:t>
      </w:r>
      <w:r w:rsidR="00416DF9">
        <w:rPr>
          <w:rFonts w:ascii="Calibri" w:hAnsi="Calibri" w:cs="Calibri"/>
          <w:b/>
          <w:sz w:val="20"/>
          <w:szCs w:val="20"/>
        </w:rPr>
        <w:t>8</w:t>
      </w:r>
      <w:r w:rsidR="00004852">
        <w:rPr>
          <w:rFonts w:ascii="Calibri" w:hAnsi="Calibri" w:cs="Calibri"/>
          <w:b/>
          <w:sz w:val="20"/>
          <w:szCs w:val="20"/>
        </w:rPr>
        <w:t>.</w:t>
      </w:r>
      <w:r w:rsidRPr="004367DE">
        <w:rPr>
          <w:rFonts w:ascii="Calibri" w:hAnsi="Calibri" w:cs="Calibri"/>
          <w:b/>
          <w:sz w:val="20"/>
          <w:szCs w:val="20"/>
        </w:rPr>
        <w:t xml:space="preserve"> 202</w:t>
      </w:r>
      <w:r w:rsidR="00D56AE4">
        <w:rPr>
          <w:rFonts w:ascii="Calibri" w:hAnsi="Calibri" w:cs="Calibri"/>
          <w:b/>
          <w:sz w:val="20"/>
          <w:szCs w:val="20"/>
        </w:rPr>
        <w:t>6</w:t>
      </w:r>
    </w:p>
    <w:p w14:paraId="2F8E2236" w14:textId="07164D7F" w:rsidR="002F5B87" w:rsidRDefault="00AA4888" w:rsidP="002F5B87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Keops har følgende tall pr.</w:t>
      </w:r>
      <w:r w:rsidR="005273C3">
        <w:rPr>
          <w:rFonts w:ascii="Calibri" w:hAnsi="Calibri" w:cs="Calibri"/>
          <w:bCs/>
          <w:sz w:val="20"/>
          <w:szCs w:val="20"/>
        </w:rPr>
        <w:t xml:space="preserve"> </w:t>
      </w:r>
      <w:r w:rsidR="00D56AE4">
        <w:rPr>
          <w:rFonts w:ascii="Calibri" w:hAnsi="Calibri" w:cs="Calibri"/>
          <w:bCs/>
          <w:sz w:val="20"/>
          <w:szCs w:val="20"/>
        </w:rPr>
        <w:t>31</w:t>
      </w:r>
      <w:r w:rsidR="00416DF9">
        <w:rPr>
          <w:rFonts w:ascii="Calibri" w:hAnsi="Calibri" w:cs="Calibri"/>
          <w:bCs/>
          <w:sz w:val="20"/>
          <w:szCs w:val="20"/>
        </w:rPr>
        <w:t>. August</w:t>
      </w:r>
    </w:p>
    <w:p w14:paraId="639D4A6B" w14:textId="5886A0B7" w:rsidR="00DF7F88" w:rsidRDefault="00FF676E" w:rsidP="00BA2039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I Keops Arbeid er det en merinntekt på overføringer og refusjoner på kr. </w:t>
      </w:r>
      <w:proofErr w:type="gramStart"/>
      <w:r>
        <w:rPr>
          <w:rFonts w:ascii="Calibri" w:hAnsi="Calibri" w:cs="Calibri"/>
          <w:bCs/>
          <w:sz w:val="20"/>
          <w:szCs w:val="20"/>
        </w:rPr>
        <w:t>690.000,-</w:t>
      </w:r>
      <w:proofErr w:type="gramEnd"/>
    </w:p>
    <w:p w14:paraId="39DDDEDB" w14:textId="47FB046E" w:rsidR="00FF676E" w:rsidRDefault="00FF676E" w:rsidP="00BA2039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Det er en merinntekt på salgsinntekter på kr. </w:t>
      </w:r>
      <w:proofErr w:type="gramStart"/>
      <w:r>
        <w:rPr>
          <w:rFonts w:ascii="Calibri" w:hAnsi="Calibri" w:cs="Calibri"/>
          <w:bCs/>
          <w:sz w:val="20"/>
          <w:szCs w:val="20"/>
        </w:rPr>
        <w:t>230.000,-</w:t>
      </w:r>
      <w:proofErr w:type="gramEnd"/>
      <w:r>
        <w:rPr>
          <w:rFonts w:ascii="Calibri" w:hAnsi="Calibri" w:cs="Calibri"/>
          <w:bCs/>
          <w:sz w:val="20"/>
          <w:szCs w:val="20"/>
        </w:rPr>
        <w:t xml:space="preserve"> det skyldes en økt omsetning.</w:t>
      </w:r>
    </w:p>
    <w:p w14:paraId="1EDAED69" w14:textId="41C6DA3C" w:rsidR="00FF676E" w:rsidRDefault="00FF676E" w:rsidP="00BA2039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Rente inntektene er kr.190.000,- mer </w:t>
      </w:r>
      <w:r w:rsidR="00AC5D35">
        <w:rPr>
          <w:rFonts w:ascii="Calibri" w:hAnsi="Calibri" w:cs="Calibri"/>
          <w:bCs/>
          <w:sz w:val="20"/>
          <w:szCs w:val="20"/>
        </w:rPr>
        <w:t>enn</w:t>
      </w:r>
      <w:r>
        <w:rPr>
          <w:rFonts w:ascii="Calibri" w:hAnsi="Calibri" w:cs="Calibri"/>
          <w:bCs/>
          <w:sz w:val="20"/>
          <w:szCs w:val="20"/>
        </w:rPr>
        <w:t xml:space="preserve"> forventet, og det skyldes at overføringene fra kommunen kommer tidligere.</w:t>
      </w:r>
    </w:p>
    <w:p w14:paraId="07560ECB" w14:textId="77777777" w:rsidR="000706E8" w:rsidRDefault="000706E8" w:rsidP="00BA2039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</w:p>
    <w:p w14:paraId="5EE346B0" w14:textId="576CDCEA" w:rsidR="001B7763" w:rsidRPr="002F5B87" w:rsidRDefault="001B7763" w:rsidP="002F5B87">
      <w:pPr>
        <w:pStyle w:val="Listeavsnitt"/>
        <w:numPr>
          <w:ilvl w:val="0"/>
          <w:numId w:val="16"/>
        </w:numPr>
        <w:rPr>
          <w:rFonts w:ascii="Calibri" w:hAnsi="Calibri" w:cs="Calibri"/>
          <w:b/>
          <w:sz w:val="20"/>
          <w:szCs w:val="20"/>
        </w:rPr>
      </w:pPr>
      <w:r w:rsidRPr="002F5B87">
        <w:rPr>
          <w:rFonts w:ascii="Calibri" w:hAnsi="Calibri" w:cs="Calibri"/>
          <w:b/>
          <w:sz w:val="20"/>
          <w:szCs w:val="20"/>
        </w:rPr>
        <w:t xml:space="preserve">Kommentar til driftsregnskapet for Keops Utvikling KF 01.01 tom </w:t>
      </w:r>
      <w:r w:rsidR="00D56AE4" w:rsidRPr="002F5B87">
        <w:rPr>
          <w:rFonts w:ascii="Calibri" w:hAnsi="Calibri" w:cs="Calibri"/>
          <w:b/>
          <w:sz w:val="20"/>
          <w:szCs w:val="20"/>
        </w:rPr>
        <w:t>3</w:t>
      </w:r>
      <w:r w:rsidR="00416DF9">
        <w:rPr>
          <w:rFonts w:ascii="Calibri" w:hAnsi="Calibri" w:cs="Calibri"/>
          <w:b/>
          <w:sz w:val="20"/>
          <w:szCs w:val="20"/>
        </w:rPr>
        <w:t>1</w:t>
      </w:r>
      <w:r w:rsidR="00D56AE4" w:rsidRPr="002F5B87">
        <w:rPr>
          <w:rFonts w:ascii="Calibri" w:hAnsi="Calibri" w:cs="Calibri"/>
          <w:b/>
          <w:sz w:val="20"/>
          <w:szCs w:val="20"/>
        </w:rPr>
        <w:t>.0</w:t>
      </w:r>
      <w:r w:rsidR="00416DF9">
        <w:rPr>
          <w:rFonts w:ascii="Calibri" w:hAnsi="Calibri" w:cs="Calibri"/>
          <w:b/>
          <w:sz w:val="20"/>
          <w:szCs w:val="20"/>
        </w:rPr>
        <w:t>8</w:t>
      </w:r>
      <w:r w:rsidR="000F0D8D" w:rsidRPr="002F5B87">
        <w:rPr>
          <w:rFonts w:ascii="Calibri" w:hAnsi="Calibri" w:cs="Calibri"/>
          <w:b/>
          <w:sz w:val="20"/>
          <w:szCs w:val="20"/>
        </w:rPr>
        <w:t>.</w:t>
      </w:r>
      <w:r w:rsidR="00004852" w:rsidRPr="002F5B87">
        <w:rPr>
          <w:rFonts w:ascii="Calibri" w:hAnsi="Calibri" w:cs="Calibri"/>
          <w:b/>
          <w:sz w:val="20"/>
          <w:szCs w:val="20"/>
        </w:rPr>
        <w:t>20</w:t>
      </w:r>
      <w:r w:rsidR="000F0D8D" w:rsidRPr="002F5B87">
        <w:rPr>
          <w:rFonts w:ascii="Calibri" w:hAnsi="Calibri" w:cs="Calibri"/>
          <w:b/>
          <w:sz w:val="20"/>
          <w:szCs w:val="20"/>
        </w:rPr>
        <w:t>2</w:t>
      </w:r>
      <w:r w:rsidR="00D56AE4" w:rsidRPr="002F5B87">
        <w:rPr>
          <w:rFonts w:ascii="Calibri" w:hAnsi="Calibri" w:cs="Calibri"/>
          <w:b/>
          <w:sz w:val="20"/>
          <w:szCs w:val="20"/>
        </w:rPr>
        <w:t>6</w:t>
      </w:r>
    </w:p>
    <w:p w14:paraId="44F545DA" w14:textId="7E6540F2" w:rsidR="002F5B87" w:rsidRDefault="000F0E4B" w:rsidP="002F5B87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Keops Utvikling har følgende tall pr. 3</w:t>
      </w:r>
      <w:r w:rsidR="00416DF9">
        <w:rPr>
          <w:rFonts w:ascii="Calibri" w:hAnsi="Calibri" w:cs="Calibri"/>
          <w:bCs/>
          <w:sz w:val="20"/>
          <w:szCs w:val="20"/>
        </w:rPr>
        <w:t>1.August</w:t>
      </w:r>
    </w:p>
    <w:p w14:paraId="1C5AA7BA" w14:textId="1D314CC6" w:rsidR="000706E8" w:rsidRDefault="000706E8" w:rsidP="002F5B87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I Keops Utvikling er kr. </w:t>
      </w:r>
      <w:proofErr w:type="gramStart"/>
      <w:r>
        <w:rPr>
          <w:rFonts w:ascii="Calibri" w:hAnsi="Calibri" w:cs="Calibri"/>
          <w:bCs/>
          <w:sz w:val="20"/>
          <w:szCs w:val="20"/>
        </w:rPr>
        <w:t>960.000,-</w:t>
      </w:r>
      <w:proofErr w:type="gramEnd"/>
      <w:r>
        <w:rPr>
          <w:rFonts w:ascii="Calibri" w:hAnsi="Calibri" w:cs="Calibri"/>
          <w:bCs/>
          <w:sz w:val="20"/>
          <w:szCs w:val="20"/>
        </w:rPr>
        <w:t xml:space="preserve"> mer </w:t>
      </w:r>
      <w:r w:rsidR="00AC5D35">
        <w:rPr>
          <w:rFonts w:ascii="Calibri" w:hAnsi="Calibri" w:cs="Calibri"/>
          <w:bCs/>
          <w:sz w:val="20"/>
          <w:szCs w:val="20"/>
        </w:rPr>
        <w:t>enn</w:t>
      </w:r>
      <w:r>
        <w:rPr>
          <w:rFonts w:ascii="Calibri" w:hAnsi="Calibri" w:cs="Calibri"/>
          <w:bCs/>
          <w:sz w:val="20"/>
          <w:szCs w:val="20"/>
        </w:rPr>
        <w:t xml:space="preserve"> budsjettert på overføringer og refusjoner.</w:t>
      </w:r>
    </w:p>
    <w:p w14:paraId="3D2C005B" w14:textId="27FC7178" w:rsidR="000706E8" w:rsidRDefault="000706E8" w:rsidP="002F5B87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Det er en reduksjon i salgsinntekter på kr. </w:t>
      </w:r>
      <w:proofErr w:type="gramStart"/>
      <w:r>
        <w:rPr>
          <w:rFonts w:ascii="Calibri" w:hAnsi="Calibri" w:cs="Calibri"/>
          <w:bCs/>
          <w:sz w:val="20"/>
          <w:szCs w:val="20"/>
        </w:rPr>
        <w:t>155.000,-</w:t>
      </w:r>
      <w:proofErr w:type="gramEnd"/>
    </w:p>
    <w:p w14:paraId="1AC78290" w14:textId="0DA7373D" w:rsidR="000706E8" w:rsidRDefault="000706E8" w:rsidP="002F5B87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Lønnsutgiftene er kr.545.000,- mer </w:t>
      </w:r>
      <w:r w:rsidR="00AC5D35">
        <w:rPr>
          <w:rFonts w:ascii="Calibri" w:hAnsi="Calibri" w:cs="Calibri"/>
          <w:bCs/>
          <w:sz w:val="20"/>
          <w:szCs w:val="20"/>
        </w:rPr>
        <w:t>enn</w:t>
      </w:r>
      <w:r>
        <w:rPr>
          <w:rFonts w:ascii="Calibri" w:hAnsi="Calibri" w:cs="Calibri"/>
          <w:bCs/>
          <w:sz w:val="20"/>
          <w:szCs w:val="20"/>
        </w:rPr>
        <w:t xml:space="preserve"> budsjettert.</w:t>
      </w:r>
    </w:p>
    <w:p w14:paraId="6E3F74DB" w14:textId="3A90A4F7" w:rsidR="000706E8" w:rsidRDefault="000706E8" w:rsidP="002F5B87">
      <w:pPr>
        <w:pStyle w:val="Listeavsnitt"/>
        <w:ind w:left="360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Det er en besparelse i kjøp av varer og tjenester på kr.185.000,-</w:t>
      </w:r>
    </w:p>
    <w:p w14:paraId="100A57E5" w14:textId="77777777" w:rsidR="005273C3" w:rsidRDefault="005273C3" w:rsidP="004367DE">
      <w:pPr>
        <w:rPr>
          <w:rFonts w:ascii="Calibri" w:hAnsi="Calibri" w:cs="Calibri"/>
          <w:sz w:val="20"/>
          <w:szCs w:val="20"/>
        </w:rPr>
      </w:pPr>
    </w:p>
    <w:p w14:paraId="04E48AB5" w14:textId="756DCACF" w:rsidR="001B7763" w:rsidRPr="004367DE" w:rsidRDefault="001B7763" w:rsidP="004367DE">
      <w:pPr>
        <w:rPr>
          <w:rFonts w:ascii="Calibri" w:hAnsi="Calibri" w:cs="Calibri"/>
          <w:sz w:val="20"/>
          <w:szCs w:val="20"/>
        </w:rPr>
      </w:pPr>
      <w:r w:rsidRPr="004367DE">
        <w:rPr>
          <w:rFonts w:ascii="Calibri" w:hAnsi="Calibri" w:cs="Calibri"/>
          <w:sz w:val="20"/>
          <w:szCs w:val="20"/>
        </w:rPr>
        <w:t>Morten Kjørholt Pettersen</w:t>
      </w:r>
      <w:r w:rsidR="004367DE">
        <w:rPr>
          <w:rFonts w:ascii="Calibri" w:hAnsi="Calibri" w:cs="Calibri"/>
          <w:sz w:val="20"/>
          <w:szCs w:val="20"/>
        </w:rPr>
        <w:br/>
      </w:r>
      <w:r w:rsidRPr="004367DE">
        <w:rPr>
          <w:rFonts w:ascii="Calibri" w:hAnsi="Calibri" w:cs="Calibri"/>
          <w:sz w:val="20"/>
          <w:szCs w:val="20"/>
        </w:rPr>
        <w:t>Daglig leder Keops Arbeid og Utvikling KF</w:t>
      </w:r>
    </w:p>
    <w:p w14:paraId="5D75CFC2" w14:textId="64E968CE" w:rsidR="00864940" w:rsidRPr="001B7763" w:rsidRDefault="00A70346" w:rsidP="004D3AAA">
      <w:pPr>
        <w:rPr>
          <w:rFonts w:ascii="Calibri" w:hAnsi="Calibri" w:cs="Calibri"/>
        </w:rPr>
      </w:pPr>
      <w:r w:rsidRPr="001B7763">
        <w:rPr>
          <w:rFonts w:ascii="Calibri" w:hAnsi="Calibri" w:cs="Calibri"/>
        </w:rPr>
        <w:t xml:space="preserve"> </w:t>
      </w:r>
    </w:p>
    <w:sectPr w:rsidR="00864940" w:rsidRPr="001B7763" w:rsidSect="004367DE">
      <w:footerReference w:type="default" r:id="rId10"/>
      <w:headerReference w:type="first" r:id="rId11"/>
      <w:footerReference w:type="first" r:id="rId12"/>
      <w:pgSz w:w="11906" w:h="16838"/>
      <w:pgMar w:top="2381" w:right="1983" w:bottom="2665" w:left="136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E86B1" w14:textId="77777777" w:rsidR="004F7C33" w:rsidRDefault="004F7C33" w:rsidP="00065EF3">
      <w:pPr>
        <w:spacing w:after="0" w:line="240" w:lineRule="auto"/>
      </w:pPr>
      <w:r>
        <w:separator/>
      </w:r>
    </w:p>
  </w:endnote>
  <w:endnote w:type="continuationSeparator" w:id="0">
    <w:p w14:paraId="2E3A9A84" w14:textId="77777777" w:rsidR="004F7C33" w:rsidRDefault="004F7C33" w:rsidP="00065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kkurat Pro">
    <w:altName w:val="Calibri"/>
    <w:panose1 w:val="00000000000000000000"/>
    <w:charset w:val="4D"/>
    <w:family w:val="swiss"/>
    <w:notTrueType/>
    <w:pitch w:val="variable"/>
    <w:sig w:usb0="A00000AF" w:usb1="4000316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547F" w14:textId="77777777" w:rsidR="005273C3" w:rsidRDefault="005273C3" w:rsidP="005273C3">
    <w:pPr>
      <w:pStyle w:val="BasicParagraph"/>
      <w:rPr>
        <w:rFonts w:ascii="Akkurat Pro" w:hAnsi="Akkurat Pro" w:cs="Akkurat Pro"/>
        <w:b/>
        <w:bCs/>
        <w:color w:val="E84E1B"/>
        <w:sz w:val="16"/>
        <w:szCs w:val="16"/>
        <w:lang w:val="nb-NO"/>
      </w:rPr>
    </w:pPr>
    <w:r>
      <w:rPr>
        <w:rFonts w:ascii="Akkurat Pro" w:hAnsi="Akkurat Pro" w:cs="Akkurat Pro"/>
        <w:b/>
        <w:bCs/>
        <w:noProof/>
        <w:color w:val="E84E1B"/>
        <w:sz w:val="16"/>
        <w:szCs w:val="16"/>
        <w:lang w:val="nb-N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F60AFA8" wp14:editId="6B3FC03B">
              <wp:simplePos x="0" y="0"/>
              <wp:positionH relativeFrom="column">
                <wp:posOffset>-943748</wp:posOffset>
              </wp:positionH>
              <wp:positionV relativeFrom="paragraph">
                <wp:posOffset>-181306</wp:posOffset>
              </wp:positionV>
              <wp:extent cx="4245996" cy="1031965"/>
              <wp:effectExtent l="0" t="0" r="0" b="0"/>
              <wp:wrapNone/>
              <wp:docPr id="396002243" name="Tekstboks 3960022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5996" cy="10319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C6E416" w14:textId="77777777" w:rsidR="005273C3" w:rsidRDefault="005273C3" w:rsidP="005273C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30929F" wp14:editId="5875D293">
                                <wp:extent cx="3806845" cy="979624"/>
                                <wp:effectExtent l="0" t="0" r="0" b="0"/>
                                <wp:docPr id="48910116" name="Bilde 48910116" descr="Et bilde som inneholder tekst&#10;&#10;Automatisk generert beskrivels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Bilde 12" descr="Et bilde som inneholder tekst&#10;&#10;Automatisk generert beskrivels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806845" cy="9796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F60AFA8" id="_x0000_t202" coordsize="21600,21600" o:spt="202" path="m,l,21600r21600,l21600,xe">
              <v:stroke joinstyle="miter"/>
              <v:path gradientshapeok="t" o:connecttype="rect"/>
            </v:shapetype>
            <v:shape id="Tekstboks 396002243" o:spid="_x0000_s1026" type="#_x0000_t202" style="position:absolute;margin-left:-74.3pt;margin-top:-14.3pt;width:334.35pt;height:81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" fillcolor="white [3201]" stroked="f" strokeweight=".5pt">
              <v:textbox>
                <w:txbxContent>
                  <w:p w14:paraId="33C6E416" w14:textId="77777777" w:rsidR="005273C3" w:rsidRDefault="005273C3" w:rsidP="005273C3">
                    <w:r>
                      <w:rPr>
                        <w:noProof/>
                      </w:rPr>
                      <w:drawing>
                        <wp:inline distT="0" distB="0" distL="0" distR="0" wp14:anchorId="6E30929F" wp14:editId="5875D293">
                          <wp:extent cx="3806845" cy="979624"/>
                          <wp:effectExtent l="0" t="0" r="0" b="0"/>
                          <wp:docPr id="48910116" name="Bilde 48910116" descr="Et bilde som inneholder tekst&#10;&#10;Automatisk generert beskrivels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Bilde 12" descr="Et bilde som inneholder tekst&#10;&#10;Automatisk generert beskrivels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806845" cy="9796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>
      <w:rPr>
        <w:rFonts w:ascii="Akkurat Pro" w:hAnsi="Akkurat Pro" w:cs="Akkurat Pro"/>
        <w:b/>
        <w:bCs/>
        <w:noProof/>
        <w:color w:val="E84E1B"/>
        <w:sz w:val="16"/>
        <w:szCs w:val="16"/>
        <w:lang w:val="nb-N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7BE8F8C" wp14:editId="3495A7EE">
              <wp:simplePos x="0" y="0"/>
              <wp:positionH relativeFrom="column">
                <wp:posOffset>-805815</wp:posOffset>
              </wp:positionH>
              <wp:positionV relativeFrom="paragraph">
                <wp:posOffset>616585</wp:posOffset>
              </wp:positionV>
              <wp:extent cx="3369945" cy="940435"/>
              <wp:effectExtent l="0" t="0" r="0" b="0"/>
              <wp:wrapNone/>
              <wp:docPr id="1624594263" name="Tekstboks 16245942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9945" cy="9404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1C3223" w14:textId="77777777" w:rsidR="005273C3" w:rsidRDefault="005273C3" w:rsidP="005273C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BE8F8C" id="Tekstboks 1624594263" o:spid="_x0000_s1027" type="#_x0000_t202" style="position:absolute;margin-left:-63.45pt;margin-top:48.55pt;width:265.35pt;height:74.0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" fillcolor="white [3201]" stroked="f" strokeweight=".5pt">
              <v:textbox>
                <w:txbxContent>
                  <w:p w14:paraId="3B1C3223" w14:textId="77777777" w:rsidR="005273C3" w:rsidRDefault="005273C3" w:rsidP="005273C3"/>
                </w:txbxContent>
              </v:textbox>
            </v:shape>
          </w:pict>
        </mc:Fallback>
      </mc:AlternateContent>
    </w:r>
  </w:p>
  <w:p w14:paraId="3B095677" w14:textId="77777777" w:rsidR="005273C3" w:rsidRDefault="005273C3" w:rsidP="005273C3">
    <w:pPr>
      <w:pStyle w:val="Bunntekst"/>
      <w:rPr>
        <w:rFonts w:ascii="Akkurat Pro" w:hAnsi="Akkurat Pro" w:cs="Akkurat Pro"/>
        <w:b/>
        <w:bCs/>
        <w:color w:val="878786"/>
        <w:szCs w:val="16"/>
      </w:rPr>
    </w:pPr>
  </w:p>
  <w:p w14:paraId="7046F443" w14:textId="77777777" w:rsidR="005273C3" w:rsidRDefault="005273C3" w:rsidP="005273C3">
    <w:pPr>
      <w:pStyle w:val="Bunntekst"/>
      <w:rPr>
        <w:rStyle w:val="Utheving"/>
      </w:rPr>
    </w:pPr>
    <w:r w:rsidRPr="00AB23AF">
      <w:rPr>
        <w:rStyle w:val="Utheving"/>
        <w:noProof/>
        <w:lang w:eastAsia="nb-N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C582688" wp14:editId="0CCB1DC7">
              <wp:simplePos x="0" y="0"/>
              <wp:positionH relativeFrom="page">
                <wp:posOffset>539750</wp:posOffset>
              </wp:positionH>
              <wp:positionV relativeFrom="page">
                <wp:posOffset>9303385</wp:posOffset>
              </wp:positionV>
              <wp:extent cx="6480810" cy="0"/>
              <wp:effectExtent l="0" t="0" r="34290" b="19050"/>
              <wp:wrapNone/>
              <wp:docPr id="1737869216" name="Rett linje 17378692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81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87878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395869" id="Rett linje 173786921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2.5pt,732.55pt" to="552.8pt,7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" strokecolor="#878787" strokeweight="1pt">
              <v:stroke joinstyle="miter"/>
              <w10:wrap anchorx="page" anchory="page"/>
            </v:line>
          </w:pict>
        </mc:Fallback>
      </mc:AlternateContent>
    </w:r>
    <w:r w:rsidRPr="00AB23AF">
      <w:rPr>
        <w:rStyle w:val="Utheving"/>
        <w:noProof/>
        <w:lang w:eastAsia="nb-NO"/>
      </w:rPr>
      <w:drawing>
        <wp:anchor distT="0" distB="0" distL="114300" distR="114300" simplePos="0" relativeHeight="251671552" behindDoc="1" locked="0" layoutInCell="1" allowOverlap="1" wp14:anchorId="67422432" wp14:editId="3E3EE348">
          <wp:simplePos x="0" y="0"/>
          <wp:positionH relativeFrom="page">
            <wp:posOffset>6660515</wp:posOffset>
          </wp:positionH>
          <wp:positionV relativeFrom="page">
            <wp:posOffset>9660890</wp:posOffset>
          </wp:positionV>
          <wp:extent cx="363855" cy="535940"/>
          <wp:effectExtent l="0" t="0" r="0" b="0"/>
          <wp:wrapNone/>
          <wp:docPr id="1434831406" name="Bilde 1434831406" descr="Et bilde som inneholder symbol, krone, emblem, våpenmerke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831406" name="Bilde 1434831406" descr="Et bilde som inneholder symbol, krone, emblem, våpenmerke&#10;&#10;KI-generert innhold kan være feil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63855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Utheving"/>
      </w:rPr>
      <w:t xml:space="preserve"> </w:t>
    </w:r>
  </w:p>
  <w:p w14:paraId="6D1590CB" w14:textId="77777777" w:rsidR="005273C3" w:rsidRPr="00AB23AF" w:rsidRDefault="005273C3" w:rsidP="005273C3">
    <w:pPr>
      <w:pStyle w:val="Bunntekst"/>
      <w:rPr>
        <w:rStyle w:val="Utheving"/>
      </w:rPr>
    </w:pPr>
    <w:r>
      <w:rPr>
        <w:rStyle w:val="Utheving"/>
      </w:rPr>
      <w:tab/>
    </w:r>
    <w:r>
      <w:rPr>
        <w:rStyle w:val="Utheving"/>
      </w:rPr>
      <w:tab/>
      <w:t xml:space="preserve">  </w:t>
    </w:r>
  </w:p>
  <w:p w14:paraId="626E6FE7" w14:textId="1E64A0AC" w:rsidR="00CA62DA" w:rsidRPr="005273C3" w:rsidRDefault="00CA62DA" w:rsidP="005273C3">
    <w:pPr>
      <w:pStyle w:val="Bunntekst"/>
      <w:rPr>
        <w:rStyle w:val="Utheving"/>
        <w:iCs w:val="0"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5CADC" w14:textId="1B625D5C" w:rsidR="008F1C55" w:rsidRDefault="00E74FC7" w:rsidP="008F1C55">
    <w:pPr>
      <w:pStyle w:val="BasicParagraph"/>
      <w:rPr>
        <w:rFonts w:ascii="Akkurat Pro" w:hAnsi="Akkurat Pro" w:cs="Akkurat Pro"/>
        <w:b/>
        <w:bCs/>
        <w:color w:val="E84E1B"/>
        <w:sz w:val="16"/>
        <w:szCs w:val="16"/>
        <w:lang w:val="nb-NO"/>
      </w:rPr>
    </w:pPr>
    <w:r>
      <w:rPr>
        <w:rFonts w:ascii="Akkurat Pro" w:hAnsi="Akkurat Pro" w:cs="Akkurat Pro"/>
        <w:b/>
        <w:bCs/>
        <w:noProof/>
        <w:color w:val="E84E1B"/>
        <w:sz w:val="16"/>
        <w:szCs w:val="16"/>
        <w:lang w:val="nb-N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7A45675" wp14:editId="5C9AA057">
              <wp:simplePos x="0" y="0"/>
              <wp:positionH relativeFrom="column">
                <wp:posOffset>-943748</wp:posOffset>
              </wp:positionH>
              <wp:positionV relativeFrom="paragraph">
                <wp:posOffset>-181306</wp:posOffset>
              </wp:positionV>
              <wp:extent cx="4245996" cy="1031965"/>
              <wp:effectExtent l="0" t="0" r="0" b="0"/>
              <wp:wrapNone/>
              <wp:docPr id="10" name="Tekstboks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5996" cy="10319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07185E8" w14:textId="30532930" w:rsidR="00E74FC7" w:rsidRDefault="00E74FC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F68B0C" wp14:editId="29606447">
                                <wp:extent cx="3806845" cy="979624"/>
                                <wp:effectExtent l="0" t="0" r="0" b="0"/>
                                <wp:docPr id="25" name="Bilde 25" descr="Et bilde som inneholder tekst&#10;&#10;Automatisk generert beskrivels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Bilde 12" descr="Et bilde som inneholder tekst&#10;&#10;Automatisk generert beskrivels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806845" cy="97962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7A45675" id="_x0000_t202" coordsize="21600,21600" o:spt="202" path="m,l,21600r21600,l21600,xe">
              <v:stroke joinstyle="miter"/>
              <v:path gradientshapeok="t" o:connecttype="rect"/>
            </v:shapetype>
            <v:shape id="Tekstboks 10" o:spid="_x0000_s1029" type="#_x0000_t202" style="position:absolute;margin-left:-74.3pt;margin-top:-14.3pt;width:334.35pt;height:81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" fillcolor="white [3201]" stroked="f" strokeweight=".5pt">
              <v:textbox>
                <w:txbxContent>
                  <w:p w14:paraId="307185E8" w14:textId="30532930" w:rsidR="00E74FC7" w:rsidRDefault="00E74FC7">
                    <w:r>
                      <w:rPr>
                        <w:noProof/>
                      </w:rPr>
                      <w:drawing>
                        <wp:inline distT="0" distB="0" distL="0" distR="0" wp14:anchorId="2AF68B0C" wp14:editId="29606447">
                          <wp:extent cx="3806845" cy="979624"/>
                          <wp:effectExtent l="0" t="0" r="0" b="0"/>
                          <wp:docPr id="25" name="Bilde 25" descr="Et bilde som inneholder tekst&#10;&#10;Automatisk generert beskrivels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Bilde 12" descr="Et bilde som inneholder tekst&#10;&#10;Automatisk generert beskrivels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806845" cy="97962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>
      <w:rPr>
        <w:rFonts w:ascii="Akkurat Pro" w:hAnsi="Akkurat Pro" w:cs="Akkurat Pro"/>
        <w:b/>
        <w:bCs/>
        <w:noProof/>
        <w:color w:val="E84E1B"/>
        <w:sz w:val="16"/>
        <w:szCs w:val="16"/>
        <w:lang w:val="nb-N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C6A0E48" wp14:editId="4E1BB7EC">
              <wp:simplePos x="0" y="0"/>
              <wp:positionH relativeFrom="column">
                <wp:posOffset>-805815</wp:posOffset>
              </wp:positionH>
              <wp:positionV relativeFrom="paragraph">
                <wp:posOffset>616585</wp:posOffset>
              </wp:positionV>
              <wp:extent cx="3369945" cy="940435"/>
              <wp:effectExtent l="0" t="0" r="0" b="0"/>
              <wp:wrapNone/>
              <wp:docPr id="5" name="Tekstbo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9945" cy="9404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43A948E" w14:textId="77777777" w:rsidR="00E74FC7" w:rsidRDefault="00E74FC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6A0E48" id="Tekstboks 5" o:spid="_x0000_s1030" type="#_x0000_t202" style="position:absolute;margin-left:-63.45pt;margin-top:48.55pt;width:265.35pt;height:74.0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" fillcolor="white [3201]" stroked="f" strokeweight=".5pt">
              <v:textbox>
                <w:txbxContent>
                  <w:p w14:paraId="343A948E" w14:textId="77777777" w:rsidR="00E74FC7" w:rsidRDefault="00E74FC7"/>
                </w:txbxContent>
              </v:textbox>
            </v:shape>
          </w:pict>
        </mc:Fallback>
      </mc:AlternateContent>
    </w:r>
  </w:p>
  <w:p w14:paraId="79C2E760" w14:textId="77777777" w:rsidR="00E74FC7" w:rsidRDefault="00E74FC7" w:rsidP="008F1C55">
    <w:pPr>
      <w:pStyle w:val="Bunntekst"/>
      <w:rPr>
        <w:rFonts w:ascii="Akkurat Pro" w:hAnsi="Akkurat Pro" w:cs="Akkurat Pro"/>
        <w:b/>
        <w:bCs/>
        <w:color w:val="878786"/>
        <w:szCs w:val="16"/>
      </w:rPr>
    </w:pPr>
  </w:p>
  <w:p w14:paraId="258CA5D7" w14:textId="45334323" w:rsidR="008F1C55" w:rsidRDefault="00845202" w:rsidP="008F1C55">
    <w:pPr>
      <w:pStyle w:val="Bunntekst"/>
      <w:rPr>
        <w:rStyle w:val="Utheving"/>
      </w:rPr>
    </w:pPr>
    <w:r w:rsidRPr="00AB23AF">
      <w:rPr>
        <w:rStyle w:val="Utheving"/>
        <w:noProof/>
        <w:lang w:eastAsia="nb-N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9EF4C9" wp14:editId="1FA1B6F7">
              <wp:simplePos x="0" y="0"/>
              <wp:positionH relativeFrom="page">
                <wp:posOffset>539750</wp:posOffset>
              </wp:positionH>
              <wp:positionV relativeFrom="page">
                <wp:posOffset>9303385</wp:posOffset>
              </wp:positionV>
              <wp:extent cx="6480810" cy="0"/>
              <wp:effectExtent l="0" t="0" r="34290" b="19050"/>
              <wp:wrapNone/>
              <wp:docPr id="4" name="Rett linj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81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87878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23931D7" id="Rett linj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2.5pt,732.55pt" to="552.8pt,7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" strokecolor="#878787" strokeweight="1pt">
              <v:stroke joinstyle="miter"/>
              <w10:wrap anchorx="page" anchory="page"/>
            </v:line>
          </w:pict>
        </mc:Fallback>
      </mc:AlternateContent>
    </w:r>
    <w:r w:rsidRPr="00AB23AF">
      <w:rPr>
        <w:rStyle w:val="Utheving"/>
        <w:noProof/>
        <w:lang w:eastAsia="nb-NO"/>
      </w:rPr>
      <w:drawing>
        <wp:anchor distT="0" distB="0" distL="114300" distR="114300" simplePos="0" relativeHeight="251659264" behindDoc="1" locked="0" layoutInCell="1" allowOverlap="1" wp14:anchorId="5C5A6C48" wp14:editId="13F8E9BD">
          <wp:simplePos x="0" y="0"/>
          <wp:positionH relativeFrom="page">
            <wp:posOffset>6660515</wp:posOffset>
          </wp:positionH>
          <wp:positionV relativeFrom="page">
            <wp:posOffset>9660890</wp:posOffset>
          </wp:positionV>
          <wp:extent cx="363855" cy="535940"/>
          <wp:effectExtent l="0" t="0" r="0" b="0"/>
          <wp:wrapNone/>
          <wp:docPr id="23" name="Bil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63855" cy="535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A4E37">
      <w:rPr>
        <w:rStyle w:val="Utheving"/>
      </w:rPr>
      <w:t xml:space="preserve"> </w:t>
    </w:r>
  </w:p>
  <w:p w14:paraId="4F685EA0" w14:textId="24608DD9" w:rsidR="00065EF3" w:rsidRPr="00AB23AF" w:rsidRDefault="002C712D" w:rsidP="008F1C55">
    <w:pPr>
      <w:pStyle w:val="Bunntekst"/>
      <w:rPr>
        <w:rStyle w:val="Utheving"/>
      </w:rPr>
    </w:pPr>
    <w:r>
      <w:rPr>
        <w:rStyle w:val="Utheving"/>
      </w:rPr>
      <w:tab/>
    </w:r>
    <w:r w:rsidR="008F1C55">
      <w:rPr>
        <w:rStyle w:val="Utheving"/>
      </w:rPr>
      <w:tab/>
    </w:r>
    <w:r w:rsidR="006A4E37">
      <w:rPr>
        <w:rStyle w:val="Utheving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9C2D0" w14:textId="77777777" w:rsidR="004F7C33" w:rsidRDefault="004F7C33" w:rsidP="00065EF3">
      <w:pPr>
        <w:spacing w:after="0" w:line="240" w:lineRule="auto"/>
      </w:pPr>
      <w:r>
        <w:separator/>
      </w:r>
    </w:p>
  </w:footnote>
  <w:footnote w:type="continuationSeparator" w:id="0">
    <w:p w14:paraId="246D61E9" w14:textId="77777777" w:rsidR="004F7C33" w:rsidRDefault="004F7C33" w:rsidP="00065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E5F18" w14:textId="1027B14C" w:rsidR="00065EF3" w:rsidRDefault="00E74FC7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7060ABF" wp14:editId="604D243F">
              <wp:simplePos x="0" y="0"/>
              <wp:positionH relativeFrom="column">
                <wp:posOffset>-564515</wp:posOffset>
              </wp:positionH>
              <wp:positionV relativeFrom="paragraph">
                <wp:posOffset>-50619</wp:posOffset>
              </wp:positionV>
              <wp:extent cx="2521132" cy="927462"/>
              <wp:effectExtent l="0" t="0" r="6350" b="0"/>
              <wp:wrapNone/>
              <wp:docPr id="1" name="Tekstbok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1132" cy="9274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7F2F0C1" w14:textId="060A6270" w:rsidR="00E74FC7" w:rsidRDefault="00E74FC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76F0621" wp14:editId="188A63E9">
                                <wp:extent cx="2331720" cy="823595"/>
                                <wp:effectExtent l="0" t="0" r="5080" b="1905"/>
                                <wp:docPr id="24" name="Bild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Bilde 2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31720" cy="8235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60ABF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style="position:absolute;margin-left:-44.45pt;margin-top:-4pt;width:198.5pt;height:73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" fillcolor="white [3201]" stroked="f" strokeweight=".5pt">
              <v:textbox>
                <w:txbxContent>
                  <w:p w14:paraId="77F2F0C1" w14:textId="060A6270" w:rsidR="00E74FC7" w:rsidRDefault="00E74FC7">
                    <w:r>
                      <w:rPr>
                        <w:noProof/>
                      </w:rPr>
                      <w:drawing>
                        <wp:inline distT="0" distB="0" distL="0" distR="0" wp14:anchorId="576F0621" wp14:editId="188A63E9">
                          <wp:extent cx="2331720" cy="823595"/>
                          <wp:effectExtent l="0" t="0" r="5080" b="1905"/>
                          <wp:docPr id="24" name="Bild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Bilde 2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31720" cy="8235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9C622E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2E1D2C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24272E2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D82406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384DFA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6EB4B4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7A984C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660D2E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B89736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86CD9E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4C7D92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F0F3F59"/>
    <w:multiLevelType w:val="hybridMultilevel"/>
    <w:tmpl w:val="3FF4FFCC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2E16CA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2F50CBB"/>
    <w:multiLevelType w:val="hybridMultilevel"/>
    <w:tmpl w:val="A79A42B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1553E7"/>
    <w:multiLevelType w:val="hybridMultilevel"/>
    <w:tmpl w:val="B4CEDC3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9E4923"/>
    <w:multiLevelType w:val="hybridMultilevel"/>
    <w:tmpl w:val="5D74A918"/>
    <w:lvl w:ilvl="0" w:tplc="1F7C41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645D1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98411038">
    <w:abstractNumId w:val="12"/>
  </w:num>
  <w:num w:numId="2" w16cid:durableId="1464881554">
    <w:abstractNumId w:val="16"/>
  </w:num>
  <w:num w:numId="3" w16cid:durableId="718287525">
    <w:abstractNumId w:val="10"/>
  </w:num>
  <w:num w:numId="4" w16cid:durableId="792361166">
    <w:abstractNumId w:val="8"/>
  </w:num>
  <w:num w:numId="5" w16cid:durableId="177817087">
    <w:abstractNumId w:val="3"/>
  </w:num>
  <w:num w:numId="6" w16cid:durableId="1835610970">
    <w:abstractNumId w:val="2"/>
  </w:num>
  <w:num w:numId="7" w16cid:durableId="760956771">
    <w:abstractNumId w:val="1"/>
  </w:num>
  <w:num w:numId="8" w16cid:durableId="1094743873">
    <w:abstractNumId w:val="0"/>
  </w:num>
  <w:num w:numId="9" w16cid:durableId="1368414976">
    <w:abstractNumId w:val="9"/>
  </w:num>
  <w:num w:numId="10" w16cid:durableId="89392506">
    <w:abstractNumId w:val="7"/>
  </w:num>
  <w:num w:numId="11" w16cid:durableId="961111069">
    <w:abstractNumId w:val="6"/>
  </w:num>
  <w:num w:numId="12" w16cid:durableId="1664044313">
    <w:abstractNumId w:val="5"/>
  </w:num>
  <w:num w:numId="13" w16cid:durableId="1486042435">
    <w:abstractNumId w:val="4"/>
  </w:num>
  <w:num w:numId="14" w16cid:durableId="1276405565">
    <w:abstractNumId w:val="13"/>
  </w:num>
  <w:num w:numId="15" w16cid:durableId="1082489963">
    <w:abstractNumId w:val="14"/>
  </w:num>
  <w:num w:numId="16" w16cid:durableId="1479222294">
    <w:abstractNumId w:val="11"/>
  </w:num>
  <w:num w:numId="17" w16cid:durableId="8922289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91"/>
    <w:rsid w:val="00004852"/>
    <w:rsid w:val="00063FD2"/>
    <w:rsid w:val="00065EF3"/>
    <w:rsid w:val="000706E8"/>
    <w:rsid w:val="000848FB"/>
    <w:rsid w:val="0009243B"/>
    <w:rsid w:val="000D2A79"/>
    <w:rsid w:val="000D6605"/>
    <w:rsid w:val="000E130F"/>
    <w:rsid w:val="000F0D8D"/>
    <w:rsid w:val="000F0E4B"/>
    <w:rsid w:val="00140AE8"/>
    <w:rsid w:val="00171F43"/>
    <w:rsid w:val="001864FF"/>
    <w:rsid w:val="001B7763"/>
    <w:rsid w:val="001C323E"/>
    <w:rsid w:val="002076BE"/>
    <w:rsid w:val="00226F40"/>
    <w:rsid w:val="002305AC"/>
    <w:rsid w:val="00233119"/>
    <w:rsid w:val="00236635"/>
    <w:rsid w:val="002513EE"/>
    <w:rsid w:val="00264033"/>
    <w:rsid w:val="0028326B"/>
    <w:rsid w:val="00285186"/>
    <w:rsid w:val="0028602E"/>
    <w:rsid w:val="002B7B82"/>
    <w:rsid w:val="002C3268"/>
    <w:rsid w:val="002C712D"/>
    <w:rsid w:val="002F5B87"/>
    <w:rsid w:val="002F5F2A"/>
    <w:rsid w:val="0030179D"/>
    <w:rsid w:val="003139A4"/>
    <w:rsid w:val="00335573"/>
    <w:rsid w:val="00350DA7"/>
    <w:rsid w:val="003537CF"/>
    <w:rsid w:val="00355A50"/>
    <w:rsid w:val="00370854"/>
    <w:rsid w:val="00382078"/>
    <w:rsid w:val="00384780"/>
    <w:rsid w:val="004136C5"/>
    <w:rsid w:val="00416DF9"/>
    <w:rsid w:val="004367DE"/>
    <w:rsid w:val="004739B3"/>
    <w:rsid w:val="004858E7"/>
    <w:rsid w:val="004939D6"/>
    <w:rsid w:val="00497698"/>
    <w:rsid w:val="004A149B"/>
    <w:rsid w:val="004A48ED"/>
    <w:rsid w:val="004C65FF"/>
    <w:rsid w:val="004D3AAA"/>
    <w:rsid w:val="004F4319"/>
    <w:rsid w:val="004F7C33"/>
    <w:rsid w:val="00501F23"/>
    <w:rsid w:val="00511CB8"/>
    <w:rsid w:val="0052474E"/>
    <w:rsid w:val="005273C3"/>
    <w:rsid w:val="005F50B7"/>
    <w:rsid w:val="00611A74"/>
    <w:rsid w:val="0064101E"/>
    <w:rsid w:val="006A4E37"/>
    <w:rsid w:val="006B3EBE"/>
    <w:rsid w:val="006B581A"/>
    <w:rsid w:val="006D2C70"/>
    <w:rsid w:val="006E37BD"/>
    <w:rsid w:val="007060C6"/>
    <w:rsid w:val="007073C4"/>
    <w:rsid w:val="00722281"/>
    <w:rsid w:val="00765B16"/>
    <w:rsid w:val="007C6FB1"/>
    <w:rsid w:val="007D2D0D"/>
    <w:rsid w:val="007E4691"/>
    <w:rsid w:val="008121A1"/>
    <w:rsid w:val="00845202"/>
    <w:rsid w:val="00864940"/>
    <w:rsid w:val="0088333A"/>
    <w:rsid w:val="00883490"/>
    <w:rsid w:val="008872D0"/>
    <w:rsid w:val="008A718C"/>
    <w:rsid w:val="008B48DA"/>
    <w:rsid w:val="008B556E"/>
    <w:rsid w:val="008D2F2C"/>
    <w:rsid w:val="008F1C55"/>
    <w:rsid w:val="00924646"/>
    <w:rsid w:val="00924BBD"/>
    <w:rsid w:val="00930C71"/>
    <w:rsid w:val="009529B9"/>
    <w:rsid w:val="0096419D"/>
    <w:rsid w:val="0097633E"/>
    <w:rsid w:val="0098642E"/>
    <w:rsid w:val="009A4919"/>
    <w:rsid w:val="009C01D4"/>
    <w:rsid w:val="009C4DDD"/>
    <w:rsid w:val="009C6BAC"/>
    <w:rsid w:val="009D6476"/>
    <w:rsid w:val="009E07F6"/>
    <w:rsid w:val="009E6777"/>
    <w:rsid w:val="009F2287"/>
    <w:rsid w:val="00A0427E"/>
    <w:rsid w:val="00A16740"/>
    <w:rsid w:val="00A605FE"/>
    <w:rsid w:val="00A70346"/>
    <w:rsid w:val="00A84B3D"/>
    <w:rsid w:val="00A84FEA"/>
    <w:rsid w:val="00AA46D2"/>
    <w:rsid w:val="00AA4888"/>
    <w:rsid w:val="00AB23AF"/>
    <w:rsid w:val="00AC5D35"/>
    <w:rsid w:val="00AE25D2"/>
    <w:rsid w:val="00B007E9"/>
    <w:rsid w:val="00B728BB"/>
    <w:rsid w:val="00B91C5A"/>
    <w:rsid w:val="00BA2039"/>
    <w:rsid w:val="00BB30E4"/>
    <w:rsid w:val="00BC6946"/>
    <w:rsid w:val="00BE6A92"/>
    <w:rsid w:val="00C421E2"/>
    <w:rsid w:val="00C94C98"/>
    <w:rsid w:val="00CA62DA"/>
    <w:rsid w:val="00CC0E37"/>
    <w:rsid w:val="00CC5F8C"/>
    <w:rsid w:val="00CC6A18"/>
    <w:rsid w:val="00CD191B"/>
    <w:rsid w:val="00CD6AB4"/>
    <w:rsid w:val="00CE146C"/>
    <w:rsid w:val="00D20B64"/>
    <w:rsid w:val="00D5367D"/>
    <w:rsid w:val="00D56AE4"/>
    <w:rsid w:val="00DF7F88"/>
    <w:rsid w:val="00E217CB"/>
    <w:rsid w:val="00E34405"/>
    <w:rsid w:val="00E66C3C"/>
    <w:rsid w:val="00E74FC7"/>
    <w:rsid w:val="00EA3C9E"/>
    <w:rsid w:val="00EE6B03"/>
    <w:rsid w:val="00EE6C04"/>
    <w:rsid w:val="00F26412"/>
    <w:rsid w:val="00F639D6"/>
    <w:rsid w:val="00F67E96"/>
    <w:rsid w:val="00FF3816"/>
    <w:rsid w:val="00FF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B024DA"/>
  <w15:chartTrackingRefBased/>
  <w15:docId w15:val="{578B1B13-3ECC-B34A-AE42-DEC99B0B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EBE"/>
    <w:pPr>
      <w:spacing w:after="240" w:line="276" w:lineRule="auto"/>
    </w:pPr>
    <w:rPr>
      <w:sz w:val="1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7633E"/>
    <w:pPr>
      <w:keepNext/>
      <w:keepLines/>
      <w:spacing w:before="240" w:after="0" w:line="240" w:lineRule="exact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A042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qFormat/>
    <w:rsid w:val="00A042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5250B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qFormat/>
    <w:rsid w:val="00A0427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1381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A042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381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A042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250B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A042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250B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A042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A0427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numbering" w:styleId="111111">
    <w:name w:val="Outline List 2"/>
    <w:basedOn w:val="Ingenliste"/>
    <w:uiPriority w:val="99"/>
    <w:semiHidden/>
    <w:unhideWhenUsed/>
    <w:rsid w:val="00A0427E"/>
    <w:pPr>
      <w:numPr>
        <w:numId w:val="1"/>
      </w:numPr>
    </w:pPr>
  </w:style>
  <w:style w:type="numbering" w:styleId="1ai">
    <w:name w:val="Outline List 1"/>
    <w:basedOn w:val="Ingenliste"/>
    <w:uiPriority w:val="99"/>
    <w:semiHidden/>
    <w:unhideWhenUsed/>
    <w:rsid w:val="00A0427E"/>
    <w:pPr>
      <w:numPr>
        <w:numId w:val="2"/>
      </w:numPr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97633E"/>
    <w:rPr>
      <w:rFonts w:asciiTheme="majorHAnsi" w:eastAsiaTheme="majorEastAsia" w:hAnsiTheme="majorHAnsi" w:cstheme="majorBidi"/>
      <w:b/>
      <w:color w:val="000000" w:themeColor="text1"/>
      <w:sz w:val="18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5367D"/>
    <w:rPr>
      <w:rFonts w:asciiTheme="majorHAnsi" w:eastAsiaTheme="majorEastAsia" w:hAnsiTheme="majorHAnsi" w:cstheme="majorBidi"/>
      <w:color w:val="000000" w:themeColor="text1"/>
      <w:sz w:val="1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B3EBE"/>
    <w:rPr>
      <w:rFonts w:asciiTheme="majorHAnsi" w:eastAsiaTheme="majorEastAsia" w:hAnsiTheme="majorHAnsi" w:cstheme="majorBidi"/>
      <w:color w:val="75250B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B3EBE"/>
    <w:rPr>
      <w:rFonts w:asciiTheme="majorHAnsi" w:eastAsiaTheme="majorEastAsia" w:hAnsiTheme="majorHAnsi" w:cstheme="majorBidi"/>
      <w:i/>
      <w:iCs/>
      <w:color w:val="B13811" w:themeColor="accent1" w:themeShade="BF"/>
      <w:sz w:val="1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B3EBE"/>
    <w:rPr>
      <w:rFonts w:asciiTheme="majorHAnsi" w:eastAsiaTheme="majorEastAsia" w:hAnsiTheme="majorHAnsi" w:cstheme="majorBidi"/>
      <w:color w:val="B13811" w:themeColor="accent1" w:themeShade="BF"/>
      <w:sz w:val="18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B3EBE"/>
    <w:rPr>
      <w:rFonts w:asciiTheme="majorHAnsi" w:eastAsiaTheme="majorEastAsia" w:hAnsiTheme="majorHAnsi" w:cstheme="majorBidi"/>
      <w:color w:val="75250B" w:themeColor="accent1" w:themeShade="7F"/>
      <w:sz w:val="18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B3EBE"/>
    <w:rPr>
      <w:rFonts w:asciiTheme="majorHAnsi" w:eastAsiaTheme="majorEastAsia" w:hAnsiTheme="majorHAnsi" w:cstheme="majorBidi"/>
      <w:i/>
      <w:iCs/>
      <w:color w:val="75250B" w:themeColor="accent1" w:themeShade="7F"/>
      <w:sz w:val="18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B3E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B3E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A0427E"/>
    <w:pPr>
      <w:numPr>
        <w:numId w:val="3"/>
      </w:numPr>
    </w:pPr>
  </w:style>
  <w:style w:type="paragraph" w:styleId="Avsenderadresse">
    <w:name w:val="envelope return"/>
    <w:basedOn w:val="Normal"/>
    <w:uiPriority w:val="99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semiHidden/>
    <w:unhideWhenUsed/>
    <w:rsid w:val="00A0427E"/>
  </w:style>
  <w:style w:type="paragraph" w:styleId="Bildetekst">
    <w:name w:val="caption"/>
    <w:basedOn w:val="Normal"/>
    <w:next w:val="Normal"/>
    <w:uiPriority w:val="35"/>
    <w:semiHidden/>
    <w:unhideWhenUsed/>
    <w:qFormat/>
    <w:rsid w:val="00A0427E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Blokktekst">
    <w:name w:val="Block Text"/>
    <w:basedOn w:val="Normal"/>
    <w:uiPriority w:val="99"/>
    <w:semiHidden/>
    <w:unhideWhenUsed/>
    <w:rsid w:val="00A0427E"/>
    <w:pPr>
      <w:pBdr>
        <w:top w:val="single" w:sz="2" w:space="10" w:color="E94E1B" w:themeColor="accent1" w:frame="1"/>
        <w:left w:val="single" w:sz="2" w:space="10" w:color="E94E1B" w:themeColor="accent1" w:frame="1"/>
        <w:bottom w:val="single" w:sz="2" w:space="10" w:color="E94E1B" w:themeColor="accent1" w:frame="1"/>
        <w:right w:val="single" w:sz="2" w:space="10" w:color="E94E1B" w:themeColor="accent1" w:frame="1"/>
      </w:pBdr>
      <w:ind w:left="1152" w:right="1152"/>
    </w:pPr>
    <w:rPr>
      <w:rFonts w:eastAsiaTheme="minorEastAsia"/>
      <w:i/>
      <w:iCs/>
      <w:color w:val="E94E1B" w:themeColor="accent1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0427E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0427E"/>
    <w:rPr>
      <w:rFonts w:ascii="Segoe UI" w:hAnsi="Segoe UI" w:cs="Segoe UI"/>
      <w:sz w:val="18"/>
      <w:szCs w:val="18"/>
    </w:rPr>
  </w:style>
  <w:style w:type="character" w:styleId="Boktittel">
    <w:name w:val="Book Title"/>
    <w:basedOn w:val="Standardskriftforavsnitt"/>
    <w:uiPriority w:val="33"/>
    <w:semiHidden/>
    <w:qFormat/>
    <w:rsid w:val="00A0427E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A0427E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A0427E"/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A0427E"/>
    <w:pPr>
      <w:spacing w:after="1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A0427E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A0427E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A0427E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A0427E"/>
    <w:pPr>
      <w:spacing w:after="16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A0427E"/>
  </w:style>
  <w:style w:type="paragraph" w:styleId="Brdtekst2">
    <w:name w:val="Body Text 2"/>
    <w:basedOn w:val="Normal"/>
    <w:link w:val="Brdtekst2Tegn"/>
    <w:uiPriority w:val="99"/>
    <w:semiHidden/>
    <w:unhideWhenUsed/>
    <w:rsid w:val="00A0427E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A0427E"/>
  </w:style>
  <w:style w:type="paragraph" w:styleId="Brdtekst3">
    <w:name w:val="Body Text 3"/>
    <w:basedOn w:val="Normal"/>
    <w:link w:val="Brdtekst3Tegn"/>
    <w:uiPriority w:val="99"/>
    <w:semiHidden/>
    <w:unhideWhenUsed/>
    <w:rsid w:val="00A0427E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A0427E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A0427E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A0427E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A0427E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A0427E"/>
    <w:rPr>
      <w:sz w:val="16"/>
      <w:szCs w:val="16"/>
    </w:rPr>
  </w:style>
  <w:style w:type="paragraph" w:styleId="Bunntekst">
    <w:name w:val="footer"/>
    <w:basedOn w:val="Normal"/>
    <w:link w:val="BunntekstTegn"/>
    <w:uiPriority w:val="99"/>
    <w:unhideWhenUsed/>
    <w:rsid w:val="00A0427E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A0427E"/>
    <w:rPr>
      <w:sz w:val="16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A0427E"/>
  </w:style>
  <w:style w:type="character" w:customStyle="1" w:styleId="DatoTegn">
    <w:name w:val="Dato Tegn"/>
    <w:basedOn w:val="Standardskriftforavsnitt"/>
    <w:link w:val="Dato"/>
    <w:uiPriority w:val="99"/>
    <w:semiHidden/>
    <w:rsid w:val="00A0427E"/>
  </w:style>
  <w:style w:type="paragraph" w:styleId="Dokumentkart">
    <w:name w:val="Document Map"/>
    <w:basedOn w:val="Normal"/>
    <w:link w:val="DokumentkartTegn"/>
    <w:uiPriority w:val="99"/>
    <w:semiHidden/>
    <w:unhideWhenUsed/>
    <w:rsid w:val="00A0427E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A0427E"/>
    <w:rPr>
      <w:rFonts w:ascii="Segoe UI" w:hAnsi="Segoe UI" w:cs="Segoe UI"/>
      <w:sz w:val="16"/>
      <w:szCs w:val="16"/>
    </w:rPr>
  </w:style>
  <w:style w:type="table" w:styleId="Enkelttabell1">
    <w:name w:val="Table Simple 1"/>
    <w:basedOn w:val="Vanligtabell"/>
    <w:uiPriority w:val="99"/>
    <w:semiHidden/>
    <w:unhideWhenUsed/>
    <w:rsid w:val="00A0427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A0427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A042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A0427E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A0427E"/>
  </w:style>
  <w:style w:type="table" w:styleId="Fargerikliste">
    <w:name w:val="Colorful List"/>
    <w:basedOn w:val="Vanligtabell"/>
    <w:uiPriority w:val="72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979A9" w:themeFill="accent2" w:themeFillShade="CC"/>
      </w:tcPr>
    </w:tblStylePr>
    <w:tblStylePr w:type="lastRow">
      <w:rPr>
        <w:b/>
        <w:bCs/>
        <w:color w:val="1979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979A9" w:themeFill="accent2" w:themeFillShade="CC"/>
      </w:tcPr>
    </w:tblStylePr>
    <w:tblStylePr w:type="lastRow">
      <w:rPr>
        <w:b/>
        <w:bCs/>
        <w:color w:val="1979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3C6" w:themeFill="accent1" w:themeFillTint="3F"/>
      </w:tcPr>
    </w:tblStylePr>
    <w:tblStylePr w:type="band1Horz">
      <w:tblPr/>
      <w:tcPr>
        <w:shd w:val="clear" w:color="auto" w:fill="FADBD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5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979A9" w:themeFill="accent2" w:themeFillShade="CC"/>
      </w:tcPr>
    </w:tblStylePr>
    <w:tblStylePr w:type="lastRow">
      <w:rPr>
        <w:b/>
        <w:bCs/>
        <w:color w:val="1979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6F6" w:themeFill="accent2" w:themeFillTint="3F"/>
      </w:tcPr>
    </w:tblStylePr>
    <w:tblStylePr w:type="band1Horz">
      <w:tblPr/>
      <w:tcPr>
        <w:shd w:val="clear" w:color="auto" w:fill="D0EAF8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098D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098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098D4" w:themeColor="accent2"/>
        <w:left w:val="single" w:sz="4" w:space="0" w:color="E94E1B" w:themeColor="accent1"/>
        <w:bottom w:val="single" w:sz="4" w:space="0" w:color="E94E1B" w:themeColor="accent1"/>
        <w:right w:val="single" w:sz="4" w:space="0" w:color="E94E1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098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2D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2D0D" w:themeColor="accent1" w:themeShade="99"/>
          <w:insideV w:val="nil"/>
        </w:tcBorders>
        <w:shd w:val="clear" w:color="auto" w:fill="8E2D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2D0D" w:themeFill="accent1" w:themeFillShade="99"/>
      </w:tcPr>
    </w:tblStylePr>
    <w:tblStylePr w:type="band1Vert">
      <w:tblPr/>
      <w:tcPr>
        <w:shd w:val="clear" w:color="auto" w:fill="F6B8A3" w:themeFill="accent1" w:themeFillTint="66"/>
      </w:tcPr>
    </w:tblStylePr>
    <w:tblStylePr w:type="band1Horz">
      <w:tblPr/>
      <w:tcPr>
        <w:shd w:val="clear" w:color="auto" w:fill="F4A68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098D4" w:themeColor="accent2"/>
        <w:left w:val="single" w:sz="4" w:space="0" w:color="2098D4" w:themeColor="accent2"/>
        <w:bottom w:val="single" w:sz="4" w:space="0" w:color="2098D4" w:themeColor="accent2"/>
        <w:right w:val="single" w:sz="4" w:space="0" w:color="2098D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5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098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5B7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5B7F" w:themeColor="accent2" w:themeShade="99"/>
          <w:insideV w:val="nil"/>
        </w:tcBorders>
        <w:shd w:val="clear" w:color="auto" w:fill="135B7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5B7F" w:themeFill="accent2" w:themeFillShade="99"/>
      </w:tcPr>
    </w:tblStylePr>
    <w:tblStylePr w:type="band1Vert">
      <w:tblPr/>
      <w:tcPr>
        <w:shd w:val="clear" w:color="auto" w:fill="A2D6F1" w:themeFill="accent2" w:themeFillTint="66"/>
      </w:tcPr>
    </w:tblStylePr>
    <w:tblStylePr w:type="band1Horz">
      <w:tblPr/>
      <w:tcPr>
        <w:shd w:val="clear" w:color="auto" w:fill="8BCDE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BD1" w:themeFill="accent1" w:themeFillTint="33"/>
    </w:tcPr>
    <w:tblStylePr w:type="firstRow">
      <w:rPr>
        <w:b/>
        <w:bCs/>
      </w:rPr>
      <w:tblPr/>
      <w:tcPr>
        <w:shd w:val="clear" w:color="auto" w:fill="F6B8A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B8A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38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3811" w:themeFill="accent1" w:themeFillShade="BF"/>
      </w:tcPr>
    </w:tblStylePr>
    <w:tblStylePr w:type="band1Vert">
      <w:tblPr/>
      <w:tcPr>
        <w:shd w:val="clear" w:color="auto" w:fill="F4A68D" w:themeFill="accent1" w:themeFillTint="7F"/>
      </w:tcPr>
    </w:tblStylePr>
    <w:tblStylePr w:type="band1Horz">
      <w:tblPr/>
      <w:tcPr>
        <w:shd w:val="clear" w:color="auto" w:fill="F4A68D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AF8" w:themeFill="accent2" w:themeFillTint="33"/>
    </w:tcPr>
    <w:tblStylePr w:type="firstRow">
      <w:rPr>
        <w:b/>
        <w:bCs/>
      </w:rPr>
      <w:tblPr/>
      <w:tcPr>
        <w:shd w:val="clear" w:color="auto" w:fill="A2D6F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6F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8719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8719E" w:themeFill="accent2" w:themeFillShade="BF"/>
      </w:tcPr>
    </w:tblStylePr>
    <w:tblStylePr w:type="band1Vert">
      <w:tblPr/>
      <w:tcPr>
        <w:shd w:val="clear" w:color="auto" w:fill="8BCDED" w:themeFill="accent2" w:themeFillTint="7F"/>
      </w:tcPr>
    </w:tblStylePr>
    <w:tblStylePr w:type="band1Horz">
      <w:tblPr/>
      <w:tcPr>
        <w:shd w:val="clear" w:color="auto" w:fill="8BCDE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unhideWhenUsed/>
    <w:rsid w:val="00A0427E"/>
    <w:pPr>
      <w:spacing w:after="0"/>
    </w:pPr>
  </w:style>
  <w:style w:type="character" w:styleId="Fotnotereferanse">
    <w:name w:val="footnote reference"/>
    <w:basedOn w:val="Standardskriftforavsnitt"/>
    <w:uiPriority w:val="99"/>
    <w:semiHidden/>
    <w:unhideWhenUsed/>
    <w:rsid w:val="00A0427E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A0427E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0427E"/>
    <w:rPr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A0427E"/>
    <w:rPr>
      <w:color w:val="954F72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unhideWhenUsed/>
    <w:rsid w:val="00A0427E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A0427E"/>
  </w:style>
  <w:style w:type="paragraph" w:styleId="HTML-adresse">
    <w:name w:val="HTML Address"/>
    <w:basedOn w:val="Normal"/>
    <w:link w:val="HTML-adresseTegn"/>
    <w:uiPriority w:val="99"/>
    <w:semiHidden/>
    <w:unhideWhenUsed/>
    <w:rsid w:val="00A0427E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A0427E"/>
    <w:rPr>
      <w:i/>
      <w:iCs/>
    </w:rPr>
  </w:style>
  <w:style w:type="character" w:styleId="HTML-akronym">
    <w:name w:val="HTML Acronym"/>
    <w:basedOn w:val="Standardskriftforavsnitt"/>
    <w:uiPriority w:val="99"/>
    <w:semiHidden/>
    <w:unhideWhenUsed/>
    <w:rsid w:val="00A0427E"/>
  </w:style>
  <w:style w:type="character" w:styleId="HTML-definisjon">
    <w:name w:val="HTML Definition"/>
    <w:basedOn w:val="Standardskriftforavsnitt"/>
    <w:uiPriority w:val="99"/>
    <w:semiHidden/>
    <w:unhideWhenUsed/>
    <w:rsid w:val="00A0427E"/>
    <w:rPr>
      <w:i/>
      <w:iCs/>
    </w:rPr>
  </w:style>
  <w:style w:type="character" w:styleId="HTML-eksempel">
    <w:name w:val="HTML Sample"/>
    <w:basedOn w:val="Standardskriftforavsnitt"/>
    <w:uiPriority w:val="99"/>
    <w:semiHidden/>
    <w:unhideWhenUsed/>
    <w:rsid w:val="00A0427E"/>
    <w:rPr>
      <w:rFonts w:ascii="Consolas" w:hAnsi="Consolas" w:cs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A0427E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A0427E"/>
    <w:rPr>
      <w:rFonts w:ascii="Consolas" w:hAnsi="Consolas" w:cs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A0427E"/>
    <w:rPr>
      <w:rFonts w:ascii="Consolas" w:hAnsi="Consolas" w:cs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unhideWhenUsed/>
    <w:rsid w:val="00A0427E"/>
    <w:rPr>
      <w:i/>
      <w:iCs/>
    </w:rPr>
  </w:style>
  <w:style w:type="character" w:styleId="HTML-skrivemaskin">
    <w:name w:val="HTML Typewriter"/>
    <w:basedOn w:val="Standardskriftforavsnitt"/>
    <w:uiPriority w:val="99"/>
    <w:semiHidden/>
    <w:unhideWhenUsed/>
    <w:rsid w:val="00A0427E"/>
    <w:rPr>
      <w:rFonts w:ascii="Consolas" w:hAnsi="Consolas" w:cs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A0427E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A0427E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A0427E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A0427E"/>
    <w:pPr>
      <w:spacing w:after="0" w:line="240" w:lineRule="auto"/>
      <w:ind w:left="1980" w:hanging="220"/>
    </w:pPr>
  </w:style>
  <w:style w:type="paragraph" w:styleId="Ingenmellomrom">
    <w:name w:val="No Spacing"/>
    <w:uiPriority w:val="1"/>
    <w:semiHidden/>
    <w:qFormat/>
    <w:rsid w:val="00A0427E"/>
    <w:pPr>
      <w:spacing w:after="0" w:line="240" w:lineRule="auto"/>
    </w:pPr>
  </w:style>
  <w:style w:type="paragraph" w:styleId="INNH1">
    <w:name w:val="toc 1"/>
    <w:basedOn w:val="Normal"/>
    <w:next w:val="Normal"/>
    <w:autoRedefine/>
    <w:uiPriority w:val="39"/>
    <w:semiHidden/>
    <w:unhideWhenUsed/>
    <w:rsid w:val="00A0427E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A0427E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A0427E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A0427E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A0427E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A0427E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A0427E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A0427E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A0427E"/>
    <w:pPr>
      <w:spacing w:after="100"/>
      <w:ind w:left="176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A0427E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A0427E"/>
  </w:style>
  <w:style w:type="paragraph" w:styleId="Kildeliste">
    <w:name w:val="table of authorities"/>
    <w:basedOn w:val="Normal"/>
    <w:next w:val="Normal"/>
    <w:uiPriority w:val="99"/>
    <w:semiHidden/>
    <w:unhideWhenUsed/>
    <w:rsid w:val="00A0427E"/>
    <w:pPr>
      <w:spacing w:after="0"/>
      <w:ind w:left="220" w:hanging="220"/>
    </w:pPr>
  </w:style>
  <w:style w:type="paragraph" w:styleId="Kildelisteoverskrift">
    <w:name w:val="toa heading"/>
    <w:basedOn w:val="Normal"/>
    <w:next w:val="Normal"/>
    <w:uiPriority w:val="99"/>
    <w:semiHidden/>
    <w:unhideWhenUsed/>
    <w:rsid w:val="00A0427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0427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0427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0427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0427E"/>
    <w:rPr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A0427E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semiHidden/>
    <w:unhideWhenUsed/>
    <w:rsid w:val="00A0427E"/>
  </w:style>
  <w:style w:type="paragraph" w:styleId="Liste">
    <w:name w:val="List"/>
    <w:basedOn w:val="Normal"/>
    <w:uiPriority w:val="99"/>
    <w:semiHidden/>
    <w:unhideWhenUsed/>
    <w:rsid w:val="00A0427E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unhideWhenUsed/>
    <w:rsid w:val="00A0427E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A0427E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A0427E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A0427E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A0427E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semiHidden/>
    <w:unhideWhenUsed/>
    <w:rsid w:val="00A0427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0427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0427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0427E"/>
    <w:pPr>
      <w:ind w:left="1415" w:hanging="283"/>
      <w:contextualSpacing/>
    </w:pPr>
  </w:style>
  <w:style w:type="paragraph" w:styleId="Listeavsnitt">
    <w:name w:val="List Paragraph"/>
    <w:basedOn w:val="Normal"/>
    <w:uiPriority w:val="34"/>
    <w:qFormat/>
    <w:rsid w:val="00A0427E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947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947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C2E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C2E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2">
    <w:name w:val="List Table 2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19476" w:themeColor="accent1" w:themeTint="99"/>
        <w:bottom w:val="single" w:sz="4" w:space="0" w:color="F19476" w:themeColor="accent1" w:themeTint="99"/>
        <w:insideH w:val="single" w:sz="4" w:space="0" w:color="F1947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74C2EA" w:themeColor="accent2" w:themeTint="99"/>
        <w:bottom w:val="single" w:sz="4" w:space="0" w:color="74C2EA" w:themeColor="accent2" w:themeTint="99"/>
        <w:insideH w:val="single" w:sz="4" w:space="0" w:color="74C2E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3">
    <w:name w:val="List Table 3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E94E1B" w:themeColor="accent1"/>
        <w:left w:val="single" w:sz="4" w:space="0" w:color="E94E1B" w:themeColor="accent1"/>
        <w:bottom w:val="single" w:sz="4" w:space="0" w:color="E94E1B" w:themeColor="accent1"/>
        <w:right w:val="single" w:sz="4" w:space="0" w:color="E94E1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4E1B" w:themeFill="accent1"/>
      </w:tcPr>
    </w:tblStylePr>
    <w:tblStylePr w:type="lastRow">
      <w:rPr>
        <w:b/>
        <w:bCs/>
      </w:rPr>
      <w:tblPr/>
      <w:tcPr>
        <w:tcBorders>
          <w:top w:val="double" w:sz="4" w:space="0" w:color="E94E1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4E1B" w:themeColor="accent1"/>
          <w:right w:val="single" w:sz="4" w:space="0" w:color="E94E1B" w:themeColor="accent1"/>
        </w:tcBorders>
      </w:tcPr>
    </w:tblStylePr>
    <w:tblStylePr w:type="band1Horz">
      <w:tblPr/>
      <w:tcPr>
        <w:tcBorders>
          <w:top w:val="single" w:sz="4" w:space="0" w:color="E94E1B" w:themeColor="accent1"/>
          <w:bottom w:val="single" w:sz="4" w:space="0" w:color="E94E1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4E1B" w:themeColor="accent1"/>
          <w:left w:val="nil"/>
        </w:tcBorders>
      </w:tcPr>
    </w:tblStylePr>
    <w:tblStylePr w:type="swCell">
      <w:tblPr/>
      <w:tcPr>
        <w:tcBorders>
          <w:top w:val="double" w:sz="4" w:space="0" w:color="E94E1B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2098D4" w:themeColor="accent2"/>
        <w:left w:val="single" w:sz="4" w:space="0" w:color="2098D4" w:themeColor="accent2"/>
        <w:bottom w:val="single" w:sz="4" w:space="0" w:color="2098D4" w:themeColor="accent2"/>
        <w:right w:val="single" w:sz="4" w:space="0" w:color="2098D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098D4" w:themeFill="accent2"/>
      </w:tcPr>
    </w:tblStylePr>
    <w:tblStylePr w:type="lastRow">
      <w:rPr>
        <w:b/>
        <w:bCs/>
      </w:rPr>
      <w:tblPr/>
      <w:tcPr>
        <w:tcBorders>
          <w:top w:val="double" w:sz="4" w:space="0" w:color="2098D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098D4" w:themeColor="accent2"/>
          <w:right w:val="single" w:sz="4" w:space="0" w:color="2098D4" w:themeColor="accent2"/>
        </w:tcBorders>
      </w:tcPr>
    </w:tblStylePr>
    <w:tblStylePr w:type="band1Horz">
      <w:tblPr/>
      <w:tcPr>
        <w:tcBorders>
          <w:top w:val="single" w:sz="4" w:space="0" w:color="2098D4" w:themeColor="accent2"/>
          <w:bottom w:val="single" w:sz="4" w:space="0" w:color="2098D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098D4" w:themeColor="accent2"/>
          <w:left w:val="nil"/>
        </w:tcBorders>
      </w:tcPr>
    </w:tblStylePr>
    <w:tblStylePr w:type="swCell">
      <w:tblPr/>
      <w:tcPr>
        <w:tcBorders>
          <w:top w:val="double" w:sz="4" w:space="0" w:color="2098D4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19476" w:themeColor="accent1" w:themeTint="99"/>
        <w:left w:val="single" w:sz="4" w:space="0" w:color="F19476" w:themeColor="accent1" w:themeTint="99"/>
        <w:bottom w:val="single" w:sz="4" w:space="0" w:color="F19476" w:themeColor="accent1" w:themeTint="99"/>
        <w:right w:val="single" w:sz="4" w:space="0" w:color="F19476" w:themeColor="accent1" w:themeTint="99"/>
        <w:insideH w:val="single" w:sz="4" w:space="0" w:color="F1947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4E1B" w:themeColor="accent1"/>
          <w:left w:val="single" w:sz="4" w:space="0" w:color="E94E1B" w:themeColor="accent1"/>
          <w:bottom w:val="single" w:sz="4" w:space="0" w:color="E94E1B" w:themeColor="accent1"/>
          <w:right w:val="single" w:sz="4" w:space="0" w:color="E94E1B" w:themeColor="accent1"/>
          <w:insideH w:val="nil"/>
        </w:tcBorders>
        <w:shd w:val="clear" w:color="auto" w:fill="E94E1B" w:themeFill="accent1"/>
      </w:tcPr>
    </w:tblStylePr>
    <w:tblStylePr w:type="lastRow">
      <w:rPr>
        <w:b/>
        <w:bCs/>
      </w:rPr>
      <w:tblPr/>
      <w:tcPr>
        <w:tcBorders>
          <w:top w:val="double" w:sz="4" w:space="0" w:color="F1947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74C2EA" w:themeColor="accent2" w:themeTint="99"/>
        <w:left w:val="single" w:sz="4" w:space="0" w:color="74C2EA" w:themeColor="accent2" w:themeTint="99"/>
        <w:bottom w:val="single" w:sz="4" w:space="0" w:color="74C2EA" w:themeColor="accent2" w:themeTint="99"/>
        <w:right w:val="single" w:sz="4" w:space="0" w:color="74C2EA" w:themeColor="accent2" w:themeTint="99"/>
        <w:insideH w:val="single" w:sz="4" w:space="0" w:color="74C2E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98D4" w:themeColor="accent2"/>
          <w:left w:val="single" w:sz="4" w:space="0" w:color="2098D4" w:themeColor="accent2"/>
          <w:bottom w:val="single" w:sz="4" w:space="0" w:color="2098D4" w:themeColor="accent2"/>
          <w:right w:val="single" w:sz="4" w:space="0" w:color="2098D4" w:themeColor="accent2"/>
          <w:insideH w:val="nil"/>
        </w:tcBorders>
        <w:shd w:val="clear" w:color="auto" w:fill="2098D4" w:themeFill="accent2"/>
      </w:tcPr>
    </w:tblStylePr>
    <w:tblStylePr w:type="lastRow">
      <w:rPr>
        <w:b/>
        <w:bCs/>
      </w:rPr>
      <w:tblPr/>
      <w:tcPr>
        <w:tcBorders>
          <w:top w:val="double" w:sz="4" w:space="0" w:color="74C2E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4E1B" w:themeColor="accent1"/>
        <w:left w:val="single" w:sz="24" w:space="0" w:color="E94E1B" w:themeColor="accent1"/>
        <w:bottom w:val="single" w:sz="24" w:space="0" w:color="E94E1B" w:themeColor="accent1"/>
        <w:right w:val="single" w:sz="24" w:space="0" w:color="E94E1B" w:themeColor="accent1"/>
      </w:tblBorders>
    </w:tblPr>
    <w:tcPr>
      <w:shd w:val="clear" w:color="auto" w:fill="E94E1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098D4" w:themeColor="accent2"/>
        <w:left w:val="single" w:sz="24" w:space="0" w:color="2098D4" w:themeColor="accent2"/>
        <w:bottom w:val="single" w:sz="24" w:space="0" w:color="2098D4" w:themeColor="accent2"/>
        <w:right w:val="single" w:sz="24" w:space="0" w:color="2098D4" w:themeColor="accent2"/>
      </w:tblBorders>
    </w:tblPr>
    <w:tcPr>
      <w:shd w:val="clear" w:color="auto" w:fill="2098D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A0427E"/>
    <w:pPr>
      <w:spacing w:after="0" w:line="240" w:lineRule="auto"/>
    </w:pPr>
    <w:rPr>
      <w:color w:val="B13811" w:themeColor="accent1" w:themeShade="BF"/>
    </w:rPr>
    <w:tblPr>
      <w:tblStyleRowBandSize w:val="1"/>
      <w:tblStyleColBandSize w:val="1"/>
      <w:tblBorders>
        <w:top w:val="single" w:sz="4" w:space="0" w:color="E94E1B" w:themeColor="accent1"/>
        <w:bottom w:val="single" w:sz="4" w:space="0" w:color="E94E1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94E1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94E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A0427E"/>
    <w:pPr>
      <w:spacing w:after="0" w:line="240" w:lineRule="auto"/>
    </w:pPr>
    <w:rPr>
      <w:color w:val="18719E" w:themeColor="accent2" w:themeShade="BF"/>
    </w:rPr>
    <w:tblPr>
      <w:tblStyleRowBandSize w:val="1"/>
      <w:tblStyleColBandSize w:val="1"/>
      <w:tblBorders>
        <w:top w:val="single" w:sz="4" w:space="0" w:color="2098D4" w:themeColor="accent2"/>
        <w:bottom w:val="single" w:sz="4" w:space="0" w:color="2098D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098D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098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A0427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A0427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A0427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A0427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A0427E"/>
    <w:pPr>
      <w:spacing w:after="0" w:line="240" w:lineRule="auto"/>
    </w:pPr>
    <w:rPr>
      <w:color w:val="B138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4E1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4E1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4E1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4E1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A0427E"/>
    <w:pPr>
      <w:spacing w:after="0" w:line="240" w:lineRule="auto"/>
    </w:pPr>
    <w:rPr>
      <w:color w:val="18719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098D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098D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098D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098D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A0427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A0427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A0427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A0427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E94E1B" w:themeColor="accent1"/>
        <w:left w:val="single" w:sz="8" w:space="0" w:color="E94E1B" w:themeColor="accent1"/>
        <w:bottom w:val="single" w:sz="8" w:space="0" w:color="E94E1B" w:themeColor="accent1"/>
        <w:right w:val="single" w:sz="8" w:space="0" w:color="E94E1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4E1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4E1B" w:themeColor="accent1"/>
          <w:left w:val="single" w:sz="8" w:space="0" w:color="E94E1B" w:themeColor="accent1"/>
          <w:bottom w:val="single" w:sz="8" w:space="0" w:color="E94E1B" w:themeColor="accent1"/>
          <w:right w:val="single" w:sz="8" w:space="0" w:color="E94E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4E1B" w:themeColor="accent1"/>
          <w:left w:val="single" w:sz="8" w:space="0" w:color="E94E1B" w:themeColor="accent1"/>
          <w:bottom w:val="single" w:sz="8" w:space="0" w:color="E94E1B" w:themeColor="accent1"/>
          <w:right w:val="single" w:sz="8" w:space="0" w:color="E94E1B" w:themeColor="accent1"/>
        </w:tcBorders>
      </w:tcPr>
    </w:tblStylePr>
    <w:tblStylePr w:type="band1Horz">
      <w:tblPr/>
      <w:tcPr>
        <w:tcBorders>
          <w:top w:val="single" w:sz="8" w:space="0" w:color="E94E1B" w:themeColor="accent1"/>
          <w:left w:val="single" w:sz="8" w:space="0" w:color="E94E1B" w:themeColor="accent1"/>
          <w:bottom w:val="single" w:sz="8" w:space="0" w:color="E94E1B" w:themeColor="accent1"/>
          <w:right w:val="single" w:sz="8" w:space="0" w:color="E94E1B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2098D4" w:themeColor="accent2"/>
        <w:left w:val="single" w:sz="8" w:space="0" w:color="2098D4" w:themeColor="accent2"/>
        <w:bottom w:val="single" w:sz="8" w:space="0" w:color="2098D4" w:themeColor="accent2"/>
        <w:right w:val="single" w:sz="8" w:space="0" w:color="2098D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098D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098D4" w:themeColor="accent2"/>
          <w:left w:val="single" w:sz="8" w:space="0" w:color="2098D4" w:themeColor="accent2"/>
          <w:bottom w:val="single" w:sz="8" w:space="0" w:color="2098D4" w:themeColor="accent2"/>
          <w:right w:val="single" w:sz="8" w:space="0" w:color="2098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098D4" w:themeColor="accent2"/>
          <w:left w:val="single" w:sz="8" w:space="0" w:color="2098D4" w:themeColor="accent2"/>
          <w:bottom w:val="single" w:sz="8" w:space="0" w:color="2098D4" w:themeColor="accent2"/>
          <w:right w:val="single" w:sz="8" w:space="0" w:color="2098D4" w:themeColor="accent2"/>
        </w:tcBorders>
      </w:tcPr>
    </w:tblStylePr>
    <w:tblStylePr w:type="band1Horz">
      <w:tblPr/>
      <w:tcPr>
        <w:tcBorders>
          <w:top w:val="single" w:sz="8" w:space="0" w:color="2098D4" w:themeColor="accent2"/>
          <w:left w:val="single" w:sz="8" w:space="0" w:color="2098D4" w:themeColor="accent2"/>
          <w:bottom w:val="single" w:sz="8" w:space="0" w:color="2098D4" w:themeColor="accent2"/>
          <w:right w:val="single" w:sz="8" w:space="0" w:color="2098D4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A0427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A0427E"/>
    <w:pPr>
      <w:spacing w:after="0" w:line="240" w:lineRule="auto"/>
    </w:pPr>
    <w:rPr>
      <w:color w:val="B13811" w:themeColor="accent1" w:themeShade="BF"/>
    </w:rPr>
    <w:tblPr>
      <w:tblStyleRowBandSize w:val="1"/>
      <w:tblStyleColBandSize w:val="1"/>
      <w:tblBorders>
        <w:top w:val="single" w:sz="8" w:space="0" w:color="E94E1B" w:themeColor="accent1"/>
        <w:bottom w:val="single" w:sz="8" w:space="0" w:color="E94E1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4E1B" w:themeColor="accent1"/>
          <w:left w:val="nil"/>
          <w:bottom w:val="single" w:sz="8" w:space="0" w:color="E94E1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4E1B" w:themeColor="accent1"/>
          <w:left w:val="nil"/>
          <w:bottom w:val="single" w:sz="8" w:space="0" w:color="E94E1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3C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3C6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A0427E"/>
    <w:pPr>
      <w:spacing w:after="0" w:line="240" w:lineRule="auto"/>
    </w:pPr>
    <w:rPr>
      <w:color w:val="18719E" w:themeColor="accent2" w:themeShade="BF"/>
    </w:rPr>
    <w:tblPr>
      <w:tblStyleRowBandSize w:val="1"/>
      <w:tblStyleColBandSize w:val="1"/>
      <w:tblBorders>
        <w:top w:val="single" w:sz="8" w:space="0" w:color="2098D4" w:themeColor="accent2"/>
        <w:bottom w:val="single" w:sz="8" w:space="0" w:color="2098D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098D4" w:themeColor="accent2"/>
          <w:left w:val="nil"/>
          <w:bottom w:val="single" w:sz="8" w:space="0" w:color="2098D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098D4" w:themeColor="accent2"/>
          <w:left w:val="nil"/>
          <w:bottom w:val="single" w:sz="8" w:space="0" w:color="2098D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6F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6F6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A0427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A0427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A0427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A0427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E94E1B" w:themeColor="accent1"/>
        <w:left w:val="single" w:sz="8" w:space="0" w:color="E94E1B" w:themeColor="accent1"/>
        <w:bottom w:val="single" w:sz="8" w:space="0" w:color="E94E1B" w:themeColor="accent1"/>
        <w:right w:val="single" w:sz="8" w:space="0" w:color="E94E1B" w:themeColor="accent1"/>
        <w:insideH w:val="single" w:sz="8" w:space="0" w:color="E94E1B" w:themeColor="accent1"/>
        <w:insideV w:val="single" w:sz="8" w:space="0" w:color="E94E1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4E1B" w:themeColor="accent1"/>
          <w:left w:val="single" w:sz="8" w:space="0" w:color="E94E1B" w:themeColor="accent1"/>
          <w:bottom w:val="single" w:sz="18" w:space="0" w:color="E94E1B" w:themeColor="accent1"/>
          <w:right w:val="single" w:sz="8" w:space="0" w:color="E94E1B" w:themeColor="accent1"/>
          <w:insideH w:val="nil"/>
          <w:insideV w:val="single" w:sz="8" w:space="0" w:color="E94E1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4E1B" w:themeColor="accent1"/>
          <w:left w:val="single" w:sz="8" w:space="0" w:color="E94E1B" w:themeColor="accent1"/>
          <w:bottom w:val="single" w:sz="8" w:space="0" w:color="E94E1B" w:themeColor="accent1"/>
          <w:right w:val="single" w:sz="8" w:space="0" w:color="E94E1B" w:themeColor="accent1"/>
          <w:insideH w:val="nil"/>
          <w:insideV w:val="single" w:sz="8" w:space="0" w:color="E94E1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4E1B" w:themeColor="accent1"/>
          <w:left w:val="single" w:sz="8" w:space="0" w:color="E94E1B" w:themeColor="accent1"/>
          <w:bottom w:val="single" w:sz="8" w:space="0" w:color="E94E1B" w:themeColor="accent1"/>
          <w:right w:val="single" w:sz="8" w:space="0" w:color="E94E1B" w:themeColor="accent1"/>
        </w:tcBorders>
      </w:tcPr>
    </w:tblStylePr>
    <w:tblStylePr w:type="band1Vert">
      <w:tblPr/>
      <w:tcPr>
        <w:tcBorders>
          <w:top w:val="single" w:sz="8" w:space="0" w:color="E94E1B" w:themeColor="accent1"/>
          <w:left w:val="single" w:sz="8" w:space="0" w:color="E94E1B" w:themeColor="accent1"/>
          <w:bottom w:val="single" w:sz="8" w:space="0" w:color="E94E1B" w:themeColor="accent1"/>
          <w:right w:val="single" w:sz="8" w:space="0" w:color="E94E1B" w:themeColor="accent1"/>
        </w:tcBorders>
        <w:shd w:val="clear" w:color="auto" w:fill="F9D3C6" w:themeFill="accent1" w:themeFillTint="3F"/>
      </w:tcPr>
    </w:tblStylePr>
    <w:tblStylePr w:type="band1Horz">
      <w:tblPr/>
      <w:tcPr>
        <w:tcBorders>
          <w:top w:val="single" w:sz="8" w:space="0" w:color="E94E1B" w:themeColor="accent1"/>
          <w:left w:val="single" w:sz="8" w:space="0" w:color="E94E1B" w:themeColor="accent1"/>
          <w:bottom w:val="single" w:sz="8" w:space="0" w:color="E94E1B" w:themeColor="accent1"/>
          <w:right w:val="single" w:sz="8" w:space="0" w:color="E94E1B" w:themeColor="accent1"/>
          <w:insideV w:val="single" w:sz="8" w:space="0" w:color="E94E1B" w:themeColor="accent1"/>
        </w:tcBorders>
        <w:shd w:val="clear" w:color="auto" w:fill="F9D3C6" w:themeFill="accent1" w:themeFillTint="3F"/>
      </w:tcPr>
    </w:tblStylePr>
    <w:tblStylePr w:type="band2Horz">
      <w:tblPr/>
      <w:tcPr>
        <w:tcBorders>
          <w:top w:val="single" w:sz="8" w:space="0" w:color="E94E1B" w:themeColor="accent1"/>
          <w:left w:val="single" w:sz="8" w:space="0" w:color="E94E1B" w:themeColor="accent1"/>
          <w:bottom w:val="single" w:sz="8" w:space="0" w:color="E94E1B" w:themeColor="accent1"/>
          <w:right w:val="single" w:sz="8" w:space="0" w:color="E94E1B" w:themeColor="accent1"/>
          <w:insideV w:val="single" w:sz="8" w:space="0" w:color="E94E1B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2098D4" w:themeColor="accent2"/>
        <w:left w:val="single" w:sz="8" w:space="0" w:color="2098D4" w:themeColor="accent2"/>
        <w:bottom w:val="single" w:sz="8" w:space="0" w:color="2098D4" w:themeColor="accent2"/>
        <w:right w:val="single" w:sz="8" w:space="0" w:color="2098D4" w:themeColor="accent2"/>
        <w:insideH w:val="single" w:sz="8" w:space="0" w:color="2098D4" w:themeColor="accent2"/>
        <w:insideV w:val="single" w:sz="8" w:space="0" w:color="2098D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098D4" w:themeColor="accent2"/>
          <w:left w:val="single" w:sz="8" w:space="0" w:color="2098D4" w:themeColor="accent2"/>
          <w:bottom w:val="single" w:sz="18" w:space="0" w:color="2098D4" w:themeColor="accent2"/>
          <w:right w:val="single" w:sz="8" w:space="0" w:color="2098D4" w:themeColor="accent2"/>
          <w:insideH w:val="nil"/>
          <w:insideV w:val="single" w:sz="8" w:space="0" w:color="2098D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098D4" w:themeColor="accent2"/>
          <w:left w:val="single" w:sz="8" w:space="0" w:color="2098D4" w:themeColor="accent2"/>
          <w:bottom w:val="single" w:sz="8" w:space="0" w:color="2098D4" w:themeColor="accent2"/>
          <w:right w:val="single" w:sz="8" w:space="0" w:color="2098D4" w:themeColor="accent2"/>
          <w:insideH w:val="nil"/>
          <w:insideV w:val="single" w:sz="8" w:space="0" w:color="2098D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098D4" w:themeColor="accent2"/>
          <w:left w:val="single" w:sz="8" w:space="0" w:color="2098D4" w:themeColor="accent2"/>
          <w:bottom w:val="single" w:sz="8" w:space="0" w:color="2098D4" w:themeColor="accent2"/>
          <w:right w:val="single" w:sz="8" w:space="0" w:color="2098D4" w:themeColor="accent2"/>
        </w:tcBorders>
      </w:tcPr>
    </w:tblStylePr>
    <w:tblStylePr w:type="band1Vert">
      <w:tblPr/>
      <w:tcPr>
        <w:tcBorders>
          <w:top w:val="single" w:sz="8" w:space="0" w:color="2098D4" w:themeColor="accent2"/>
          <w:left w:val="single" w:sz="8" w:space="0" w:color="2098D4" w:themeColor="accent2"/>
          <w:bottom w:val="single" w:sz="8" w:space="0" w:color="2098D4" w:themeColor="accent2"/>
          <w:right w:val="single" w:sz="8" w:space="0" w:color="2098D4" w:themeColor="accent2"/>
        </w:tcBorders>
        <w:shd w:val="clear" w:color="auto" w:fill="C5E6F6" w:themeFill="accent2" w:themeFillTint="3F"/>
      </w:tcPr>
    </w:tblStylePr>
    <w:tblStylePr w:type="band1Horz">
      <w:tblPr/>
      <w:tcPr>
        <w:tcBorders>
          <w:top w:val="single" w:sz="8" w:space="0" w:color="2098D4" w:themeColor="accent2"/>
          <w:left w:val="single" w:sz="8" w:space="0" w:color="2098D4" w:themeColor="accent2"/>
          <w:bottom w:val="single" w:sz="8" w:space="0" w:color="2098D4" w:themeColor="accent2"/>
          <w:right w:val="single" w:sz="8" w:space="0" w:color="2098D4" w:themeColor="accent2"/>
          <w:insideV w:val="single" w:sz="8" w:space="0" w:color="2098D4" w:themeColor="accent2"/>
        </w:tcBorders>
        <w:shd w:val="clear" w:color="auto" w:fill="C5E6F6" w:themeFill="accent2" w:themeFillTint="3F"/>
      </w:tcPr>
    </w:tblStylePr>
    <w:tblStylePr w:type="band2Horz">
      <w:tblPr/>
      <w:tcPr>
        <w:tcBorders>
          <w:top w:val="single" w:sz="8" w:space="0" w:color="2098D4" w:themeColor="accent2"/>
          <w:left w:val="single" w:sz="8" w:space="0" w:color="2098D4" w:themeColor="accent2"/>
          <w:bottom w:val="single" w:sz="8" w:space="0" w:color="2098D4" w:themeColor="accent2"/>
          <w:right w:val="single" w:sz="8" w:space="0" w:color="2098D4" w:themeColor="accent2"/>
          <w:insideV w:val="single" w:sz="8" w:space="0" w:color="2098D4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A0427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A0427E"/>
    <w:rPr>
      <w:rFonts w:ascii="Consolas" w:hAnsi="Consolas" w:cs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A04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A0427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A0427E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4E1B" w:themeColor="accent1"/>
        <w:bottom w:val="single" w:sz="8" w:space="0" w:color="E94E1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4E1B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94E1B" w:themeColor="accent1"/>
          <w:bottom w:val="single" w:sz="8" w:space="0" w:color="E94E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4E1B" w:themeColor="accent1"/>
          <w:bottom w:val="single" w:sz="8" w:space="0" w:color="E94E1B" w:themeColor="accent1"/>
        </w:tcBorders>
      </w:tcPr>
    </w:tblStylePr>
    <w:tblStylePr w:type="band1Vert">
      <w:tblPr/>
      <w:tcPr>
        <w:shd w:val="clear" w:color="auto" w:fill="F9D3C6" w:themeFill="accent1" w:themeFillTint="3F"/>
      </w:tcPr>
    </w:tblStylePr>
    <w:tblStylePr w:type="band1Horz">
      <w:tblPr/>
      <w:tcPr>
        <w:shd w:val="clear" w:color="auto" w:fill="F9D3C6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098D4" w:themeColor="accent2"/>
        <w:bottom w:val="single" w:sz="8" w:space="0" w:color="2098D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098D4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098D4" w:themeColor="accent2"/>
          <w:bottom w:val="single" w:sz="8" w:space="0" w:color="2098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098D4" w:themeColor="accent2"/>
          <w:bottom w:val="single" w:sz="8" w:space="0" w:color="2098D4" w:themeColor="accent2"/>
        </w:tcBorders>
      </w:tcPr>
    </w:tblStylePr>
    <w:tblStylePr w:type="band1Vert">
      <w:tblPr/>
      <w:tcPr>
        <w:shd w:val="clear" w:color="auto" w:fill="C5E6F6" w:themeFill="accent2" w:themeFillTint="3F"/>
      </w:tcPr>
    </w:tblStylePr>
    <w:tblStylePr w:type="band1Horz">
      <w:tblPr/>
      <w:tcPr>
        <w:shd w:val="clear" w:color="auto" w:fill="C5E6F6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4E1B" w:themeColor="accent1"/>
        <w:left w:val="single" w:sz="8" w:space="0" w:color="E94E1B" w:themeColor="accent1"/>
        <w:bottom w:val="single" w:sz="8" w:space="0" w:color="E94E1B" w:themeColor="accent1"/>
        <w:right w:val="single" w:sz="8" w:space="0" w:color="E94E1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4E1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4E1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4E1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3C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3C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098D4" w:themeColor="accent2"/>
        <w:left w:val="single" w:sz="8" w:space="0" w:color="2098D4" w:themeColor="accent2"/>
        <w:bottom w:val="single" w:sz="8" w:space="0" w:color="2098D4" w:themeColor="accent2"/>
        <w:right w:val="single" w:sz="8" w:space="0" w:color="2098D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098D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098D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098D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6F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6F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EE7A54" w:themeColor="accent1" w:themeTint="BF"/>
        <w:left w:val="single" w:sz="8" w:space="0" w:color="EE7A54" w:themeColor="accent1" w:themeTint="BF"/>
        <w:bottom w:val="single" w:sz="8" w:space="0" w:color="EE7A54" w:themeColor="accent1" w:themeTint="BF"/>
        <w:right w:val="single" w:sz="8" w:space="0" w:color="EE7A54" w:themeColor="accent1" w:themeTint="BF"/>
        <w:insideH w:val="single" w:sz="8" w:space="0" w:color="EE7A54" w:themeColor="accent1" w:themeTint="BF"/>
        <w:insideV w:val="single" w:sz="8" w:space="0" w:color="EE7A54" w:themeColor="accent1" w:themeTint="BF"/>
      </w:tblBorders>
    </w:tblPr>
    <w:tcPr>
      <w:shd w:val="clear" w:color="auto" w:fill="F9D3C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7A5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A68D" w:themeFill="accent1" w:themeFillTint="7F"/>
      </w:tcPr>
    </w:tblStylePr>
    <w:tblStylePr w:type="band1Horz">
      <w:tblPr/>
      <w:tcPr>
        <w:shd w:val="clear" w:color="auto" w:fill="F4A68D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51B3E4" w:themeColor="accent2" w:themeTint="BF"/>
        <w:left w:val="single" w:sz="8" w:space="0" w:color="51B3E4" w:themeColor="accent2" w:themeTint="BF"/>
        <w:bottom w:val="single" w:sz="8" w:space="0" w:color="51B3E4" w:themeColor="accent2" w:themeTint="BF"/>
        <w:right w:val="single" w:sz="8" w:space="0" w:color="51B3E4" w:themeColor="accent2" w:themeTint="BF"/>
        <w:insideH w:val="single" w:sz="8" w:space="0" w:color="51B3E4" w:themeColor="accent2" w:themeTint="BF"/>
        <w:insideV w:val="single" w:sz="8" w:space="0" w:color="51B3E4" w:themeColor="accent2" w:themeTint="BF"/>
      </w:tblBorders>
    </w:tblPr>
    <w:tcPr>
      <w:shd w:val="clear" w:color="auto" w:fill="C5E6F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1B3E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CDED" w:themeFill="accent2" w:themeFillTint="7F"/>
      </w:tcPr>
    </w:tblStylePr>
    <w:tblStylePr w:type="band1Horz">
      <w:tblPr/>
      <w:tcPr>
        <w:shd w:val="clear" w:color="auto" w:fill="8BCDE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4E1B" w:themeColor="accent1"/>
        <w:left w:val="single" w:sz="8" w:space="0" w:color="E94E1B" w:themeColor="accent1"/>
        <w:bottom w:val="single" w:sz="8" w:space="0" w:color="E94E1B" w:themeColor="accent1"/>
        <w:right w:val="single" w:sz="8" w:space="0" w:color="E94E1B" w:themeColor="accent1"/>
        <w:insideH w:val="single" w:sz="8" w:space="0" w:color="E94E1B" w:themeColor="accent1"/>
        <w:insideV w:val="single" w:sz="8" w:space="0" w:color="E94E1B" w:themeColor="accent1"/>
      </w:tblBorders>
    </w:tblPr>
    <w:tcPr>
      <w:shd w:val="clear" w:color="auto" w:fill="F9D3C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BD1" w:themeFill="accent1" w:themeFillTint="33"/>
      </w:tcPr>
    </w:tblStylePr>
    <w:tblStylePr w:type="band1Vert">
      <w:tblPr/>
      <w:tcPr>
        <w:shd w:val="clear" w:color="auto" w:fill="F4A68D" w:themeFill="accent1" w:themeFillTint="7F"/>
      </w:tcPr>
    </w:tblStylePr>
    <w:tblStylePr w:type="band1Horz">
      <w:tblPr/>
      <w:tcPr>
        <w:tcBorders>
          <w:insideH w:val="single" w:sz="6" w:space="0" w:color="E94E1B" w:themeColor="accent1"/>
          <w:insideV w:val="single" w:sz="6" w:space="0" w:color="E94E1B" w:themeColor="accent1"/>
        </w:tcBorders>
        <w:shd w:val="clear" w:color="auto" w:fill="F4A68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098D4" w:themeColor="accent2"/>
        <w:left w:val="single" w:sz="8" w:space="0" w:color="2098D4" w:themeColor="accent2"/>
        <w:bottom w:val="single" w:sz="8" w:space="0" w:color="2098D4" w:themeColor="accent2"/>
        <w:right w:val="single" w:sz="8" w:space="0" w:color="2098D4" w:themeColor="accent2"/>
        <w:insideH w:val="single" w:sz="8" w:space="0" w:color="2098D4" w:themeColor="accent2"/>
        <w:insideV w:val="single" w:sz="8" w:space="0" w:color="2098D4" w:themeColor="accent2"/>
      </w:tblBorders>
    </w:tblPr>
    <w:tcPr>
      <w:shd w:val="clear" w:color="auto" w:fill="C5E6F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8F5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AF8" w:themeFill="accent2" w:themeFillTint="33"/>
      </w:tcPr>
    </w:tblStylePr>
    <w:tblStylePr w:type="band1Vert">
      <w:tblPr/>
      <w:tcPr>
        <w:shd w:val="clear" w:color="auto" w:fill="8BCDED" w:themeFill="accent2" w:themeFillTint="7F"/>
      </w:tcPr>
    </w:tblStylePr>
    <w:tblStylePr w:type="band1Horz">
      <w:tblPr/>
      <w:tcPr>
        <w:tcBorders>
          <w:insideH w:val="single" w:sz="6" w:space="0" w:color="2098D4" w:themeColor="accent2"/>
          <w:insideV w:val="single" w:sz="6" w:space="0" w:color="2098D4" w:themeColor="accent2"/>
        </w:tcBorders>
        <w:shd w:val="clear" w:color="auto" w:fill="8BCDE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A0427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3C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4E1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4E1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4E1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4E1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A68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A68D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6F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098D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098D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098D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098D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CDE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CDE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EE7A54" w:themeColor="accent1" w:themeTint="BF"/>
        <w:left w:val="single" w:sz="8" w:space="0" w:color="EE7A54" w:themeColor="accent1" w:themeTint="BF"/>
        <w:bottom w:val="single" w:sz="8" w:space="0" w:color="EE7A54" w:themeColor="accent1" w:themeTint="BF"/>
        <w:right w:val="single" w:sz="8" w:space="0" w:color="EE7A54" w:themeColor="accent1" w:themeTint="BF"/>
        <w:insideH w:val="single" w:sz="8" w:space="0" w:color="EE7A5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7A54" w:themeColor="accent1" w:themeTint="BF"/>
          <w:left w:val="single" w:sz="8" w:space="0" w:color="EE7A54" w:themeColor="accent1" w:themeTint="BF"/>
          <w:bottom w:val="single" w:sz="8" w:space="0" w:color="EE7A54" w:themeColor="accent1" w:themeTint="BF"/>
          <w:right w:val="single" w:sz="8" w:space="0" w:color="EE7A54" w:themeColor="accent1" w:themeTint="BF"/>
          <w:insideH w:val="nil"/>
          <w:insideV w:val="nil"/>
        </w:tcBorders>
        <w:shd w:val="clear" w:color="auto" w:fill="E94E1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7A54" w:themeColor="accent1" w:themeTint="BF"/>
          <w:left w:val="single" w:sz="8" w:space="0" w:color="EE7A54" w:themeColor="accent1" w:themeTint="BF"/>
          <w:bottom w:val="single" w:sz="8" w:space="0" w:color="EE7A54" w:themeColor="accent1" w:themeTint="BF"/>
          <w:right w:val="single" w:sz="8" w:space="0" w:color="EE7A5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3C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3C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51B3E4" w:themeColor="accent2" w:themeTint="BF"/>
        <w:left w:val="single" w:sz="8" w:space="0" w:color="51B3E4" w:themeColor="accent2" w:themeTint="BF"/>
        <w:bottom w:val="single" w:sz="8" w:space="0" w:color="51B3E4" w:themeColor="accent2" w:themeTint="BF"/>
        <w:right w:val="single" w:sz="8" w:space="0" w:color="51B3E4" w:themeColor="accent2" w:themeTint="BF"/>
        <w:insideH w:val="single" w:sz="8" w:space="0" w:color="51B3E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1B3E4" w:themeColor="accent2" w:themeTint="BF"/>
          <w:left w:val="single" w:sz="8" w:space="0" w:color="51B3E4" w:themeColor="accent2" w:themeTint="BF"/>
          <w:bottom w:val="single" w:sz="8" w:space="0" w:color="51B3E4" w:themeColor="accent2" w:themeTint="BF"/>
          <w:right w:val="single" w:sz="8" w:space="0" w:color="51B3E4" w:themeColor="accent2" w:themeTint="BF"/>
          <w:insideH w:val="nil"/>
          <w:insideV w:val="nil"/>
        </w:tcBorders>
        <w:shd w:val="clear" w:color="auto" w:fill="2098D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B3E4" w:themeColor="accent2" w:themeTint="BF"/>
          <w:left w:val="single" w:sz="8" w:space="0" w:color="51B3E4" w:themeColor="accent2" w:themeTint="BF"/>
          <w:bottom w:val="single" w:sz="8" w:space="0" w:color="51B3E4" w:themeColor="accent2" w:themeTint="BF"/>
          <w:right w:val="single" w:sz="8" w:space="0" w:color="51B3E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6F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6F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4E1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4E1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4E1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098D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98D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098D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A0427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4E1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25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38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38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38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381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098D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4B6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8719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8719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719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719E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A0427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A0427E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A0427E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A0427E"/>
  </w:style>
  <w:style w:type="paragraph" w:styleId="Nummerertliste">
    <w:name w:val="List Number"/>
    <w:basedOn w:val="Normal"/>
    <w:uiPriority w:val="99"/>
    <w:semiHidden/>
    <w:unhideWhenUsed/>
    <w:rsid w:val="00A0427E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A0427E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A0427E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A0427E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A0427E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semiHidden/>
    <w:unhideWhenUsed/>
    <w:rsid w:val="00A0427E"/>
    <w:rPr>
      <w:color w:val="2B579A"/>
      <w:shd w:val="clear" w:color="auto" w:fill="E6E6E6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0427E"/>
    <w:pPr>
      <w:outlineLvl w:val="9"/>
    </w:pPr>
  </w:style>
  <w:style w:type="character" w:styleId="Plassholdertekst">
    <w:name w:val="Placeholder Text"/>
    <w:basedOn w:val="Standardskriftforavsnitt"/>
    <w:uiPriority w:val="99"/>
    <w:semiHidden/>
    <w:rsid w:val="00A0427E"/>
    <w:rPr>
      <w:color w:val="808080"/>
    </w:rPr>
  </w:style>
  <w:style w:type="paragraph" w:styleId="Punktliste">
    <w:name w:val="List Bullet"/>
    <w:basedOn w:val="Normal"/>
    <w:uiPriority w:val="99"/>
    <w:semiHidden/>
    <w:unhideWhenUsed/>
    <w:rsid w:val="00A0427E"/>
    <w:pPr>
      <w:numPr>
        <w:numId w:val="9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A0427E"/>
    <w:pPr>
      <w:numPr>
        <w:numId w:val="10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A0427E"/>
    <w:pPr>
      <w:numPr>
        <w:numId w:val="11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A0427E"/>
    <w:pPr>
      <w:numPr>
        <w:numId w:val="12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A0427E"/>
    <w:pPr>
      <w:numPr>
        <w:numId w:val="13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A0427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A0427E"/>
    <w:rPr>
      <w:rFonts w:ascii="Consolas" w:hAnsi="Consolas" w:cs="Consolas"/>
      <w:sz w:val="21"/>
      <w:szCs w:val="21"/>
    </w:rPr>
  </w:style>
  <w:style w:type="table" w:styleId="Rutenettabell1lys">
    <w:name w:val="Grid Table 1 Light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6B8A3" w:themeColor="accent1" w:themeTint="66"/>
        <w:left w:val="single" w:sz="4" w:space="0" w:color="F6B8A3" w:themeColor="accent1" w:themeTint="66"/>
        <w:bottom w:val="single" w:sz="4" w:space="0" w:color="F6B8A3" w:themeColor="accent1" w:themeTint="66"/>
        <w:right w:val="single" w:sz="4" w:space="0" w:color="F6B8A3" w:themeColor="accent1" w:themeTint="66"/>
        <w:insideH w:val="single" w:sz="4" w:space="0" w:color="F6B8A3" w:themeColor="accent1" w:themeTint="66"/>
        <w:insideV w:val="single" w:sz="4" w:space="0" w:color="F6B8A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1947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947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A2D6F1" w:themeColor="accent2" w:themeTint="66"/>
        <w:left w:val="single" w:sz="4" w:space="0" w:color="A2D6F1" w:themeColor="accent2" w:themeTint="66"/>
        <w:bottom w:val="single" w:sz="4" w:space="0" w:color="A2D6F1" w:themeColor="accent2" w:themeTint="66"/>
        <w:right w:val="single" w:sz="4" w:space="0" w:color="A2D6F1" w:themeColor="accent2" w:themeTint="66"/>
        <w:insideH w:val="single" w:sz="4" w:space="0" w:color="A2D6F1" w:themeColor="accent2" w:themeTint="66"/>
        <w:insideV w:val="single" w:sz="4" w:space="0" w:color="A2D6F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4C2E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C2E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2" w:space="0" w:color="F19476" w:themeColor="accent1" w:themeTint="99"/>
        <w:bottom w:val="single" w:sz="2" w:space="0" w:color="F19476" w:themeColor="accent1" w:themeTint="99"/>
        <w:insideH w:val="single" w:sz="2" w:space="0" w:color="F19476" w:themeColor="accent1" w:themeTint="99"/>
        <w:insideV w:val="single" w:sz="2" w:space="0" w:color="F1947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947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947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2" w:space="0" w:color="74C2EA" w:themeColor="accent2" w:themeTint="99"/>
        <w:bottom w:val="single" w:sz="2" w:space="0" w:color="74C2EA" w:themeColor="accent2" w:themeTint="99"/>
        <w:insideH w:val="single" w:sz="2" w:space="0" w:color="74C2EA" w:themeColor="accent2" w:themeTint="99"/>
        <w:insideV w:val="single" w:sz="2" w:space="0" w:color="74C2E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C2E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C2E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A0427E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3">
    <w:name w:val="Grid Table 3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19476" w:themeColor="accent1" w:themeTint="99"/>
        <w:left w:val="single" w:sz="4" w:space="0" w:color="F19476" w:themeColor="accent1" w:themeTint="99"/>
        <w:bottom w:val="single" w:sz="4" w:space="0" w:color="F19476" w:themeColor="accent1" w:themeTint="99"/>
        <w:right w:val="single" w:sz="4" w:space="0" w:color="F19476" w:themeColor="accent1" w:themeTint="99"/>
        <w:insideH w:val="single" w:sz="4" w:space="0" w:color="F19476" w:themeColor="accent1" w:themeTint="99"/>
        <w:insideV w:val="single" w:sz="4" w:space="0" w:color="F1947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  <w:tblStylePr w:type="neCell">
      <w:tblPr/>
      <w:tcPr>
        <w:tcBorders>
          <w:bottom w:val="single" w:sz="4" w:space="0" w:color="F19476" w:themeColor="accent1" w:themeTint="99"/>
        </w:tcBorders>
      </w:tcPr>
    </w:tblStylePr>
    <w:tblStylePr w:type="nwCell">
      <w:tblPr/>
      <w:tcPr>
        <w:tcBorders>
          <w:bottom w:val="single" w:sz="4" w:space="0" w:color="F19476" w:themeColor="accent1" w:themeTint="99"/>
        </w:tcBorders>
      </w:tcPr>
    </w:tblStylePr>
    <w:tblStylePr w:type="seCell">
      <w:tblPr/>
      <w:tcPr>
        <w:tcBorders>
          <w:top w:val="single" w:sz="4" w:space="0" w:color="F19476" w:themeColor="accent1" w:themeTint="99"/>
        </w:tcBorders>
      </w:tcPr>
    </w:tblStylePr>
    <w:tblStylePr w:type="swCell">
      <w:tblPr/>
      <w:tcPr>
        <w:tcBorders>
          <w:top w:val="single" w:sz="4" w:space="0" w:color="F19476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74C2EA" w:themeColor="accent2" w:themeTint="99"/>
        <w:left w:val="single" w:sz="4" w:space="0" w:color="74C2EA" w:themeColor="accent2" w:themeTint="99"/>
        <w:bottom w:val="single" w:sz="4" w:space="0" w:color="74C2EA" w:themeColor="accent2" w:themeTint="99"/>
        <w:right w:val="single" w:sz="4" w:space="0" w:color="74C2EA" w:themeColor="accent2" w:themeTint="99"/>
        <w:insideH w:val="single" w:sz="4" w:space="0" w:color="74C2EA" w:themeColor="accent2" w:themeTint="99"/>
        <w:insideV w:val="single" w:sz="4" w:space="0" w:color="74C2E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  <w:tblStylePr w:type="neCell">
      <w:tblPr/>
      <w:tcPr>
        <w:tcBorders>
          <w:bottom w:val="single" w:sz="4" w:space="0" w:color="74C2EA" w:themeColor="accent2" w:themeTint="99"/>
        </w:tcBorders>
      </w:tcPr>
    </w:tblStylePr>
    <w:tblStylePr w:type="nwCell">
      <w:tblPr/>
      <w:tcPr>
        <w:tcBorders>
          <w:bottom w:val="single" w:sz="4" w:space="0" w:color="74C2EA" w:themeColor="accent2" w:themeTint="99"/>
        </w:tcBorders>
      </w:tcPr>
    </w:tblStylePr>
    <w:tblStylePr w:type="seCell">
      <w:tblPr/>
      <w:tcPr>
        <w:tcBorders>
          <w:top w:val="single" w:sz="4" w:space="0" w:color="74C2EA" w:themeColor="accent2" w:themeTint="99"/>
        </w:tcBorders>
      </w:tcPr>
    </w:tblStylePr>
    <w:tblStylePr w:type="swCell">
      <w:tblPr/>
      <w:tcPr>
        <w:tcBorders>
          <w:top w:val="single" w:sz="4" w:space="0" w:color="74C2EA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19476" w:themeColor="accent1" w:themeTint="99"/>
        <w:left w:val="single" w:sz="4" w:space="0" w:color="F19476" w:themeColor="accent1" w:themeTint="99"/>
        <w:bottom w:val="single" w:sz="4" w:space="0" w:color="F19476" w:themeColor="accent1" w:themeTint="99"/>
        <w:right w:val="single" w:sz="4" w:space="0" w:color="F19476" w:themeColor="accent1" w:themeTint="99"/>
        <w:insideH w:val="single" w:sz="4" w:space="0" w:color="F19476" w:themeColor="accent1" w:themeTint="99"/>
        <w:insideV w:val="single" w:sz="4" w:space="0" w:color="F1947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4E1B" w:themeColor="accent1"/>
          <w:left w:val="single" w:sz="4" w:space="0" w:color="E94E1B" w:themeColor="accent1"/>
          <w:bottom w:val="single" w:sz="4" w:space="0" w:color="E94E1B" w:themeColor="accent1"/>
          <w:right w:val="single" w:sz="4" w:space="0" w:color="E94E1B" w:themeColor="accent1"/>
          <w:insideH w:val="nil"/>
          <w:insideV w:val="nil"/>
        </w:tcBorders>
        <w:shd w:val="clear" w:color="auto" w:fill="E94E1B" w:themeFill="accent1"/>
      </w:tcPr>
    </w:tblStylePr>
    <w:tblStylePr w:type="lastRow">
      <w:rPr>
        <w:b/>
        <w:bCs/>
      </w:rPr>
      <w:tblPr/>
      <w:tcPr>
        <w:tcBorders>
          <w:top w:val="double" w:sz="4" w:space="0" w:color="E94E1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74C2EA" w:themeColor="accent2" w:themeTint="99"/>
        <w:left w:val="single" w:sz="4" w:space="0" w:color="74C2EA" w:themeColor="accent2" w:themeTint="99"/>
        <w:bottom w:val="single" w:sz="4" w:space="0" w:color="74C2EA" w:themeColor="accent2" w:themeTint="99"/>
        <w:right w:val="single" w:sz="4" w:space="0" w:color="74C2EA" w:themeColor="accent2" w:themeTint="99"/>
        <w:insideH w:val="single" w:sz="4" w:space="0" w:color="74C2EA" w:themeColor="accent2" w:themeTint="99"/>
        <w:insideV w:val="single" w:sz="4" w:space="0" w:color="74C2E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098D4" w:themeColor="accent2"/>
          <w:left w:val="single" w:sz="4" w:space="0" w:color="2098D4" w:themeColor="accent2"/>
          <w:bottom w:val="single" w:sz="4" w:space="0" w:color="2098D4" w:themeColor="accent2"/>
          <w:right w:val="single" w:sz="4" w:space="0" w:color="2098D4" w:themeColor="accent2"/>
          <w:insideH w:val="nil"/>
          <w:insideV w:val="nil"/>
        </w:tcBorders>
        <w:shd w:val="clear" w:color="auto" w:fill="2098D4" w:themeFill="accent2"/>
      </w:tcPr>
    </w:tblStylePr>
    <w:tblStylePr w:type="lastRow">
      <w:rPr>
        <w:b/>
        <w:bCs/>
      </w:rPr>
      <w:tblPr/>
      <w:tcPr>
        <w:tcBorders>
          <w:top w:val="double" w:sz="4" w:space="0" w:color="2098D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BD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4E1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4E1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4E1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4E1B" w:themeFill="accent1"/>
      </w:tcPr>
    </w:tblStylePr>
    <w:tblStylePr w:type="band1Vert">
      <w:tblPr/>
      <w:tcPr>
        <w:shd w:val="clear" w:color="auto" w:fill="F6B8A3" w:themeFill="accent1" w:themeFillTint="66"/>
      </w:tcPr>
    </w:tblStylePr>
    <w:tblStylePr w:type="band1Horz">
      <w:tblPr/>
      <w:tcPr>
        <w:shd w:val="clear" w:color="auto" w:fill="F6B8A3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AF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098D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098D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098D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098D4" w:themeFill="accent2"/>
      </w:tcPr>
    </w:tblStylePr>
    <w:tblStylePr w:type="band1Vert">
      <w:tblPr/>
      <w:tcPr>
        <w:shd w:val="clear" w:color="auto" w:fill="A2D6F1" w:themeFill="accent2" w:themeFillTint="66"/>
      </w:tcPr>
    </w:tblStylePr>
    <w:tblStylePr w:type="band1Horz">
      <w:tblPr/>
      <w:tcPr>
        <w:shd w:val="clear" w:color="auto" w:fill="A2D6F1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A0427E"/>
    <w:pPr>
      <w:spacing w:after="0" w:line="240" w:lineRule="auto"/>
    </w:pPr>
    <w:rPr>
      <w:color w:val="B13811" w:themeColor="accent1" w:themeShade="BF"/>
    </w:rPr>
    <w:tblPr>
      <w:tblStyleRowBandSize w:val="1"/>
      <w:tblStyleColBandSize w:val="1"/>
      <w:tblBorders>
        <w:top w:val="single" w:sz="4" w:space="0" w:color="F19476" w:themeColor="accent1" w:themeTint="99"/>
        <w:left w:val="single" w:sz="4" w:space="0" w:color="F19476" w:themeColor="accent1" w:themeTint="99"/>
        <w:bottom w:val="single" w:sz="4" w:space="0" w:color="F19476" w:themeColor="accent1" w:themeTint="99"/>
        <w:right w:val="single" w:sz="4" w:space="0" w:color="F19476" w:themeColor="accent1" w:themeTint="99"/>
        <w:insideH w:val="single" w:sz="4" w:space="0" w:color="F19476" w:themeColor="accent1" w:themeTint="99"/>
        <w:insideV w:val="single" w:sz="4" w:space="0" w:color="F1947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1947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947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A0427E"/>
    <w:pPr>
      <w:spacing w:after="0" w:line="240" w:lineRule="auto"/>
    </w:pPr>
    <w:rPr>
      <w:color w:val="18719E" w:themeColor="accent2" w:themeShade="BF"/>
    </w:rPr>
    <w:tblPr>
      <w:tblStyleRowBandSize w:val="1"/>
      <w:tblStyleColBandSize w:val="1"/>
      <w:tblBorders>
        <w:top w:val="single" w:sz="4" w:space="0" w:color="74C2EA" w:themeColor="accent2" w:themeTint="99"/>
        <w:left w:val="single" w:sz="4" w:space="0" w:color="74C2EA" w:themeColor="accent2" w:themeTint="99"/>
        <w:bottom w:val="single" w:sz="4" w:space="0" w:color="74C2EA" w:themeColor="accent2" w:themeTint="99"/>
        <w:right w:val="single" w:sz="4" w:space="0" w:color="74C2EA" w:themeColor="accent2" w:themeTint="99"/>
        <w:insideH w:val="single" w:sz="4" w:space="0" w:color="74C2EA" w:themeColor="accent2" w:themeTint="99"/>
        <w:insideV w:val="single" w:sz="4" w:space="0" w:color="74C2E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4C2E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C2E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A0427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A0427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A0427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A0427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A0427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A0427E"/>
    <w:pPr>
      <w:spacing w:after="0" w:line="240" w:lineRule="auto"/>
    </w:pPr>
    <w:rPr>
      <w:color w:val="B13811" w:themeColor="accent1" w:themeShade="BF"/>
    </w:rPr>
    <w:tblPr>
      <w:tblStyleRowBandSize w:val="1"/>
      <w:tblStyleColBandSize w:val="1"/>
      <w:tblBorders>
        <w:top w:val="single" w:sz="4" w:space="0" w:color="F19476" w:themeColor="accent1" w:themeTint="99"/>
        <w:left w:val="single" w:sz="4" w:space="0" w:color="F19476" w:themeColor="accent1" w:themeTint="99"/>
        <w:bottom w:val="single" w:sz="4" w:space="0" w:color="F19476" w:themeColor="accent1" w:themeTint="99"/>
        <w:right w:val="single" w:sz="4" w:space="0" w:color="F19476" w:themeColor="accent1" w:themeTint="99"/>
        <w:insideH w:val="single" w:sz="4" w:space="0" w:color="F19476" w:themeColor="accent1" w:themeTint="99"/>
        <w:insideV w:val="single" w:sz="4" w:space="0" w:color="F1947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BD1" w:themeFill="accent1" w:themeFillTint="33"/>
      </w:tcPr>
    </w:tblStylePr>
    <w:tblStylePr w:type="band1Horz">
      <w:tblPr/>
      <w:tcPr>
        <w:shd w:val="clear" w:color="auto" w:fill="FADBD1" w:themeFill="accent1" w:themeFillTint="33"/>
      </w:tcPr>
    </w:tblStylePr>
    <w:tblStylePr w:type="neCell">
      <w:tblPr/>
      <w:tcPr>
        <w:tcBorders>
          <w:bottom w:val="single" w:sz="4" w:space="0" w:color="F19476" w:themeColor="accent1" w:themeTint="99"/>
        </w:tcBorders>
      </w:tcPr>
    </w:tblStylePr>
    <w:tblStylePr w:type="nwCell">
      <w:tblPr/>
      <w:tcPr>
        <w:tcBorders>
          <w:bottom w:val="single" w:sz="4" w:space="0" w:color="F19476" w:themeColor="accent1" w:themeTint="99"/>
        </w:tcBorders>
      </w:tcPr>
    </w:tblStylePr>
    <w:tblStylePr w:type="seCell">
      <w:tblPr/>
      <w:tcPr>
        <w:tcBorders>
          <w:top w:val="single" w:sz="4" w:space="0" w:color="F19476" w:themeColor="accent1" w:themeTint="99"/>
        </w:tcBorders>
      </w:tcPr>
    </w:tblStylePr>
    <w:tblStylePr w:type="swCell">
      <w:tblPr/>
      <w:tcPr>
        <w:tcBorders>
          <w:top w:val="single" w:sz="4" w:space="0" w:color="F19476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A0427E"/>
    <w:pPr>
      <w:spacing w:after="0" w:line="240" w:lineRule="auto"/>
    </w:pPr>
    <w:rPr>
      <w:color w:val="18719E" w:themeColor="accent2" w:themeShade="BF"/>
    </w:rPr>
    <w:tblPr>
      <w:tblStyleRowBandSize w:val="1"/>
      <w:tblStyleColBandSize w:val="1"/>
      <w:tblBorders>
        <w:top w:val="single" w:sz="4" w:space="0" w:color="74C2EA" w:themeColor="accent2" w:themeTint="99"/>
        <w:left w:val="single" w:sz="4" w:space="0" w:color="74C2EA" w:themeColor="accent2" w:themeTint="99"/>
        <w:bottom w:val="single" w:sz="4" w:space="0" w:color="74C2EA" w:themeColor="accent2" w:themeTint="99"/>
        <w:right w:val="single" w:sz="4" w:space="0" w:color="74C2EA" w:themeColor="accent2" w:themeTint="99"/>
        <w:insideH w:val="single" w:sz="4" w:space="0" w:color="74C2EA" w:themeColor="accent2" w:themeTint="99"/>
        <w:insideV w:val="single" w:sz="4" w:space="0" w:color="74C2E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AF8" w:themeFill="accent2" w:themeFillTint="33"/>
      </w:tcPr>
    </w:tblStylePr>
    <w:tblStylePr w:type="band1Horz">
      <w:tblPr/>
      <w:tcPr>
        <w:shd w:val="clear" w:color="auto" w:fill="D0EAF8" w:themeFill="accent2" w:themeFillTint="33"/>
      </w:tcPr>
    </w:tblStylePr>
    <w:tblStylePr w:type="neCell">
      <w:tblPr/>
      <w:tcPr>
        <w:tcBorders>
          <w:bottom w:val="single" w:sz="4" w:space="0" w:color="74C2EA" w:themeColor="accent2" w:themeTint="99"/>
        </w:tcBorders>
      </w:tcPr>
    </w:tblStylePr>
    <w:tblStylePr w:type="nwCell">
      <w:tblPr/>
      <w:tcPr>
        <w:tcBorders>
          <w:bottom w:val="single" w:sz="4" w:space="0" w:color="74C2EA" w:themeColor="accent2" w:themeTint="99"/>
        </w:tcBorders>
      </w:tcPr>
    </w:tblStylePr>
    <w:tblStylePr w:type="seCell">
      <w:tblPr/>
      <w:tcPr>
        <w:tcBorders>
          <w:top w:val="single" w:sz="4" w:space="0" w:color="74C2EA" w:themeColor="accent2" w:themeTint="99"/>
        </w:tcBorders>
      </w:tcPr>
    </w:tblStylePr>
    <w:tblStylePr w:type="swCell">
      <w:tblPr/>
      <w:tcPr>
        <w:tcBorders>
          <w:top w:val="single" w:sz="4" w:space="0" w:color="74C2EA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A0427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A0427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A0427E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A0427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tenettabelllys">
    <w:name w:val="Grid Table Light"/>
    <w:basedOn w:val="Vanligtabell"/>
    <w:uiPriority w:val="40"/>
    <w:rsid w:val="00A0427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A0427E"/>
  </w:style>
  <w:style w:type="paragraph" w:styleId="Sitat">
    <w:name w:val="Quote"/>
    <w:basedOn w:val="Normal"/>
    <w:next w:val="Normal"/>
    <w:link w:val="SitatTegn"/>
    <w:uiPriority w:val="29"/>
    <w:semiHidden/>
    <w:qFormat/>
    <w:rsid w:val="00A0427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D5367D"/>
    <w:rPr>
      <w:i/>
      <w:iCs/>
      <w:color w:val="404040" w:themeColor="text1" w:themeTint="BF"/>
    </w:rPr>
  </w:style>
  <w:style w:type="character" w:styleId="Sluttnotereferanse">
    <w:name w:val="endnote reference"/>
    <w:basedOn w:val="Standardskriftforavsnitt"/>
    <w:uiPriority w:val="99"/>
    <w:semiHidden/>
    <w:unhideWhenUsed/>
    <w:rsid w:val="00A0427E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A0427E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A0427E"/>
    <w:rPr>
      <w:sz w:val="20"/>
      <w:szCs w:val="20"/>
    </w:rPr>
  </w:style>
  <w:style w:type="character" w:styleId="Sterk">
    <w:name w:val="Strong"/>
    <w:basedOn w:val="Standardskriftforavsnitt"/>
    <w:uiPriority w:val="22"/>
    <w:semiHidden/>
    <w:qFormat/>
    <w:rsid w:val="00A0427E"/>
    <w:rPr>
      <w:b/>
      <w:bCs/>
    </w:rPr>
  </w:style>
  <w:style w:type="character" w:styleId="Sterkreferanse">
    <w:name w:val="Intense Reference"/>
    <w:basedOn w:val="Standardskriftforavsnitt"/>
    <w:uiPriority w:val="32"/>
    <w:semiHidden/>
    <w:qFormat/>
    <w:rsid w:val="00A0427E"/>
    <w:rPr>
      <w:b/>
      <w:bCs/>
      <w:smallCaps/>
      <w:color w:val="E94E1B" w:themeColor="accent1"/>
      <w:spacing w:val="5"/>
    </w:rPr>
  </w:style>
  <w:style w:type="character" w:styleId="Sterkutheving">
    <w:name w:val="Intense Emphasis"/>
    <w:basedOn w:val="Standardskriftforavsnitt"/>
    <w:uiPriority w:val="21"/>
    <w:semiHidden/>
    <w:qFormat/>
    <w:rsid w:val="00A0427E"/>
    <w:rPr>
      <w:i/>
      <w:iCs/>
      <w:color w:val="E94E1B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A0427E"/>
    <w:pPr>
      <w:pBdr>
        <w:top w:val="single" w:sz="4" w:space="10" w:color="E94E1B" w:themeColor="accent1"/>
        <w:bottom w:val="single" w:sz="4" w:space="10" w:color="E94E1B" w:themeColor="accent1"/>
      </w:pBdr>
      <w:spacing w:before="360" w:after="360"/>
      <w:ind w:left="864" w:right="864"/>
      <w:jc w:val="center"/>
    </w:pPr>
    <w:rPr>
      <w:i/>
      <w:iCs/>
      <w:color w:val="E94E1B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D5367D"/>
    <w:rPr>
      <w:i/>
      <w:iCs/>
      <w:color w:val="E94E1B" w:themeColor="accent1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A0427E"/>
    <w:rPr>
      <w:rFonts w:asciiTheme="majorHAnsi" w:eastAsiaTheme="majorEastAsia" w:hAnsiTheme="majorHAnsi" w:cstheme="majorBidi"/>
      <w:b/>
      <w:bCs/>
    </w:rPr>
  </w:style>
  <w:style w:type="character" w:styleId="Svakreferanse">
    <w:name w:val="Subtle Reference"/>
    <w:basedOn w:val="Standardskriftforavsnitt"/>
    <w:uiPriority w:val="31"/>
    <w:semiHidden/>
    <w:qFormat/>
    <w:rsid w:val="00A0427E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semiHidden/>
    <w:qFormat/>
    <w:rsid w:val="00A0427E"/>
    <w:rPr>
      <w:i/>
      <w:iCs/>
      <w:color w:val="404040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A0427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A0427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A042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A0427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A0427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A0427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A0427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A042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A0427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A0427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A0427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A0427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A042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A0427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A0427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A0427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A0427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rsid w:val="00A0427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A0427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A0427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A0427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A042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A042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A042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A0427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A0427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A0427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A0427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A0427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A0427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A0427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">
    <w:name w:val="Table Grid"/>
    <w:basedOn w:val="Vanligtabell"/>
    <w:uiPriority w:val="39"/>
    <w:rsid w:val="00A04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1">
    <w:name w:val="Table Grid 1"/>
    <w:basedOn w:val="Vanligtabell"/>
    <w:uiPriority w:val="99"/>
    <w:semiHidden/>
    <w:unhideWhenUsed/>
    <w:rsid w:val="00A0427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A0427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A0427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A0427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A042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A0427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A0427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A0427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rsid w:val="00A04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semiHidden/>
    <w:qFormat/>
    <w:rsid w:val="00A042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D53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A042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0427E"/>
    <w:rPr>
      <w:sz w:val="18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A0427E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0427E"/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A0427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D5367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A0427E"/>
    <w:rPr>
      <w:i w:val="0"/>
      <w:iCs/>
      <w:color w:val="E94E1B" w:themeColor="accent1"/>
    </w:rPr>
  </w:style>
  <w:style w:type="paragraph" w:styleId="Vanliginnrykk">
    <w:name w:val="Normal Indent"/>
    <w:basedOn w:val="Normal"/>
    <w:uiPriority w:val="99"/>
    <w:semiHidden/>
    <w:unhideWhenUsed/>
    <w:rsid w:val="00A0427E"/>
    <w:pPr>
      <w:ind w:left="708"/>
    </w:pPr>
  </w:style>
  <w:style w:type="table" w:styleId="Vanligtabell1">
    <w:name w:val="Plain Table 1"/>
    <w:basedOn w:val="Vanligtabell"/>
    <w:uiPriority w:val="41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A0427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A0427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kobling">
    <w:name w:val="Smart Hyperlink"/>
    <w:basedOn w:val="Standardskriftforavsnitt"/>
    <w:uiPriority w:val="99"/>
    <w:semiHidden/>
    <w:unhideWhenUsed/>
    <w:rsid w:val="00065EF3"/>
    <w:rPr>
      <w:u w:val="dotted"/>
    </w:rPr>
  </w:style>
  <w:style w:type="paragraph" w:customStyle="1" w:styleId="Mottakerinfo">
    <w:name w:val="Mottakerinfo"/>
    <w:basedOn w:val="Normal"/>
    <w:link w:val="MottakerinfoTegn"/>
    <w:qFormat/>
    <w:rsid w:val="00A84FEA"/>
    <w:pPr>
      <w:spacing w:after="0"/>
    </w:pPr>
    <w:rPr>
      <w:sz w:val="16"/>
    </w:rPr>
  </w:style>
  <w:style w:type="character" w:customStyle="1" w:styleId="MottakerinfoTegn">
    <w:name w:val="Mottakerinfo Tegn"/>
    <w:basedOn w:val="Standardskriftforavsnitt"/>
    <w:link w:val="Mottakerinfo"/>
    <w:rsid w:val="00A84FEA"/>
    <w:rPr>
      <w:sz w:val="16"/>
    </w:rPr>
  </w:style>
  <w:style w:type="paragraph" w:customStyle="1" w:styleId="BasicParagraph">
    <w:name w:val="[Basic Paragraph]"/>
    <w:basedOn w:val="Normal"/>
    <w:uiPriority w:val="99"/>
    <w:rsid w:val="008F1C5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tema">
  <a:themeElements>
    <a:clrScheme name="Keo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94E1B"/>
      </a:accent1>
      <a:accent2>
        <a:srgbClr val="2098D4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8148B26619C94EA655829C0858556C" ma:contentTypeVersion="16" ma:contentTypeDescription="Opprett et nytt dokument." ma:contentTypeScope="" ma:versionID="00ef693e43ff83271bb18007bea99288">
  <xsd:schema xmlns:xsd="http://www.w3.org/2001/XMLSchema" xmlns:xs="http://www.w3.org/2001/XMLSchema" xmlns:p="http://schemas.microsoft.com/office/2006/metadata/properties" xmlns:ns2="b115a9bb-c574-4c29-9d14-3bca1eebd0cd" xmlns:ns3="fdc452e3-d1b1-4f31-a2e7-168b5a9e05e8" targetNamespace="http://schemas.microsoft.com/office/2006/metadata/properties" ma:root="true" ma:fieldsID="7d04543536af399e4e0e9a62e5fb74e3" ns2:_="" ns3:_="">
    <xsd:import namespace="b115a9bb-c574-4c29-9d14-3bca1eebd0cd"/>
    <xsd:import namespace="fdc452e3-d1b1-4f31-a2e7-168b5a9e0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5a9bb-c574-4c29-9d14-3bca1eebd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83e7b715-a4d4-4160-a2d8-c78dd71ec9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452e3-d1b1-4f31-a2e7-168b5a9e05e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447811f-4a90-4cab-b1c3-88417d0e97ce}" ma:internalName="TaxCatchAll" ma:showField="CatchAllData" ma:web="fdc452e3-d1b1-4f31-a2e7-168b5a9e0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c452e3-d1b1-4f31-a2e7-168b5a9e05e8" xsi:nil="true"/>
    <lcf76f155ced4ddcb4097134ff3c332f xmlns="b115a9bb-c574-4c29-9d14-3bca1eebd0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C0EE97-9C41-4C1C-A1AB-41733EF9C094}"/>
</file>

<file path=customXml/itemProps2.xml><?xml version="1.0" encoding="utf-8"?>
<ds:datastoreItem xmlns:ds="http://schemas.openxmlformats.org/officeDocument/2006/customXml" ds:itemID="{5B250295-93E1-4E77-92E7-11BEAAE092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3B8DC5-5E7B-47D8-84CD-A6BE01D58B04}">
  <ds:schemaRefs>
    <ds:schemaRef ds:uri="http://schemas.microsoft.com/office/2006/metadata/properties"/>
    <ds:schemaRef ds:uri="http://schemas.microsoft.com/office/infopath/2007/PartnerControls"/>
    <ds:schemaRef ds:uri="fdc452e3-d1b1-4f31-a2e7-168b5a9e05e8"/>
    <ds:schemaRef ds:uri="b115a9bb-c574-4c29-9d14-3bca1eebd0cd"/>
  </ds:schemaRefs>
</ds:datastoreItem>
</file>

<file path=docMetadata/LabelInfo.xml><?xml version="1.0" encoding="utf-8"?>
<clbl:labelList xmlns:clbl="http://schemas.microsoft.com/office/2020/mipLabelMetadata">
  <clbl:label id="{3b0dbd86-5745-40a9-ba1b-2106487af946}" enabled="0" method="" siteId="{3b0dbd86-5745-40a9-ba1b-2106487af9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Keops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Hege-Anita Ringstad</dc:creator>
  <cp:keywords/>
  <dc:description>Template by officeconsult.no</dc:description>
  <cp:lastModifiedBy>Lars Dalene Kristensen</cp:lastModifiedBy>
  <cp:revision>3</cp:revision>
  <cp:lastPrinted>2024-09-16T06:10:00Z</cp:lastPrinted>
  <dcterms:created xsi:type="dcterms:W3CDTF">2026-09-04T08:07:00Z</dcterms:created>
  <dcterms:modified xsi:type="dcterms:W3CDTF">2026-09-04T08:08:00Z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officeconsult.no</vt:lpwstr>
  </property>
  <property fmtid="{D5CDD505-2E9C-101B-9397-08002B2CF9AE}" pid="3" name="ContentTypeId">
    <vt:lpwstr>0x010100388148B26619C94EA655829C0858556C</vt:lpwstr>
  </property>
  <property fmtid="{D5CDD505-2E9C-101B-9397-08002B2CF9AE}" pid="4" name="MediaServiceImageTags">
    <vt:lpwstr/>
  </property>
</Properties>
</file>