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26/11112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Eva Wærstad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08.05.2026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31/26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09.06.2026</w:t>
                        </w:r>
                      </w:sdtContent>
                    </w:sdt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/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Bystyret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 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Årsrapport og regnskap Skien kommune 2025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Skien kommune regnskap for 2025 godkjennes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Skien kommunes årsrapport for 2025 tas til orientering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Tidligere års udekket/merforbruk i Skien Fritidspark dekkes ved at Skien kommune bevilger 1.149.056 nok. Økt driftstilskudd dekkes med bruk av disposisjonsfond </w:t>
              </w:r>
            </w:p>
          </w:sdtContent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  <w:r>
                <w:br/>
              </w:r>
              <w:r>
                <w:t xml:space="preserve">I henhold til kommuneloven skal årsregnskap og årsberetning vedtas av bystyret senest seks måneder etter regnskapsårets slutt.</w:t>
              </w:r>
            </w:p>
            <w:p>
              <w:pPr>
                <w:spacing w:after="160"/>
              </w:pPr>
              <w:r>
                <w:t xml:space="preserve">Kommunedirektøren legger med dette fram Skien kommunes årsrapport med årsberetning og regnskap for 2025 til politisk behandling.</w:t>
              </w:r>
            </w:p>
            <w:p>
              <w:pPr>
                <w:spacing w:after="160"/>
              </w:pPr>
              <w:r>
                <w:t xml:space="preserve">Årsrapporten med regnskapsdokumentet og pliktig årsberetning følger vedlagt. I vedlagte årsrapport redegjøres det blant annet for hovedtrekk i utvikling og status for kommunale tjenester og for den økonomiske situasjonen. Vedlagt følger også revisjonsberetning samt vedtak og sak i kontrollutvalget vedr regnskapet.</w:t>
              </w:r>
            </w:p>
          </w:sdtContent>
        </w:sdt>
        <w:p w:rsidRPr="00853B6B" w:rsidR="00043C24" w:rsidP="003E7097" w:rsidRDefault="00043C24" w14:paraId="686B6369" w14:textId="77777777"/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  <w:r>
                <w:t xml:space="preserve"> </w:t>
              </w:r>
              <w:r>
                <w:br/>
              </w:r>
              <w:r>
                <w:t xml:space="preserve">Regnskapet for 2025 er lagt fram i balanse. Regnskapet er godkjent av revisor og det er ikke avdekket vesentlige feil eller mangler. </w:t>
              </w:r>
            </w:p>
            <w:p>
              <w:pPr>
                <w:spacing w:after="160"/>
              </w:pPr>
              <w:r>
                <w:t xml:space="preserve">Ellers vises det til den vedlagte årsrapporten med regnskap, eller webutgaven på følgende adresse:</w:t>
              </w:r>
            </w:p>
            <w:p>
              <w:pPr>
                <w:spacing w:after="160"/>
              </w:pPr>
              <w:hyperlink w:history="true" r:id="R4526f24f02cc4bf2">
                <w:r>
                  <w:rPr>
                    <w:rStyle w:val="Hyperlink"/>
                  </w:rPr>
                  <w:t xml:space="preserve">Link til årsrapport og regnskap 2025 for Skien kommune </w:t>
                </w:r>
              </w:hyperlink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Kontrollutvalget behandlet årsregnskap og årsrapport i sak 223/26 i møte 29. april og anbefalte at regnskapet godkjennes. </w:t>
              </w:r>
            </w:p>
            <w:p>
              <w:pPr>
                <w:spacing w:after="160"/>
              </w:pPr>
              <w:r>
                <w:br/>
              </w:r>
              <w:r>
                <w:rPr>
                  <w:b/>
                </w:rPr>
                <w:t xml:space="preserve">Effekten av saken </w:t>
              </w:r>
              <w:r>
                <w:br/>
              </w:r>
              <w:r>
                <w:t xml:space="preserve"> </w:t>
              </w:r>
            </w:p>
            <w:tbl>
              <w:tblPr>
                <w:tblStyle w:val="TableGrid"/>
                <w:tblW w:w="0" w:type="auto"/>
                <w:tblLook w:firstRow="false" w:lastRow="false" w:firstColumn="false" w:lastColumn="false"/>
              </w:tblPr>
              <w:tblGrid>
                <w:gridCol/>
                <w:gridCol/>
                <w:gridCol/>
                <w:gridCol/>
                <w:gridCol/>
              </w:tblGrid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Negativ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Nøytral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Positiv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Ikke relevant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klima på kort og lang sikt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miljøet på kort og lang sikt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Økonomiske konsekvenser i et langt 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folkehelsen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</w:tbl>
            <w:p>
              <w:pPr>
                <w:spacing w:after="160"/>
              </w:pPr>
              <w:r>
                <w:br/>
              </w:r>
              <w:r>
                <w:rPr>
                  <w:b/>
                </w:rPr>
                <w:t xml:space="preserve">Kommunedirektørens vurdering og konklusjon</w:t>
              </w:r>
              <w:r>
                <w:br/>
              </w:r>
              <w:r>
                <w:t xml:space="preserve">Kommunedirektøren anbefaler bystyret om å gi sin tilslutning til årsrapport og regnskap for 2025, i tråd med revisors vurdering og vedtak i kontrollutvalget.</w:t>
              </w:r>
            </w:p>
            <w:p>
              <w:pPr>
                <w:spacing w:after="160"/>
              </w:pPr>
              <w:r>
                <w:t xml:space="preserve">Kommunedirektøren innstiller på å gi et tilskudd i 2026 til Skien Fritidspark KF på kr 1.149.056,- for å dekke opp for regnskapsmessig merforbruk i driftsregnskapet som anmodet. </w:t>
              </w:r>
            </w:p>
            <w:p>
              <w:pPr>
                <w:spacing w:after="160"/>
              </w:pPr>
              <w:r>
                <w:br/>
              </w:r>
              <w:r>
                <w:t xml:space="preserve"> </w:t>
              </w:r>
            </w:p>
          </w:sdtContent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sdt>
          <w:sdtPr>
            <w:alias w:val="SaksVedlegg"/>
            <w:tag w:val="SaksVedlegg"/>
            <w:id w:val="1638527878"/>
            <w:placeholder>
              <w:docPart w:val="9669A8EBC44543A6829BC0F2D044B038"/>
            </w:placeholder>
            <w:showingPlcHdr/>
          </w:sdtPr>
          <w:sdtEndPr/>
          <w:sdtContent>
            <w:tbl>
              <w:tblPr>
                <w:tblW w:w="0" w:type="auto"/>
                <w:tblLook w:val="0620" w:firstRow="1" w:lastRow="0" w:firstColumn="0" w:lastColumn="0" w:noHBand="1" w:noVBand="1"/>
              </w:tblPr>
              <w:tblGrid>
                <w:gridCol w:w="9070"/>
              </w:tblGrid>
              <w:tr w:rsidRPr="00853B6B" w:rsidR="00853B6B" w:rsidTr="00C87D4B" w14:paraId="6A5E18BA" w14:textId="77777777">
                <w:tc>
                  <w:tcPr>
                    <w:tcW w:w="9158" w:type="dxa"/>
                  </w:tcPr>
                  <w:p w:rsidRPr="00853B6B" w:rsidR="00FD6628" w:rsidP="003E7097" w:rsidRDefault="00FD6628" w14:paraId="1056BB5A" w14:textId="77777777">
                    <w:r w:rsidRPr="00853B6B">
                      <w:t>Vedlegg</w:t>
                    </w:r>
                  </w:p>
                </w:tc>
              </w:tr>
              <w:tr w:rsidRPr="00853B6B" w:rsidR="00853B6B" w:rsidTr="00C87D4B" w14:paraId="68EAEFD2" w14:textId="77777777">
                <w:tc>
                  <w:tcPr>
                    <w:tcW w:w="9158" w:type="dxa"/>
                  </w:tcPr>
                  <w:p w:rsidRPr="00853B6B" w:rsidR="00FD6628" w:rsidP="003E7097" w:rsidRDefault="00ED1A5A" w14:paraId="36E777C7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EndPr/>
                      <w:sdtContent>
                        <w:r w:rsidRPr="00853B6B" w:rsidR="00B92A0B">
                          <w:t xml:space="preserve">Årsrapport og regnskap 2025 - Skien kommune</w:t>
                        </w:r>
                      </w:sdtContent>
                    </w:sdt>
                  </w:p>
                </w:tc>
              </w:tr>
              <w:tr w:rsidRPr="00853B6B" w:rsidR="00853B6B" w:rsidTr="00C87D4B" w14:paraId="68EAEFD2" w14:textId="77777777">
                <w:tc>
                  <w:tcPr>
                    <w:tcW w:w="9158" w:type="dxa"/>
                  </w:tcPr>
                  <w:p w:rsidRPr="00853B6B" w:rsidR="00FD6628" w:rsidP="003E7097" w:rsidRDefault="00ED1A5A" w14:paraId="36E777C7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EndPr/>
                      <w:sdtContent>
                        <w:r w:rsidRPr="00853B6B" w:rsidR="00B92A0B">
                          <w:t xml:space="preserve">KU-sak 23-2026 - Årsregnskap 2025 - Skien kommune</w:t>
                        </w:r>
                      </w:sdtContent>
                    </w:sdt>
                  </w:p>
                </w:tc>
              </w:tr>
              <w:tr w:rsidRPr="00853B6B" w:rsidR="00853B6B" w:rsidTr="00C87D4B" w14:paraId="68EAEFD2" w14:textId="77777777">
                <w:tc>
                  <w:tcPr>
                    <w:tcW w:w="9158" w:type="dxa"/>
                  </w:tcPr>
                  <w:p w:rsidRPr="00853B6B" w:rsidR="00FD6628" w:rsidP="003E7097" w:rsidRDefault="00ED1A5A" w14:paraId="36E777C7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EndPr/>
                      <w:sdtContent>
                        <w:r w:rsidRPr="00853B6B" w:rsidR="00B92A0B">
                          <w:t xml:space="preserve">Melding om politisk vedtak Ku-sak 23-2026 - Årsmelding 2025 Skien kommune</w:t>
                        </w:r>
                      </w:sdtContent>
                    </w:sdt>
                  </w:p>
                </w:tc>
              </w:tr>
            </w:tbl>
            <w:p w:rsidRPr="00853B6B" w:rsidR="00FD6628" w:rsidP="003E7097" w:rsidRDefault="00ED1A5A" w14:paraId="17FF4606" w14:textId="77777777"/>
          </w:sdtContent>
        </w:sdt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74BF190B"/>
    <w:multiLevelType w:val="hybridMultilevel"/>
    <w:tmpl w:val="01DE03EE"/>
    <w:lvl w:ilvl="0" w:tplc="04140001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true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true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/>
      </w:rPr>
    </w:lvl>
    <w:lvl w:ilvl="4" w:tplc="0414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true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true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/>
      </w:rPr>
    </w:lvl>
    <w:lvl w:ilvl="7" w:tplc="0414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true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  <w:style xmlns:w="http://schemas.openxmlformats.org/wordprocessingml/2006/main" w:type="paragraph" w:styleId="ListParagraph">
    <w:name w:val="List Paragraph"/>
    <w:basedOn w:val="Normal"/>
    <w:qFormat/>
    <w:pPr>
      <w:ind w:start="720"/>
      <w:contextualSpacing/>
    </w:pPr>
  </w:style>
  <w:style xmlns:w="http://schemas.openxmlformats.org/wordprocessingml/2006/main" w:type="character" w:styleId="Hyperlink">
    <w:name w:val="Hyperlink"/>
    <w:unhideWhenUsed/>
    <w:rPr>
      <w:color w:val="0000FF" w:themeColor="hyperlink"/>
      <w:u w:val="single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Relationship Type="http://schemas.openxmlformats.org/officeDocument/2006/relationships/numbering" Target="/word/numbering.xml" Id="R42609666363d4fbe" /><Relationship Type="http://schemas.openxmlformats.org/officeDocument/2006/relationships/hyperlink" Target="https://pub.framsikt.net/2025/skien_gmltenant/mr-202512-aarsm_25" TargetMode="External" Id="R4526f24f02cc4bf2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Årsrapport og regnskap Skien kommune 2025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