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7" w:rightFromText="187" w:vertAnchor="page" w:horzAnchor="margin" w:tblpXSpec="center" w:tblpY="8686"/>
        <w:tblW w:w="4265" w:type="pct"/>
        <w:tblCellMar>
          <w:left w:w="144" w:type="dxa"/>
          <w:right w:w="115" w:type="dxa"/>
        </w:tblCellMar>
        <w:tblLook w:val="04A0" w:firstRow="1" w:lastRow="0" w:firstColumn="1" w:lastColumn="0" w:noHBand="0" w:noVBand="1"/>
      </w:tblPr>
      <w:tblGrid>
        <w:gridCol w:w="7738"/>
      </w:tblGrid>
      <w:tr w:rsidR="0034066F" w:rsidRPr="00617B27" w14:paraId="07C00A86" w14:textId="77777777" w:rsidTr="003209A7">
        <w:trPr>
          <w:trHeight w:val="1026"/>
        </w:trPr>
        <w:tc>
          <w:tcPr>
            <w:tcW w:w="7738" w:type="dxa"/>
          </w:tcPr>
          <w:sdt>
            <w:sdtPr>
              <w:rPr>
                <w:rFonts w:ascii="Calibri" w:eastAsiaTheme="majorEastAsia" w:hAnsi="Calibri" w:cs="Calibri"/>
                <w:color w:val="699F9D" w:themeColor="accent1"/>
                <w:sz w:val="96"/>
                <w:szCs w:val="96"/>
              </w:rPr>
              <w:alias w:val="Tittel"/>
              <w:id w:val="13406919"/>
              <w:placeholder>
                <w:docPart w:val="7858D3877932470BB20E0DF761048D12"/>
              </w:placeholder>
              <w:dataBinding w:prefixMappings="xmlns:ns0='http://schemas.openxmlformats.org/package/2006/metadata/core-properties' xmlns:ns1='http://purl.org/dc/elements/1.1/'" w:xpath="/ns0:coreProperties[1]/ns1:title[1]" w:storeItemID="{6C3C8BC8-F283-45AE-878A-BAB7291924A1}"/>
              <w:text/>
            </w:sdtPr>
            <w:sdtEndPr/>
            <w:sdtContent>
              <w:p w14:paraId="0CFAACB3" w14:textId="227C2C5D" w:rsidR="0034066F" w:rsidRPr="00617B27" w:rsidRDefault="003209A7" w:rsidP="00536722">
                <w:pPr>
                  <w:pStyle w:val="Ingenmellomrom"/>
                  <w:spacing w:line="216" w:lineRule="auto"/>
                  <w:jc w:val="center"/>
                  <w:rPr>
                    <w:rFonts w:ascii="Calibri" w:eastAsiaTheme="majorEastAsia" w:hAnsi="Calibri" w:cs="Calibri"/>
                    <w:color w:val="699F9D" w:themeColor="accent1"/>
                    <w:sz w:val="24"/>
                    <w:szCs w:val="24"/>
                  </w:rPr>
                </w:pPr>
                <w:r w:rsidRPr="00653E8C">
                  <w:rPr>
                    <w:rFonts w:ascii="Calibri" w:eastAsiaTheme="majorEastAsia" w:hAnsi="Calibri" w:cs="Calibri"/>
                    <w:color w:val="699F9D" w:themeColor="accent1"/>
                    <w:sz w:val="96"/>
                    <w:szCs w:val="96"/>
                  </w:rPr>
                  <w:t>Budsjett 2025</w:t>
                </w:r>
              </w:p>
            </w:sdtContent>
          </w:sdt>
        </w:tc>
      </w:tr>
      <w:tr w:rsidR="0034066F" w:rsidRPr="00617B27" w14:paraId="281D0376" w14:textId="77777777" w:rsidTr="003209A7">
        <w:trPr>
          <w:trHeight w:val="14"/>
        </w:trPr>
        <w:sdt>
          <w:sdtPr>
            <w:rPr>
              <w:rFonts w:ascii="Calibri" w:hAnsi="Calibri" w:cs="Calibri"/>
              <w:color w:val="4D7876" w:themeColor="accent1" w:themeShade="BF"/>
              <w:sz w:val="28"/>
              <w:szCs w:val="28"/>
            </w:rPr>
            <w:alias w:val="Undertittel"/>
            <w:id w:val="13406923"/>
            <w:placeholder>
              <w:docPart w:val="DC8E810E414A4256A8AF5AF630226A01"/>
            </w:placeholder>
            <w:dataBinding w:prefixMappings="xmlns:ns0='http://schemas.openxmlformats.org/package/2006/metadata/core-properties' xmlns:ns1='http://purl.org/dc/elements/1.1/'" w:xpath="/ns0:coreProperties[1]/ns1:subject[1]" w:storeItemID="{6C3C8BC8-F283-45AE-878A-BAB7291924A1}"/>
            <w:text/>
          </w:sdtPr>
          <w:sdtEndPr/>
          <w:sdtContent>
            <w:tc>
              <w:tcPr>
                <w:tcW w:w="7738" w:type="dxa"/>
                <w:tcMar>
                  <w:top w:w="216" w:type="dxa"/>
                  <w:left w:w="115" w:type="dxa"/>
                  <w:bottom w:w="216" w:type="dxa"/>
                  <w:right w:w="115" w:type="dxa"/>
                </w:tcMar>
              </w:tcPr>
              <w:p w14:paraId="6D6072B2" w14:textId="4C788F8B" w:rsidR="0034066F" w:rsidRPr="00617B27" w:rsidRDefault="003209A7" w:rsidP="00536722">
                <w:pPr>
                  <w:pStyle w:val="Ingenmellomrom"/>
                  <w:jc w:val="center"/>
                  <w:rPr>
                    <w:rFonts w:ascii="Calibri" w:hAnsi="Calibri" w:cs="Calibri"/>
                    <w:color w:val="4D7876" w:themeColor="accent1" w:themeShade="BF"/>
                    <w:sz w:val="24"/>
                    <w:szCs w:val="24"/>
                  </w:rPr>
                </w:pPr>
                <w:r w:rsidRPr="00653E8C">
                  <w:rPr>
                    <w:rFonts w:ascii="Calibri" w:hAnsi="Calibri" w:cs="Calibri"/>
                    <w:color w:val="4D7876" w:themeColor="accent1" w:themeShade="BF"/>
                    <w:sz w:val="28"/>
                    <w:szCs w:val="28"/>
                  </w:rPr>
                  <w:t>Fremlagt av Høyre, Fremskrittspartiet, Kristelig Folkeparti og Venstre med støtte fra Industri</w:t>
                </w:r>
                <w:r w:rsidR="0079755D" w:rsidRPr="00653E8C">
                  <w:rPr>
                    <w:rFonts w:ascii="Calibri" w:hAnsi="Calibri" w:cs="Calibri"/>
                    <w:color w:val="4D7876" w:themeColor="accent1" w:themeShade="BF"/>
                    <w:sz w:val="28"/>
                    <w:szCs w:val="28"/>
                  </w:rPr>
                  <w:t xml:space="preserve"> og nærings</w:t>
                </w:r>
                <w:r w:rsidRPr="00653E8C">
                  <w:rPr>
                    <w:rFonts w:ascii="Calibri" w:hAnsi="Calibri" w:cs="Calibri"/>
                    <w:color w:val="4D7876" w:themeColor="accent1" w:themeShade="BF"/>
                    <w:sz w:val="28"/>
                    <w:szCs w:val="28"/>
                  </w:rPr>
                  <w:t>partiet</w:t>
                </w:r>
              </w:p>
            </w:tc>
          </w:sdtContent>
        </w:sdt>
      </w:tr>
    </w:tbl>
    <w:sdt>
      <w:sdtPr>
        <w:rPr>
          <w:rFonts w:ascii="Calibri" w:hAnsi="Calibri" w:cs="Calibri"/>
          <w:sz w:val="24"/>
          <w:szCs w:val="24"/>
        </w:rPr>
        <w:id w:val="854467187"/>
        <w:docPartObj>
          <w:docPartGallery w:val="Cover Pages"/>
          <w:docPartUnique/>
        </w:docPartObj>
      </w:sdtPr>
      <w:sdtEndPr/>
      <w:sdtContent>
        <w:p w14:paraId="7C1A95D0" w14:textId="77777777" w:rsidR="00EE072E" w:rsidRPr="00617B27" w:rsidRDefault="00374EAF">
          <w:pPr>
            <w:rPr>
              <w:rFonts w:ascii="Calibri" w:hAnsi="Calibri" w:cs="Calibri"/>
              <w:sz w:val="24"/>
              <w:szCs w:val="24"/>
            </w:rPr>
          </w:pPr>
          <w:r w:rsidRPr="00617B27">
            <w:rPr>
              <w:rFonts w:ascii="Calibri" w:hAnsi="Calibri" w:cs="Calibri"/>
              <w:noProof/>
              <w:sz w:val="24"/>
              <w:szCs w:val="24"/>
            </w:rPr>
            <w:drawing>
              <wp:anchor distT="0" distB="0" distL="114300" distR="114300" simplePos="0" relativeHeight="251658240" behindDoc="0" locked="0" layoutInCell="1" allowOverlap="1" wp14:anchorId="1DA00BF9" wp14:editId="1FF80C30">
                <wp:simplePos x="0" y="0"/>
                <wp:positionH relativeFrom="page">
                  <wp:align>center</wp:align>
                </wp:positionH>
                <wp:positionV relativeFrom="paragraph">
                  <wp:posOffset>-5949950</wp:posOffset>
                </wp:positionV>
                <wp:extent cx="2276475" cy="649168"/>
                <wp:effectExtent l="0" t="0" r="0" b="0"/>
                <wp:wrapNone/>
                <wp:docPr id="602703228" name="Bilde 16" descr="Et bilde som inneholder logo, emblem, symbol, rød&#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703228" name="Bilde 16" descr="Et bilde som inneholder logo, emblem, symbol, rød&#10;&#10;Automatisk generert beskrivels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76475" cy="64916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F24580" w14:textId="77777777" w:rsidR="00EE072E" w:rsidRPr="00617B27" w:rsidRDefault="00EE072E" w:rsidP="00EE072E">
          <w:pPr>
            <w:rPr>
              <w:rFonts w:ascii="Calibri" w:hAnsi="Calibri" w:cs="Calibri"/>
              <w:sz w:val="24"/>
              <w:szCs w:val="24"/>
            </w:rPr>
          </w:pPr>
          <w:r w:rsidRPr="00617B27">
            <w:rPr>
              <w:rFonts w:ascii="Calibri" w:hAnsi="Calibri" w:cs="Calibri"/>
              <w:sz w:val="24"/>
              <w:szCs w:val="24"/>
            </w:rPr>
            <w:br w:type="page"/>
          </w:r>
        </w:p>
      </w:sdtContent>
    </w:sdt>
    <w:p w14:paraId="40B6C133" w14:textId="2690518E" w:rsidR="0009611C" w:rsidRPr="00617B27" w:rsidRDefault="0009611C" w:rsidP="00B23983">
      <w:pPr>
        <w:rPr>
          <w:rFonts w:ascii="Calibri" w:hAnsi="Calibri" w:cs="Calibri"/>
          <w:sz w:val="24"/>
          <w:szCs w:val="24"/>
        </w:rPr>
      </w:pPr>
    </w:p>
    <w:p w14:paraId="30A5CCAC" w14:textId="77777777" w:rsidR="009837D8" w:rsidRDefault="009837D8" w:rsidP="009837D8">
      <w:pPr>
        <w:pStyle w:val="Overskrift2"/>
        <w:numPr>
          <w:ilvl w:val="0"/>
          <w:numId w:val="0"/>
        </w:numPr>
        <w:spacing w:before="0" w:after="0"/>
        <w:rPr>
          <w:rFonts w:ascii="Calibri" w:eastAsia="Calibri" w:hAnsi="Calibri" w:cs="Calibri"/>
          <w:i/>
          <w:color w:val="0070C0"/>
          <w:sz w:val="26"/>
        </w:rPr>
      </w:pPr>
      <w:r>
        <w:rPr>
          <w:rFonts w:ascii="Calibri" w:eastAsia="Calibri" w:hAnsi="Calibri" w:cs="Calibri"/>
          <w:b/>
          <w:color w:val="0070C0"/>
          <w:sz w:val="26"/>
        </w:rPr>
        <w:t>Introduksjon</w:t>
      </w:r>
    </w:p>
    <w:p w14:paraId="63A9AEFC" w14:textId="77777777" w:rsidR="009837D8" w:rsidRDefault="009837D8" w:rsidP="009837D8">
      <w:pPr>
        <w:rPr>
          <w:rFonts w:ascii="Calibri" w:eastAsia="Calibri" w:hAnsi="Calibri" w:cs="Calibri"/>
          <w:color w:val="000000"/>
        </w:rPr>
      </w:pPr>
    </w:p>
    <w:p w14:paraId="7FAAE4D7"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Skien kommune står i en utfordrende økonomisk situasjon i likhet med et flertall av landets kommuner. Situasjonen i kommunene er vanskeliggjort de siste årene som følge blant annet av redusert skatteinngang, renteøkning, generelle kostnadsøkninger, økte strømpriser samt andre forhold som påvirker innbyggeres og kommunenes økonomiske situasjon. </w:t>
      </w:r>
    </w:p>
    <w:p w14:paraId="5A1A1081"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Skien kommune står overfor betydelige demografiske endringer i årene som kommer. Ifølge prognoser vil befolkningen i Skien fortsette å vokse, men veksten vil være preget av en aldrende befolkning.? </w:t>
      </w:r>
    </w:p>
    <w:p w14:paraId="34F7FD34" w14:textId="6F3043FD" w:rsidR="009837D8" w:rsidRDefault="009837D8" w:rsidP="009837D8">
      <w:pPr>
        <w:spacing w:afterAutospacing="1"/>
        <w:rPr>
          <w:rFonts w:ascii="Calibri" w:eastAsia="Calibri" w:hAnsi="Calibri" w:cs="Calibri"/>
          <w:color w:val="000000"/>
        </w:rPr>
      </w:pPr>
      <w:hyperlink r:id="rId12" w:history="1">
        <w:r>
          <w:rPr>
            <w:rFonts w:ascii="Calibri" w:eastAsia="Calibri" w:hAnsi="Calibri" w:cs="Calibri"/>
            <w:color w:val="0000FF"/>
            <w:u w:val="single"/>
          </w:rPr>
          <w:t>Antallet eldre over 67 år forventes å øke betydelig, noe som vil medføre økt behov for helse- og omsorgstjenester</w:t>
        </w:r>
      </w:hyperlink>
      <w:r>
        <w:rPr>
          <w:rFonts w:ascii="Calibri" w:eastAsia="Calibri" w:hAnsi="Calibri" w:cs="Calibri"/>
          <w:color w:val="000000"/>
        </w:rPr>
        <w:t>.</w:t>
      </w:r>
      <w:r w:rsidR="00206835">
        <w:t xml:space="preserve"> </w:t>
      </w:r>
      <w:hyperlink r:id="rId13" w:history="1">
        <w:r>
          <w:rPr>
            <w:rFonts w:ascii="Calibri" w:eastAsia="Calibri" w:hAnsi="Calibri" w:cs="Calibri"/>
            <w:color w:val="0000FF"/>
            <w:u w:val="single"/>
          </w:rPr>
          <w:t>Samtidig vil antallet barn og unge gå ned, noe som kan påvirke behovet for barnehage- og skoletjenester</w:t>
        </w:r>
      </w:hyperlink>
      <w:r>
        <w:rPr>
          <w:rFonts w:ascii="Calibri" w:eastAsia="Calibri" w:hAnsi="Calibri" w:cs="Calibri"/>
          <w:color w:val="000000"/>
        </w:rPr>
        <w:t>.</w:t>
      </w:r>
      <w:r>
        <w:rPr>
          <w:rFonts w:ascii="Calibri" w:eastAsia="Calibri" w:hAnsi="Calibri" w:cs="Calibri"/>
          <w:color w:val="000000"/>
          <w:u w:val="single"/>
        </w:rPr>
        <w:t> </w:t>
      </w:r>
      <w:r>
        <w:rPr>
          <w:rFonts w:ascii="Calibri" w:eastAsia="Calibri" w:hAnsi="Calibri" w:cs="Calibri"/>
          <w:color w:val="000000"/>
        </w:rPr>
        <w:t> </w:t>
      </w:r>
    </w:p>
    <w:p w14:paraId="28B993A7"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Denne demografiske utviklingen vil ha flere konsekvenser for kommunens økonomi og tjenestetilbud. </w:t>
      </w:r>
    </w:p>
    <w:p w14:paraId="72622663"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 </w:t>
      </w:r>
    </w:p>
    <w:p w14:paraId="3A679110"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OVERORDNEDE TILTAK </w:t>
      </w:r>
    </w:p>
    <w:p w14:paraId="3234D846"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Formannskapet ønsker å iverksette tiltak for å oppnå en mer systematisk og transparent oppfølging av økonomi og prosjekter. </w:t>
      </w:r>
    </w:p>
    <w:p w14:paraId="3059B785"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Det skal utarbeides en månedlig rapport som presenteres for formannskapet og utvalgene. Tertialrapport fortsetter som før.   </w:t>
      </w:r>
    </w:p>
    <w:p w14:paraId="7CE224BB" w14:textId="77777777" w:rsidR="009837D8" w:rsidRDefault="009837D8" w:rsidP="009837D8">
      <w:pPr>
        <w:spacing w:afterAutospacing="1"/>
        <w:rPr>
          <w:rFonts w:ascii="Calibri" w:eastAsia="Calibri" w:hAnsi="Calibri" w:cs="Calibri"/>
          <w:color w:val="000000"/>
        </w:rPr>
      </w:pPr>
      <w:r>
        <w:rPr>
          <w:rFonts w:ascii="Calibri" w:eastAsia="Calibri" w:hAnsi="Calibri" w:cs="Calibri"/>
          <w:b/>
          <w:bCs/>
          <w:color w:val="000000"/>
        </w:rPr>
        <w:t>Innhold i rapportene</w:t>
      </w:r>
      <w:r>
        <w:rPr>
          <w:rFonts w:ascii="Calibri" w:eastAsia="Calibri" w:hAnsi="Calibri" w:cs="Calibri"/>
          <w:color w:val="000000"/>
        </w:rPr>
        <w:t>: </w:t>
      </w:r>
    </w:p>
    <w:p w14:paraId="0AA81BB7" w14:textId="77777777" w:rsidR="009837D8" w:rsidRDefault="009837D8" w:rsidP="009837D8">
      <w:pPr>
        <w:spacing w:afterAutospacing="1"/>
        <w:rPr>
          <w:rFonts w:ascii="Calibri" w:eastAsia="Calibri" w:hAnsi="Calibri" w:cs="Calibri"/>
          <w:color w:val="000000"/>
        </w:rPr>
      </w:pPr>
      <w:r>
        <w:rPr>
          <w:rFonts w:ascii="Calibri" w:eastAsia="Calibri" w:hAnsi="Calibri" w:cs="Calibri"/>
          <w:b/>
          <w:bCs/>
          <w:color w:val="000000"/>
        </w:rPr>
        <w:t>Regnskap og budsjett</w:t>
      </w:r>
      <w:r>
        <w:rPr>
          <w:rFonts w:ascii="Calibri" w:eastAsia="Calibri" w:hAnsi="Calibri" w:cs="Calibri"/>
          <w:color w:val="000000"/>
        </w:rPr>
        <w:t>: En detaljert oversikt over kommunens økonomiske situasjon, inkludert inntekter, utgifter og eventuelle avvik fra budsjettet. </w:t>
      </w:r>
    </w:p>
    <w:p w14:paraId="6E3BDFAB" w14:textId="77777777" w:rsidR="009837D8" w:rsidRDefault="009837D8" w:rsidP="009837D8">
      <w:pPr>
        <w:spacing w:afterAutospacing="1"/>
        <w:rPr>
          <w:rFonts w:ascii="Calibri" w:eastAsia="Calibri" w:hAnsi="Calibri" w:cs="Calibri"/>
          <w:color w:val="000000"/>
        </w:rPr>
      </w:pPr>
      <w:r>
        <w:rPr>
          <w:rFonts w:ascii="Calibri" w:eastAsia="Calibri" w:hAnsi="Calibri" w:cs="Calibri"/>
          <w:b/>
          <w:bCs/>
          <w:color w:val="000000"/>
        </w:rPr>
        <w:t>Sykefravær</w:t>
      </w:r>
      <w:r>
        <w:rPr>
          <w:rFonts w:ascii="Calibri" w:eastAsia="Calibri" w:hAnsi="Calibri" w:cs="Calibri"/>
          <w:color w:val="000000"/>
        </w:rPr>
        <w:t>: Statistikk og analyser av sykefraværet i kommunen, med søkelys på årsaker og tiltak for å redusere fraværet. </w:t>
      </w:r>
    </w:p>
    <w:p w14:paraId="0A009910" w14:textId="77777777" w:rsidR="009837D8" w:rsidRDefault="009837D8" w:rsidP="009837D8">
      <w:pPr>
        <w:spacing w:afterAutospacing="1"/>
        <w:rPr>
          <w:rFonts w:ascii="Calibri" w:eastAsia="Calibri" w:hAnsi="Calibri" w:cs="Calibri"/>
          <w:color w:val="000000"/>
        </w:rPr>
      </w:pPr>
      <w:r>
        <w:rPr>
          <w:rFonts w:ascii="Calibri" w:eastAsia="Calibri" w:hAnsi="Calibri" w:cs="Calibri"/>
          <w:b/>
          <w:bCs/>
          <w:color w:val="000000"/>
        </w:rPr>
        <w:t>Store kommunale prosjekter</w:t>
      </w:r>
      <w:r>
        <w:rPr>
          <w:rFonts w:ascii="Calibri" w:eastAsia="Calibri" w:hAnsi="Calibri" w:cs="Calibri"/>
          <w:color w:val="000000"/>
        </w:rPr>
        <w:t>: En oppdatering på fremdrift, regnskap og budsjett for store prosjekter, inkludert eventuelle utfordringer og tiltak for å sikre prosjektgjennomføring. </w:t>
      </w:r>
    </w:p>
    <w:p w14:paraId="53FCAAB1" w14:textId="77777777" w:rsidR="009837D8" w:rsidRDefault="009837D8" w:rsidP="009837D8">
      <w:pPr>
        <w:spacing w:afterAutospacing="1"/>
        <w:rPr>
          <w:rFonts w:ascii="Calibri" w:eastAsia="Calibri" w:hAnsi="Calibri" w:cs="Calibri"/>
          <w:color w:val="000000"/>
        </w:rPr>
      </w:pPr>
      <w:r>
        <w:rPr>
          <w:rFonts w:ascii="Calibri" w:eastAsia="Calibri" w:hAnsi="Calibri" w:cs="Calibri"/>
          <w:b/>
          <w:bCs/>
          <w:color w:val="000000"/>
        </w:rPr>
        <w:t>Ansvar og oppfølging</w:t>
      </w:r>
      <w:r>
        <w:rPr>
          <w:rFonts w:ascii="Calibri" w:eastAsia="Calibri" w:hAnsi="Calibri" w:cs="Calibri"/>
          <w:color w:val="000000"/>
        </w:rPr>
        <w:t>: </w:t>
      </w:r>
    </w:p>
    <w:p w14:paraId="1F2D24C4"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Kommunedirektør har ansvar for å utarbeide og presentere rapportene i henhold til de fastsatte tidsplanene. </w:t>
      </w:r>
    </w:p>
    <w:p w14:paraId="21E82C3A"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Formannskapet, utvalgene og bystyret har ansvar for å gjennomgå rapportene og følge opp eventuelle avvik og tiltak som foreslås. </w:t>
      </w:r>
    </w:p>
    <w:p w14:paraId="62F56950"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lastRenderedPageBreak/>
        <w:t> </w:t>
      </w:r>
    </w:p>
    <w:p w14:paraId="7BD5FD66" w14:textId="77777777" w:rsidR="009837D8" w:rsidRDefault="009837D8" w:rsidP="009837D8">
      <w:pPr>
        <w:spacing w:afterAutospacing="1"/>
        <w:rPr>
          <w:rFonts w:ascii="Calibri" w:eastAsia="Calibri" w:hAnsi="Calibri" w:cs="Calibri"/>
          <w:color w:val="000000"/>
        </w:rPr>
      </w:pPr>
      <w:r>
        <w:rPr>
          <w:rFonts w:ascii="Calibri" w:eastAsia="Calibri" w:hAnsi="Calibri" w:cs="Calibri"/>
          <w:b/>
          <w:bCs/>
          <w:color w:val="000000"/>
        </w:rPr>
        <w:t>SYKEFRAVÆR</w:t>
      </w:r>
      <w:r>
        <w:rPr>
          <w:rFonts w:ascii="Calibri" w:eastAsia="Calibri" w:hAnsi="Calibri" w:cs="Calibri"/>
          <w:color w:val="000000"/>
        </w:rPr>
        <w:t> </w:t>
      </w:r>
    </w:p>
    <w:p w14:paraId="5B671C01"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Sykefraværet i Skien kommune, som i resten av landet, er høyt. Dette påvirker både tjenestekvalitet, forutsigbarhet og kostnader. Våre ansatte står i krevende roller som forutsetter høy grad av personlig innsats. For å levere gode tjenester må vi derfor sørge for at den sykemeldte føler seg ønsket tilbake på jobb og møter anerkjennelse og respekt. </w:t>
      </w:r>
    </w:p>
    <w:p w14:paraId="1DAA2636"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Vi må prioritere godt forebyggende arbeid og gode målrettede opplæringsprogrammer for å støtte opp under våre medarbeidere.  </w:t>
      </w:r>
    </w:p>
    <w:p w14:paraId="2388A2E9"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 xml:space="preserve">Formannskapet ber administrasjonen justere sitt lederopplæringsprogram og tydelig </w:t>
      </w:r>
      <w:proofErr w:type="spellStart"/>
      <w:r>
        <w:rPr>
          <w:rFonts w:ascii="Calibri" w:eastAsia="Calibri" w:hAnsi="Calibri" w:cs="Calibri"/>
          <w:color w:val="000000"/>
        </w:rPr>
        <w:t>målrette</w:t>
      </w:r>
      <w:proofErr w:type="spellEnd"/>
      <w:r>
        <w:rPr>
          <w:rFonts w:ascii="Calibri" w:eastAsia="Calibri" w:hAnsi="Calibri" w:cs="Calibri"/>
          <w:color w:val="000000"/>
        </w:rPr>
        <w:t xml:space="preserve"> det mot sykefraværsoppfølging, nærværsarbeid og øke kompetansen blant våre ledere på rettigheter og plikter i arbeidslivet. Programmet skal ha en konkret del som handler om oppfølging av sykemeldte arbeidstakere, avklaring av sykemeldte arbeidstakere samt bruk av tilrettelegging. </w:t>
      </w:r>
    </w:p>
    <w:p w14:paraId="4BDE8E73"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Formannskapet ber administrasjonen etablere et opplæringsprogram for alle ansatte i helse og omsorg og oppvekst innen rettigheter og plikter som arbeidstaker, med hovedfokus på sykefravær, medvirkningsplikten, aktivitetsplikten og tilretteleggingsplikten. </w:t>
      </w:r>
    </w:p>
    <w:p w14:paraId="340BA865"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Formannskapet ber administrasjonen gjennomgå all tilrettelegging innen helse og omsorg og vurdere den opp imot arbeidsmiljøloven og resten av arbeidsmiljøet. </w:t>
      </w:r>
    </w:p>
    <w:p w14:paraId="3E4803A2"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 </w:t>
      </w:r>
    </w:p>
    <w:p w14:paraId="6BC028A1" w14:textId="77777777" w:rsidR="009837D8" w:rsidRDefault="009837D8" w:rsidP="009837D8">
      <w:pPr>
        <w:spacing w:afterAutospacing="1"/>
        <w:rPr>
          <w:rFonts w:ascii="Calibri" w:eastAsia="Calibri" w:hAnsi="Calibri" w:cs="Calibri"/>
          <w:color w:val="000000"/>
        </w:rPr>
      </w:pPr>
      <w:r>
        <w:rPr>
          <w:rFonts w:ascii="Calibri" w:eastAsia="Calibri" w:hAnsi="Calibri" w:cs="Calibri"/>
          <w:b/>
          <w:bCs/>
          <w:color w:val="000000"/>
        </w:rPr>
        <w:t>SØKBARE POTTER SOM SKAL BEHANDLES POLITISK: </w:t>
      </w:r>
      <w:r>
        <w:rPr>
          <w:rFonts w:ascii="Calibri" w:eastAsia="Calibri" w:hAnsi="Calibri" w:cs="Calibri"/>
          <w:color w:val="000000"/>
        </w:rPr>
        <w:t> </w:t>
      </w:r>
    </w:p>
    <w:p w14:paraId="45E38CF8"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Det bes om at administrasjon samkjører datoer for søkbare potter i helse, oppvekst, kultur og inkludering. Dette for å gjøre det mer oversiktlig for utvalgene som skal behandle disse søknadene.  </w:t>
      </w:r>
    </w:p>
    <w:p w14:paraId="45A3CFE6"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 </w:t>
      </w:r>
    </w:p>
    <w:p w14:paraId="386B812C" w14:textId="77777777" w:rsidR="009837D8" w:rsidRDefault="009837D8" w:rsidP="009837D8">
      <w:pPr>
        <w:spacing w:afterAutospacing="1"/>
        <w:rPr>
          <w:rFonts w:ascii="Calibri" w:eastAsia="Calibri" w:hAnsi="Calibri" w:cs="Calibri"/>
          <w:color w:val="000000"/>
        </w:rPr>
      </w:pPr>
      <w:r>
        <w:rPr>
          <w:rFonts w:ascii="Calibri" w:eastAsia="Calibri" w:hAnsi="Calibri" w:cs="Calibri"/>
          <w:b/>
          <w:bCs/>
          <w:color w:val="000000"/>
        </w:rPr>
        <w:t>HELSE- OG VELFERD</w:t>
      </w:r>
      <w:r>
        <w:rPr>
          <w:rFonts w:ascii="Calibri" w:eastAsia="Calibri" w:hAnsi="Calibri" w:cs="Calibri"/>
          <w:color w:val="000000"/>
        </w:rPr>
        <w:t> </w:t>
      </w:r>
    </w:p>
    <w:p w14:paraId="0F474DED" w14:textId="60B65292"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Vårt kommunalområde opplever presserende personellmangel.</w:t>
      </w:r>
      <w:r w:rsidR="009D2556">
        <w:rPr>
          <w:rFonts w:ascii="Calibri" w:eastAsia="Calibri" w:hAnsi="Calibri" w:cs="Calibri"/>
          <w:color w:val="000000"/>
        </w:rPr>
        <w:t xml:space="preserve"> </w:t>
      </w:r>
      <w:r>
        <w:rPr>
          <w:rFonts w:ascii="Calibri" w:eastAsia="Calibri" w:hAnsi="Calibri" w:cs="Calibri"/>
          <w:color w:val="000000"/>
        </w:rPr>
        <w:t>Situasjonen er krevende for våre ansatte som hver dag går på jobb for å yte gode tjenester til kommunens innbyggere. Vi vil at ledelse, mellomledelse og arbeidsmiljø skal ha førsteprioritet og vil legge sterkere vekt på medvirkning, nærledelse og tiltak som fremmer nærvær og reduserer behov for å innleie av vikarer.  </w:t>
      </w:r>
    </w:p>
    <w:p w14:paraId="3D8547E0" w14:textId="77777777" w:rsidR="009837D8" w:rsidRDefault="009837D8" w:rsidP="009837D8">
      <w:pPr>
        <w:spacing w:afterAutospacing="1"/>
        <w:rPr>
          <w:rFonts w:ascii="Calibri" w:eastAsia="Calibri" w:hAnsi="Calibri" w:cs="Calibri"/>
          <w:color w:val="000000"/>
        </w:rPr>
      </w:pPr>
      <w:r>
        <w:rPr>
          <w:rFonts w:ascii="Calibri" w:eastAsia="Calibri" w:hAnsi="Calibri" w:cs="Calibri"/>
          <w:i/>
          <w:iCs/>
          <w:color w:val="000000"/>
        </w:rPr>
        <w:t>Kommunedirektøren har lagt fram et omfattende planforslag for tjenestetilbudet innen helse og velferd.</w:t>
      </w:r>
    </w:p>
    <w:p w14:paraId="3D2340DB" w14:textId="77777777" w:rsidR="009837D8" w:rsidRDefault="009837D8" w:rsidP="009837D8">
      <w:pPr>
        <w:spacing w:afterAutospacing="1"/>
        <w:rPr>
          <w:rFonts w:ascii="Calibri" w:eastAsia="Calibri" w:hAnsi="Calibri" w:cs="Calibri"/>
          <w:color w:val="000000"/>
        </w:rPr>
      </w:pPr>
      <w:r>
        <w:rPr>
          <w:rFonts w:ascii="Calibri" w:eastAsia="Calibri" w:hAnsi="Calibri" w:cs="Calibri"/>
          <w:b/>
          <w:bCs/>
          <w:color w:val="000000"/>
        </w:rPr>
        <w:t>Forslaget inneholder store strukturelle grep som formannskapet i hovedsak støtter.</w:t>
      </w:r>
    </w:p>
    <w:p w14:paraId="0C7BDB4B"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Ombygging av deler av Gjerpen sykehjem til dagaktivitetsplasser støttes i sin helhet samt bygge om Klyvetunet til omsorgsboliger.  </w:t>
      </w:r>
    </w:p>
    <w:p w14:paraId="06987589" w14:textId="5AC365D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lastRenderedPageBreak/>
        <w:t>Formannskapet forutsetter at tiltakene Bakkane, Melum og SAMBA konsekvens- vurderes og legges fram til politisk behandling før iverksettelse.</w:t>
      </w:r>
    </w:p>
    <w:p w14:paraId="21E1BF78"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 </w:t>
      </w:r>
    </w:p>
    <w:p w14:paraId="6C7B28FF" w14:textId="77777777" w:rsidR="009837D8" w:rsidRDefault="009837D8" w:rsidP="009837D8">
      <w:pPr>
        <w:spacing w:afterAutospacing="1"/>
        <w:rPr>
          <w:rFonts w:ascii="Calibri" w:eastAsia="Calibri" w:hAnsi="Calibri" w:cs="Calibri"/>
          <w:color w:val="000000"/>
        </w:rPr>
      </w:pPr>
      <w:r>
        <w:rPr>
          <w:rFonts w:ascii="Calibri" w:eastAsia="Calibri" w:hAnsi="Calibri" w:cs="Calibri"/>
          <w:b/>
          <w:bCs/>
          <w:color w:val="000000"/>
        </w:rPr>
        <w:t>INNBYGGERINFORMASJON OG INNVOLVERING</w:t>
      </w:r>
      <w:r>
        <w:rPr>
          <w:rFonts w:ascii="Calibri" w:eastAsia="Calibri" w:hAnsi="Calibri" w:cs="Calibri"/>
          <w:color w:val="000000"/>
        </w:rPr>
        <w:t> </w:t>
      </w:r>
    </w:p>
    <w:p w14:paraId="4BE0A6A3"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Som en del av omstruktureringsprosessen og for å trygge Skiens innbyggere på de strukturelle endringene ber FM administrasjonen arrangere/delta på allmøter på alle bydelshus og arrangementer med tema «Fremtidens eldreomsorg» første halvår i 2025. Politisk ledelse fra posisjon og opposisjon inviteres med. Foreninger, organisasjoner og lag som ønsker informasjon oppfordres til å ta kontakt. </w:t>
      </w:r>
    </w:p>
    <w:p w14:paraId="0465998E"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 </w:t>
      </w:r>
    </w:p>
    <w:p w14:paraId="48C083FF" w14:textId="77777777" w:rsidR="009837D8" w:rsidRDefault="009837D8" w:rsidP="009837D8">
      <w:pPr>
        <w:spacing w:afterAutospacing="1"/>
        <w:rPr>
          <w:rFonts w:ascii="Calibri" w:eastAsia="Calibri" w:hAnsi="Calibri" w:cs="Calibri"/>
          <w:color w:val="000000"/>
        </w:rPr>
      </w:pPr>
      <w:r>
        <w:rPr>
          <w:rFonts w:ascii="Calibri" w:eastAsia="Calibri" w:hAnsi="Calibri" w:cs="Calibri"/>
          <w:b/>
          <w:bCs/>
          <w:color w:val="000000"/>
        </w:rPr>
        <w:t>MELUM SYKEHJEM</w:t>
      </w:r>
      <w:r>
        <w:rPr>
          <w:rFonts w:ascii="Calibri" w:eastAsia="Calibri" w:hAnsi="Calibri" w:cs="Calibri"/>
          <w:color w:val="000000"/>
        </w:rPr>
        <w:t> </w:t>
      </w:r>
    </w:p>
    <w:p w14:paraId="1C94BC4F"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Formannskapet ber administrasjonen å legge frem en sak for å se på muligheten for å bruke Melum sykehjem til annet helse og velferdsformål på lavere nivå i omsorgstrappen.  </w:t>
      </w:r>
    </w:p>
    <w:p w14:paraId="1108E10B"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Dersom private/ideelle aktører melder seg på for kjøp og framtidig drift av Melum som sykehjem eller annet omsorgstilbud legges salg og driftsavtale fram som egen sak for utvalget, formannskap og bystyre. </w:t>
      </w:r>
    </w:p>
    <w:p w14:paraId="1CAE1B45"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 </w:t>
      </w:r>
    </w:p>
    <w:p w14:paraId="5E58E95A"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 </w:t>
      </w:r>
    </w:p>
    <w:p w14:paraId="13FCFFE2" w14:textId="77777777" w:rsidR="009837D8" w:rsidRDefault="009837D8" w:rsidP="009837D8">
      <w:pPr>
        <w:spacing w:afterAutospacing="1"/>
        <w:rPr>
          <w:rFonts w:ascii="Calibri" w:eastAsia="Calibri" w:hAnsi="Calibri" w:cs="Calibri"/>
          <w:color w:val="000000"/>
        </w:rPr>
      </w:pPr>
      <w:r>
        <w:rPr>
          <w:rFonts w:ascii="Calibri" w:eastAsia="Calibri" w:hAnsi="Calibri" w:cs="Calibri"/>
          <w:b/>
          <w:bCs/>
          <w:color w:val="000000"/>
        </w:rPr>
        <w:t>BAKKANE BO- OG BEHANDLINGSSENTER</w:t>
      </w:r>
      <w:r>
        <w:rPr>
          <w:rFonts w:ascii="Calibri" w:eastAsia="Calibri" w:hAnsi="Calibri" w:cs="Calibri"/>
          <w:color w:val="000000"/>
        </w:rPr>
        <w:t> </w:t>
      </w:r>
    </w:p>
    <w:p w14:paraId="6BF140F0"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Fra bo- og behandlingssenter til Omsorg+ </w:t>
      </w:r>
    </w:p>
    <w:p w14:paraId="21552E1A"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Formannskapet ber administrasjonen å legge frem en sak som belyser hvilken type ombygging som er nødvendig for formålet.  </w:t>
      </w:r>
    </w:p>
    <w:p w14:paraId="5BD6591C"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Hvilke type brukergrupper som skal bo der og behandlingsnivå (bemanningsnorm) som tenkes til drift og kostnadsoverslag for tiltaket. </w:t>
      </w:r>
    </w:p>
    <w:p w14:paraId="492573D1"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 </w:t>
      </w:r>
    </w:p>
    <w:p w14:paraId="3CD9014D" w14:textId="77777777" w:rsidR="009837D8" w:rsidRDefault="009837D8" w:rsidP="009837D8">
      <w:pPr>
        <w:spacing w:afterAutospacing="1"/>
        <w:rPr>
          <w:rFonts w:ascii="Calibri" w:eastAsia="Calibri" w:hAnsi="Calibri" w:cs="Calibri"/>
          <w:color w:val="000000"/>
        </w:rPr>
      </w:pPr>
      <w:r>
        <w:rPr>
          <w:rFonts w:ascii="Calibri" w:eastAsia="Calibri" w:hAnsi="Calibri" w:cs="Calibri"/>
          <w:b/>
          <w:bCs/>
          <w:color w:val="000000"/>
        </w:rPr>
        <w:t>SAMBA</w:t>
      </w:r>
      <w:r>
        <w:rPr>
          <w:rFonts w:ascii="Calibri" w:eastAsia="Calibri" w:hAnsi="Calibri" w:cs="Calibri"/>
          <w:color w:val="000000"/>
        </w:rPr>
        <w:t> </w:t>
      </w:r>
    </w:p>
    <w:p w14:paraId="6C13C1C9"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Samba er et samhandlingstiltak for Skien og Porsgrunn kommune. Det er spesielt rettet mot barn med store og omfattende funksjonshemminger.  </w:t>
      </w:r>
    </w:p>
    <w:p w14:paraId="4CFE1B8D"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Formannskapet ber om en sak til politisk behandling hvor det belyses konsekvenser ved nedleggelse av Samba. Konsekvenser for de barna vi har, og hvilken beredskap vi har når det blir født flere barn med store funksjonshemminger.  </w:t>
      </w:r>
    </w:p>
    <w:p w14:paraId="4B73E0D7"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lastRenderedPageBreak/>
        <w:t>I saken ønskes uttalelse fra samarbeidspartnerne med tanke på konsekvenser av nedleggelse av tilbudet. </w:t>
      </w:r>
    </w:p>
    <w:p w14:paraId="3785722C"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Formannskapet ber administrasjonen invitere andre kommuner til å delta i samarbeidet om Samba og se på mulighet for å søke samhandlingsmidler fra helsefellesskapet. </w:t>
      </w:r>
    </w:p>
    <w:p w14:paraId="1579C233"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 </w:t>
      </w:r>
    </w:p>
    <w:p w14:paraId="7B1BEB8D" w14:textId="77777777" w:rsidR="009837D8" w:rsidRDefault="009837D8" w:rsidP="009837D8">
      <w:pPr>
        <w:spacing w:afterAutospacing="1"/>
        <w:rPr>
          <w:rFonts w:ascii="Calibri" w:eastAsia="Calibri" w:hAnsi="Calibri" w:cs="Calibri"/>
          <w:color w:val="000000"/>
        </w:rPr>
      </w:pPr>
      <w:r>
        <w:rPr>
          <w:rFonts w:ascii="Calibri" w:eastAsia="Calibri" w:hAnsi="Calibri" w:cs="Calibri"/>
          <w:b/>
          <w:bCs/>
          <w:color w:val="000000"/>
        </w:rPr>
        <w:t>NYTT KOMPETANSESENTER</w:t>
      </w:r>
      <w:r>
        <w:rPr>
          <w:rFonts w:ascii="Calibri" w:eastAsia="Calibri" w:hAnsi="Calibri" w:cs="Calibri"/>
          <w:color w:val="000000"/>
        </w:rPr>
        <w:t> </w:t>
      </w:r>
    </w:p>
    <w:p w14:paraId="792875EF"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Utvalget ber om en politisk sak før igangsettelse som ser på mulighet for samarbeid med andre aktører/kommuner og økonomiske konsekvenser.  </w:t>
      </w:r>
    </w:p>
    <w:p w14:paraId="20413974"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 </w:t>
      </w:r>
    </w:p>
    <w:p w14:paraId="0145D2B6"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 </w:t>
      </w:r>
    </w:p>
    <w:p w14:paraId="6EB1531A" w14:textId="77777777" w:rsidR="009837D8" w:rsidRDefault="009837D8" w:rsidP="009837D8">
      <w:pPr>
        <w:spacing w:afterAutospacing="1"/>
        <w:rPr>
          <w:rFonts w:ascii="Calibri" w:eastAsia="Calibri" w:hAnsi="Calibri" w:cs="Calibri"/>
          <w:color w:val="000000"/>
        </w:rPr>
      </w:pPr>
      <w:r>
        <w:rPr>
          <w:rFonts w:ascii="Calibri" w:eastAsia="Calibri" w:hAnsi="Calibri" w:cs="Calibri"/>
          <w:b/>
          <w:bCs/>
          <w:color w:val="000000"/>
        </w:rPr>
        <w:t>LEGEVAKTSBIL</w:t>
      </w:r>
      <w:r>
        <w:rPr>
          <w:rFonts w:ascii="Calibri" w:eastAsia="Calibri" w:hAnsi="Calibri" w:cs="Calibri"/>
          <w:color w:val="000000"/>
        </w:rPr>
        <w:t> </w:t>
      </w:r>
    </w:p>
    <w:p w14:paraId="23CDF520" w14:textId="77777777" w:rsidR="009837D8" w:rsidRDefault="009837D8" w:rsidP="009837D8">
      <w:pPr>
        <w:spacing w:afterAutospacing="1"/>
        <w:rPr>
          <w:rFonts w:ascii="Calibri" w:eastAsia="Calibri" w:hAnsi="Calibri" w:cs="Calibri"/>
          <w:color w:val="000000"/>
        </w:rPr>
      </w:pPr>
      <w:proofErr w:type="spellStart"/>
      <w:r>
        <w:rPr>
          <w:rFonts w:ascii="Calibri" w:eastAsia="Calibri" w:hAnsi="Calibri" w:cs="Calibri"/>
          <w:color w:val="000000"/>
        </w:rPr>
        <w:t>Legevaktsbil</w:t>
      </w:r>
      <w:proofErr w:type="spellEnd"/>
      <w:r>
        <w:rPr>
          <w:rFonts w:ascii="Calibri" w:eastAsia="Calibri" w:hAnsi="Calibri" w:cs="Calibri"/>
          <w:color w:val="000000"/>
        </w:rPr>
        <w:t xml:space="preserve"> spiller en viktig rolle i å sikre at helsetjenester kan utføres effektivt i hjemmet, spesielt når det gjelder akutte situasjoner. Denne beredskapen er en viktig del av å sikre at helsetjenester kan tilpasses behovene til en aldrende befolkning og personer med kroniske sykdommer, samtidig som man opprettholder høy kvalitet og tilgjengelighet på tjenestene. </w:t>
      </w:r>
    </w:p>
    <w:p w14:paraId="2F418233"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Formannskapet har lagt inn finansiering slik at vi sikrer oppstart september 2025. </w:t>
      </w:r>
    </w:p>
    <w:p w14:paraId="7F2CB37E"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 </w:t>
      </w:r>
    </w:p>
    <w:p w14:paraId="70EEE839" w14:textId="77777777" w:rsidR="009837D8" w:rsidRDefault="009837D8" w:rsidP="009837D8">
      <w:pPr>
        <w:spacing w:afterAutospacing="1"/>
        <w:rPr>
          <w:rFonts w:ascii="Calibri" w:eastAsia="Calibri" w:hAnsi="Calibri" w:cs="Calibri"/>
          <w:color w:val="000000"/>
        </w:rPr>
      </w:pPr>
      <w:r>
        <w:rPr>
          <w:rFonts w:ascii="Calibri" w:eastAsia="Calibri" w:hAnsi="Calibri" w:cs="Calibri"/>
          <w:b/>
          <w:bCs/>
          <w:color w:val="000000"/>
        </w:rPr>
        <w:t>INN PÅ TUNET</w:t>
      </w:r>
      <w:r>
        <w:rPr>
          <w:rFonts w:ascii="Calibri" w:eastAsia="Calibri" w:hAnsi="Calibri" w:cs="Calibri"/>
          <w:color w:val="000000"/>
        </w:rPr>
        <w:t> </w:t>
      </w:r>
    </w:p>
    <w:p w14:paraId="184FD1DD"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«Inn på tunet» er et tilbud som gir dag aktiviteter for personer med demens, i Skien er målgruppen yngre demente. </w:t>
      </w:r>
    </w:p>
    <w:p w14:paraId="4932C834"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Tiltaket med satt i gang i høst og UHV ønsker en sak tilbake med en evaluering av tiltaket i oktober 2025.  </w:t>
      </w:r>
    </w:p>
    <w:p w14:paraId="3C374038"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 </w:t>
      </w:r>
    </w:p>
    <w:p w14:paraId="2EA76934" w14:textId="77777777" w:rsidR="009837D8" w:rsidRDefault="009837D8" w:rsidP="009837D8">
      <w:pPr>
        <w:spacing w:afterAutospacing="1"/>
        <w:rPr>
          <w:rFonts w:ascii="Calibri" w:eastAsia="Calibri" w:hAnsi="Calibri" w:cs="Calibri"/>
          <w:color w:val="000000"/>
        </w:rPr>
      </w:pPr>
      <w:r>
        <w:rPr>
          <w:rFonts w:ascii="Calibri" w:eastAsia="Calibri" w:hAnsi="Calibri" w:cs="Calibri"/>
          <w:b/>
          <w:bCs/>
          <w:color w:val="000000"/>
        </w:rPr>
        <w:t>PSYKISK HELSE</w:t>
      </w:r>
      <w:r>
        <w:rPr>
          <w:rFonts w:ascii="Calibri" w:eastAsia="Calibri" w:hAnsi="Calibri" w:cs="Calibri"/>
          <w:color w:val="000000"/>
        </w:rPr>
        <w:t> </w:t>
      </w:r>
    </w:p>
    <w:p w14:paraId="677BC6F5"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I budsjettet for 2025 er 1,5 millioner kroner satt av til opptrappingsplanen for psykisk helse. Dette arbeidet må være tverrsektorielt og strategisk, med søkelys på forebyggende tiltak. Midlene vil fordeles slik: </w:t>
      </w:r>
    </w:p>
    <w:p w14:paraId="128C8165"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 xml:space="preserve">Enhet for Psykisk helse og livsmestring: 1 </w:t>
      </w:r>
      <w:proofErr w:type="spellStart"/>
      <w:r>
        <w:rPr>
          <w:rFonts w:ascii="Calibri" w:eastAsia="Calibri" w:hAnsi="Calibri" w:cs="Calibri"/>
          <w:color w:val="000000"/>
        </w:rPr>
        <w:t>mill</w:t>
      </w:r>
      <w:proofErr w:type="spellEnd"/>
      <w:r>
        <w:rPr>
          <w:rFonts w:ascii="Calibri" w:eastAsia="Calibri" w:hAnsi="Calibri" w:cs="Calibri"/>
          <w:color w:val="000000"/>
        </w:rPr>
        <w:t>  </w:t>
      </w:r>
    </w:p>
    <w:p w14:paraId="334CB1BF"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500?000 kr holdes av som midler til prosjekter som retter seg mot forebyggende psykisk helse. Prosjektene skal oppmuntre til samarbeid i bydelene mellom ideelle foreninger og kommunen. </w:t>
      </w:r>
    </w:p>
    <w:p w14:paraId="204BACC1"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lastRenderedPageBreak/>
        <w:t> </w:t>
      </w:r>
    </w:p>
    <w:p w14:paraId="122F1CB7" w14:textId="77777777" w:rsidR="009837D8" w:rsidRDefault="009837D8" w:rsidP="009837D8">
      <w:pPr>
        <w:spacing w:afterAutospacing="1"/>
        <w:rPr>
          <w:rFonts w:ascii="Calibri" w:eastAsia="Calibri" w:hAnsi="Calibri" w:cs="Calibri"/>
          <w:color w:val="000000"/>
        </w:rPr>
      </w:pPr>
      <w:r>
        <w:rPr>
          <w:rFonts w:ascii="Calibri" w:eastAsia="Calibri" w:hAnsi="Calibri" w:cs="Calibri"/>
          <w:b/>
          <w:bCs/>
          <w:color w:val="000000"/>
        </w:rPr>
        <w:t>KONKURRANSEUTSETTING</w:t>
      </w:r>
      <w:r>
        <w:rPr>
          <w:rFonts w:ascii="Calibri" w:eastAsia="Calibri" w:hAnsi="Calibri" w:cs="Calibri"/>
          <w:color w:val="000000"/>
        </w:rPr>
        <w:t> </w:t>
      </w:r>
    </w:p>
    <w:p w14:paraId="346D5F97"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Med et vedvarende overforbruk, anslått til mellom 120 og 200 millioner kroner i 2024, er det avgjørende å ta nødvendige grep. Hva bør drives av kommunen selv, og hva kan med fordel driftes eller leveres av andre?   </w:t>
      </w:r>
    </w:p>
    <w:p w14:paraId="62F8E5CA"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Formannskapet ber administrasjonen ta en gjennomgang av tjenestene i helse og velferd og vurdere hvor det kan være hensiktsmessig å konkurranseutsette. </w:t>
      </w:r>
    </w:p>
    <w:p w14:paraId="01947098"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De følgende områdene bør ses spesielt på:  </w:t>
      </w:r>
    </w:p>
    <w:p w14:paraId="36B03483"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Scheen Produksjon </w:t>
      </w:r>
    </w:p>
    <w:p w14:paraId="20DB4F66"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Ved vurdering av Scheen Matservice ber vi også administrasjonen se på mulighet for å desentralisere</w:t>
      </w:r>
      <w:r>
        <w:rPr>
          <w:rFonts w:ascii="Calibri" w:eastAsia="Calibri" w:hAnsi="Calibri" w:cs="Calibri"/>
          <w:b/>
          <w:bCs/>
          <w:i/>
          <w:iCs/>
          <w:color w:val="000000"/>
        </w:rPr>
        <w:t xml:space="preserve"> lokale kjøkken ut på våre institusjoner</w:t>
      </w:r>
      <w:r>
        <w:rPr>
          <w:rFonts w:ascii="Calibri" w:eastAsia="Calibri" w:hAnsi="Calibri" w:cs="Calibri"/>
          <w:b/>
          <w:bCs/>
          <w:color w:val="000000"/>
        </w:rPr>
        <w:t>.</w:t>
      </w:r>
      <w:r>
        <w:rPr>
          <w:rFonts w:ascii="Calibri" w:eastAsia="Calibri" w:hAnsi="Calibri" w:cs="Calibri"/>
          <w:color w:val="000000"/>
        </w:rPr>
        <w:t> </w:t>
      </w:r>
    </w:p>
    <w:p w14:paraId="1881B7C6"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Kommunens bedriftshelsetjeneste </w:t>
      </w:r>
    </w:p>
    <w:p w14:paraId="4373F7DA"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Alarmsentralen, effektivisering eller konkurranseutsetting  </w:t>
      </w:r>
    </w:p>
    <w:p w14:paraId="52F846A1"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Prosjektstilling til å forberede og gjennomføre prosessen er finansiert og legges til kommunedirektøren. </w:t>
      </w:r>
    </w:p>
    <w:p w14:paraId="19BA5F90"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 </w:t>
      </w:r>
    </w:p>
    <w:p w14:paraId="1DF0DF52" w14:textId="77777777" w:rsidR="009837D8" w:rsidRDefault="009837D8" w:rsidP="009837D8">
      <w:pPr>
        <w:spacing w:afterAutospacing="1"/>
        <w:rPr>
          <w:rFonts w:ascii="Calibri" w:eastAsia="Calibri" w:hAnsi="Calibri" w:cs="Calibri"/>
          <w:color w:val="000000"/>
        </w:rPr>
      </w:pPr>
      <w:r>
        <w:rPr>
          <w:rFonts w:ascii="Calibri" w:eastAsia="Calibri" w:hAnsi="Calibri" w:cs="Calibri"/>
          <w:b/>
          <w:bCs/>
          <w:color w:val="000000"/>
        </w:rPr>
        <w:t>AVLASTNING</w:t>
      </w:r>
      <w:r>
        <w:rPr>
          <w:rFonts w:ascii="Calibri" w:eastAsia="Calibri" w:hAnsi="Calibri" w:cs="Calibri"/>
          <w:color w:val="000000"/>
        </w:rPr>
        <w:t> </w:t>
      </w:r>
    </w:p>
    <w:p w14:paraId="3CB4159F"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For å gi et bedre og fleksibelt avlastningstilbud ber formannskapet administrasjonen komme tilbake med sak som gjelder avlastningstilbud ettermiddag og kveld.  </w:t>
      </w:r>
    </w:p>
    <w:p w14:paraId="63AE3D84"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Det må belyse hvordan dette kan håndteres praktisk med tanke på å gi større fleksibilitet til innbyggerne våre. </w:t>
      </w:r>
    </w:p>
    <w:p w14:paraId="2E7AD91B"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Økonomiske konsekvenser </w:t>
      </w:r>
    </w:p>
    <w:p w14:paraId="39E7A6B8"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 </w:t>
      </w:r>
    </w:p>
    <w:p w14:paraId="06F3A662" w14:textId="77777777" w:rsidR="009837D8" w:rsidRDefault="009837D8" w:rsidP="009837D8">
      <w:pPr>
        <w:spacing w:afterAutospacing="1"/>
        <w:rPr>
          <w:rFonts w:ascii="Calibri" w:eastAsia="Calibri" w:hAnsi="Calibri" w:cs="Calibri"/>
          <w:color w:val="000000"/>
        </w:rPr>
      </w:pPr>
      <w:r>
        <w:rPr>
          <w:rFonts w:ascii="Calibri" w:eastAsia="Calibri" w:hAnsi="Calibri" w:cs="Calibri"/>
          <w:b/>
          <w:bCs/>
          <w:color w:val="000000"/>
        </w:rPr>
        <w:t>MEDIKAMENTHÅNDTERING</w:t>
      </w:r>
      <w:r>
        <w:rPr>
          <w:rFonts w:ascii="Calibri" w:eastAsia="Calibri" w:hAnsi="Calibri" w:cs="Calibri"/>
          <w:color w:val="000000"/>
        </w:rPr>
        <w:t> </w:t>
      </w:r>
    </w:p>
    <w:p w14:paraId="4C42A04B"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Medikamenthåndtering er en kritisk del av helsetjenestene, men ineffektiv håndtering kan føre til betydelige kostnader. Dette inkluderer feilmedisinering, svinn, og unødvendige innkjøp. Ved å forbedre medikamenthåndteringen kan vi oppnå betydelige innsparinger og samtidig forbedre pasientsikkerheten. </w:t>
      </w:r>
    </w:p>
    <w:p w14:paraId="330C3AE8"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Elektroniske systemer: </w:t>
      </w:r>
    </w:p>
    <w:p w14:paraId="773CB211"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lastRenderedPageBreak/>
        <w:t>Se på muligheten for å investere i systemer som sporer og administrerer medikamenter for å redusere feil og svinn. Saken må se på kost/nytte </w:t>
      </w:r>
    </w:p>
    <w:p w14:paraId="6E882392"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Opplæring: </w:t>
      </w:r>
    </w:p>
    <w:p w14:paraId="77C9795E"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Gi helsepersonell opplæring i bruk av nye systemer og beste praksis. </w:t>
      </w:r>
    </w:p>
    <w:p w14:paraId="0742098E"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Innkjøpsoptimalisering: </w:t>
      </w:r>
    </w:p>
    <w:p w14:paraId="0B75508D"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Sentralisere innkjøp for bedre priser og behovsbasert lagerstyring. </w:t>
      </w:r>
    </w:p>
    <w:p w14:paraId="2E9FDB09"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 </w:t>
      </w:r>
    </w:p>
    <w:p w14:paraId="45A2A962"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Revisjon og overvåking: </w:t>
      </w:r>
    </w:p>
    <w:p w14:paraId="0C48E886"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Regelmessig revisjon og dataanalyse for å identifisere forbedringsområder. </w:t>
      </w:r>
    </w:p>
    <w:p w14:paraId="640D20F0"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Investering i forbedret medikamenthåndtering kan gi økonomiske innsparinger og bedre helsetjenester. </w:t>
      </w:r>
    </w:p>
    <w:p w14:paraId="66B5833B"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 </w:t>
      </w:r>
    </w:p>
    <w:p w14:paraId="5C786BCA" w14:textId="77777777" w:rsidR="009837D8" w:rsidRDefault="009837D8" w:rsidP="009837D8">
      <w:pPr>
        <w:spacing w:afterAutospacing="1"/>
        <w:rPr>
          <w:rFonts w:ascii="Calibri" w:eastAsia="Calibri" w:hAnsi="Calibri" w:cs="Calibri"/>
          <w:color w:val="000000"/>
        </w:rPr>
      </w:pPr>
      <w:r>
        <w:rPr>
          <w:rFonts w:ascii="Calibri" w:eastAsia="Calibri" w:hAnsi="Calibri" w:cs="Calibri"/>
          <w:b/>
          <w:bCs/>
          <w:color w:val="000000"/>
        </w:rPr>
        <w:t>POLITISK PRIORITERTE TILTAK </w:t>
      </w:r>
      <w:r>
        <w:rPr>
          <w:rFonts w:ascii="Calibri" w:eastAsia="Calibri" w:hAnsi="Calibri" w:cs="Calibri"/>
          <w:color w:val="000000"/>
        </w:rPr>
        <w:t> </w:t>
      </w:r>
    </w:p>
    <w:p w14:paraId="12CBF9CE"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Kommunedirektør har i sitt budsjettforslag redusert rammene/bevilgninger til politisk prioriterte tiltak som ble lagt inn i budsjettbehandling desember 2024. </w:t>
      </w:r>
    </w:p>
    <w:p w14:paraId="363B0A03"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Formannskapet legger inn etter anbefaling fra utvalget: </w:t>
      </w:r>
    </w:p>
    <w:p w14:paraId="11FBD515"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 </w:t>
      </w:r>
    </w:p>
    <w:p w14:paraId="052A3EC1"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 xml:space="preserve">Legevaktbil, oppstart </w:t>
      </w:r>
      <w:proofErr w:type="spellStart"/>
      <w:r>
        <w:rPr>
          <w:rFonts w:ascii="Calibri" w:eastAsia="Calibri" w:hAnsi="Calibri" w:cs="Calibri"/>
          <w:color w:val="000000"/>
        </w:rPr>
        <w:t>sept</w:t>
      </w:r>
      <w:proofErr w:type="spellEnd"/>
      <w:r>
        <w:rPr>
          <w:rFonts w:ascii="Calibri" w:eastAsia="Calibri" w:hAnsi="Calibri" w:cs="Calibri"/>
          <w:color w:val="000000"/>
        </w:rPr>
        <w:t xml:space="preserve"> 2025 – 1700 000</w:t>
      </w:r>
    </w:p>
    <w:p w14:paraId="40B62776"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 </w:t>
      </w:r>
    </w:p>
    <w:p w14:paraId="2714C04C" w14:textId="77777777" w:rsidR="009837D8" w:rsidRDefault="009837D8" w:rsidP="009837D8">
      <w:pPr>
        <w:spacing w:afterAutospacing="1"/>
        <w:rPr>
          <w:rFonts w:ascii="Calibri" w:eastAsia="Calibri" w:hAnsi="Calibri" w:cs="Calibri"/>
          <w:color w:val="000000"/>
        </w:rPr>
      </w:pPr>
      <w:r>
        <w:rPr>
          <w:rFonts w:ascii="Calibri" w:eastAsia="Calibri" w:hAnsi="Calibri" w:cs="Calibri"/>
          <w:b/>
          <w:bCs/>
          <w:color w:val="000000"/>
        </w:rPr>
        <w:t>OPPVEKST</w:t>
      </w:r>
      <w:r>
        <w:rPr>
          <w:rFonts w:ascii="Calibri" w:eastAsia="Calibri" w:hAnsi="Calibri" w:cs="Calibri"/>
          <w:color w:val="000000"/>
        </w:rPr>
        <w:t> </w:t>
      </w:r>
      <w:r>
        <w:rPr>
          <w:rFonts w:ascii="Calibri" w:eastAsia="Calibri" w:hAnsi="Calibri" w:cs="Calibri"/>
          <w:color w:val="000000"/>
        </w:rPr>
        <w:br/>
        <w:t> </w:t>
      </w:r>
      <w:r>
        <w:rPr>
          <w:rFonts w:ascii="Calibri" w:eastAsia="Calibri" w:hAnsi="Calibri" w:cs="Calibri"/>
          <w:color w:val="000000"/>
        </w:rPr>
        <w:br/>
        <w:t>Kommunedirektør har i sitt budsjettforslag redusert rammene/bevilgninger til politisk prioriterte tiltak som ble lagt inn i budsjettbehandling desember 2024.  </w:t>
      </w:r>
      <w:r>
        <w:rPr>
          <w:rFonts w:ascii="Calibri" w:eastAsia="Calibri" w:hAnsi="Calibri" w:cs="Calibri"/>
          <w:color w:val="000000"/>
        </w:rPr>
        <w:br/>
        <w:t>Formannskapet setter av midler til disse 3 tiltakene etter anmodning fra utvalget. </w:t>
      </w:r>
      <w:r>
        <w:rPr>
          <w:rFonts w:ascii="Calibri" w:eastAsia="Calibri" w:hAnsi="Calibri" w:cs="Calibri"/>
          <w:color w:val="000000"/>
        </w:rPr>
        <w:br/>
        <w:t> </w:t>
      </w:r>
      <w:r>
        <w:rPr>
          <w:rFonts w:ascii="Calibri" w:eastAsia="Calibri" w:hAnsi="Calibri" w:cs="Calibri"/>
          <w:color w:val="000000"/>
        </w:rPr>
        <w:br/>
      </w:r>
      <w:r>
        <w:rPr>
          <w:rFonts w:ascii="Calibri" w:eastAsia="Calibri" w:hAnsi="Calibri" w:cs="Calibri"/>
          <w:i/>
          <w:iCs/>
          <w:color w:val="000000"/>
        </w:rPr>
        <w:t xml:space="preserve">Team- Fritid videreføres - 1,5 </w:t>
      </w:r>
      <w:proofErr w:type="spellStart"/>
      <w:r>
        <w:rPr>
          <w:rFonts w:ascii="Calibri" w:eastAsia="Calibri" w:hAnsi="Calibri" w:cs="Calibri"/>
          <w:i/>
          <w:iCs/>
          <w:color w:val="000000"/>
        </w:rPr>
        <w:t>mill</w:t>
      </w:r>
      <w:proofErr w:type="spellEnd"/>
      <w:r>
        <w:rPr>
          <w:rFonts w:ascii="Calibri" w:eastAsia="Calibri" w:hAnsi="Calibri" w:cs="Calibri"/>
          <w:color w:val="000000"/>
        </w:rPr>
        <w:t> </w:t>
      </w:r>
      <w:r>
        <w:rPr>
          <w:rFonts w:ascii="Calibri" w:eastAsia="Calibri" w:hAnsi="Calibri" w:cs="Calibri"/>
          <w:color w:val="000000"/>
        </w:rPr>
        <w:br/>
        <w:t> </w:t>
      </w:r>
      <w:r>
        <w:rPr>
          <w:rFonts w:ascii="Calibri" w:eastAsia="Calibri" w:hAnsi="Calibri" w:cs="Calibri"/>
          <w:color w:val="000000"/>
        </w:rPr>
        <w:br/>
      </w:r>
      <w:r>
        <w:rPr>
          <w:rFonts w:ascii="Calibri" w:eastAsia="Calibri" w:hAnsi="Calibri" w:cs="Calibri"/>
          <w:i/>
          <w:iCs/>
          <w:color w:val="000000"/>
        </w:rPr>
        <w:t>Søkbare midler til trusler og vold i skolen – 500 000 kroner</w:t>
      </w:r>
      <w:r>
        <w:rPr>
          <w:rFonts w:ascii="Calibri" w:eastAsia="Calibri" w:hAnsi="Calibri" w:cs="Calibri"/>
          <w:color w:val="000000"/>
        </w:rPr>
        <w:t> </w:t>
      </w:r>
      <w:r>
        <w:rPr>
          <w:rFonts w:ascii="Calibri" w:eastAsia="Calibri" w:hAnsi="Calibri" w:cs="Calibri"/>
          <w:color w:val="000000"/>
        </w:rPr>
        <w:br/>
        <w:t> </w:t>
      </w:r>
      <w:r>
        <w:rPr>
          <w:rFonts w:ascii="Calibri" w:eastAsia="Calibri" w:hAnsi="Calibri" w:cs="Calibri"/>
          <w:color w:val="000000"/>
        </w:rPr>
        <w:br/>
      </w:r>
      <w:r>
        <w:rPr>
          <w:rFonts w:ascii="Calibri" w:eastAsia="Calibri" w:hAnsi="Calibri" w:cs="Calibri"/>
          <w:i/>
          <w:iCs/>
          <w:color w:val="000000"/>
        </w:rPr>
        <w:t>Miks videreføres – 850 000 kroner</w:t>
      </w:r>
      <w:r>
        <w:rPr>
          <w:rFonts w:ascii="Calibri" w:eastAsia="Calibri" w:hAnsi="Calibri" w:cs="Calibri"/>
          <w:color w:val="000000"/>
        </w:rPr>
        <w:t> </w:t>
      </w:r>
    </w:p>
    <w:p w14:paraId="6221E2B2" w14:textId="56A4020B" w:rsidR="009837D8" w:rsidRDefault="009837D8" w:rsidP="009837D8">
      <w:pPr>
        <w:spacing w:afterAutospacing="1"/>
        <w:rPr>
          <w:rFonts w:ascii="Calibri" w:eastAsia="Calibri" w:hAnsi="Calibri" w:cs="Calibri"/>
          <w:color w:val="000000"/>
        </w:rPr>
      </w:pPr>
      <w:r>
        <w:rPr>
          <w:rFonts w:ascii="Calibri" w:eastAsia="Calibri" w:hAnsi="Calibri" w:cs="Calibri"/>
          <w:i/>
          <w:iCs/>
          <w:color w:val="000000"/>
        </w:rPr>
        <w:lastRenderedPageBreak/>
        <w:t xml:space="preserve">Trykte læremidler – 1 </w:t>
      </w:r>
      <w:proofErr w:type="spellStart"/>
      <w:r>
        <w:rPr>
          <w:rFonts w:ascii="Calibri" w:eastAsia="Calibri" w:hAnsi="Calibri" w:cs="Calibri"/>
          <w:i/>
          <w:iCs/>
          <w:color w:val="000000"/>
        </w:rPr>
        <w:t>mill</w:t>
      </w:r>
      <w:proofErr w:type="spellEnd"/>
      <w:r>
        <w:rPr>
          <w:rFonts w:ascii="Calibri" w:eastAsia="Calibri" w:hAnsi="Calibri" w:cs="Calibri"/>
          <w:color w:val="000000"/>
        </w:rPr>
        <w:t> </w:t>
      </w:r>
      <w:r>
        <w:rPr>
          <w:rFonts w:ascii="Calibri" w:eastAsia="Calibri" w:hAnsi="Calibri" w:cs="Calibri"/>
          <w:color w:val="000000"/>
        </w:rPr>
        <w:br/>
        <w:t> </w:t>
      </w:r>
      <w:r>
        <w:rPr>
          <w:rFonts w:ascii="Calibri" w:eastAsia="Calibri" w:hAnsi="Calibri" w:cs="Calibri"/>
          <w:color w:val="000000"/>
        </w:rPr>
        <w:br/>
        <w:t> </w:t>
      </w:r>
      <w:r>
        <w:rPr>
          <w:rFonts w:ascii="Calibri" w:eastAsia="Calibri" w:hAnsi="Calibri" w:cs="Calibri"/>
          <w:color w:val="000000"/>
        </w:rPr>
        <w:br/>
      </w:r>
      <w:r>
        <w:rPr>
          <w:rFonts w:ascii="Calibri" w:eastAsia="Calibri" w:hAnsi="Calibri" w:cs="Calibri"/>
          <w:b/>
          <w:bCs/>
          <w:color w:val="000000"/>
        </w:rPr>
        <w:t>BARNEHAGER - EN GOD START PÅ LIVET?</w:t>
      </w:r>
      <w:r>
        <w:rPr>
          <w:rFonts w:ascii="Calibri" w:eastAsia="Calibri" w:hAnsi="Calibri" w:cs="Calibri"/>
          <w:color w:val="000000"/>
        </w:rPr>
        <w:t> </w:t>
      </w:r>
      <w:r>
        <w:rPr>
          <w:rFonts w:ascii="Calibri" w:eastAsia="Calibri" w:hAnsi="Calibri" w:cs="Calibri"/>
          <w:color w:val="000000"/>
        </w:rPr>
        <w:br/>
        <w:t>I Skiensbarnehagene skal alle barn oppleve trivsel, mestring og læring. Barnehagen skal gi trygg og god omsorg, og stimulere til lek og utvikling på barns premisser. Det er viktig at alle barnehager har et godt pedagogisk tilbud, slik at barna får utviklet sitt potensiale på best mulig måte.</w:t>
      </w:r>
      <w:r>
        <w:rPr>
          <w:rFonts w:ascii="Calibri" w:eastAsia="Calibri" w:hAnsi="Calibri" w:cs="Calibri"/>
          <w:color w:val="000000"/>
        </w:rPr>
        <w:br/>
        <w:t> </w:t>
      </w:r>
      <w:r>
        <w:rPr>
          <w:rFonts w:ascii="Calibri" w:eastAsia="Calibri" w:hAnsi="Calibri" w:cs="Calibri"/>
          <w:color w:val="000000"/>
        </w:rPr>
        <w:br/>
        <w:t>Formannskapet ber om en evaluering til UOPP av hvordan 4- års-kontrollen på helsestasjonen fungerer i dag. Det ønskes også svar på om det kan være muligheter for at barn som ikke får gjennomført 4 års kontrollen på helsestasjonen kan få gjort dette i samarbeid med barnehage og foresatte. Enkelte kommuner har innført en ordning der 4- årskontrollen foretas ute i barnehagene for å oppnå bedre samhandling om barnet mellom foresatte, barnehagene og helsestasjonen. </w:t>
      </w:r>
      <w:r>
        <w:rPr>
          <w:rFonts w:ascii="Calibri" w:eastAsia="Calibri" w:hAnsi="Calibri" w:cs="Calibri"/>
          <w:color w:val="000000"/>
        </w:rPr>
        <w:br/>
        <w:t> </w:t>
      </w:r>
      <w:r>
        <w:rPr>
          <w:rFonts w:ascii="Calibri" w:eastAsia="Calibri" w:hAnsi="Calibri" w:cs="Calibri"/>
          <w:color w:val="000000"/>
        </w:rPr>
        <w:br/>
        <w:t>Formannskapet ønsker at det utarbeides en evaluering av fleksibelt barnehageopptak. Når evalueringen er gjennomført, vil det bli vurdert om ordningen skal videreføres eller om ressursene i stedet bør benyttes til en generell styrking av</w:t>
      </w:r>
      <w:r w:rsidR="006C3160">
        <w:rPr>
          <w:rFonts w:ascii="Calibri" w:eastAsia="Calibri" w:hAnsi="Calibri" w:cs="Calibri"/>
          <w:color w:val="000000"/>
        </w:rPr>
        <w:t xml:space="preserve"> </w:t>
      </w:r>
      <w:r>
        <w:rPr>
          <w:rFonts w:ascii="Calibri" w:eastAsia="Calibri" w:hAnsi="Calibri" w:cs="Calibri"/>
          <w:color w:val="000000"/>
        </w:rPr>
        <w:t>grunnbemanningen i barnehagene </w:t>
      </w:r>
      <w:r>
        <w:rPr>
          <w:rFonts w:ascii="Calibri" w:eastAsia="Calibri" w:hAnsi="Calibri" w:cs="Calibri"/>
          <w:color w:val="000000"/>
        </w:rPr>
        <w:br/>
        <w:t> </w:t>
      </w:r>
      <w:r>
        <w:rPr>
          <w:rFonts w:ascii="Calibri" w:eastAsia="Calibri" w:hAnsi="Calibri" w:cs="Calibri"/>
          <w:color w:val="000000"/>
        </w:rPr>
        <w:br/>
      </w:r>
      <w:r>
        <w:rPr>
          <w:rFonts w:ascii="Calibri" w:eastAsia="Calibri" w:hAnsi="Calibri" w:cs="Calibri"/>
          <w:b/>
          <w:bCs/>
          <w:color w:val="000000"/>
        </w:rPr>
        <w:t>SKOLEN SOM SER HVER ENKELT ELEV</w:t>
      </w:r>
      <w:r>
        <w:rPr>
          <w:rFonts w:ascii="Calibri" w:eastAsia="Calibri" w:hAnsi="Calibri" w:cs="Calibri"/>
          <w:color w:val="000000"/>
        </w:rPr>
        <w:t>? </w:t>
      </w:r>
    </w:p>
    <w:p w14:paraId="4902C49E" w14:textId="415FD445"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Gode skoler er det viktigste verktøyet vi har for å utjevne sosiale forskjeller og for å gi alle barn like muligheter. Ved siden av å ivareta de mest sårbare blant oss, er det å gi alle barn og unge god opplæring i skolen kommunens aller viktigste oppgave. Formannskapet støtter administrasjonens forslag om låneopptak på kr. 5 millioner pr. år for å finansiere tilpasning til mer praktisk undervisning i ungdomsskolene.</w:t>
      </w:r>
      <w:r>
        <w:rPr>
          <w:rFonts w:ascii="Calibri" w:eastAsia="Calibri" w:hAnsi="Calibri" w:cs="Calibri"/>
          <w:color w:val="000000"/>
        </w:rPr>
        <w:br/>
        <w:t> </w:t>
      </w:r>
      <w:r>
        <w:rPr>
          <w:rFonts w:ascii="Calibri" w:eastAsia="Calibri" w:hAnsi="Calibri" w:cs="Calibri"/>
          <w:color w:val="000000"/>
        </w:rPr>
        <w:br/>
        <w:t>Administrasjonen bes vurdere om også barneskolene kan innlemmes i denne ordningen.</w:t>
      </w:r>
      <w:r>
        <w:rPr>
          <w:rFonts w:ascii="Calibri" w:eastAsia="Calibri" w:hAnsi="Calibri" w:cs="Calibri"/>
          <w:color w:val="000000"/>
        </w:rPr>
        <w:br/>
        <w:t> </w:t>
      </w:r>
      <w:r>
        <w:rPr>
          <w:rFonts w:ascii="Calibri" w:eastAsia="Calibri" w:hAnsi="Calibri" w:cs="Calibri"/>
          <w:color w:val="000000"/>
        </w:rPr>
        <w:br/>
        <w:t>Elevundersøkelsen og ungdata viser at motivasjonen hos elevene er synkende gjennom hele skoleløpet. Stortingsmelding 34 "En mer praktisk skole" bør gjennomføres så hurtig som mulig i alle skolene. Sykefraværet er høyt - det pekes på at vold og trusler i skolen kan være en årsak til fraværet.</w:t>
      </w:r>
    </w:p>
    <w:p w14:paraId="0A3DC834"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Melum skole opprettholdes som i dag.  </w:t>
      </w:r>
    </w:p>
    <w:p w14:paraId="7F362E75"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Samlokalisering mellom Bølehøgda, Buer og Sirius gjennomføres når nytt skolebygg er ferdigstilt på Buer. Formannskapet legger til grunn at barna på Sirius fortsatt skal dele skolehverdag med barna i ordinærskolen.  </w:t>
      </w:r>
    </w:p>
    <w:p w14:paraId="5CA127DA" w14:textId="08AD5EA4"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Det gjennomføres en reguleringsprosess på tomta til Bølehøgda skole.  </w:t>
      </w:r>
      <w:r>
        <w:rPr>
          <w:rFonts w:ascii="Calibri" w:eastAsia="Calibri" w:hAnsi="Calibri" w:cs="Calibri"/>
          <w:color w:val="000000"/>
        </w:rPr>
        <w:br/>
        <w:t> </w:t>
      </w:r>
      <w:r>
        <w:rPr>
          <w:rFonts w:ascii="Calibri" w:eastAsia="Calibri" w:hAnsi="Calibri" w:cs="Calibri"/>
          <w:color w:val="000000"/>
        </w:rPr>
        <w:br/>
      </w:r>
      <w:r>
        <w:rPr>
          <w:rFonts w:ascii="Calibri" w:eastAsia="Calibri" w:hAnsi="Calibri" w:cs="Calibri"/>
          <w:i/>
          <w:iCs/>
          <w:color w:val="000000"/>
        </w:rPr>
        <w:t>-Praktisk skole</w:t>
      </w:r>
      <w:r>
        <w:rPr>
          <w:rFonts w:ascii="Calibri" w:eastAsia="Calibri" w:hAnsi="Calibri" w:cs="Calibri"/>
          <w:color w:val="000000"/>
        </w:rPr>
        <w:t> </w:t>
      </w:r>
      <w:r>
        <w:rPr>
          <w:rFonts w:ascii="Calibri" w:eastAsia="Calibri" w:hAnsi="Calibri" w:cs="Calibri"/>
          <w:color w:val="000000"/>
        </w:rPr>
        <w:br/>
        <w:t xml:space="preserve">Det bes om en vurdering på om en mer praktisk skole også kan gjøre noe med elevenes motivasjon, med den effekt at antall tilfeller av vold og trusler reduseres, og om det kan tilrettelegges for mer praktisk undervisning også i lavere skoletrinn. Det bør legges vekt på mer praktiske alternativer for unge som </w:t>
      </w:r>
      <w:proofErr w:type="spellStart"/>
      <w:r>
        <w:rPr>
          <w:rFonts w:ascii="Calibri" w:eastAsia="Calibri" w:hAnsi="Calibri" w:cs="Calibri"/>
          <w:color w:val="000000"/>
        </w:rPr>
        <w:t>idag</w:t>
      </w:r>
      <w:proofErr w:type="spellEnd"/>
      <w:r>
        <w:rPr>
          <w:rFonts w:ascii="Calibri" w:eastAsia="Calibri" w:hAnsi="Calibri" w:cs="Calibri"/>
          <w:color w:val="000000"/>
        </w:rPr>
        <w:t xml:space="preserve"> benytter arbeidstreningen, men som da kan gjennomføres innenfor opplæringslovens rammer </w:t>
      </w:r>
      <w:r>
        <w:rPr>
          <w:rFonts w:ascii="Calibri" w:eastAsia="Calibri" w:hAnsi="Calibri" w:cs="Calibri"/>
          <w:color w:val="000000"/>
        </w:rPr>
        <w:br/>
        <w:t> </w:t>
      </w:r>
      <w:r>
        <w:rPr>
          <w:rFonts w:ascii="Calibri" w:eastAsia="Calibri" w:hAnsi="Calibri" w:cs="Calibri"/>
          <w:color w:val="000000"/>
        </w:rPr>
        <w:br/>
      </w:r>
      <w:r>
        <w:rPr>
          <w:rFonts w:ascii="Calibri" w:eastAsia="Calibri" w:hAnsi="Calibri" w:cs="Calibri"/>
          <w:i/>
          <w:iCs/>
          <w:color w:val="000000"/>
        </w:rPr>
        <w:t>-Skole-hjem samarbeid</w:t>
      </w:r>
      <w:r>
        <w:rPr>
          <w:rFonts w:ascii="Calibri" w:eastAsia="Calibri" w:hAnsi="Calibri" w:cs="Calibri"/>
          <w:color w:val="000000"/>
        </w:rPr>
        <w:br/>
      </w:r>
      <w:r>
        <w:rPr>
          <w:rFonts w:ascii="Calibri" w:eastAsia="Calibri" w:hAnsi="Calibri" w:cs="Calibri"/>
          <w:color w:val="000000"/>
        </w:rPr>
        <w:lastRenderedPageBreak/>
        <w:t>Et godt samarbeid mellom skole og hjem er viktig for å støtte elevenes læring og trivsel. For at dette samarbeidet skal fungere best mulig, er det ønskelig at foreldre eller foresatte deltar aktivt, særlig gjennom foreldremøter og samtaler med lærerne. Noen skoler og lærere opplever imidlertid at enkelte foreldre sjelden har anledning til å delta på slike møter, noe som kan påvirke informasjonsflyten og oppfølgingen av elevene. </w:t>
      </w:r>
      <w:r>
        <w:rPr>
          <w:rFonts w:ascii="Calibri" w:eastAsia="Calibri" w:hAnsi="Calibri" w:cs="Calibri"/>
          <w:color w:val="000000"/>
        </w:rPr>
        <w:br/>
        <w:t> </w:t>
      </w:r>
      <w:r>
        <w:rPr>
          <w:rFonts w:ascii="Calibri" w:eastAsia="Calibri" w:hAnsi="Calibri" w:cs="Calibri"/>
          <w:color w:val="000000"/>
        </w:rPr>
        <w:br/>
        <w:t>For å fremme deltakelse kan skolene tydeliggjøre i innkallingen at møtene er viktige, slik at foreldrene ser betydningen av å delta. Ved gjentatt fravær kan skolen ta direkte kontakt med foreldrene for å følge opp og avdekke eventuelle hindringer for deres deltakelse. Målet er å etablere en god dialog som støtter elevens utvikling, samtidig som foreldrene føler seg godt informert og involvert i skolehverdagen. </w:t>
      </w:r>
      <w:r>
        <w:rPr>
          <w:rFonts w:ascii="Calibri" w:eastAsia="Calibri" w:hAnsi="Calibri" w:cs="Calibri"/>
          <w:color w:val="000000"/>
        </w:rPr>
        <w:br/>
        <w:t> </w:t>
      </w:r>
      <w:r>
        <w:rPr>
          <w:rFonts w:ascii="Calibri" w:eastAsia="Calibri" w:hAnsi="Calibri" w:cs="Calibri"/>
          <w:color w:val="000000"/>
        </w:rPr>
        <w:br/>
      </w:r>
      <w:r>
        <w:rPr>
          <w:rFonts w:ascii="Calibri" w:eastAsia="Calibri" w:hAnsi="Calibri" w:cs="Calibri"/>
          <w:b/>
          <w:bCs/>
          <w:i/>
          <w:iCs/>
          <w:color w:val="000000"/>
        </w:rPr>
        <w:t>-</w:t>
      </w:r>
      <w:r>
        <w:rPr>
          <w:rFonts w:ascii="Calibri" w:eastAsia="Calibri" w:hAnsi="Calibri" w:cs="Calibri"/>
          <w:i/>
          <w:iCs/>
          <w:color w:val="000000"/>
        </w:rPr>
        <w:t>Samarbeid kommunen – frivilligheten:</w:t>
      </w:r>
      <w:r>
        <w:rPr>
          <w:rFonts w:ascii="Calibri" w:eastAsia="Calibri" w:hAnsi="Calibri" w:cs="Calibri"/>
          <w:color w:val="000000"/>
        </w:rPr>
        <w:br/>
        <w:t>Det er påbegynt et godt samarbeid mellom enkelte skoler og frivilligheten for å gi elevene muligheten til å delta på aktiviteter i SFO-tiden. Gode erfaringer fra arbeidet bør deles underveis og i etterkant av prosjektperioden, noe som er i tråd med føringene fra TFK som tildeler midlene. Vi må sikre like muligheter for alle. NAV bør inkludere sosiale entreprenører og ideelle aktører som spesialiserer seg på å hjelpe ungdommer, spesielt de med flerkulturell bakgrunn, inn i arbeidslivet. </w:t>
      </w:r>
      <w:r>
        <w:rPr>
          <w:rFonts w:ascii="Calibri" w:eastAsia="Calibri" w:hAnsi="Calibri" w:cs="Calibri"/>
          <w:color w:val="000000"/>
        </w:rPr>
        <w:br/>
        <w:t> </w:t>
      </w:r>
      <w:r>
        <w:rPr>
          <w:rFonts w:ascii="Calibri" w:eastAsia="Calibri" w:hAnsi="Calibri" w:cs="Calibri"/>
          <w:color w:val="000000"/>
        </w:rPr>
        <w:br/>
      </w:r>
      <w:r>
        <w:rPr>
          <w:rFonts w:ascii="Calibri" w:eastAsia="Calibri" w:hAnsi="Calibri" w:cs="Calibri"/>
          <w:b/>
          <w:bCs/>
          <w:color w:val="000000"/>
        </w:rPr>
        <w:t>BARNEVERN – TRYGGHET FOR VÅRE MEST SÅRBARE</w:t>
      </w:r>
      <w:r>
        <w:rPr>
          <w:rFonts w:ascii="Calibri" w:eastAsia="Calibri" w:hAnsi="Calibri" w:cs="Calibri"/>
          <w:color w:val="000000"/>
        </w:rPr>
        <w:br/>
        <w:t xml:space="preserve">Et dyktig barnevern er nødvendig for å sikre alle barn en trygg oppvekst og bidra til at familier som trenger noe ekstra kan få den nødvendige veiledning. Barnets behov for omsorg og trygghet skal prioriteres og være avgjørende for hva slags tiltak som settes </w:t>
      </w:r>
      <w:proofErr w:type="spellStart"/>
      <w:r>
        <w:rPr>
          <w:rFonts w:ascii="Calibri" w:eastAsia="Calibri" w:hAnsi="Calibri" w:cs="Calibri"/>
          <w:color w:val="000000"/>
        </w:rPr>
        <w:t>inn</w:t>
      </w:r>
      <w:proofErr w:type="gramStart"/>
      <w:r>
        <w:rPr>
          <w:rFonts w:ascii="Calibri" w:eastAsia="Calibri" w:hAnsi="Calibri" w:cs="Calibri"/>
          <w:color w:val="000000"/>
        </w:rPr>
        <w:t>.?Det</w:t>
      </w:r>
      <w:proofErr w:type="spellEnd"/>
      <w:proofErr w:type="gramEnd"/>
      <w:r>
        <w:rPr>
          <w:rFonts w:ascii="Calibri" w:eastAsia="Calibri" w:hAnsi="Calibri" w:cs="Calibri"/>
          <w:color w:val="000000"/>
        </w:rPr>
        <w:t xml:space="preserve"> er viktig at vi har høy kvalitet og mangfold ved barnevernsinstitusjonene. </w:t>
      </w:r>
      <w:r>
        <w:rPr>
          <w:rFonts w:ascii="Calibri" w:eastAsia="Calibri" w:hAnsi="Calibri" w:cs="Calibri"/>
          <w:color w:val="000000"/>
        </w:rPr>
        <w:br/>
        <w:t> </w:t>
      </w:r>
      <w:r>
        <w:rPr>
          <w:rFonts w:ascii="Calibri" w:eastAsia="Calibri" w:hAnsi="Calibri" w:cs="Calibri"/>
          <w:color w:val="000000"/>
        </w:rPr>
        <w:br/>
        <w:t>Barnevernet skal arbeide systematisk og strategisk med kompetanseutvikling, blant annet innen minoritets- og flerkulturelle perspektiv, samt arbeide for å rekruttere og beholde kompetente og erfarne medarbeidere i barneverntjenesten. </w:t>
      </w:r>
      <w:r>
        <w:rPr>
          <w:rFonts w:ascii="Calibri" w:eastAsia="Calibri" w:hAnsi="Calibri" w:cs="Calibri"/>
          <w:color w:val="000000"/>
        </w:rPr>
        <w:br/>
        <w:t> </w:t>
      </w:r>
      <w:r>
        <w:rPr>
          <w:rFonts w:ascii="Calibri" w:eastAsia="Calibri" w:hAnsi="Calibri" w:cs="Calibri"/>
          <w:color w:val="000000"/>
        </w:rPr>
        <w:br/>
      </w:r>
      <w:r>
        <w:rPr>
          <w:rFonts w:ascii="Calibri" w:eastAsia="Calibri" w:hAnsi="Calibri" w:cs="Calibri"/>
          <w:b/>
          <w:bCs/>
          <w:color w:val="000000"/>
        </w:rPr>
        <w:t>DRIFTSBUDSJETTET</w:t>
      </w:r>
      <w:r>
        <w:rPr>
          <w:rFonts w:ascii="Calibri" w:eastAsia="Calibri" w:hAnsi="Calibri" w:cs="Calibri"/>
          <w:color w:val="000000"/>
        </w:rPr>
        <w:t> </w:t>
      </w:r>
      <w:r>
        <w:rPr>
          <w:rFonts w:ascii="Calibri" w:eastAsia="Calibri" w:hAnsi="Calibri" w:cs="Calibri"/>
          <w:color w:val="000000"/>
        </w:rPr>
        <w:br/>
        <w:t>Det er satt av betydelige summer pr år for lisenser til PCer og MS Office til barnehagene som blir belastet driftsbudsjettet for den enkelte enhet. Vi støtter administrasjonens påbegynte gjennomgang av alle avtaler i Oppvekstområdet der man bla. vurderer om det er andre enn den enkelte enhet som skal dekke lisesenskostandene </w:t>
      </w:r>
      <w:r>
        <w:rPr>
          <w:rFonts w:ascii="Calibri" w:eastAsia="Calibri" w:hAnsi="Calibri" w:cs="Calibri"/>
          <w:color w:val="000000"/>
        </w:rPr>
        <w:br/>
        <w:t> </w:t>
      </w:r>
      <w:r>
        <w:rPr>
          <w:rFonts w:ascii="Calibri" w:eastAsia="Calibri" w:hAnsi="Calibri" w:cs="Calibri"/>
          <w:color w:val="000000"/>
        </w:rPr>
        <w:br/>
        <w:t> </w:t>
      </w:r>
    </w:p>
    <w:p w14:paraId="2D82BF05"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 </w:t>
      </w:r>
    </w:p>
    <w:p w14:paraId="0BE70114" w14:textId="77777777" w:rsidR="009837D8" w:rsidRDefault="009837D8" w:rsidP="009837D8">
      <w:pPr>
        <w:spacing w:afterAutospacing="1"/>
        <w:rPr>
          <w:rFonts w:ascii="Calibri" w:eastAsia="Calibri" w:hAnsi="Calibri" w:cs="Calibri"/>
          <w:color w:val="000000"/>
        </w:rPr>
      </w:pPr>
      <w:r>
        <w:rPr>
          <w:rFonts w:ascii="Calibri" w:eastAsia="Calibri" w:hAnsi="Calibri" w:cs="Calibri"/>
          <w:b/>
          <w:bCs/>
          <w:color w:val="000000"/>
        </w:rPr>
        <w:t>TEKNISK</w:t>
      </w:r>
      <w:r>
        <w:rPr>
          <w:rFonts w:ascii="Calibri" w:eastAsia="Calibri" w:hAnsi="Calibri" w:cs="Calibri"/>
          <w:color w:val="000000"/>
        </w:rPr>
        <w:t> </w:t>
      </w:r>
    </w:p>
    <w:p w14:paraId="38212313"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Utvalget legger til grunn kommunedirektørens forslag til budsjett og økonomiplan for 2025-2028. </w:t>
      </w:r>
      <w:r>
        <w:rPr>
          <w:rFonts w:ascii="Calibri" w:eastAsia="Calibri" w:hAnsi="Calibri" w:cs="Calibri"/>
          <w:color w:val="000000"/>
        </w:rPr>
        <w:br/>
        <w:t>Formannskapet ser ikke grunnlag for noen påplussinger på noen poster ved dette budsjettvedtaket. Snarere er det et ønske om å se om det er mulig å finne grunnlag for en innsparing under henvisning til at drifta i Skien kommune ikke er i balanse. </w:t>
      </w:r>
    </w:p>
    <w:p w14:paraId="6A4B5C54" w14:textId="67BE08FF"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 </w:t>
      </w:r>
      <w:r>
        <w:rPr>
          <w:rFonts w:ascii="Calibri" w:eastAsia="Calibri" w:hAnsi="Calibri" w:cs="Calibri"/>
          <w:color w:val="000000"/>
        </w:rPr>
        <w:br/>
        <w:t xml:space="preserve">Formannskapet er tilfreds med at administrasjonen har foretatt innsparing ved intern effektivisering. </w:t>
      </w:r>
      <w:r>
        <w:rPr>
          <w:rFonts w:ascii="Calibri" w:eastAsia="Calibri" w:hAnsi="Calibri" w:cs="Calibri"/>
          <w:color w:val="000000"/>
        </w:rPr>
        <w:lastRenderedPageBreak/>
        <w:t>Det bes om at det jobbes videre med målsetting om ytterligere effektivisering og innsparing i forhold til driftsoperasjoner og arealbruk. God utnyttelse av kommunens bygningsmasse er viktig for å få ned kostnadene.</w:t>
      </w:r>
    </w:p>
    <w:p w14:paraId="6821E6D8"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 </w:t>
      </w:r>
      <w:r>
        <w:rPr>
          <w:rFonts w:ascii="Calibri" w:eastAsia="Calibri" w:hAnsi="Calibri" w:cs="Calibri"/>
          <w:color w:val="000000"/>
        </w:rPr>
        <w:br/>
        <w:t>Skien kommune benytter seg på en rekke områder av private tjenesteleverandører, slik som i vann- og avløpssektoren, konsulentselskaper på en rekke felter, entreprenører av forskjellig slag etc.  </w:t>
      </w:r>
    </w:p>
    <w:p w14:paraId="77A1CE9F"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Det bes om at det før neste budsjettbehandling utredes om det er ytterligere tjenesteområder som kan foreslås å overlate til private tjenesteleverandører, f.eks. renholdstjenester. </w:t>
      </w:r>
    </w:p>
    <w:p w14:paraId="1580A805"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 </w:t>
      </w:r>
      <w:r>
        <w:rPr>
          <w:rFonts w:ascii="Calibri" w:eastAsia="Calibri" w:hAnsi="Calibri" w:cs="Calibri"/>
          <w:color w:val="000000"/>
        </w:rPr>
        <w:br/>
        <w:t xml:space="preserve">Formannskapet er fornøyd med at de samlede vann-, avløps-, renovasjons- og feiegebyrer (VARF-gebyrer) synes å gå ned dersom forslaget i statsbudsjettet om reduksjon av merverdiavgiftssatsen blir vedtatt. Sammen med at eiendomsskatten </w:t>
      </w:r>
      <w:proofErr w:type="spellStart"/>
      <w:proofErr w:type="gramStart"/>
      <w:r>
        <w:rPr>
          <w:rFonts w:ascii="Calibri" w:eastAsia="Calibri" w:hAnsi="Calibri" w:cs="Calibri"/>
          <w:color w:val="000000"/>
        </w:rPr>
        <w:t>i?Skien</w:t>
      </w:r>
      <w:proofErr w:type="spellEnd"/>
      <w:proofErr w:type="gramEnd"/>
      <w:r>
        <w:rPr>
          <w:rFonts w:ascii="Calibri" w:eastAsia="Calibri" w:hAnsi="Calibri" w:cs="Calibri"/>
          <w:color w:val="000000"/>
        </w:rPr>
        <w:t xml:space="preserve"> er redusert bidrar dette til at boligkostnadene i Skien går ned.  </w:t>
      </w:r>
      <w:r>
        <w:rPr>
          <w:rFonts w:ascii="Calibri" w:eastAsia="Calibri" w:hAnsi="Calibri" w:cs="Calibri"/>
          <w:color w:val="000000"/>
        </w:rPr>
        <w:br/>
        <w:t>? </w:t>
      </w:r>
    </w:p>
    <w:p w14:paraId="03BA7DD8"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Selv om rulleringen av kommunens klima- og energiplan er utsatt til 2026 ber vi administrasjonen jobbe videre med tiltak for reduksjon av klimagassutslippene i tråd med målsettingen i gjeldende klima- og energiplan. Dersom det er behov for å ta i bruk nye målemetoder eller metodikk ber utvalget administrasjonen gjøre dette etter beste skjønn. Formannskapet ber om at forslag til tiltak for reduksjon av klimagassutslipp blir utarbeidet og fremmet til politisk behandling i Teknisk.? </w:t>
      </w:r>
    </w:p>
    <w:p w14:paraId="247A7986"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 </w:t>
      </w:r>
      <w:r>
        <w:rPr>
          <w:rFonts w:ascii="Calibri" w:eastAsia="Calibri" w:hAnsi="Calibri" w:cs="Calibri"/>
          <w:color w:val="000000"/>
        </w:rPr>
        <w:br/>
        <w:t>Formannskapet ser fram til endelig forslag til ny kommunedelplan for sentrum blir lagt fram til politisk behandling, og har forhåpninger til at dette vil bety en ny giv for utvikling av sentrum.? </w:t>
      </w:r>
    </w:p>
    <w:p w14:paraId="0994CA0C" w14:textId="28F6716F"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 </w:t>
      </w:r>
      <w:r>
        <w:rPr>
          <w:rFonts w:ascii="Calibri" w:eastAsia="Calibri" w:hAnsi="Calibri" w:cs="Calibri"/>
          <w:color w:val="000000"/>
        </w:rPr>
        <w:br/>
        <w:t>Det er vedtatt en begrenset rullering av kommuneplanens arealdel i forhold til bolig, handel og næring. Utvalget legger til grunn at dette vil ha stor</w:t>
      </w:r>
      <w:r w:rsidR="006C3160">
        <w:rPr>
          <w:rFonts w:ascii="Calibri" w:eastAsia="Calibri" w:hAnsi="Calibri" w:cs="Calibri"/>
          <w:color w:val="000000"/>
        </w:rPr>
        <w:t xml:space="preserve"> </w:t>
      </w:r>
      <w:r>
        <w:rPr>
          <w:rFonts w:ascii="Calibri" w:eastAsia="Calibri" w:hAnsi="Calibri" w:cs="Calibri"/>
          <w:color w:val="000000"/>
        </w:rPr>
        <w:t>betydning for næringsutviklingen i kommunen. </w:t>
      </w:r>
    </w:p>
    <w:p w14:paraId="2C17E2F6" w14:textId="1D75C64D"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 </w:t>
      </w:r>
      <w:r>
        <w:rPr>
          <w:rFonts w:ascii="Calibri" w:eastAsia="Calibri" w:hAnsi="Calibri" w:cs="Calibri"/>
          <w:color w:val="000000"/>
        </w:rPr>
        <w:br/>
        <w:t xml:space="preserve">Det er videre vedtatt å utarbeide en </w:t>
      </w:r>
      <w:proofErr w:type="spellStart"/>
      <w:r>
        <w:rPr>
          <w:rFonts w:ascii="Calibri" w:eastAsia="Calibri" w:hAnsi="Calibri" w:cs="Calibri"/>
          <w:color w:val="000000"/>
        </w:rPr>
        <w:t>naturmangfoldsplan</w:t>
      </w:r>
      <w:proofErr w:type="spellEnd"/>
      <w:r>
        <w:rPr>
          <w:rFonts w:ascii="Calibri" w:eastAsia="Calibri" w:hAnsi="Calibri" w:cs="Calibri"/>
          <w:color w:val="000000"/>
        </w:rPr>
        <w:t xml:space="preserve"> i kommunen, med</w:t>
      </w:r>
      <w:r w:rsidR="006C3160">
        <w:rPr>
          <w:rFonts w:ascii="Calibri" w:eastAsia="Calibri" w:hAnsi="Calibri" w:cs="Calibri"/>
          <w:color w:val="000000"/>
        </w:rPr>
        <w:t xml:space="preserve"> </w:t>
      </w:r>
      <w:r>
        <w:rPr>
          <w:rFonts w:ascii="Calibri" w:eastAsia="Calibri" w:hAnsi="Calibri" w:cs="Calibri"/>
          <w:color w:val="000000"/>
        </w:rPr>
        <w:t>midler bevilget fra statsforvalteren. Formannskapet ser dette som et viktig arbeid</w:t>
      </w:r>
      <w:r w:rsidR="006C3160">
        <w:rPr>
          <w:rFonts w:ascii="Calibri" w:eastAsia="Calibri" w:hAnsi="Calibri" w:cs="Calibri"/>
          <w:color w:val="000000"/>
        </w:rPr>
        <w:t xml:space="preserve"> </w:t>
      </w:r>
      <w:r>
        <w:rPr>
          <w:rFonts w:ascii="Calibri" w:eastAsia="Calibri" w:hAnsi="Calibri" w:cs="Calibri"/>
          <w:color w:val="000000"/>
        </w:rPr>
        <w:t>for å få oversikt over naturmangfoldet i kommunen, for å kunne hindre nedbygging eller annen reduksjon av naturmangfoldet </w:t>
      </w:r>
    </w:p>
    <w:p w14:paraId="2B6ABE7A" w14:textId="5E218419"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 </w:t>
      </w:r>
      <w:r>
        <w:rPr>
          <w:rFonts w:ascii="Calibri" w:eastAsia="Calibri" w:hAnsi="Calibri" w:cs="Calibri"/>
          <w:color w:val="000000"/>
        </w:rPr>
        <w:br/>
        <w:t xml:space="preserve">Formannskapet berømmer administrasjonen for arbeidet med energiøkonomisering i kommunale bygg og de betydelige reduksjoner i energibruk som har skjedd i løpet av en 10-årsperiode. Fra 2013 til 2023 har energibruken blitt redusert fra </w:t>
      </w:r>
      <w:proofErr w:type="spellStart"/>
      <w:r>
        <w:rPr>
          <w:rFonts w:ascii="Calibri" w:eastAsia="Calibri" w:hAnsi="Calibri" w:cs="Calibri"/>
          <w:color w:val="000000"/>
        </w:rPr>
        <w:t>ca</w:t>
      </w:r>
      <w:proofErr w:type="spellEnd"/>
      <w:r>
        <w:rPr>
          <w:rFonts w:ascii="Calibri" w:eastAsia="Calibri" w:hAnsi="Calibri" w:cs="Calibri"/>
          <w:color w:val="000000"/>
        </w:rPr>
        <w:t xml:space="preserve"> 26,5 millioner </w:t>
      </w:r>
      <w:proofErr w:type="spellStart"/>
      <w:r>
        <w:rPr>
          <w:rFonts w:ascii="Calibri" w:eastAsia="Calibri" w:hAnsi="Calibri" w:cs="Calibri"/>
          <w:color w:val="000000"/>
        </w:rPr>
        <w:t>kw</w:t>
      </w:r>
      <w:proofErr w:type="spellEnd"/>
      <w:r>
        <w:rPr>
          <w:rFonts w:ascii="Calibri" w:eastAsia="Calibri" w:hAnsi="Calibri" w:cs="Calibri"/>
          <w:color w:val="000000"/>
        </w:rPr>
        <w:t xml:space="preserve"> til under 20 millioner, til tross for at det er blitt flere bygg. For dette vant Skien kommune nylig 2.plass i en nasjonal konkurranse om årets klimatiltak utdelt av organisasjonen Zero.</w:t>
      </w:r>
    </w:p>
    <w:p w14:paraId="391A1042" w14:textId="63192D4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 </w:t>
      </w:r>
      <w:r>
        <w:rPr>
          <w:rFonts w:ascii="Calibri" w:eastAsia="Calibri" w:hAnsi="Calibri" w:cs="Calibri"/>
          <w:color w:val="000000"/>
        </w:rPr>
        <w:br/>
        <w:t xml:space="preserve">Over nyttår starter arbeidet med oppgradering av ledningsnettet i Kongensgate og deretter Torggata. Dette vil medføre betydelige ulemper for de næringsdrivende og for trafikken gjennom byen. Formannskapet ber om at man bestreber seg på å legge forholdene til rette for de næringsdrivende </w:t>
      </w:r>
      <w:r>
        <w:rPr>
          <w:rFonts w:ascii="Calibri" w:eastAsia="Calibri" w:hAnsi="Calibri" w:cs="Calibri"/>
          <w:color w:val="000000"/>
        </w:rPr>
        <w:lastRenderedPageBreak/>
        <w:t>så godt det lar seg</w:t>
      </w:r>
      <w:r w:rsidR="006C3160">
        <w:rPr>
          <w:rFonts w:ascii="Calibri" w:eastAsia="Calibri" w:hAnsi="Calibri" w:cs="Calibri"/>
          <w:color w:val="000000"/>
        </w:rPr>
        <w:t xml:space="preserve"> </w:t>
      </w:r>
      <w:r>
        <w:rPr>
          <w:rFonts w:ascii="Calibri" w:eastAsia="Calibri" w:hAnsi="Calibri" w:cs="Calibri"/>
          <w:color w:val="000000"/>
        </w:rPr>
        <w:t>gjøre. Arbeidet vil også innebære en forskjønnelse av gatebildet når det er ferdig. Utvalget ser fram til ferdigstillelse og legger til grunn at også rådhusplassen skal opparbeides og bidra til et forskjønnet sentrum.</w:t>
      </w:r>
    </w:p>
    <w:p w14:paraId="37EE87D2" w14:textId="57EAE6AA"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 </w:t>
      </w:r>
      <w:r>
        <w:rPr>
          <w:rFonts w:ascii="Calibri" w:eastAsia="Calibri" w:hAnsi="Calibri" w:cs="Calibri"/>
          <w:color w:val="000000"/>
        </w:rPr>
        <w:br/>
        <w:t xml:space="preserve">Formannskapet stiller seg positiv til at det søkes ytterligere samarbeid med nabokommuner </w:t>
      </w:r>
      <w:proofErr w:type="spellStart"/>
      <w:proofErr w:type="gramStart"/>
      <w:r>
        <w:rPr>
          <w:rFonts w:ascii="Calibri" w:eastAsia="Calibri" w:hAnsi="Calibri" w:cs="Calibri"/>
          <w:color w:val="000000"/>
        </w:rPr>
        <w:t>om?å</w:t>
      </w:r>
      <w:proofErr w:type="spellEnd"/>
      <w:proofErr w:type="gramEnd"/>
      <w:r>
        <w:rPr>
          <w:rFonts w:ascii="Calibri" w:eastAsia="Calibri" w:hAnsi="Calibri" w:cs="Calibri"/>
          <w:color w:val="000000"/>
        </w:rPr>
        <w:t xml:space="preserve"> løse oppgaver på vann- og avløpssektoren, plan- og byggesak, oppmåling </w:t>
      </w:r>
      <w:proofErr w:type="spellStart"/>
      <w:r>
        <w:rPr>
          <w:rFonts w:ascii="Calibri" w:eastAsia="Calibri" w:hAnsi="Calibri" w:cs="Calibri"/>
          <w:color w:val="000000"/>
        </w:rPr>
        <w:t>etc</w:t>
      </w:r>
      <w:proofErr w:type="spellEnd"/>
      <w:r>
        <w:rPr>
          <w:rFonts w:ascii="Calibri" w:eastAsia="Calibri" w:hAnsi="Calibri" w:cs="Calibri"/>
          <w:color w:val="000000"/>
        </w:rPr>
        <w:t>, dersom administrasjonen vurderer at det kan føre til billigere og/eller bedre løsninger. </w:t>
      </w:r>
    </w:p>
    <w:p w14:paraId="54DD66F1" w14:textId="0DA83F20"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 </w:t>
      </w:r>
      <w:r>
        <w:rPr>
          <w:rFonts w:ascii="Calibri" w:eastAsia="Calibri" w:hAnsi="Calibri" w:cs="Calibri"/>
          <w:color w:val="000000"/>
        </w:rPr>
        <w:br/>
        <w:t xml:space="preserve">Formannskapet ser fram til fortsatt utvikling av gode trafikkløsninger for innbyggerne i Skien, og håper på en god effekt av </w:t>
      </w:r>
      <w:proofErr w:type="spellStart"/>
      <w:r>
        <w:rPr>
          <w:rFonts w:ascii="Calibri" w:eastAsia="Calibri" w:hAnsi="Calibri" w:cs="Calibri"/>
          <w:color w:val="000000"/>
        </w:rPr>
        <w:t>bypakke</w:t>
      </w:r>
      <w:proofErr w:type="spellEnd"/>
      <w:r>
        <w:rPr>
          <w:rFonts w:ascii="Calibri" w:eastAsia="Calibri" w:hAnsi="Calibri" w:cs="Calibri"/>
          <w:color w:val="000000"/>
        </w:rPr>
        <w:t xml:space="preserve"> 2. En håper også dette raskt vil føre til at Skien kan komme i forhandlinger</w:t>
      </w:r>
      <w:r w:rsidR="006C3160">
        <w:rPr>
          <w:rFonts w:ascii="Calibri" w:eastAsia="Calibri" w:hAnsi="Calibri" w:cs="Calibri"/>
          <w:color w:val="000000"/>
        </w:rPr>
        <w:t xml:space="preserve"> </w:t>
      </w:r>
      <w:r>
        <w:rPr>
          <w:rFonts w:ascii="Calibri" w:eastAsia="Calibri" w:hAnsi="Calibri" w:cs="Calibri"/>
          <w:color w:val="000000"/>
        </w:rPr>
        <w:t>med staten om en byvekstavtale.</w:t>
      </w:r>
    </w:p>
    <w:p w14:paraId="4CC31BB8" w14:textId="431CBFEC"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 </w:t>
      </w:r>
      <w:r>
        <w:rPr>
          <w:rFonts w:ascii="Calibri" w:eastAsia="Calibri" w:hAnsi="Calibri" w:cs="Calibri"/>
          <w:color w:val="000000"/>
        </w:rPr>
        <w:br/>
        <w:t xml:space="preserve">Nytt </w:t>
      </w:r>
      <w:proofErr w:type="spellStart"/>
      <w:proofErr w:type="gramStart"/>
      <w:r>
        <w:rPr>
          <w:rFonts w:ascii="Calibri" w:eastAsia="Calibri" w:hAnsi="Calibri" w:cs="Calibri"/>
          <w:color w:val="000000"/>
        </w:rPr>
        <w:t>bibliotek?og</w:t>
      </w:r>
      <w:proofErr w:type="spellEnd"/>
      <w:proofErr w:type="gramEnd"/>
      <w:r>
        <w:rPr>
          <w:rFonts w:ascii="Calibri" w:eastAsia="Calibri" w:hAnsi="Calibri" w:cs="Calibri"/>
          <w:color w:val="000000"/>
        </w:rPr>
        <w:t xml:space="preserve"> Ibsen formidlingssenter ligger i planene som en av de kommende årenes største investeringer i kommunen. Det skal tas en endelig investeringsbeslutning i første kvartal 2025. Vi ber </w:t>
      </w:r>
      <w:proofErr w:type="spellStart"/>
      <w:proofErr w:type="gramStart"/>
      <w:r>
        <w:rPr>
          <w:rFonts w:ascii="Calibri" w:eastAsia="Calibri" w:hAnsi="Calibri" w:cs="Calibri"/>
          <w:color w:val="000000"/>
        </w:rPr>
        <w:t>om?å</w:t>
      </w:r>
      <w:proofErr w:type="spellEnd"/>
      <w:proofErr w:type="gramEnd"/>
      <w:r>
        <w:rPr>
          <w:rFonts w:ascii="Calibri" w:eastAsia="Calibri" w:hAnsi="Calibri" w:cs="Calibri"/>
          <w:color w:val="000000"/>
        </w:rPr>
        <w:t xml:space="preserve"> bli holdt orientert om det som måtte legges fram fra administrasjonen underveis om driftsbudsjett </w:t>
      </w:r>
      <w:proofErr w:type="spellStart"/>
      <w:r>
        <w:rPr>
          <w:rFonts w:ascii="Calibri" w:eastAsia="Calibri" w:hAnsi="Calibri" w:cs="Calibri"/>
          <w:color w:val="000000"/>
        </w:rPr>
        <w:t>etc</w:t>
      </w:r>
      <w:proofErr w:type="spellEnd"/>
      <w:r>
        <w:rPr>
          <w:rFonts w:ascii="Calibri" w:eastAsia="Calibri" w:hAnsi="Calibri" w:cs="Calibri"/>
          <w:color w:val="000000"/>
        </w:rPr>
        <w:t>, og den endelige investeringssaken.</w:t>
      </w:r>
    </w:p>
    <w:p w14:paraId="740B3875"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 </w:t>
      </w:r>
    </w:p>
    <w:p w14:paraId="6D81DFCE" w14:textId="77777777" w:rsidR="009837D8" w:rsidRDefault="009837D8" w:rsidP="009837D8">
      <w:pPr>
        <w:spacing w:afterAutospacing="1"/>
        <w:rPr>
          <w:rFonts w:ascii="Calibri" w:eastAsia="Calibri" w:hAnsi="Calibri" w:cs="Calibri"/>
          <w:color w:val="000000"/>
        </w:rPr>
      </w:pPr>
      <w:r>
        <w:rPr>
          <w:rFonts w:ascii="Calibri" w:eastAsia="Calibri" w:hAnsi="Calibri" w:cs="Calibri"/>
          <w:b/>
          <w:bCs/>
          <w:color w:val="000000"/>
        </w:rPr>
        <w:t>INKLUDERING, FRIVILLIGHET OG KULTUR</w:t>
      </w:r>
      <w:r>
        <w:rPr>
          <w:rFonts w:ascii="Calibri" w:eastAsia="Calibri" w:hAnsi="Calibri" w:cs="Calibri"/>
          <w:color w:val="000000"/>
        </w:rPr>
        <w:t> </w:t>
      </w:r>
    </w:p>
    <w:p w14:paraId="2A73D30E" w14:textId="77777777" w:rsidR="009837D8" w:rsidRDefault="009837D8" w:rsidP="009837D8">
      <w:pPr>
        <w:spacing w:afterAutospacing="1"/>
        <w:rPr>
          <w:rFonts w:ascii="Calibri" w:eastAsia="Calibri" w:hAnsi="Calibri" w:cs="Calibri"/>
          <w:color w:val="000000"/>
        </w:rPr>
      </w:pPr>
      <w:r>
        <w:rPr>
          <w:rFonts w:ascii="Calibri" w:eastAsia="Calibri" w:hAnsi="Calibri" w:cs="Calibri"/>
          <w:b/>
          <w:bCs/>
          <w:color w:val="000000"/>
        </w:rPr>
        <w:t>Skien som Kulturhovedstad:</w:t>
      </w:r>
      <w:r>
        <w:rPr>
          <w:rFonts w:ascii="Calibri" w:eastAsia="Calibri" w:hAnsi="Calibri" w:cs="Calibri"/>
          <w:color w:val="000000"/>
        </w:rPr>
        <w:t> </w:t>
      </w:r>
    </w:p>
    <w:p w14:paraId="3874853F"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Skien kommune er, og skal fortsatt være en stolt kulturhovedstad og et kraftsenter i Telemark. </w:t>
      </w:r>
    </w:p>
    <w:p w14:paraId="69288E76"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Det hviler et ansvar på Skien som Ibsens fødeby og dette ansvaret har Skien tatt innover seg i mange år. Det er likevel krevende tider og kulturen settes under et økonomisk press fra flere kanter. </w:t>
      </w:r>
    </w:p>
    <w:p w14:paraId="53EE3722"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De økende samfunnsoppgavene innen lovpålagte områder er underfinansiert, og utfordrer oss på alle områder, også på kulturfeltet. </w:t>
      </w:r>
    </w:p>
    <w:p w14:paraId="74C5ED43"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Det faktum at Vestfold fylke har varslet sin uttreden av Teater Ibsen, kommer på toppen av det generelle behovet for å stramme inn. </w:t>
      </w:r>
    </w:p>
    <w:p w14:paraId="682C2257"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Planlegging av nytt Bibliotek og Besøkssenter er i gang og en stor investeringsbeslutning skal finne sted i starten av 2025.  </w:t>
      </w:r>
    </w:p>
    <w:p w14:paraId="002E5F51"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En investeringsbeslutning av nytt bibliotek og besøkssenter, er en vesentlig beslutning som påvirker våre lån og vår drift på BDK/kulturfeltet i mange år fremover. </w:t>
      </w:r>
    </w:p>
    <w:p w14:paraId="0E0B55A2"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Det er grunn til å minne om at innstramming på kulturtilbud til voksne er varslet og akseptert av Bystyret allerede i juni 2023. </w:t>
      </w:r>
    </w:p>
    <w:p w14:paraId="63E0EBF6"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Tilbud til barn og unge er forutsatt skjermet så langt det er mulig. </w:t>
      </w:r>
    </w:p>
    <w:p w14:paraId="46C928D8"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lastRenderedPageBreak/>
        <w:t>Det er nå og i kommende budsjetter vi får konkretisert hvilke konsekvenser dette kan få. </w:t>
      </w:r>
    </w:p>
    <w:p w14:paraId="2E30C8C7"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 </w:t>
      </w:r>
    </w:p>
    <w:p w14:paraId="209339C2"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 </w:t>
      </w:r>
    </w:p>
    <w:p w14:paraId="4B1B9B8C"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 </w:t>
      </w:r>
    </w:p>
    <w:p w14:paraId="7D2B1C0D" w14:textId="77777777" w:rsidR="009837D8" w:rsidRDefault="009837D8" w:rsidP="009837D8">
      <w:pPr>
        <w:spacing w:afterAutospacing="1"/>
        <w:rPr>
          <w:rFonts w:ascii="Calibri" w:eastAsia="Calibri" w:hAnsi="Calibri" w:cs="Calibri"/>
          <w:color w:val="000000"/>
        </w:rPr>
      </w:pPr>
      <w:r>
        <w:rPr>
          <w:rFonts w:ascii="Calibri" w:eastAsia="Calibri" w:hAnsi="Calibri" w:cs="Calibri"/>
          <w:b/>
          <w:bCs/>
          <w:color w:val="000000"/>
        </w:rPr>
        <w:t>TELEMARK KUNSTNERSENTER: </w:t>
      </w:r>
      <w:r>
        <w:rPr>
          <w:rFonts w:ascii="Calibri" w:eastAsia="Calibri" w:hAnsi="Calibri" w:cs="Calibri"/>
          <w:color w:val="000000"/>
        </w:rPr>
        <w:t> </w:t>
      </w:r>
    </w:p>
    <w:p w14:paraId="79E028E3"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 xml:space="preserve">Overføring av FDV Kostnader til TKS gjøres i to etapper. Kostnader til strøm/fjernvarme og renhold, beregnet til </w:t>
      </w:r>
      <w:proofErr w:type="gramStart"/>
      <w:r>
        <w:rPr>
          <w:rFonts w:ascii="Calibri" w:eastAsia="Calibri" w:hAnsi="Calibri" w:cs="Calibri"/>
          <w:color w:val="000000"/>
        </w:rPr>
        <w:t>200.000,-</w:t>
      </w:r>
      <w:proofErr w:type="gramEnd"/>
      <w:r>
        <w:rPr>
          <w:rFonts w:ascii="Calibri" w:eastAsia="Calibri" w:hAnsi="Calibri" w:cs="Calibri"/>
          <w:color w:val="000000"/>
        </w:rPr>
        <w:t xml:space="preserve"> overføres til TKS fra 01 01 2025  </w:t>
      </w:r>
    </w:p>
    <w:p w14:paraId="278D8A92"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Øvrige FDV kostnader overføres til TKS fra 01 01 2026 </w:t>
      </w:r>
    </w:p>
    <w:p w14:paraId="7C09D17C"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 </w:t>
      </w:r>
    </w:p>
    <w:p w14:paraId="1FB68912"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 </w:t>
      </w:r>
    </w:p>
    <w:p w14:paraId="38B5374E" w14:textId="77777777" w:rsidR="009837D8" w:rsidRDefault="009837D8" w:rsidP="009837D8">
      <w:pPr>
        <w:spacing w:afterAutospacing="1"/>
        <w:rPr>
          <w:rFonts w:ascii="Calibri" w:eastAsia="Calibri" w:hAnsi="Calibri" w:cs="Calibri"/>
          <w:color w:val="000000"/>
        </w:rPr>
      </w:pPr>
      <w:r>
        <w:rPr>
          <w:rFonts w:ascii="Calibri" w:eastAsia="Calibri" w:hAnsi="Calibri" w:cs="Calibri"/>
          <w:b/>
          <w:bCs/>
          <w:color w:val="000000"/>
        </w:rPr>
        <w:t>SPRITEN: </w:t>
      </w:r>
      <w:r>
        <w:rPr>
          <w:rFonts w:ascii="Calibri" w:eastAsia="Calibri" w:hAnsi="Calibri" w:cs="Calibri"/>
          <w:color w:val="000000"/>
        </w:rPr>
        <w:t> </w:t>
      </w:r>
    </w:p>
    <w:p w14:paraId="1B1774EB"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Administrasjonen bes gå i dialog med utleier og representant for leietakere i Spriten for å se på muligheter for videre drift. </w:t>
      </w:r>
    </w:p>
    <w:p w14:paraId="6DED1D15"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Arealeffektivisering og utleiers forslag om redusert leie bør være en del av saken. </w:t>
      </w:r>
    </w:p>
    <w:p w14:paraId="3C8193EF"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Det bør vurderes innføring av en rulleringsmodell for leie av atelierer, med tidsbegrensede leieavtaler på 2-3 år. Samt se på leieprisregulering.  </w:t>
      </w:r>
    </w:p>
    <w:p w14:paraId="5215017A"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Det bør vurdere en omsetningsbasert leiemodell for kunstnere.  </w:t>
      </w:r>
    </w:p>
    <w:p w14:paraId="0AE6945E"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I tillegg bør Spriten Kunsthall utforske ytterligere tiltak for å øke inntektsgrunnlaget. </w:t>
      </w:r>
    </w:p>
    <w:p w14:paraId="4AD694F8"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 xml:space="preserve">Man ber administrasjon om å </w:t>
      </w:r>
      <w:proofErr w:type="spellStart"/>
      <w:r>
        <w:rPr>
          <w:rFonts w:ascii="Calibri" w:eastAsia="Calibri" w:hAnsi="Calibri" w:cs="Calibri"/>
          <w:color w:val="000000"/>
        </w:rPr>
        <w:t>konsekvensutrede</w:t>
      </w:r>
      <w:proofErr w:type="spellEnd"/>
      <w:r>
        <w:rPr>
          <w:rFonts w:ascii="Calibri" w:eastAsia="Calibri" w:hAnsi="Calibri" w:cs="Calibri"/>
          <w:color w:val="000000"/>
        </w:rPr>
        <w:t xml:space="preserve"> en avvikling av Hi10 (Henrik  </w:t>
      </w:r>
    </w:p>
    <w:p w14:paraId="251DB820" w14:textId="77777777" w:rsidR="009837D8" w:rsidRDefault="009837D8" w:rsidP="009837D8">
      <w:pPr>
        <w:spacing w:afterAutospacing="1"/>
        <w:rPr>
          <w:rFonts w:ascii="Calibri" w:eastAsia="Calibri" w:hAnsi="Calibri" w:cs="Calibri"/>
          <w:color w:val="000000"/>
        </w:rPr>
      </w:pPr>
      <w:r>
        <w:rPr>
          <w:rFonts w:ascii="Calibri" w:eastAsia="Calibri" w:hAnsi="Calibri" w:cs="Calibri"/>
          <w:b/>
          <w:bCs/>
          <w:color w:val="000000"/>
        </w:rPr>
        <w:t>LØVENSKIOLD FOSSUM: </w:t>
      </w:r>
      <w:r>
        <w:rPr>
          <w:rFonts w:ascii="Calibri" w:eastAsia="Calibri" w:hAnsi="Calibri" w:cs="Calibri"/>
          <w:color w:val="000000"/>
        </w:rPr>
        <w:t> </w:t>
      </w:r>
    </w:p>
    <w:p w14:paraId="002D68CA"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Når gjeldende avtale med Løvenskiold Fossum kan reforhandles er det et mål at Skien kommunes andel av finansieringen bortfaller eller reduseres.  </w:t>
      </w:r>
    </w:p>
    <w:p w14:paraId="6919B398"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 </w:t>
      </w:r>
    </w:p>
    <w:p w14:paraId="1A0BC07D" w14:textId="77777777" w:rsidR="009837D8" w:rsidRDefault="009837D8" w:rsidP="009837D8">
      <w:pPr>
        <w:spacing w:afterAutospacing="1"/>
        <w:rPr>
          <w:rFonts w:ascii="Calibri" w:eastAsia="Calibri" w:hAnsi="Calibri" w:cs="Calibri"/>
          <w:color w:val="000000"/>
        </w:rPr>
      </w:pPr>
      <w:r>
        <w:rPr>
          <w:rFonts w:ascii="Calibri" w:eastAsia="Calibri" w:hAnsi="Calibri" w:cs="Calibri"/>
          <w:b/>
          <w:bCs/>
          <w:color w:val="000000"/>
        </w:rPr>
        <w:t>BYDELSHUS: </w:t>
      </w:r>
      <w:r>
        <w:rPr>
          <w:rFonts w:ascii="Calibri" w:eastAsia="Calibri" w:hAnsi="Calibri" w:cs="Calibri"/>
          <w:color w:val="000000"/>
        </w:rPr>
        <w:t> </w:t>
      </w:r>
    </w:p>
    <w:p w14:paraId="4FE43D59"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I saken som er varslet vedr. nedlegging av et bydelshus bes administrasjonen ta med følgende:  </w:t>
      </w:r>
    </w:p>
    <w:p w14:paraId="0212532E"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u w:val="single"/>
        </w:rPr>
        <w:t>Menstad og Gråtenmoen bydelshus</w:t>
      </w:r>
      <w:r>
        <w:rPr>
          <w:rFonts w:ascii="Calibri" w:eastAsia="Calibri" w:hAnsi="Calibri" w:cs="Calibri"/>
          <w:color w:val="000000"/>
        </w:rPr>
        <w:t xml:space="preserve"> er godt fungerende bydelshus i bydeler med begrenset andre tilbud. Det er en betydelig frivillig innsats knyttet til disse bydelshus. Vi tror det er ytterligere </w:t>
      </w:r>
      <w:r>
        <w:rPr>
          <w:rFonts w:ascii="Calibri" w:eastAsia="Calibri" w:hAnsi="Calibri" w:cs="Calibri"/>
          <w:color w:val="000000"/>
        </w:rPr>
        <w:lastRenderedPageBreak/>
        <w:t>potensiale for samhandling med Frivilligsentraler og andre aktører i nærmiljøet i disse to bydelshus, og ber om at det belyses.  </w:t>
      </w:r>
    </w:p>
    <w:p w14:paraId="140DC901"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u w:val="single"/>
        </w:rPr>
        <w:t>Omorganisering av Lie Bydelshus</w:t>
      </w:r>
      <w:r>
        <w:rPr>
          <w:rFonts w:ascii="Calibri" w:eastAsia="Calibri" w:hAnsi="Calibri" w:cs="Calibri"/>
          <w:color w:val="000000"/>
        </w:rPr>
        <w:t xml:space="preserve"> til «Frivillighetens Hus»  </w:t>
      </w:r>
      <w:r>
        <w:rPr>
          <w:rFonts w:ascii="Calibri" w:eastAsia="Calibri" w:hAnsi="Calibri" w:cs="Calibri"/>
          <w:color w:val="000000"/>
        </w:rPr>
        <w:br/>
        <w:t>Kommunal Frivilligsentral (i dag lokalisert på Menstad) flyttes tilbake til Sentrum slik det var før.  </w:t>
      </w:r>
      <w:r>
        <w:rPr>
          <w:rFonts w:ascii="Calibri" w:eastAsia="Calibri" w:hAnsi="Calibri" w:cs="Calibri"/>
          <w:color w:val="000000"/>
        </w:rPr>
        <w:br/>
        <w:t>Frivillighetens hus kan få en rolle for hele kommunen i nært samarbeid med bydelshusene, sykehjemmene og frivilligkoordinator. </w:t>
      </w:r>
      <w:r>
        <w:rPr>
          <w:rFonts w:ascii="Calibri" w:eastAsia="Calibri" w:hAnsi="Calibri" w:cs="Calibri"/>
          <w:color w:val="000000"/>
        </w:rPr>
        <w:br/>
        <w:t>Lokaler for kontorplasser, møter og arrangement tilgjengelig for lag/foreninger med egne avtaler.  Frivillighetens hus på Lie bør få et betydelig innslag av aktivitet knyttet til inkludering og integrering av minoriteter. </w:t>
      </w:r>
    </w:p>
    <w:p w14:paraId="6FE4F52B"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 xml:space="preserve">Det settes av </w:t>
      </w:r>
      <w:proofErr w:type="gramStart"/>
      <w:r>
        <w:rPr>
          <w:rFonts w:ascii="Calibri" w:eastAsia="Calibri" w:hAnsi="Calibri" w:cs="Calibri"/>
          <w:color w:val="000000"/>
        </w:rPr>
        <w:t>750.000,-</w:t>
      </w:r>
      <w:proofErr w:type="gramEnd"/>
      <w:r>
        <w:rPr>
          <w:rFonts w:ascii="Calibri" w:eastAsia="Calibri" w:hAnsi="Calibri" w:cs="Calibri"/>
          <w:color w:val="000000"/>
        </w:rPr>
        <w:t xml:space="preserve"> ekstra til å administrere og koordinere driften av Frivillighetens hus Skien.  </w:t>
      </w:r>
    </w:p>
    <w:p w14:paraId="3D9E603E"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Det bør ses på alternative muligheter for drift av kafe på Lie bydelshus. Dette kan være sosiale entreprenører som setter søkelys på kvalifisering, integrering og inkludering, med mål om å få folk ut i jobb eller utdanning. Eksempel modeller fra Sandefjord og «Vintage Baby».   </w:t>
      </w:r>
    </w:p>
    <w:p w14:paraId="7FDEFA78"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Det må gjøres et godt forarbeid når det gjelder organiseringen og hvilke lag, foreninger og aktører som skal være delaktig i Frivillighetens Hus på Lie. </w:t>
      </w:r>
    </w:p>
    <w:p w14:paraId="283BC688"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Administrasjonen bes gjennomgå kostnadsstrukturen for klubbene tilknyttet verkstedene i bydelshusene. Dagens medlemsavgifter, som for eksempel keramikkverkstedets sats på 600 kroner per halvår, ligger betydelig under nivået i sammenlignbare verksteder, hvor prisene varierer fra 1100 til 3000 kroner per måned. Det bes om en vurdering av prisjusteringer for å sikre at avgiftene bedre reflekterer verkstedenes faktiske driftskostnader og markedsverdi. </w:t>
      </w:r>
    </w:p>
    <w:p w14:paraId="183C097A" w14:textId="77777777" w:rsidR="009837D8" w:rsidRDefault="009837D8" w:rsidP="009837D8">
      <w:pPr>
        <w:spacing w:afterAutospacing="1"/>
        <w:rPr>
          <w:rFonts w:ascii="Calibri" w:eastAsia="Calibri" w:hAnsi="Calibri" w:cs="Calibri"/>
          <w:color w:val="000000"/>
        </w:rPr>
      </w:pPr>
      <w:r>
        <w:rPr>
          <w:rFonts w:ascii="Calibri" w:eastAsia="Calibri" w:hAnsi="Calibri" w:cs="Calibri"/>
          <w:b/>
          <w:bCs/>
          <w:color w:val="000000"/>
        </w:rPr>
        <w:t>NAV OG KIE: </w:t>
      </w:r>
      <w:r>
        <w:rPr>
          <w:rFonts w:ascii="Calibri" w:eastAsia="Calibri" w:hAnsi="Calibri" w:cs="Calibri"/>
          <w:color w:val="000000"/>
        </w:rPr>
        <w:t> </w:t>
      </w:r>
    </w:p>
    <w:p w14:paraId="52445E64"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NAV kjøper noen kurs og tjenester av sosial entreprenør og tiltaksarrangører, vi tror den type samarbeid med aktører utenfor kommunalt og NAV systemet er gjort i større omfang i andre kommuner. Vi ber om en sak som belyser muligheter for et utvidet slikt samarbeid også i KIE. </w:t>
      </w:r>
    </w:p>
    <w:p w14:paraId="23E610B3"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Det settes av betydelige summer til Trumfkortet og derfor viktig med måloppnåelse opp mot 65-70%.  </w:t>
      </w:r>
    </w:p>
    <w:p w14:paraId="4C1B6BDB"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Det best om at NAV Skien ser til andre kommuner som har egne KVP-veiledere og ber om at dette tilrettelegges innenfor dagens ramme og budsjett.  </w:t>
      </w:r>
    </w:p>
    <w:p w14:paraId="53059FAD"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Det bes om at Statsforvalterens måltall på 127 opprettholdes.  </w:t>
      </w:r>
    </w:p>
    <w:p w14:paraId="19CB9800"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Vi ber om at NAV ungteam har KVP høyt prioritert som et viktig tiltak </w:t>
      </w:r>
    </w:p>
    <w:p w14:paraId="3292FDE9" w14:textId="77777777" w:rsidR="009837D8" w:rsidRDefault="009837D8" w:rsidP="009837D8">
      <w:pPr>
        <w:spacing w:afterAutospacing="1"/>
        <w:rPr>
          <w:rFonts w:ascii="Calibri" w:eastAsia="Calibri" w:hAnsi="Calibri" w:cs="Calibri"/>
          <w:color w:val="000000"/>
        </w:rPr>
      </w:pPr>
      <w:r>
        <w:rPr>
          <w:rFonts w:ascii="Calibri" w:eastAsia="Calibri" w:hAnsi="Calibri" w:cs="Calibri"/>
          <w:b/>
          <w:bCs/>
          <w:color w:val="000000"/>
        </w:rPr>
        <w:t>INKLUDERING I BYDELENE: </w:t>
      </w:r>
      <w:r>
        <w:rPr>
          <w:rFonts w:ascii="Calibri" w:eastAsia="Calibri" w:hAnsi="Calibri" w:cs="Calibri"/>
          <w:color w:val="000000"/>
        </w:rPr>
        <w:t> </w:t>
      </w:r>
    </w:p>
    <w:p w14:paraId="4C23992D"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Det ble fattet vedtak i juni 2024 om mer inkludering i bydelene. Der skal det samarbeides om gode tiltak mellom idrettsforeninger, skole, barnehage og frivilligheten. Det foreslås en søkbarpott for bydeler som ikke har frivillighetssentraler.  </w:t>
      </w:r>
    </w:p>
    <w:p w14:paraId="0CB842C5"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lastRenderedPageBreak/>
        <w:t> </w:t>
      </w:r>
    </w:p>
    <w:p w14:paraId="13E636DE" w14:textId="77777777" w:rsidR="009837D8" w:rsidRDefault="009837D8" w:rsidP="009837D8">
      <w:pPr>
        <w:spacing w:afterAutospacing="1"/>
        <w:rPr>
          <w:rFonts w:ascii="Calibri" w:eastAsia="Calibri" w:hAnsi="Calibri" w:cs="Calibri"/>
          <w:color w:val="000000"/>
        </w:rPr>
      </w:pPr>
      <w:r>
        <w:rPr>
          <w:rFonts w:ascii="Calibri" w:eastAsia="Calibri" w:hAnsi="Calibri" w:cs="Calibri"/>
          <w:b/>
          <w:bCs/>
          <w:color w:val="000000"/>
        </w:rPr>
        <w:t>SOSIALE ENTREPRENØRER: </w:t>
      </w:r>
      <w:r>
        <w:rPr>
          <w:rFonts w:ascii="Calibri" w:eastAsia="Calibri" w:hAnsi="Calibri" w:cs="Calibri"/>
          <w:color w:val="000000"/>
        </w:rPr>
        <w:t> </w:t>
      </w:r>
    </w:p>
    <w:p w14:paraId="01D39814"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Det bes om at administrasjon går bredt ut med utlysning av tilskuddsordninger for sosiale entreprenører.  </w:t>
      </w:r>
    </w:p>
    <w:p w14:paraId="2D7DD7F0"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 xml:space="preserve">Det settes søknadsfrist tidlig </w:t>
      </w:r>
      <w:r>
        <w:rPr>
          <w:rFonts w:ascii="Calibri" w:eastAsia="Calibri" w:hAnsi="Calibri" w:cs="Calibri"/>
          <w:i/>
          <w:iCs/>
          <w:color w:val="000000"/>
        </w:rPr>
        <w:t>vår</w:t>
      </w:r>
      <w:r>
        <w:rPr>
          <w:rFonts w:ascii="Calibri" w:eastAsia="Calibri" w:hAnsi="Calibri" w:cs="Calibri"/>
          <w:color w:val="000000"/>
        </w:rPr>
        <w:t>,</w:t>
      </w:r>
      <w:r>
        <w:rPr>
          <w:rFonts w:ascii="Calibri" w:eastAsia="Calibri" w:hAnsi="Calibri" w:cs="Calibri"/>
          <w:i/>
          <w:iCs/>
          <w:color w:val="000000"/>
        </w:rPr>
        <w:t xml:space="preserve"> </w:t>
      </w:r>
      <w:r>
        <w:rPr>
          <w:rFonts w:ascii="Calibri" w:eastAsia="Calibri" w:hAnsi="Calibri" w:cs="Calibri"/>
          <w:color w:val="000000"/>
        </w:rPr>
        <w:t>hvert år og søkere må innfri kriterier for sosiale entreprenører.  </w:t>
      </w:r>
    </w:p>
    <w:p w14:paraId="4FD1CD28" w14:textId="77777777" w:rsidR="009837D8" w:rsidRDefault="009837D8" w:rsidP="009837D8">
      <w:pPr>
        <w:spacing w:afterAutospacing="1"/>
        <w:rPr>
          <w:rFonts w:ascii="Calibri" w:eastAsia="Calibri" w:hAnsi="Calibri" w:cs="Calibri"/>
          <w:color w:val="000000"/>
        </w:rPr>
      </w:pPr>
      <w:r>
        <w:rPr>
          <w:rFonts w:ascii="Calibri" w:eastAsia="Calibri" w:hAnsi="Calibri" w:cs="Calibri"/>
          <w:b/>
          <w:bCs/>
          <w:color w:val="000000"/>
        </w:rPr>
        <w:t>TILSKUDD TIL ORGANISASJONER: </w:t>
      </w:r>
      <w:r>
        <w:rPr>
          <w:rFonts w:ascii="Calibri" w:eastAsia="Calibri" w:hAnsi="Calibri" w:cs="Calibri"/>
          <w:color w:val="000000"/>
        </w:rPr>
        <w:t> </w:t>
      </w:r>
    </w:p>
    <w:p w14:paraId="3EB86680"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 xml:space="preserve">Det inngås en 2-årig avtale med Sarepta, </w:t>
      </w:r>
      <w:proofErr w:type="spellStart"/>
      <w:r>
        <w:rPr>
          <w:rFonts w:ascii="Calibri" w:eastAsia="Calibri" w:hAnsi="Calibri" w:cs="Calibri"/>
          <w:color w:val="000000"/>
        </w:rPr>
        <w:t>LoPe</w:t>
      </w:r>
      <w:proofErr w:type="spellEnd"/>
      <w:r>
        <w:rPr>
          <w:rFonts w:ascii="Calibri" w:eastAsia="Calibri" w:hAnsi="Calibri" w:cs="Calibri"/>
          <w:color w:val="000000"/>
        </w:rPr>
        <w:t xml:space="preserve"> og </w:t>
      </w:r>
      <w:proofErr w:type="spellStart"/>
      <w:r>
        <w:rPr>
          <w:rFonts w:ascii="Calibri" w:eastAsia="Calibri" w:hAnsi="Calibri" w:cs="Calibri"/>
          <w:color w:val="000000"/>
        </w:rPr>
        <w:t>HomeStart</w:t>
      </w:r>
      <w:proofErr w:type="spellEnd"/>
      <w:r>
        <w:rPr>
          <w:rFonts w:ascii="Calibri" w:eastAsia="Calibri" w:hAnsi="Calibri" w:cs="Calibri"/>
          <w:color w:val="000000"/>
        </w:rPr>
        <w:t xml:space="preserve"> med sikte på en evaluering og mulig samarbeidsavtale i løpet av perioden. </w:t>
      </w:r>
    </w:p>
    <w:p w14:paraId="434116B7"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 </w:t>
      </w:r>
    </w:p>
    <w:p w14:paraId="331138A2" w14:textId="77777777" w:rsidR="009837D8" w:rsidRDefault="009837D8" w:rsidP="009837D8">
      <w:pPr>
        <w:spacing w:afterAutospacing="1"/>
        <w:rPr>
          <w:rFonts w:ascii="Calibri" w:eastAsia="Calibri" w:hAnsi="Calibri" w:cs="Calibri"/>
          <w:color w:val="000000"/>
        </w:rPr>
      </w:pPr>
      <w:r>
        <w:rPr>
          <w:rFonts w:ascii="Calibri" w:eastAsia="Calibri" w:hAnsi="Calibri" w:cs="Calibri"/>
          <w:b/>
          <w:bCs/>
          <w:color w:val="000000"/>
        </w:rPr>
        <w:t>FRIVILLIGSENTRALER:</w:t>
      </w:r>
      <w:r>
        <w:rPr>
          <w:rFonts w:ascii="Calibri" w:eastAsia="Calibri" w:hAnsi="Calibri" w:cs="Calibri"/>
          <w:color w:val="000000"/>
        </w:rPr>
        <w:t> </w:t>
      </w:r>
    </w:p>
    <w:p w14:paraId="36B663A3"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Det er et betydelig arbeid i gang med kartlegging av frivilligsentraler i Skien og dette er en prosess og dialog som fortsetter i 2025. </w:t>
      </w:r>
    </w:p>
    <w:p w14:paraId="0E193451"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I sakene vi så langt har fått oss forelagt går det frem at Klyve og Gulset utmerker seg i store bydeler uten Bydelshus. </w:t>
      </w:r>
    </w:p>
    <w:p w14:paraId="77F8C191"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Analyser rundt de andre frivilligsentraler er pågående og viser et noe mindre klart bilde av overlapp involvering med andre aktører med mer.  </w:t>
      </w:r>
    </w:p>
    <w:p w14:paraId="1D26D615"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Fordeling av tilskudd i årets budsjett må ses i sammenheng med det arbeid som er gjort og det arbeid som pågår. Det er et mål å komme frem til samarbeidsavtaler mellom Skien kommune og en eller flere frivilligsentraler før neste budsjettprosess. </w:t>
      </w:r>
    </w:p>
    <w:p w14:paraId="75EFA796"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 </w:t>
      </w:r>
    </w:p>
    <w:p w14:paraId="05FD1C08" w14:textId="77777777" w:rsidR="009837D8" w:rsidRDefault="009837D8" w:rsidP="009837D8">
      <w:pPr>
        <w:spacing w:afterAutospacing="1"/>
        <w:rPr>
          <w:rFonts w:ascii="Calibri" w:eastAsia="Calibri" w:hAnsi="Calibri" w:cs="Calibri"/>
          <w:color w:val="000000"/>
        </w:rPr>
      </w:pPr>
      <w:r>
        <w:rPr>
          <w:rFonts w:ascii="Calibri" w:eastAsia="Calibri" w:hAnsi="Calibri" w:cs="Calibri"/>
          <w:b/>
          <w:bCs/>
          <w:color w:val="000000"/>
        </w:rPr>
        <w:t>FRITIDSKORTET:</w:t>
      </w:r>
      <w:r>
        <w:rPr>
          <w:rFonts w:ascii="Calibri" w:eastAsia="Calibri" w:hAnsi="Calibri" w:cs="Calibri"/>
          <w:color w:val="000000"/>
        </w:rPr>
        <w:t> </w:t>
      </w:r>
    </w:p>
    <w:p w14:paraId="5A29202B"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Fritidskortet har endelig begynt å gjøres kjent i befolkningen. H, Frp, Krf og V, med støtte fra INP har stor tro på at universelle ordninger for de eldre barna er riktig og viktig. Om Skien kommune lykkes med å få en betydelig høyere andel barn i alder fra 5-10 klasse delaktig i fritidsaktiviteter vil dette bidra positivt til samhørighet, trivsel og skoleresultater. Vi følger derfor opp i dette budsjettet med 8.klasse i 2025, 9.kl i 2026 og endelig 10.kl i 2027. </w:t>
      </w:r>
    </w:p>
    <w:p w14:paraId="76C3F379" w14:textId="77777777" w:rsidR="009837D8" w:rsidRDefault="009837D8" w:rsidP="009837D8">
      <w:pPr>
        <w:spacing w:afterAutospacing="1"/>
        <w:rPr>
          <w:rFonts w:ascii="Calibri" w:eastAsia="Calibri" w:hAnsi="Calibri" w:cs="Calibri"/>
          <w:color w:val="000000"/>
        </w:rPr>
      </w:pPr>
      <w:r>
        <w:rPr>
          <w:rFonts w:ascii="Calibri" w:eastAsia="Calibri" w:hAnsi="Calibri" w:cs="Calibri"/>
          <w:b/>
          <w:bCs/>
          <w:color w:val="000000"/>
        </w:rPr>
        <w:t>Vi har stor tro på den forebyggende og inkluderende effekten av å delta i fellesskap med andre på fritiden.</w:t>
      </w:r>
      <w:r>
        <w:rPr>
          <w:rFonts w:ascii="Calibri" w:eastAsia="Calibri" w:hAnsi="Calibri" w:cs="Calibri"/>
          <w:color w:val="000000"/>
        </w:rPr>
        <w:t> </w:t>
      </w:r>
    </w:p>
    <w:p w14:paraId="566071B3" w14:textId="77777777" w:rsidR="009837D8" w:rsidRDefault="009837D8" w:rsidP="009837D8">
      <w:pPr>
        <w:spacing w:afterAutospacing="1"/>
        <w:rPr>
          <w:rFonts w:ascii="Calibri" w:eastAsia="Calibri" w:hAnsi="Calibri" w:cs="Calibri"/>
          <w:color w:val="000000"/>
        </w:rPr>
      </w:pPr>
      <w:r>
        <w:rPr>
          <w:rFonts w:ascii="Calibri" w:eastAsia="Calibri" w:hAnsi="Calibri" w:cs="Calibri"/>
          <w:b/>
          <w:bCs/>
          <w:color w:val="000000"/>
        </w:rPr>
        <w:t>TOPPIDRETT</w:t>
      </w:r>
      <w:r>
        <w:rPr>
          <w:rFonts w:ascii="Calibri" w:eastAsia="Calibri" w:hAnsi="Calibri" w:cs="Calibri"/>
          <w:color w:val="000000"/>
        </w:rPr>
        <w:t> </w:t>
      </w:r>
    </w:p>
    <w:p w14:paraId="4CF6CCE6"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Det er inngått en avtale om en felles toppidrettsstrategi 2023 til 2031 mellom Porsgrunn, Skien og Bamble kommuner. Dette er en positiv tilnærming til tema toppidrett. </w:t>
      </w:r>
    </w:p>
    <w:p w14:paraId="331F6A79"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lastRenderedPageBreak/>
        <w:t>Det bør jobbes målrettet for å konkretisere og klargjøre hvordan strategien skal virke i praksis. </w:t>
      </w:r>
    </w:p>
    <w:p w14:paraId="57447268"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Herunder eventuelle økonomiske virkemidler fra kommunene og tilrettelegging for anlegg.mm. </w:t>
      </w:r>
    </w:p>
    <w:p w14:paraId="77E5E070"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 </w:t>
      </w:r>
    </w:p>
    <w:p w14:paraId="48E00EAA" w14:textId="77777777" w:rsidR="009837D8" w:rsidRDefault="009837D8" w:rsidP="009837D8">
      <w:pPr>
        <w:spacing w:afterAutospacing="1"/>
        <w:rPr>
          <w:rFonts w:ascii="Calibri" w:eastAsia="Calibri" w:hAnsi="Calibri" w:cs="Calibri"/>
          <w:color w:val="000000"/>
        </w:rPr>
      </w:pPr>
      <w:r>
        <w:rPr>
          <w:rFonts w:ascii="Calibri" w:eastAsia="Calibri" w:hAnsi="Calibri" w:cs="Calibri"/>
          <w:b/>
          <w:bCs/>
          <w:color w:val="000000"/>
        </w:rPr>
        <w:t>BREDDEIDRETT</w:t>
      </w:r>
      <w:r>
        <w:rPr>
          <w:rFonts w:ascii="Calibri" w:eastAsia="Calibri" w:hAnsi="Calibri" w:cs="Calibri"/>
          <w:color w:val="000000"/>
        </w:rPr>
        <w:t> </w:t>
      </w:r>
    </w:p>
    <w:p w14:paraId="569F71D7"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Breddeidretten er uvurderlig for befolkningen og den enorme frivillige innsatsen som legges for dagen er uvurderlig. </w:t>
      </w:r>
    </w:p>
    <w:p w14:paraId="3DDF1607"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Kommunen bidrar i betydelig grad med anlegg, bistand til søknader med mer. </w:t>
      </w:r>
    </w:p>
    <w:p w14:paraId="325CEAFA"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Betydelig del av midler satt av til fritidskort vil også havne som kontingent i idrettslag, klatreparker o.l. </w:t>
      </w:r>
    </w:p>
    <w:p w14:paraId="31AF49E5" w14:textId="77777777" w:rsidR="009837D8" w:rsidRDefault="009837D8" w:rsidP="009837D8">
      <w:pPr>
        <w:spacing w:afterAutospacing="1"/>
        <w:rPr>
          <w:rFonts w:ascii="Calibri" w:eastAsia="Calibri" w:hAnsi="Calibri" w:cs="Calibri"/>
          <w:color w:val="000000"/>
        </w:rPr>
      </w:pPr>
    </w:p>
    <w:p w14:paraId="2CB29E33"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Endelig tallbudsjett og verbaldel vil bli lagt fram til bystyret 12. desember. Forslag, endringer og nye innspill vil bli vurdert.</w:t>
      </w:r>
    </w:p>
    <w:p w14:paraId="5B6BD35B" w14:textId="77777777" w:rsidR="009837D8" w:rsidRDefault="009837D8" w:rsidP="009837D8">
      <w:pPr>
        <w:spacing w:afterAutospacing="1"/>
        <w:rPr>
          <w:rFonts w:ascii="Calibri" w:eastAsia="Calibri" w:hAnsi="Calibri" w:cs="Calibri"/>
          <w:color w:val="000000"/>
        </w:rPr>
      </w:pPr>
    </w:p>
    <w:p w14:paraId="5298392D" w14:textId="77777777" w:rsidR="009837D8" w:rsidRDefault="009837D8" w:rsidP="009837D8">
      <w:pPr>
        <w:pStyle w:val="Overskrift2"/>
        <w:numPr>
          <w:ilvl w:val="0"/>
          <w:numId w:val="0"/>
        </w:numPr>
        <w:rPr>
          <w:rFonts w:ascii="Calibri" w:eastAsia="Calibri" w:hAnsi="Calibri" w:cs="Calibri"/>
          <w:i/>
          <w:color w:val="0070C0"/>
          <w:sz w:val="26"/>
        </w:rPr>
      </w:pPr>
      <w:r>
        <w:rPr>
          <w:rFonts w:ascii="Calibri" w:eastAsia="Calibri" w:hAnsi="Calibri" w:cs="Calibri"/>
          <w:i/>
          <w:color w:val="0070C0"/>
          <w:sz w:val="26"/>
        </w:rPr>
        <w:br w:type="page"/>
      </w:r>
      <w:r>
        <w:rPr>
          <w:rFonts w:ascii="Calibri" w:eastAsia="Calibri" w:hAnsi="Calibri" w:cs="Calibri"/>
          <w:b/>
          <w:color w:val="0070C0"/>
          <w:sz w:val="26"/>
        </w:rPr>
        <w:lastRenderedPageBreak/>
        <w:t>Tiltak i driftsbudsjettet med endringer</w:t>
      </w:r>
    </w:p>
    <w:p w14:paraId="34D65B80" w14:textId="77777777" w:rsidR="009837D8" w:rsidRDefault="009837D8" w:rsidP="009837D8">
      <w:pPr>
        <w:rPr>
          <w:rFonts w:ascii="Calibri" w:eastAsia="Calibri" w:hAnsi="Calibri" w:cs="Calibri"/>
          <w:color w:val="000000"/>
        </w:rPr>
      </w:pPr>
    </w:p>
    <w:p w14:paraId="1E810369" w14:textId="77777777" w:rsidR="009837D8" w:rsidRDefault="009837D8" w:rsidP="009837D8">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000" w:type="pct"/>
        <w:tblLook w:val="04A0" w:firstRow="1" w:lastRow="0" w:firstColumn="1" w:lastColumn="0" w:noHBand="0" w:noVBand="1"/>
      </w:tblPr>
      <w:tblGrid>
        <w:gridCol w:w="1574"/>
        <w:gridCol w:w="687"/>
        <w:gridCol w:w="503"/>
        <w:gridCol w:w="686"/>
        <w:gridCol w:w="686"/>
        <w:gridCol w:w="502"/>
        <w:gridCol w:w="686"/>
        <w:gridCol w:w="686"/>
        <w:gridCol w:w="502"/>
        <w:gridCol w:w="686"/>
        <w:gridCol w:w="686"/>
        <w:gridCol w:w="502"/>
        <w:gridCol w:w="686"/>
      </w:tblGrid>
      <w:tr w:rsidR="009837D8" w14:paraId="1A0856A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6C98AD" w14:textId="77777777" w:rsidR="009837D8" w:rsidRDefault="009837D8">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2A1445" w14:textId="77777777" w:rsidR="009837D8" w:rsidRDefault="009837D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2025</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58525D" w14:textId="77777777" w:rsidR="009837D8" w:rsidRDefault="009837D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5C9592" w14:textId="77777777" w:rsidR="009837D8" w:rsidRDefault="009837D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E2EF70" w14:textId="77777777" w:rsidR="009837D8" w:rsidRDefault="009837D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r>
      <w:tr w:rsidR="009837D8" w14:paraId="15A38831"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F142FF" w14:textId="77777777" w:rsidR="009837D8" w:rsidRDefault="009837D8">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A413E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9CEBB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0AF6E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AE398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E1F2C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2C2E2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F3C19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57CBB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2F65D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6245F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22E74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10554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9837D8" w14:paraId="2E88E5AC"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AC70A8" w14:textId="77777777" w:rsidR="009837D8" w:rsidRDefault="009837D8">
            <w:pPr>
              <w:rPr>
                <w:rFonts w:ascii="Calibri" w:eastAsia="Calibri" w:hAnsi="Calibri" w:cs="Calibri"/>
                <w:b w:val="0"/>
                <w:color w:val="000000"/>
                <w:sz w:val="16"/>
              </w:rPr>
            </w:pPr>
            <w:r>
              <w:rPr>
                <w:rFonts w:ascii="Calibri" w:eastAsia="Calibri" w:hAnsi="Calibri" w:cs="Calibri"/>
                <w:color w:val="000000"/>
                <w:sz w:val="16"/>
              </w:rPr>
              <w:t>Politisk 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6AA0F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AF007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B0FCE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E28AC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F1AC0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60B4C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03E6E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BEC13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07B19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3436A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20C3B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0100C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9837D8" w14:paraId="3E32FC38"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DFB8D2"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 xml:space="preserve">Samarbeidsrådet for tros og </w:t>
            </w:r>
            <w:proofErr w:type="spellStart"/>
            <w:r>
              <w:rPr>
                <w:rFonts w:ascii="Calibri" w:eastAsia="Calibri" w:hAnsi="Calibri" w:cs="Calibri"/>
                <w:b w:val="0"/>
                <w:color w:val="000000"/>
                <w:sz w:val="18"/>
              </w:rPr>
              <w:t>livsyn</w:t>
            </w:r>
            <w:proofErr w:type="spellEnd"/>
            <w:r>
              <w:rPr>
                <w:rFonts w:ascii="Calibri" w:eastAsia="Calibri" w:hAnsi="Calibri" w:cs="Calibri"/>
                <w:b w:val="0"/>
                <w:color w:val="000000"/>
                <w:sz w:val="18"/>
              </w:rPr>
              <w:t>- STL</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C2391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15EBC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03B7E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B37EC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143C7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5F76D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5F145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9CE9C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C282B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1C87A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8C28B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01FC2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w:t>
            </w:r>
          </w:p>
        </w:tc>
      </w:tr>
      <w:tr w:rsidR="009837D8" w14:paraId="571AC182" w14:textId="7777777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502D5F2" w14:textId="77777777" w:rsidR="009837D8" w:rsidRDefault="009837D8">
            <w:pPr>
              <w:rPr>
                <w:rFonts w:ascii="Calibri" w:eastAsia="Calibri" w:hAnsi="Calibri" w:cs="Calibri"/>
                <w:b w:val="0"/>
                <w:color w:val="000000"/>
                <w:sz w:val="16"/>
              </w:rPr>
            </w:pPr>
            <w:r>
              <w:rPr>
                <w:rFonts w:ascii="Calibri" w:eastAsia="Calibri" w:hAnsi="Calibri" w:cs="Calibri"/>
                <w:color w:val="000000"/>
                <w:sz w:val="16"/>
              </w:rPr>
              <w:t>Sum Selskaper og annen felles drift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8D68A7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989EF9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BBA165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CF85D1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F178EB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5CA38F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9F8A16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254599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8FE9F2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B2D2B3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EE064E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18ADBB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25</w:t>
            </w:r>
          </w:p>
        </w:tc>
      </w:tr>
      <w:tr w:rsidR="009837D8" w14:paraId="229C454A"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7E7883" w14:textId="77777777" w:rsidR="009837D8" w:rsidRDefault="009837D8">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E1FCB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A93BD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68AF5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1C9F5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1884B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A7893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46DF2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ED0BB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E7CFF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20FD3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9EBDF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EB3D5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9837D8" w14:paraId="7C3C0216"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1ADAE8" w14:textId="77777777" w:rsidR="009837D8" w:rsidRDefault="009837D8">
            <w:pPr>
              <w:rPr>
                <w:rFonts w:ascii="Calibri" w:eastAsia="Calibri" w:hAnsi="Calibri" w:cs="Calibri"/>
                <w:b w:val="0"/>
                <w:color w:val="000000"/>
                <w:sz w:val="16"/>
              </w:rPr>
            </w:pPr>
            <w:r>
              <w:rPr>
                <w:rFonts w:ascii="Calibri" w:eastAsia="Calibri" w:hAnsi="Calibri" w:cs="Calibri"/>
                <w:color w:val="000000"/>
                <w:sz w:val="16"/>
              </w:rPr>
              <w:t>Politisk 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4CEAE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DB38C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1D832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3E682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2DB3D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58669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65816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21591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6425B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08C80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EFBFB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9AA86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9837D8" w14:paraId="4A4F173F"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28F171"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Prosjektstilling konkurranseutsetting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C341C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C0802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01763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2012B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7AB2F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2FDE2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6A821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0E8DB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5F970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30959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E7C3B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4BC84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9837D8" w14:paraId="71956BD1" w14:textId="7777777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73BA25A" w14:textId="77777777" w:rsidR="009837D8" w:rsidRDefault="009837D8">
            <w:pPr>
              <w:rPr>
                <w:rFonts w:ascii="Calibri" w:eastAsia="Calibri" w:hAnsi="Calibri" w:cs="Calibri"/>
                <w:b w:val="0"/>
                <w:color w:val="000000"/>
                <w:sz w:val="16"/>
              </w:rPr>
            </w:pPr>
            <w:r>
              <w:rPr>
                <w:rFonts w:ascii="Calibri" w:eastAsia="Calibri" w:hAnsi="Calibri" w:cs="Calibri"/>
                <w:color w:val="000000"/>
                <w:sz w:val="16"/>
              </w:rPr>
              <w:t>Sum Kommunedirektør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5D0481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26960D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FB4AF1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1AE95F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1BB376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649907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F37C61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9B8897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77FBF1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AD32CE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26F49D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27019A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r w:rsidR="009837D8" w14:paraId="31C38024"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5621B2" w14:textId="77777777" w:rsidR="009837D8" w:rsidRDefault="009837D8">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576B6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BF272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4ED95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F5B3D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00AD3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01478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22FE1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7B44D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0C258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085B7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AA0A0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50471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9837D8" w14:paraId="5249DF1A"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17AF8F" w14:textId="77777777" w:rsidR="009837D8" w:rsidRDefault="009837D8">
            <w:pPr>
              <w:rPr>
                <w:rFonts w:ascii="Calibri" w:eastAsia="Calibri" w:hAnsi="Calibri" w:cs="Calibri"/>
                <w:b w:val="0"/>
                <w:color w:val="000000"/>
                <w:sz w:val="16"/>
              </w:rPr>
            </w:pPr>
            <w:r>
              <w:rPr>
                <w:rFonts w:ascii="Calibri" w:eastAsia="Calibri" w:hAnsi="Calibri" w:cs="Calibri"/>
                <w:color w:val="000000"/>
                <w:sz w:val="16"/>
              </w:rPr>
              <w:t>Politisk 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B6C98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5F26C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6054A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9B42F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65949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03276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0C32B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02D0E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1504C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64745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CF52B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A52A0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9837D8" w14:paraId="1B74D479"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00C7C0"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Miks videreføres</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FC12B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682F4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EACDC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E4FEF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173CD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86443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F40E0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CC16A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8D461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C739F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06FC5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0B602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850</w:t>
            </w:r>
          </w:p>
        </w:tc>
      </w:tr>
      <w:tr w:rsidR="009837D8" w14:paraId="46BF2051"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07D5AF"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Søkbare midler vold trusler skolen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9D8F7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95897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C888A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2E6AD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C6B37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DEEC5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1E7E6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E5294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6DC1F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B60E0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44BCF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133AA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9837D8" w14:paraId="2C42042D"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47ADFA"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 xml:space="preserve">Trykte læremidler </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EA0E8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3C78E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F64B2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ADAA9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75A4F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46703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4C020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F7107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3FDFC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79A06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0B5C9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EC108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r>
      <w:tr w:rsidR="009837D8" w14:paraId="26C2F188"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A6FE9F"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Videreføre team Fritid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83168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03B06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9423B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2AB5F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947F9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EF345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B7FD2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78355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A3E2F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47D25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5DF41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69893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r>
      <w:tr w:rsidR="009837D8" w14:paraId="73D644EA"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B8B85D" w14:textId="77777777" w:rsidR="009837D8" w:rsidRDefault="009837D8">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8585F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71988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F4F1D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EEC8E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9E332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1DA5C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6E979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BB62B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C5CF0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A5331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A6B00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BB19B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9837D8" w14:paraId="7B80B1A3"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1EB120" w14:textId="77777777" w:rsidR="009837D8" w:rsidRDefault="009837D8">
            <w:pPr>
              <w:rPr>
                <w:rFonts w:ascii="Calibri" w:eastAsia="Calibri" w:hAnsi="Calibri" w:cs="Calibri"/>
                <w:b w:val="0"/>
                <w:color w:val="000000"/>
                <w:sz w:val="16"/>
              </w:rPr>
            </w:pPr>
            <w:r>
              <w:rPr>
                <w:rFonts w:ascii="Calibri" w:eastAsia="Calibri" w:hAnsi="Calibri" w:cs="Calibri"/>
                <w:color w:val="000000"/>
                <w:sz w:val="16"/>
              </w:rPr>
              <w:t>Innsparingstiltak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7E1D0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2C478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C0992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C02CD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85B68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B86B9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04D7E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DA79A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78D36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520B6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8D309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8EAC9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9837D8" w14:paraId="58C84F22"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2BB9AC"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LDIP: Avvikle Melum skole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7EADE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E2A6D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27BF8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EC739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1A585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BCEE0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057C1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-1 600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76FCA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C7CBF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E8A43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-1 600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F0918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0B765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9837D8" w14:paraId="70AD51B3"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90AF89" w14:textId="77777777" w:rsidR="009837D8" w:rsidRDefault="009837D8">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AAC8A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DF824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94F98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35FB9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02F07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CF8F5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BB10D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80E05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2B4F3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8A89C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D49C3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79CCA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9837D8" w14:paraId="0A152A51"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2425DB" w14:textId="77777777" w:rsidR="009837D8" w:rsidRDefault="009837D8">
            <w:pPr>
              <w:rPr>
                <w:rFonts w:ascii="Calibri" w:eastAsia="Calibri" w:hAnsi="Calibri" w:cs="Calibri"/>
                <w:b w:val="0"/>
                <w:color w:val="000000"/>
                <w:sz w:val="16"/>
              </w:rPr>
            </w:pPr>
            <w:r>
              <w:rPr>
                <w:rFonts w:ascii="Calibri" w:eastAsia="Calibri" w:hAnsi="Calibri" w:cs="Calibri"/>
                <w:color w:val="000000"/>
                <w:sz w:val="16"/>
              </w:rPr>
              <w:t>Nye tiltak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CD16B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ECD08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09B74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C8AA2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3597E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124A9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C5825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260F8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2DC83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66C59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B7030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FB0C5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9837D8" w14:paraId="060AE673"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052E8E"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 xml:space="preserve">Videreføring </w:t>
            </w:r>
            <w:proofErr w:type="spellStart"/>
            <w:r>
              <w:rPr>
                <w:rFonts w:ascii="Calibri" w:eastAsia="Calibri" w:hAnsi="Calibri" w:cs="Calibri"/>
                <w:b w:val="0"/>
                <w:color w:val="000000"/>
                <w:sz w:val="18"/>
              </w:rPr>
              <w:t>ungdomslos</w:t>
            </w:r>
            <w:proofErr w:type="spellEnd"/>
            <w:r>
              <w:rPr>
                <w:rFonts w:ascii="Calibri" w:eastAsia="Calibri" w:hAnsi="Calibri" w:cs="Calibri"/>
                <w:b w:val="0"/>
                <w:color w:val="000000"/>
                <w:sz w:val="18"/>
              </w:rPr>
              <w:t xml:space="preserve"> et år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D7E23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0E2FA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46BAB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75B5E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D12ED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FE137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3CB82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70C14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B37AD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7D415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412E6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9EFAD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r>
      <w:tr w:rsidR="009837D8" w14:paraId="6CB706EA" w14:textId="7777777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B378E7C" w14:textId="77777777" w:rsidR="009837D8" w:rsidRDefault="009837D8">
            <w:pPr>
              <w:rPr>
                <w:rFonts w:ascii="Calibri" w:eastAsia="Calibri" w:hAnsi="Calibri" w:cs="Calibri"/>
                <w:b w:val="0"/>
                <w:color w:val="000000"/>
                <w:sz w:val="16"/>
              </w:rPr>
            </w:pPr>
            <w:r>
              <w:rPr>
                <w:rFonts w:ascii="Calibri" w:eastAsia="Calibri" w:hAnsi="Calibri" w:cs="Calibri"/>
                <w:color w:val="000000"/>
                <w:sz w:val="16"/>
              </w:rPr>
              <w:t>Sum Oppvekst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D621A8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1 250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7A104C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3 850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740848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5 100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12836A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EC4C2A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5 900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D6CB71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5 100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EB9DF0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-1 600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BAED7C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6 200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D99CAC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4 600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00454E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-1 600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13A3FC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6 200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2AE1DB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4 600</w:t>
            </w:r>
          </w:p>
        </w:tc>
      </w:tr>
      <w:tr w:rsidR="009837D8" w14:paraId="6F7EDA9A"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912E81" w14:textId="77777777" w:rsidR="009837D8" w:rsidRDefault="009837D8">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B1E03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F326D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2530C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CC86F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61F78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61314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AB948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6EF4C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B19DC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FDF40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88184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18EE6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9837D8" w14:paraId="7D90A828"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954971" w14:textId="77777777" w:rsidR="009837D8" w:rsidRDefault="009837D8">
            <w:pPr>
              <w:rPr>
                <w:rFonts w:ascii="Calibri" w:eastAsia="Calibri" w:hAnsi="Calibri" w:cs="Calibri"/>
                <w:b w:val="0"/>
                <w:color w:val="000000"/>
                <w:sz w:val="16"/>
              </w:rPr>
            </w:pPr>
            <w:r>
              <w:rPr>
                <w:rFonts w:ascii="Calibri" w:eastAsia="Calibri" w:hAnsi="Calibri" w:cs="Calibri"/>
                <w:color w:val="000000"/>
                <w:sz w:val="16"/>
              </w:rPr>
              <w:t>Politisk 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2F6BD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49C1D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9E5D0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639C3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6C356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48B6D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9A049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AF8D3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CA710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6009F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6B278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D7C43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9837D8" w14:paraId="35AAFC05"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900FBA"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Medikamenthåndtering kvalitetsforbedring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B81C8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2B253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403FA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D6767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8C28D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07D07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D64C7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3F364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1260F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1DCFE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BD75E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62217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r>
      <w:tr w:rsidR="009837D8" w14:paraId="5FD14A40"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931638" w14:textId="77777777" w:rsidR="009837D8" w:rsidRDefault="009837D8">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C84A5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D8F04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87AE1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2F56D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235AE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6275B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4A5FE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4E98E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4DC52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90D86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CA0D6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72090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9837D8" w14:paraId="64E83032"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1A6AFD" w14:textId="77777777" w:rsidR="009837D8" w:rsidRDefault="009837D8">
            <w:pPr>
              <w:rPr>
                <w:rFonts w:ascii="Calibri" w:eastAsia="Calibri" w:hAnsi="Calibri" w:cs="Calibri"/>
                <w:b w:val="0"/>
                <w:color w:val="000000"/>
                <w:sz w:val="16"/>
              </w:rPr>
            </w:pPr>
            <w:r>
              <w:rPr>
                <w:rFonts w:ascii="Calibri" w:eastAsia="Calibri" w:hAnsi="Calibri" w:cs="Calibri"/>
                <w:color w:val="000000"/>
                <w:sz w:val="16"/>
              </w:rPr>
              <w:t>Nye tiltak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8761C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BEB82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AAA39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532E1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1B74B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59FE1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751E6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1D41C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71EEC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E2F11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479EE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A7C97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9837D8" w14:paraId="3DDA36AB"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8DCBD3"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Drift legevaktbil fra 2026 (</w:t>
            </w:r>
            <w:proofErr w:type="spellStart"/>
            <w:r>
              <w:rPr>
                <w:rFonts w:ascii="Calibri" w:eastAsia="Calibri" w:hAnsi="Calibri" w:cs="Calibri"/>
                <w:b w:val="0"/>
                <w:color w:val="000000"/>
                <w:sz w:val="18"/>
              </w:rPr>
              <w:t>oppstartkostnader</w:t>
            </w:r>
            <w:proofErr w:type="spellEnd"/>
            <w:r>
              <w:rPr>
                <w:rFonts w:ascii="Calibri" w:eastAsia="Calibri" w:hAnsi="Calibri" w:cs="Calibri"/>
                <w:b w:val="0"/>
                <w:color w:val="000000"/>
                <w:sz w:val="18"/>
              </w:rPr>
              <w:t xml:space="preserve"> i 2025)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D1397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956B1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39E5F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37E65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2 200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8C2E2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D3A83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E9579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2 200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D12CB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AE516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76018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2 200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26B1A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7B14C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2 900</w:t>
            </w:r>
          </w:p>
        </w:tc>
      </w:tr>
      <w:tr w:rsidR="009837D8" w14:paraId="4BFFC24A" w14:textId="7777777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770266B" w14:textId="77777777" w:rsidR="009837D8" w:rsidRDefault="009837D8">
            <w:pPr>
              <w:rPr>
                <w:rFonts w:ascii="Calibri" w:eastAsia="Calibri" w:hAnsi="Calibri" w:cs="Calibri"/>
                <w:b w:val="0"/>
                <w:color w:val="000000"/>
                <w:sz w:val="16"/>
              </w:rPr>
            </w:pPr>
            <w:r>
              <w:rPr>
                <w:rFonts w:ascii="Calibri" w:eastAsia="Calibri" w:hAnsi="Calibri" w:cs="Calibri"/>
                <w:color w:val="000000"/>
                <w:sz w:val="16"/>
              </w:rPr>
              <w:t>Sum Helse og velferd</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47ED11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027CFF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1 200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2633A6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3C4A0A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2 200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9538CE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5510B7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2 700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13127F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2 200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5D661B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C6F1AB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2 700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D60F27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2 200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B428F1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378CA9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2 700</w:t>
            </w:r>
          </w:p>
        </w:tc>
      </w:tr>
      <w:tr w:rsidR="009837D8" w14:paraId="1470AAC1"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CD71C4" w14:textId="77777777" w:rsidR="009837D8" w:rsidRDefault="009837D8">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9240B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C9CED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114C4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A7F36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322F7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5452D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FA845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B45BC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315DB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E45A4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68DDE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163EB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9837D8" w14:paraId="1B56F1BC"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537179" w14:textId="77777777" w:rsidR="009837D8" w:rsidRDefault="009837D8">
            <w:pPr>
              <w:rPr>
                <w:rFonts w:ascii="Calibri" w:eastAsia="Calibri" w:hAnsi="Calibri" w:cs="Calibri"/>
                <w:b w:val="0"/>
                <w:color w:val="000000"/>
                <w:sz w:val="16"/>
              </w:rPr>
            </w:pPr>
            <w:r>
              <w:rPr>
                <w:rFonts w:ascii="Calibri" w:eastAsia="Calibri" w:hAnsi="Calibri" w:cs="Calibri"/>
                <w:color w:val="000000"/>
                <w:sz w:val="16"/>
              </w:rPr>
              <w:t>Tilskudd mv i driftsrammene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35141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51584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B3868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3D163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899A0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E7409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A6656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8C29B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29CF9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0CB5F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AE42E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48DD1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9837D8" w14:paraId="1BA82419"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84711E"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Tilskudd sosiale entreprenører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F4721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CA1FF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3A373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659D3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4D051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C959C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87503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1D04C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4C317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1345E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6E73E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60765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r>
      <w:tr w:rsidR="009837D8" w14:paraId="4005B82C" w14:textId="7777777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C7D93BF" w14:textId="77777777" w:rsidR="009837D8" w:rsidRDefault="009837D8">
            <w:pPr>
              <w:rPr>
                <w:rFonts w:ascii="Calibri" w:eastAsia="Calibri" w:hAnsi="Calibri" w:cs="Calibri"/>
                <w:b w:val="0"/>
                <w:color w:val="000000"/>
                <w:sz w:val="16"/>
              </w:rPr>
            </w:pPr>
            <w:r>
              <w:rPr>
                <w:rFonts w:ascii="Calibri" w:eastAsia="Calibri" w:hAnsi="Calibri" w:cs="Calibri"/>
                <w:color w:val="000000"/>
                <w:sz w:val="16"/>
              </w:rPr>
              <w:t>Sum NAV</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899D6D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0D492E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614B81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3E6C36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6E28AE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BF8778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60EFA6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7A9BC8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5B16E5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2E2D28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2B447F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93A637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500</w:t>
            </w:r>
          </w:p>
        </w:tc>
      </w:tr>
      <w:tr w:rsidR="009837D8" w14:paraId="0B7193AB"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774CD2" w14:textId="77777777" w:rsidR="009837D8" w:rsidRDefault="009837D8">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CAF02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6BD62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040CD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6D1FB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66B59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51B40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745DB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3C01E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22059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3E13D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8B83E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50379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9837D8" w14:paraId="0827F074"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3ACB9C" w14:textId="77777777" w:rsidR="009837D8" w:rsidRDefault="009837D8">
            <w:pPr>
              <w:rPr>
                <w:rFonts w:ascii="Calibri" w:eastAsia="Calibri" w:hAnsi="Calibri" w:cs="Calibri"/>
                <w:b w:val="0"/>
                <w:color w:val="000000"/>
                <w:sz w:val="16"/>
              </w:rPr>
            </w:pPr>
            <w:r>
              <w:rPr>
                <w:rFonts w:ascii="Calibri" w:eastAsia="Calibri" w:hAnsi="Calibri" w:cs="Calibri"/>
                <w:color w:val="000000"/>
                <w:sz w:val="16"/>
              </w:rPr>
              <w:t>Politisk 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A1D3E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4AE92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E0869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992D5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6E646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0EF43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BD088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FBFAD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D2792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7F64E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4DC1B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0C4E6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9837D8" w14:paraId="2814C16F"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40465D"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 xml:space="preserve">Sosiale </w:t>
            </w:r>
            <w:proofErr w:type="spellStart"/>
            <w:r>
              <w:rPr>
                <w:rFonts w:ascii="Calibri" w:eastAsia="Calibri" w:hAnsi="Calibri" w:cs="Calibri"/>
                <w:b w:val="0"/>
                <w:color w:val="000000"/>
                <w:sz w:val="18"/>
              </w:rPr>
              <w:t>Entrepenører</w:t>
            </w:r>
            <w:proofErr w:type="spellEnd"/>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D84EC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52FED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0729B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D8206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5F0D6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92962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97B05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5590D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A3472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ED672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9A2D2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C3656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1 050</w:t>
            </w:r>
          </w:p>
        </w:tc>
      </w:tr>
      <w:tr w:rsidR="009837D8" w14:paraId="3B6EB73C"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4D8396"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Søkbar pott Folkehelse bydelene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BDD72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F4B05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1DCF0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9BF5B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2E53D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52F0D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EF29F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2B021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FB054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05D94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6DF90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F8234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r>
      <w:tr w:rsidR="009837D8" w14:paraId="23374DF4"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783B1C" w14:textId="77777777" w:rsidR="009837D8" w:rsidRDefault="009837D8">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80717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8EE43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D4D11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6730E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CC194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F2D9A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95280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2C484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DE12E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870CF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0947A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0ECF6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9837D8" w14:paraId="448E6576"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B65193" w14:textId="77777777" w:rsidR="009837D8" w:rsidRDefault="009837D8">
            <w:pPr>
              <w:rPr>
                <w:rFonts w:ascii="Calibri" w:eastAsia="Calibri" w:hAnsi="Calibri" w:cs="Calibri"/>
                <w:b w:val="0"/>
                <w:color w:val="000000"/>
                <w:sz w:val="16"/>
              </w:rPr>
            </w:pPr>
            <w:r>
              <w:rPr>
                <w:rFonts w:ascii="Calibri" w:eastAsia="Calibri" w:hAnsi="Calibri" w:cs="Calibri"/>
                <w:color w:val="000000"/>
                <w:sz w:val="16"/>
              </w:rPr>
              <w:t>Innsparingstiltak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64364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829B9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97648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F8F20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68CB1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44B43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C32B1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586A7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F94D0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0C80F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BCBE3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DA94E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9837D8" w14:paraId="4CC759CD"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D74506"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lastRenderedPageBreak/>
              <w:t>Avvikle kommunal drift av ett bydelshus</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7FB2E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-1 650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FEF27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A912C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41473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-3 300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54C47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01123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25C3A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-3 300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CF52B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A595F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7804B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-3 300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5AD43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8B870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-2 550</w:t>
            </w:r>
          </w:p>
        </w:tc>
      </w:tr>
      <w:tr w:rsidR="009837D8" w14:paraId="3C2BDBE6"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CCF3E7" w14:textId="77777777" w:rsidR="009837D8" w:rsidRDefault="009837D8">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B5A40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61B85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E8E23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3BAD0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68C26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F798E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B0BC1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2C9BB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5EA1C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7066F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2BFE1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C037D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9837D8" w14:paraId="081D9CBB"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9FCC76" w14:textId="77777777" w:rsidR="009837D8" w:rsidRDefault="009837D8">
            <w:pPr>
              <w:rPr>
                <w:rFonts w:ascii="Calibri" w:eastAsia="Calibri" w:hAnsi="Calibri" w:cs="Calibri"/>
                <w:b w:val="0"/>
                <w:color w:val="000000"/>
                <w:sz w:val="16"/>
              </w:rPr>
            </w:pPr>
            <w:r>
              <w:rPr>
                <w:rFonts w:ascii="Calibri" w:eastAsia="Calibri" w:hAnsi="Calibri" w:cs="Calibri"/>
                <w:color w:val="000000"/>
                <w:sz w:val="16"/>
              </w:rPr>
              <w:t>Nye tiltak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73B6C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37464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8F2FA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23730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FFD1B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1C557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07416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649C0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C1A3C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B634A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0FFA6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066A0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9837D8" w14:paraId="0CDCFBBD"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1268C7"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Videreføre Fritidskortet i 2025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4A990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DC4E7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BB37A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529DE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81063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D7DDD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658E7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17488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45CF5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2FF8D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6A782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90F39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5 500</w:t>
            </w:r>
          </w:p>
        </w:tc>
      </w:tr>
      <w:tr w:rsidR="009837D8" w14:paraId="02FBAF1D"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B23105" w14:textId="77777777" w:rsidR="009837D8" w:rsidRDefault="009837D8">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0F388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F75C5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9F622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847FF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2E7A8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20602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162F8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29588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37209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EB2FD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97B1F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92F63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9837D8" w14:paraId="32880391"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79A1F0" w14:textId="77777777" w:rsidR="009837D8" w:rsidRDefault="009837D8">
            <w:pPr>
              <w:rPr>
                <w:rFonts w:ascii="Calibri" w:eastAsia="Calibri" w:hAnsi="Calibri" w:cs="Calibri"/>
                <w:b w:val="0"/>
                <w:color w:val="000000"/>
                <w:sz w:val="16"/>
              </w:rPr>
            </w:pPr>
            <w:r>
              <w:rPr>
                <w:rFonts w:ascii="Calibri" w:eastAsia="Calibri" w:hAnsi="Calibri" w:cs="Calibri"/>
                <w:color w:val="000000"/>
                <w:sz w:val="16"/>
              </w:rPr>
              <w:t>Tilskudd mv i driftsrammene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4622B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AED5F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5302E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A2AFC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3D718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392FE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EF349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C15AE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C80AE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58383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712AB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81543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9837D8" w14:paraId="4DB8F2AF"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FD9FC1"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Sum Tilskudd frivilligsentraler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E66CE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2 830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EDBAA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574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1F855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3 404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4B5C8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2 830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29A5E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574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CE2FE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3 404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0FEE4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2 830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36142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574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B10D7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3 404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5F5A0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2 830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0D0A9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574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5D2DF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3 404</w:t>
            </w:r>
          </w:p>
        </w:tc>
      </w:tr>
      <w:tr w:rsidR="009837D8" w14:paraId="58EFA232"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43117E"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Telemark kunstnersenter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02FA8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598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51A1C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B8F50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398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9C4F2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598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94732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598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11F0D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1 196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521E6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598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64762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598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16C81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1 196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06B3C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598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2AE30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598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55782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1 196</w:t>
            </w:r>
          </w:p>
        </w:tc>
      </w:tr>
      <w:tr w:rsidR="009837D8" w14:paraId="619F6D10"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2E482E"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Tilskudd feriekolonier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93FBC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2DFC7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3A796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517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4F618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5CF8B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BE76B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517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DE574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C7FD9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59454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C48FE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D2B26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13909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242</w:t>
            </w:r>
          </w:p>
        </w:tc>
      </w:tr>
      <w:tr w:rsidR="009837D8" w14:paraId="5F1AEF55" w14:textId="7777777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C27E816" w14:textId="77777777" w:rsidR="009837D8" w:rsidRDefault="009837D8">
            <w:pPr>
              <w:rPr>
                <w:rFonts w:ascii="Calibri" w:eastAsia="Calibri" w:hAnsi="Calibri" w:cs="Calibri"/>
                <w:b w:val="0"/>
                <w:color w:val="000000"/>
                <w:sz w:val="16"/>
              </w:rPr>
            </w:pPr>
            <w:r>
              <w:rPr>
                <w:rFonts w:ascii="Calibri" w:eastAsia="Calibri" w:hAnsi="Calibri" w:cs="Calibri"/>
                <w:color w:val="000000"/>
                <w:sz w:val="16"/>
              </w:rPr>
              <w:t>Sum Byutvikling, drift og kultur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1FF75B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6 020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053287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3 949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14478A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9 969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AD4AE0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370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C26025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8 497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934806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8 867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E2DA24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370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7B6D7C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8 972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C81D02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9 342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B1B4B9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370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13007D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8 972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AA9CC9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9 342</w:t>
            </w:r>
          </w:p>
        </w:tc>
      </w:tr>
      <w:tr w:rsidR="009837D8" w14:paraId="07777FF9"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5C837F" w14:textId="77777777" w:rsidR="009837D8" w:rsidRDefault="009837D8">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2D5D0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56B0B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C6D1F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710CD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06DC3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3BF03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7B68F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759BC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E6CE6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8A2C6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D6281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CD991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9837D8" w14:paraId="32D6CED9"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751ACC" w14:textId="77777777" w:rsidR="009837D8" w:rsidRDefault="009837D8">
            <w:pPr>
              <w:rPr>
                <w:rFonts w:ascii="Calibri" w:eastAsia="Calibri" w:hAnsi="Calibri" w:cs="Calibri"/>
                <w:b w:val="0"/>
                <w:color w:val="000000"/>
                <w:sz w:val="16"/>
              </w:rPr>
            </w:pPr>
            <w:r>
              <w:rPr>
                <w:rFonts w:ascii="Calibri" w:eastAsia="Calibri" w:hAnsi="Calibri" w:cs="Calibri"/>
                <w:color w:val="000000"/>
                <w:sz w:val="16"/>
              </w:rPr>
              <w:t>Sentrale poster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91C57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508F3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93F56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3AF70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242D6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EF6C9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24B27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DF7D7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DDDA6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11ACD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1F954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ADDBD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9837D8" w14:paraId="74E2F8E8"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CA2036"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Inntekts- og formuesskatt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42BF7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-1 997 105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B7F7D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ABFB7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-2 040 105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DB414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-2 072 284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63FEF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39DA3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-2 115 284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766E6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-2 089 339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76B5F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2ECBC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-2 132 339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4D248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-2 105 110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7E491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C61A1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-2 148 110</w:t>
            </w:r>
          </w:p>
        </w:tc>
      </w:tr>
      <w:tr w:rsidR="009837D8" w14:paraId="0B29CDFC"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73CA5A"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Avsetninger til disposisjonsfond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26B21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28 809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8AFC9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33 476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0802D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62 285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61ECD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23 315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C7BBD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27 578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7CF96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50 893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780C7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38 400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828E8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27 803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A31A2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66 203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2F11B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78 046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C7D1F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27 803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CE5F4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105 849</w:t>
            </w:r>
          </w:p>
        </w:tc>
      </w:tr>
      <w:tr w:rsidR="009837D8" w14:paraId="7BEC1793" w14:textId="7777777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DCFEFF2" w14:textId="77777777" w:rsidR="009837D8" w:rsidRDefault="009837D8">
            <w:pPr>
              <w:rPr>
                <w:rFonts w:ascii="Calibri" w:eastAsia="Calibri" w:hAnsi="Calibri" w:cs="Calibri"/>
                <w:b w:val="0"/>
                <w:color w:val="000000"/>
                <w:sz w:val="16"/>
              </w:rPr>
            </w:pPr>
            <w:r>
              <w:rPr>
                <w:rFonts w:ascii="Calibri" w:eastAsia="Calibri" w:hAnsi="Calibri" w:cs="Calibri"/>
                <w:color w:val="000000"/>
                <w:sz w:val="16"/>
              </w:rPr>
              <w:t>Sum Sentrale poster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D3507F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-1 968 296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68005B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-9 524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8674B8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-1 977 820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DC8D63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-2 048 969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CCF4FA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-15 422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82F98C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-2 064 391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503EAD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-2 050 939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2554C4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-15 197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D5C9B5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-2 066 136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4BFEDA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-2 027 064</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20D47E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-15 197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28B7AA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-2 042 261</w:t>
            </w:r>
          </w:p>
        </w:tc>
      </w:tr>
      <w:tr w:rsidR="009837D8" w14:paraId="37096E94"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515F3C" w14:textId="77777777" w:rsidR="009837D8" w:rsidRDefault="009837D8">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BF4BF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D18A3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B0FB7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AAB0C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4CD23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29F8A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34E2A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E70AA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90DD0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7BEAA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E6AAD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35CD1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9837D8" w14:paraId="7D7E24BF" w14:textId="7777777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FE3F668" w14:textId="77777777" w:rsidR="009837D8" w:rsidRDefault="009837D8">
            <w:pPr>
              <w:rPr>
                <w:rFonts w:ascii="Calibri" w:eastAsia="Calibri" w:hAnsi="Calibri" w:cs="Calibri"/>
                <w:b w:val="0"/>
                <w:color w:val="000000"/>
                <w:sz w:val="16"/>
              </w:rPr>
            </w:pPr>
            <w:r>
              <w:rPr>
                <w:rFonts w:ascii="Calibri" w:eastAsia="Calibri" w:hAnsi="Calibri" w:cs="Calibri"/>
                <w:color w:val="000000"/>
                <w:sz w:val="16"/>
              </w:rPr>
              <w:t>Totalsum endringer i driftsbudsjettet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771016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-1 959 726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54F653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1EAF3E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-1 959 726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D9BC7C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-2 046 199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C4ADAA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EB2471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-2 046 199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85D960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-2 048 969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95109D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4F4718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-2 048 969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0B30BE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-2 025 094</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FDC4C9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1726AF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-2 025 094</w:t>
            </w:r>
          </w:p>
        </w:tc>
      </w:tr>
    </w:tbl>
    <w:p w14:paraId="6B54BB3B" w14:textId="77777777" w:rsidR="009837D8" w:rsidRDefault="009837D8" w:rsidP="009837D8">
      <w:pPr>
        <w:rPr>
          <w:rFonts w:ascii="Calibri" w:eastAsia="Calibri" w:hAnsi="Calibri" w:cs="Calibri"/>
          <w:i/>
          <w:color w:val="000000"/>
          <w:sz w:val="16"/>
        </w:rPr>
      </w:pPr>
    </w:p>
    <w:p w14:paraId="2C9FAC6A" w14:textId="77777777" w:rsidR="009837D8" w:rsidRDefault="009837D8" w:rsidP="009837D8">
      <w:pPr>
        <w:pStyle w:val="Overskrift3"/>
        <w:numPr>
          <w:ilvl w:val="0"/>
          <w:numId w:val="0"/>
        </w:numPr>
        <w:spacing w:before="0" w:after="0"/>
        <w:rPr>
          <w:rFonts w:ascii="Calibri" w:eastAsia="Calibri" w:hAnsi="Calibri" w:cs="Calibri"/>
          <w:color w:val="4F81BD"/>
          <w:sz w:val="24"/>
        </w:rPr>
      </w:pPr>
      <w:r>
        <w:rPr>
          <w:rFonts w:ascii="Calibri" w:eastAsia="Calibri" w:hAnsi="Calibri" w:cs="Calibri"/>
          <w:b/>
          <w:color w:val="4F81BD"/>
          <w:sz w:val="24"/>
        </w:rPr>
        <w:t xml:space="preserve">Samarbeidsrådet for tros og </w:t>
      </w:r>
      <w:proofErr w:type="spellStart"/>
      <w:r>
        <w:rPr>
          <w:rFonts w:ascii="Calibri" w:eastAsia="Calibri" w:hAnsi="Calibri" w:cs="Calibri"/>
          <w:b/>
          <w:color w:val="4F81BD"/>
          <w:sz w:val="24"/>
        </w:rPr>
        <w:t>livsyn</w:t>
      </w:r>
      <w:proofErr w:type="spellEnd"/>
      <w:r>
        <w:rPr>
          <w:rFonts w:ascii="Calibri" w:eastAsia="Calibri" w:hAnsi="Calibri" w:cs="Calibri"/>
          <w:b/>
          <w:color w:val="4F81BD"/>
          <w:sz w:val="24"/>
        </w:rPr>
        <w:t>- STL</w:t>
      </w:r>
    </w:p>
    <w:p w14:paraId="04A61A3B" w14:textId="77777777" w:rsidR="009837D8" w:rsidRDefault="009837D8" w:rsidP="009837D8">
      <w:pPr>
        <w:rPr>
          <w:rFonts w:ascii="Calibri" w:eastAsia="Calibri" w:hAnsi="Calibri" w:cs="Calibri"/>
          <w:color w:val="000000"/>
        </w:rPr>
      </w:pPr>
    </w:p>
    <w:p w14:paraId="7348F3FD" w14:textId="77777777" w:rsidR="009837D8" w:rsidRDefault="009837D8" w:rsidP="009837D8">
      <w:pPr>
        <w:pStyle w:val="Overskrift4"/>
        <w:numPr>
          <w:ilvl w:val="0"/>
          <w:numId w:val="0"/>
        </w:numPr>
        <w:spacing w:before="0" w:after="0"/>
        <w:rPr>
          <w:rFonts w:ascii="Calibri" w:eastAsia="Calibri" w:hAnsi="Calibri" w:cs="Calibri"/>
          <w:color w:val="000000"/>
          <w:sz w:val="24"/>
        </w:rPr>
      </w:pPr>
      <w:r>
        <w:rPr>
          <w:rFonts w:ascii="Calibri" w:eastAsia="Calibri" w:hAnsi="Calibri" w:cs="Calibri"/>
          <w:b/>
          <w:i w:val="0"/>
          <w:color w:val="000000"/>
          <w:sz w:val="24"/>
        </w:rPr>
        <w:t>Endringsbeskrivelse</w:t>
      </w:r>
    </w:p>
    <w:p w14:paraId="50C537B5" w14:textId="77777777" w:rsidR="009837D8" w:rsidRDefault="009837D8" w:rsidP="009837D8">
      <w:pPr>
        <w:rPr>
          <w:rFonts w:ascii="Calibri" w:eastAsia="Calibri" w:hAnsi="Calibri" w:cs="Calibri"/>
          <w:color w:val="000000"/>
        </w:rPr>
      </w:pPr>
    </w:p>
    <w:p w14:paraId="38F6EBE7"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I henhold til søknad STL</w:t>
      </w:r>
    </w:p>
    <w:p w14:paraId="73C4CBE4" w14:textId="77777777" w:rsidR="009837D8" w:rsidRDefault="009837D8" w:rsidP="009837D8">
      <w:pPr>
        <w:pStyle w:val="Overskrift3"/>
        <w:numPr>
          <w:ilvl w:val="0"/>
          <w:numId w:val="0"/>
        </w:numPr>
        <w:rPr>
          <w:rFonts w:ascii="Calibri" w:eastAsia="Calibri" w:hAnsi="Calibri" w:cs="Calibri"/>
          <w:color w:val="4F81BD"/>
          <w:sz w:val="24"/>
        </w:rPr>
      </w:pPr>
      <w:r>
        <w:rPr>
          <w:rFonts w:ascii="Calibri" w:eastAsia="Calibri" w:hAnsi="Calibri" w:cs="Calibri"/>
          <w:b/>
          <w:color w:val="4F81BD"/>
          <w:sz w:val="24"/>
        </w:rPr>
        <w:t>Prosjektstilling konkurranseutsetting</w:t>
      </w:r>
    </w:p>
    <w:p w14:paraId="5FCED4E6" w14:textId="77777777" w:rsidR="009837D8" w:rsidRDefault="009837D8" w:rsidP="009837D8">
      <w:pPr>
        <w:rPr>
          <w:rFonts w:ascii="Calibri" w:eastAsia="Calibri" w:hAnsi="Calibri" w:cs="Calibri"/>
          <w:color w:val="000000"/>
        </w:rPr>
      </w:pPr>
    </w:p>
    <w:p w14:paraId="1CCA6B20" w14:textId="77777777" w:rsidR="009837D8" w:rsidRDefault="009837D8" w:rsidP="009837D8">
      <w:pPr>
        <w:pStyle w:val="Overskrift4"/>
        <w:numPr>
          <w:ilvl w:val="0"/>
          <w:numId w:val="0"/>
        </w:numPr>
        <w:rPr>
          <w:rFonts w:ascii="Calibri" w:eastAsia="Calibri" w:hAnsi="Calibri" w:cs="Calibri"/>
          <w:color w:val="000000"/>
          <w:sz w:val="24"/>
        </w:rPr>
      </w:pPr>
      <w:r>
        <w:rPr>
          <w:rFonts w:ascii="Calibri" w:eastAsia="Calibri" w:hAnsi="Calibri" w:cs="Calibri"/>
          <w:b/>
          <w:i w:val="0"/>
          <w:color w:val="000000"/>
          <w:sz w:val="24"/>
        </w:rPr>
        <w:t>Endringsbeskrivelse</w:t>
      </w:r>
    </w:p>
    <w:p w14:paraId="1C7C6FDC" w14:textId="77777777" w:rsidR="009837D8" w:rsidRDefault="009837D8" w:rsidP="009837D8">
      <w:pPr>
        <w:rPr>
          <w:rFonts w:ascii="Calibri" w:eastAsia="Calibri" w:hAnsi="Calibri" w:cs="Calibri"/>
          <w:color w:val="000000"/>
        </w:rPr>
      </w:pPr>
    </w:p>
    <w:p w14:paraId="6CDC1E77"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Konkurranseutsetting er et virkemiddel for effektiv drift. Det engasjeres en prosjektstilling for inntil videre i første omgang for 2 år.</w:t>
      </w:r>
    </w:p>
    <w:p w14:paraId="5389A960" w14:textId="77777777" w:rsidR="009837D8" w:rsidRDefault="009837D8" w:rsidP="009837D8">
      <w:pPr>
        <w:pStyle w:val="Overskrift3"/>
        <w:numPr>
          <w:ilvl w:val="0"/>
          <w:numId w:val="0"/>
        </w:numPr>
        <w:rPr>
          <w:rFonts w:ascii="Calibri" w:eastAsia="Calibri" w:hAnsi="Calibri" w:cs="Calibri"/>
          <w:color w:val="4F81BD"/>
          <w:sz w:val="24"/>
        </w:rPr>
      </w:pPr>
      <w:r>
        <w:rPr>
          <w:rFonts w:ascii="Calibri" w:eastAsia="Calibri" w:hAnsi="Calibri" w:cs="Calibri"/>
          <w:b/>
          <w:color w:val="4F81BD"/>
          <w:sz w:val="24"/>
        </w:rPr>
        <w:t>Medikamenthåndtering kvalitetsforbedring</w:t>
      </w:r>
    </w:p>
    <w:p w14:paraId="6333A250" w14:textId="77777777" w:rsidR="009837D8" w:rsidRDefault="009837D8" w:rsidP="009837D8">
      <w:pPr>
        <w:rPr>
          <w:rFonts w:ascii="Calibri" w:eastAsia="Calibri" w:hAnsi="Calibri" w:cs="Calibri"/>
          <w:color w:val="000000"/>
        </w:rPr>
      </w:pPr>
    </w:p>
    <w:p w14:paraId="4EE6BA1E" w14:textId="77777777" w:rsidR="009837D8" w:rsidRDefault="009837D8" w:rsidP="009837D8">
      <w:pPr>
        <w:pStyle w:val="Overskrift4"/>
        <w:numPr>
          <w:ilvl w:val="0"/>
          <w:numId w:val="0"/>
        </w:numPr>
        <w:rPr>
          <w:rFonts w:ascii="Calibri" w:eastAsia="Calibri" w:hAnsi="Calibri" w:cs="Calibri"/>
          <w:color w:val="000000"/>
          <w:sz w:val="24"/>
        </w:rPr>
      </w:pPr>
      <w:r>
        <w:rPr>
          <w:rFonts w:ascii="Calibri" w:eastAsia="Calibri" w:hAnsi="Calibri" w:cs="Calibri"/>
          <w:b/>
          <w:i w:val="0"/>
          <w:color w:val="000000"/>
          <w:sz w:val="24"/>
        </w:rPr>
        <w:t>Endringsbeskrivelse</w:t>
      </w:r>
    </w:p>
    <w:p w14:paraId="047EEFB0" w14:textId="77777777" w:rsidR="009837D8" w:rsidRDefault="009837D8" w:rsidP="009837D8">
      <w:pPr>
        <w:rPr>
          <w:rFonts w:ascii="Calibri" w:eastAsia="Calibri" w:hAnsi="Calibri" w:cs="Calibri"/>
          <w:color w:val="000000"/>
        </w:rPr>
      </w:pPr>
    </w:p>
    <w:p w14:paraId="14BDDDCD"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 xml:space="preserve">Med søkelys på </w:t>
      </w:r>
      <w:proofErr w:type="spellStart"/>
      <w:proofErr w:type="gramStart"/>
      <w:r>
        <w:rPr>
          <w:rFonts w:ascii="Calibri" w:eastAsia="Calibri" w:hAnsi="Calibri" w:cs="Calibri"/>
          <w:color w:val="000000"/>
        </w:rPr>
        <w:t>feilmedisinering,svinn</w:t>
      </w:r>
      <w:proofErr w:type="spellEnd"/>
      <w:proofErr w:type="gramEnd"/>
      <w:r>
        <w:rPr>
          <w:rFonts w:ascii="Calibri" w:eastAsia="Calibri" w:hAnsi="Calibri" w:cs="Calibri"/>
          <w:color w:val="000000"/>
        </w:rPr>
        <w:t xml:space="preserve"> og unødige innkjøp.</w:t>
      </w:r>
    </w:p>
    <w:p w14:paraId="52F2B10D" w14:textId="77777777" w:rsidR="009837D8" w:rsidRDefault="009837D8" w:rsidP="009837D8">
      <w:pPr>
        <w:pStyle w:val="Overskrift3"/>
        <w:numPr>
          <w:ilvl w:val="0"/>
          <w:numId w:val="0"/>
        </w:numPr>
        <w:rPr>
          <w:rFonts w:ascii="Calibri" w:eastAsia="Calibri" w:hAnsi="Calibri" w:cs="Calibri"/>
          <w:color w:val="4F81BD"/>
          <w:sz w:val="24"/>
        </w:rPr>
      </w:pPr>
      <w:r>
        <w:rPr>
          <w:rFonts w:ascii="Calibri" w:eastAsia="Calibri" w:hAnsi="Calibri" w:cs="Calibri"/>
          <w:b/>
          <w:color w:val="4F81BD"/>
          <w:sz w:val="24"/>
        </w:rPr>
        <w:lastRenderedPageBreak/>
        <w:t>Tilskudd sosiale entreprenører</w:t>
      </w:r>
    </w:p>
    <w:p w14:paraId="437F26AD" w14:textId="77777777" w:rsidR="009837D8" w:rsidRDefault="009837D8" w:rsidP="009837D8">
      <w:pPr>
        <w:pStyle w:val="Overskrift4"/>
        <w:numPr>
          <w:ilvl w:val="0"/>
          <w:numId w:val="0"/>
        </w:numPr>
        <w:rPr>
          <w:rFonts w:ascii="Calibri" w:eastAsia="Calibri" w:hAnsi="Calibri" w:cs="Calibri"/>
          <w:color w:val="000000"/>
          <w:sz w:val="24"/>
        </w:rPr>
      </w:pPr>
      <w:r>
        <w:rPr>
          <w:rFonts w:ascii="Calibri" w:eastAsia="Calibri" w:hAnsi="Calibri" w:cs="Calibri"/>
          <w:b/>
          <w:i w:val="0"/>
          <w:color w:val="000000"/>
          <w:sz w:val="24"/>
        </w:rPr>
        <w:t>Endringsbeskrivelse</w:t>
      </w:r>
    </w:p>
    <w:p w14:paraId="7FFB8459" w14:textId="77777777" w:rsidR="009837D8" w:rsidRDefault="009837D8" w:rsidP="009837D8">
      <w:pPr>
        <w:rPr>
          <w:rFonts w:ascii="Calibri" w:eastAsia="Calibri" w:hAnsi="Calibri" w:cs="Calibri"/>
          <w:color w:val="000000"/>
        </w:rPr>
      </w:pPr>
    </w:p>
    <w:p w14:paraId="6F1151CD"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 xml:space="preserve">Reduksjon </w:t>
      </w:r>
      <w:proofErr w:type="spellStart"/>
      <w:r>
        <w:rPr>
          <w:rFonts w:ascii="Calibri" w:eastAsia="Calibri" w:hAnsi="Calibri" w:cs="Calibri"/>
          <w:color w:val="000000"/>
        </w:rPr>
        <w:t>ift</w:t>
      </w:r>
      <w:proofErr w:type="spellEnd"/>
      <w:r>
        <w:rPr>
          <w:rFonts w:ascii="Calibri" w:eastAsia="Calibri" w:hAnsi="Calibri" w:cs="Calibri"/>
          <w:color w:val="000000"/>
        </w:rPr>
        <w:t xml:space="preserve"> KD må sees i sammenheng med </w:t>
      </w:r>
      <w:proofErr w:type="spellStart"/>
      <w:proofErr w:type="gramStart"/>
      <w:r>
        <w:rPr>
          <w:rFonts w:ascii="Calibri" w:eastAsia="Calibri" w:hAnsi="Calibri" w:cs="Calibri"/>
          <w:color w:val="000000"/>
        </w:rPr>
        <w:t>Lope,Sarepta</w:t>
      </w:r>
      <w:proofErr w:type="spellEnd"/>
      <w:proofErr w:type="gramEnd"/>
      <w:r>
        <w:rPr>
          <w:rFonts w:ascii="Calibri" w:eastAsia="Calibri" w:hAnsi="Calibri" w:cs="Calibri"/>
          <w:color w:val="000000"/>
        </w:rPr>
        <w:t xml:space="preserve"> har fått bev på egen linje</w:t>
      </w:r>
    </w:p>
    <w:p w14:paraId="067C0EE7" w14:textId="77777777" w:rsidR="009837D8" w:rsidRDefault="009837D8" w:rsidP="009837D8">
      <w:pPr>
        <w:pStyle w:val="Overskrift3"/>
        <w:numPr>
          <w:ilvl w:val="0"/>
          <w:numId w:val="0"/>
        </w:numPr>
        <w:rPr>
          <w:rFonts w:ascii="Calibri" w:eastAsia="Calibri" w:hAnsi="Calibri" w:cs="Calibri"/>
          <w:color w:val="4F81BD"/>
          <w:sz w:val="24"/>
        </w:rPr>
      </w:pPr>
      <w:r>
        <w:rPr>
          <w:rFonts w:ascii="Calibri" w:eastAsia="Calibri" w:hAnsi="Calibri" w:cs="Calibri"/>
          <w:b/>
          <w:color w:val="4F81BD"/>
          <w:sz w:val="24"/>
        </w:rPr>
        <w:t xml:space="preserve">Sosiale </w:t>
      </w:r>
      <w:proofErr w:type="spellStart"/>
      <w:r>
        <w:rPr>
          <w:rFonts w:ascii="Calibri" w:eastAsia="Calibri" w:hAnsi="Calibri" w:cs="Calibri"/>
          <w:b/>
          <w:color w:val="4F81BD"/>
          <w:sz w:val="24"/>
        </w:rPr>
        <w:t>Entrepenører</w:t>
      </w:r>
      <w:proofErr w:type="spellEnd"/>
    </w:p>
    <w:p w14:paraId="605456E8" w14:textId="77777777" w:rsidR="009837D8" w:rsidRDefault="009837D8" w:rsidP="009837D8">
      <w:pPr>
        <w:pStyle w:val="Overskrift4"/>
        <w:numPr>
          <w:ilvl w:val="0"/>
          <w:numId w:val="0"/>
        </w:numPr>
        <w:rPr>
          <w:rFonts w:ascii="Calibri" w:eastAsia="Calibri" w:hAnsi="Calibri" w:cs="Calibri"/>
          <w:color w:val="000000"/>
          <w:sz w:val="24"/>
        </w:rPr>
      </w:pPr>
      <w:r>
        <w:rPr>
          <w:rFonts w:ascii="Calibri" w:eastAsia="Calibri" w:hAnsi="Calibri" w:cs="Calibri"/>
          <w:b/>
          <w:i w:val="0"/>
          <w:color w:val="000000"/>
          <w:sz w:val="24"/>
        </w:rPr>
        <w:t>Endringsbeskrivelse</w:t>
      </w:r>
    </w:p>
    <w:p w14:paraId="1E96FBD1" w14:textId="77777777" w:rsidR="009837D8" w:rsidRDefault="009837D8" w:rsidP="009837D8">
      <w:pPr>
        <w:rPr>
          <w:rFonts w:ascii="Calibri" w:eastAsia="Calibri" w:hAnsi="Calibri" w:cs="Calibri"/>
          <w:color w:val="000000"/>
        </w:rPr>
      </w:pPr>
    </w:p>
    <w:p w14:paraId="21474C3B" w14:textId="77777777" w:rsidR="009837D8" w:rsidRDefault="009837D8" w:rsidP="009837D8">
      <w:pPr>
        <w:spacing w:afterAutospacing="1"/>
        <w:rPr>
          <w:rFonts w:ascii="Calibri" w:eastAsia="Calibri" w:hAnsi="Calibri" w:cs="Calibri"/>
          <w:color w:val="000000"/>
        </w:rPr>
      </w:pPr>
      <w:proofErr w:type="spellStart"/>
      <w:r>
        <w:rPr>
          <w:rFonts w:ascii="Calibri" w:eastAsia="Calibri" w:hAnsi="Calibri" w:cs="Calibri"/>
          <w:color w:val="000000"/>
        </w:rPr>
        <w:t>Lope</w:t>
      </w:r>
      <w:proofErr w:type="spellEnd"/>
      <w:r>
        <w:rPr>
          <w:rFonts w:ascii="Calibri" w:eastAsia="Calibri" w:hAnsi="Calibri" w:cs="Calibri"/>
          <w:color w:val="000000"/>
        </w:rPr>
        <w:t xml:space="preserve">, Sarepta 2 års avtale. 350 000 på hver </w:t>
      </w:r>
      <w:proofErr w:type="spellStart"/>
      <w:proofErr w:type="gramStart"/>
      <w:r>
        <w:rPr>
          <w:rFonts w:ascii="Calibri" w:eastAsia="Calibri" w:hAnsi="Calibri" w:cs="Calibri"/>
          <w:color w:val="000000"/>
        </w:rPr>
        <w:t>entrepenør.Home</w:t>
      </w:r>
      <w:proofErr w:type="spellEnd"/>
      <w:proofErr w:type="gramEnd"/>
      <w:r>
        <w:rPr>
          <w:rFonts w:ascii="Calibri" w:eastAsia="Calibri" w:hAnsi="Calibri" w:cs="Calibri"/>
          <w:color w:val="000000"/>
        </w:rPr>
        <w:t xml:space="preserve"> start aktør innen støtte til familier. Det er en forutsetning at tiltakene evalueres mot avtale om inngått måloppnåelse. Avtaler skal utarbeides der en forventning om resultater identifiseres. Hovedutvalget har ansvar for evaluering og inngåelse av avtaler.</w:t>
      </w:r>
    </w:p>
    <w:p w14:paraId="47443BF7" w14:textId="77777777" w:rsidR="009837D8" w:rsidRDefault="009837D8" w:rsidP="009837D8">
      <w:pPr>
        <w:pStyle w:val="Overskrift3"/>
        <w:numPr>
          <w:ilvl w:val="0"/>
          <w:numId w:val="0"/>
        </w:numPr>
        <w:rPr>
          <w:rFonts w:ascii="Calibri" w:eastAsia="Calibri" w:hAnsi="Calibri" w:cs="Calibri"/>
          <w:color w:val="4F81BD"/>
          <w:sz w:val="24"/>
        </w:rPr>
      </w:pPr>
      <w:r>
        <w:rPr>
          <w:rFonts w:ascii="Calibri" w:eastAsia="Calibri" w:hAnsi="Calibri" w:cs="Calibri"/>
          <w:b/>
          <w:color w:val="4F81BD"/>
          <w:sz w:val="24"/>
        </w:rPr>
        <w:t>Søkbar pott Folkehelse bydelene</w:t>
      </w:r>
    </w:p>
    <w:p w14:paraId="1FBD45FA" w14:textId="77777777" w:rsidR="009837D8" w:rsidRDefault="009837D8" w:rsidP="009837D8">
      <w:pPr>
        <w:pStyle w:val="Overskrift4"/>
        <w:numPr>
          <w:ilvl w:val="0"/>
          <w:numId w:val="0"/>
        </w:numPr>
        <w:rPr>
          <w:rFonts w:ascii="Calibri" w:eastAsia="Calibri" w:hAnsi="Calibri" w:cs="Calibri"/>
          <w:color w:val="000000"/>
          <w:sz w:val="24"/>
        </w:rPr>
      </w:pPr>
      <w:r>
        <w:rPr>
          <w:rFonts w:ascii="Calibri" w:eastAsia="Calibri" w:hAnsi="Calibri" w:cs="Calibri"/>
          <w:b/>
          <w:i w:val="0"/>
          <w:color w:val="000000"/>
          <w:sz w:val="24"/>
        </w:rPr>
        <w:t>Endringsbeskrivelse</w:t>
      </w:r>
    </w:p>
    <w:p w14:paraId="3B325A18" w14:textId="77777777" w:rsidR="009837D8" w:rsidRDefault="009837D8" w:rsidP="009837D8">
      <w:pPr>
        <w:rPr>
          <w:rFonts w:ascii="Calibri" w:eastAsia="Calibri" w:hAnsi="Calibri" w:cs="Calibri"/>
          <w:color w:val="000000"/>
        </w:rPr>
      </w:pPr>
    </w:p>
    <w:p w14:paraId="15B70F22"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Søkbar pott bydelene Folkehelse. UIFK idrettslag, frivillige som fremmer folkehelse og lager aktiviteter i bydelene.</w:t>
      </w:r>
    </w:p>
    <w:p w14:paraId="2ACC389C" w14:textId="77777777" w:rsidR="009837D8" w:rsidRDefault="009837D8" w:rsidP="009837D8">
      <w:pPr>
        <w:pStyle w:val="Overskrift3"/>
        <w:numPr>
          <w:ilvl w:val="0"/>
          <w:numId w:val="0"/>
        </w:numPr>
        <w:rPr>
          <w:rFonts w:ascii="Calibri" w:eastAsia="Calibri" w:hAnsi="Calibri" w:cs="Calibri"/>
          <w:color w:val="4F81BD"/>
          <w:sz w:val="24"/>
        </w:rPr>
      </w:pPr>
      <w:r>
        <w:rPr>
          <w:rFonts w:ascii="Calibri" w:eastAsia="Calibri" w:hAnsi="Calibri" w:cs="Calibri"/>
          <w:b/>
          <w:color w:val="4F81BD"/>
          <w:sz w:val="24"/>
        </w:rPr>
        <w:t>Avvikle kommunal drift av ett bydelshus</w:t>
      </w:r>
    </w:p>
    <w:p w14:paraId="77A4876B" w14:textId="77777777" w:rsidR="009837D8" w:rsidRDefault="009837D8" w:rsidP="009837D8">
      <w:pPr>
        <w:pStyle w:val="Overskrift4"/>
        <w:numPr>
          <w:ilvl w:val="0"/>
          <w:numId w:val="0"/>
        </w:numPr>
        <w:rPr>
          <w:rFonts w:ascii="Calibri" w:eastAsia="Calibri" w:hAnsi="Calibri" w:cs="Calibri"/>
          <w:color w:val="000000"/>
          <w:sz w:val="24"/>
        </w:rPr>
      </w:pPr>
      <w:r>
        <w:rPr>
          <w:rFonts w:ascii="Calibri" w:eastAsia="Calibri" w:hAnsi="Calibri" w:cs="Calibri"/>
          <w:b/>
          <w:i w:val="0"/>
          <w:color w:val="000000"/>
          <w:sz w:val="24"/>
        </w:rPr>
        <w:t>Endringsbeskrivelse</w:t>
      </w:r>
    </w:p>
    <w:p w14:paraId="7DEC1066" w14:textId="77777777" w:rsidR="009837D8" w:rsidRDefault="009837D8" w:rsidP="009837D8">
      <w:pPr>
        <w:rPr>
          <w:rFonts w:ascii="Calibri" w:eastAsia="Calibri" w:hAnsi="Calibri" w:cs="Calibri"/>
          <w:color w:val="000000"/>
        </w:rPr>
      </w:pPr>
    </w:p>
    <w:p w14:paraId="643E150F"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 xml:space="preserve">Menstad og Gråtenmoen bydelshus opprettholdes, Frivillighetssentralen på Menstad føres tilbake til Lie og omgjøres til frivillighetens hus. Det tilføres kr 750 000 for å koordinere </w:t>
      </w:r>
      <w:proofErr w:type="spellStart"/>
      <w:r>
        <w:rPr>
          <w:rFonts w:ascii="Calibri" w:eastAsia="Calibri" w:hAnsi="Calibri" w:cs="Calibri"/>
          <w:color w:val="000000"/>
        </w:rPr>
        <w:t>satsningen</w:t>
      </w:r>
      <w:proofErr w:type="gramStart"/>
      <w:r>
        <w:rPr>
          <w:rFonts w:ascii="Calibri" w:eastAsia="Calibri" w:hAnsi="Calibri" w:cs="Calibri"/>
          <w:color w:val="000000"/>
        </w:rPr>
        <w:t>.,dette</w:t>
      </w:r>
      <w:proofErr w:type="spellEnd"/>
      <w:proofErr w:type="gramEnd"/>
      <w:r>
        <w:rPr>
          <w:rFonts w:ascii="Calibri" w:eastAsia="Calibri" w:hAnsi="Calibri" w:cs="Calibri"/>
          <w:color w:val="000000"/>
        </w:rPr>
        <w:t xml:space="preserve"> kommer i tillegg til resurs som følger av flytting frivillighetssentral.</w:t>
      </w:r>
    </w:p>
    <w:p w14:paraId="3CBAD1F7" w14:textId="77777777" w:rsidR="009837D8" w:rsidRDefault="009837D8" w:rsidP="009837D8">
      <w:pPr>
        <w:pStyle w:val="Overskrift3"/>
        <w:numPr>
          <w:ilvl w:val="0"/>
          <w:numId w:val="0"/>
        </w:numPr>
        <w:rPr>
          <w:rFonts w:ascii="Calibri" w:eastAsia="Calibri" w:hAnsi="Calibri" w:cs="Calibri"/>
          <w:color w:val="4F81BD"/>
          <w:sz w:val="24"/>
        </w:rPr>
      </w:pPr>
      <w:r>
        <w:rPr>
          <w:rFonts w:ascii="Calibri" w:eastAsia="Calibri" w:hAnsi="Calibri" w:cs="Calibri"/>
          <w:b/>
          <w:color w:val="4F81BD"/>
          <w:sz w:val="24"/>
        </w:rPr>
        <w:t>Sum Tilskudd frivilligsentraler</w:t>
      </w:r>
    </w:p>
    <w:p w14:paraId="6615D1B0" w14:textId="77777777" w:rsidR="009837D8" w:rsidRDefault="009837D8" w:rsidP="009837D8">
      <w:pPr>
        <w:rPr>
          <w:rFonts w:ascii="Calibri" w:eastAsia="Calibri" w:hAnsi="Calibri" w:cs="Calibri"/>
          <w:color w:val="000000"/>
        </w:rPr>
      </w:pPr>
    </w:p>
    <w:p w14:paraId="6E1A286C" w14:textId="77777777" w:rsidR="009837D8" w:rsidRDefault="009837D8" w:rsidP="009837D8">
      <w:pPr>
        <w:pStyle w:val="Overskrift4"/>
        <w:numPr>
          <w:ilvl w:val="0"/>
          <w:numId w:val="0"/>
        </w:numPr>
        <w:rPr>
          <w:rFonts w:ascii="Calibri" w:eastAsia="Calibri" w:hAnsi="Calibri" w:cs="Calibri"/>
          <w:color w:val="000000"/>
          <w:sz w:val="24"/>
        </w:rPr>
      </w:pPr>
      <w:r>
        <w:rPr>
          <w:rFonts w:ascii="Calibri" w:eastAsia="Calibri" w:hAnsi="Calibri" w:cs="Calibri"/>
          <w:b/>
          <w:i w:val="0"/>
          <w:color w:val="000000"/>
          <w:sz w:val="24"/>
        </w:rPr>
        <w:t>Endringsbeskrivelse</w:t>
      </w:r>
    </w:p>
    <w:p w14:paraId="7C8DAF1E" w14:textId="77777777" w:rsidR="009837D8" w:rsidRDefault="009837D8" w:rsidP="009837D8">
      <w:pPr>
        <w:rPr>
          <w:rFonts w:ascii="Calibri" w:eastAsia="Calibri" w:hAnsi="Calibri" w:cs="Calibri"/>
          <w:color w:val="000000"/>
        </w:rPr>
      </w:pPr>
    </w:p>
    <w:p w14:paraId="628403B6"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 xml:space="preserve">Gulset og Klyve 1 </w:t>
      </w:r>
      <w:proofErr w:type="spellStart"/>
      <w:r>
        <w:rPr>
          <w:rFonts w:ascii="Calibri" w:eastAsia="Calibri" w:hAnsi="Calibri" w:cs="Calibri"/>
          <w:color w:val="000000"/>
        </w:rPr>
        <w:t>mill</w:t>
      </w:r>
      <w:proofErr w:type="spellEnd"/>
      <w:r>
        <w:rPr>
          <w:rFonts w:ascii="Calibri" w:eastAsia="Calibri" w:hAnsi="Calibri" w:cs="Calibri"/>
          <w:color w:val="000000"/>
        </w:rPr>
        <w:t xml:space="preserve"> hver</w:t>
      </w:r>
    </w:p>
    <w:p w14:paraId="7D8F5A05"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SMK 684000</w:t>
      </w:r>
    </w:p>
    <w:p w14:paraId="7F7D6A26" w14:textId="77777777" w:rsidR="009837D8" w:rsidRDefault="009837D8" w:rsidP="009837D8">
      <w:pPr>
        <w:spacing w:afterAutospacing="1"/>
        <w:rPr>
          <w:rFonts w:ascii="Calibri" w:eastAsia="Calibri" w:hAnsi="Calibri" w:cs="Calibri"/>
          <w:color w:val="000000"/>
        </w:rPr>
      </w:pPr>
      <w:r>
        <w:rPr>
          <w:rFonts w:ascii="Calibri" w:eastAsia="Calibri" w:hAnsi="Calibri" w:cs="Calibri"/>
          <w:color w:val="000000"/>
        </w:rPr>
        <w:t>Bakken 750 000 </w:t>
      </w:r>
    </w:p>
    <w:p w14:paraId="095E2939" w14:textId="77777777" w:rsidR="009837D8" w:rsidRDefault="009837D8" w:rsidP="009837D8">
      <w:pPr>
        <w:pStyle w:val="Overskrift2"/>
        <w:numPr>
          <w:ilvl w:val="0"/>
          <w:numId w:val="0"/>
        </w:numPr>
        <w:rPr>
          <w:rFonts w:ascii="Calibri" w:eastAsia="Calibri" w:hAnsi="Calibri" w:cs="Calibri"/>
          <w:i/>
          <w:color w:val="0070C0"/>
          <w:sz w:val="26"/>
        </w:rPr>
      </w:pPr>
      <w:r>
        <w:rPr>
          <w:rFonts w:ascii="Calibri" w:eastAsia="Calibri" w:hAnsi="Calibri" w:cs="Calibri"/>
          <w:i/>
          <w:color w:val="0070C0"/>
          <w:sz w:val="26"/>
        </w:rPr>
        <w:br w:type="page"/>
      </w:r>
      <w:r>
        <w:rPr>
          <w:rFonts w:ascii="Calibri" w:eastAsia="Calibri" w:hAnsi="Calibri" w:cs="Calibri"/>
          <w:b/>
          <w:color w:val="0070C0"/>
          <w:sz w:val="26"/>
        </w:rPr>
        <w:lastRenderedPageBreak/>
        <w:t>Vedlegg</w:t>
      </w:r>
    </w:p>
    <w:p w14:paraId="7C601518" w14:textId="77777777" w:rsidR="009837D8" w:rsidRDefault="009837D8" w:rsidP="009837D8">
      <w:pPr>
        <w:rPr>
          <w:rFonts w:ascii="Calibri" w:eastAsia="Calibri" w:hAnsi="Calibri" w:cs="Calibri"/>
          <w:color w:val="000000"/>
        </w:rPr>
      </w:pPr>
    </w:p>
    <w:p w14:paraId="0D162C10" w14:textId="77777777" w:rsidR="009837D8" w:rsidRDefault="009837D8" w:rsidP="009837D8">
      <w:pPr>
        <w:pStyle w:val="Overskrift3"/>
        <w:numPr>
          <w:ilvl w:val="0"/>
          <w:numId w:val="0"/>
        </w:numPr>
        <w:rPr>
          <w:rFonts w:ascii="Calibri" w:eastAsia="Calibri" w:hAnsi="Calibri" w:cs="Calibri"/>
          <w:color w:val="4F81BD"/>
          <w:sz w:val="24"/>
        </w:rPr>
      </w:pPr>
      <w:r>
        <w:rPr>
          <w:rFonts w:ascii="Calibri" w:eastAsia="Calibri" w:hAnsi="Calibri" w:cs="Calibri"/>
          <w:b/>
          <w:color w:val="4F81BD"/>
          <w:sz w:val="24"/>
        </w:rPr>
        <w:t>Bevilgningsoversikt drift etter § 5-4 første ledd</w:t>
      </w:r>
    </w:p>
    <w:p w14:paraId="26A51C7C" w14:textId="77777777" w:rsidR="009837D8" w:rsidRDefault="009837D8" w:rsidP="009837D8">
      <w:pPr>
        <w:rPr>
          <w:rFonts w:ascii="Calibri" w:eastAsia="Calibri" w:hAnsi="Calibri" w:cs="Calibri"/>
          <w:color w:val="000000"/>
        </w:rPr>
      </w:pPr>
    </w:p>
    <w:p w14:paraId="27427D24" w14:textId="77777777" w:rsidR="009837D8" w:rsidRDefault="009837D8" w:rsidP="009837D8">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000" w:type="pct"/>
        <w:tblLook w:val="04A0" w:firstRow="1" w:lastRow="0" w:firstColumn="1" w:lastColumn="0" w:noHBand="0" w:noVBand="1"/>
      </w:tblPr>
      <w:tblGrid>
        <w:gridCol w:w="1632"/>
        <w:gridCol w:w="681"/>
        <w:gridCol w:w="498"/>
        <w:gridCol w:w="681"/>
        <w:gridCol w:w="681"/>
        <w:gridCol w:w="498"/>
        <w:gridCol w:w="681"/>
        <w:gridCol w:w="681"/>
        <w:gridCol w:w="498"/>
        <w:gridCol w:w="681"/>
        <w:gridCol w:w="681"/>
        <w:gridCol w:w="498"/>
        <w:gridCol w:w="681"/>
      </w:tblGrid>
      <w:tr w:rsidR="009837D8" w14:paraId="1BED9B1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C79B7B" w14:textId="77777777" w:rsidR="009837D8" w:rsidRDefault="009837D8">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A48983" w14:textId="77777777" w:rsidR="009837D8" w:rsidRDefault="009837D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2025</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3C3989" w14:textId="77777777" w:rsidR="009837D8" w:rsidRDefault="009837D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781988" w14:textId="77777777" w:rsidR="009837D8" w:rsidRDefault="009837D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784B4D" w14:textId="77777777" w:rsidR="009837D8" w:rsidRDefault="009837D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r>
      <w:tr w:rsidR="009837D8" w14:paraId="2C8B2F5C"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63C48F" w14:textId="77777777" w:rsidR="009837D8" w:rsidRDefault="009837D8">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78577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BFA4C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21438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27843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079EA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5E256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CD340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530F4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7DB29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39339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7D98B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59D69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9837D8" w14:paraId="4F98CFEB"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A4AC98"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Rammetilskudd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7E2AB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-2 118 096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38C2A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90989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-2 118 096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3BF3B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-2 101 010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007E6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FD281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-2 101 010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F8579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-2 129 332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46310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D2965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-2 129 332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DEF43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-2 149 979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4C46B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42894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-2 149 979</w:t>
            </w:r>
          </w:p>
        </w:tc>
      </w:tr>
      <w:tr w:rsidR="009837D8" w14:paraId="3136E64A"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6D3886"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Inntekts- og formuesskatt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1E317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-1 997 105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5C725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9AE10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-2 040 105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B77B3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-2 072 284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FEFDA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56594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-2 115 284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AC79B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-2 089 339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C6822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7AF03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-2 132 339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5F8CF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-2 105 110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AE83F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097E1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-2 148 110</w:t>
            </w:r>
          </w:p>
        </w:tc>
      </w:tr>
      <w:tr w:rsidR="009837D8" w14:paraId="172B0E42"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2D659F"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Eiendomsskatt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A05C3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-141 000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FE0FC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AF494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9B5E1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-143 000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76949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30449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C3605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-148 000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53D87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A579B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3C66A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-175 000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3B25C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26237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-175 000</w:t>
            </w:r>
          </w:p>
        </w:tc>
      </w:tr>
      <w:tr w:rsidR="009837D8" w14:paraId="7702F108"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CEA9C7"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Andre generelle driftsinntekter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54332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-96 850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3B1C5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B9E4E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-96 850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905D5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-75 300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58EAF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3B710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-75 300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6B1AB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-52 215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EBBE5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F2A2E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-52 215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5FEC0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-41 550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EDC0C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0940A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-41 550</w:t>
            </w:r>
          </w:p>
        </w:tc>
      </w:tr>
      <w:tr w:rsidR="009837D8" w14:paraId="00ED565A" w14:textId="7777777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6E5A4FC" w14:textId="77777777" w:rsidR="009837D8" w:rsidRDefault="009837D8">
            <w:pPr>
              <w:rPr>
                <w:rFonts w:ascii="Calibri" w:eastAsia="Calibri" w:hAnsi="Calibri" w:cs="Calibri"/>
                <w:b w:val="0"/>
                <w:color w:val="000000"/>
                <w:sz w:val="16"/>
              </w:rPr>
            </w:pPr>
            <w:r>
              <w:rPr>
                <w:rFonts w:ascii="Calibri" w:eastAsia="Calibri" w:hAnsi="Calibri" w:cs="Calibri"/>
                <w:color w:val="000000"/>
                <w:sz w:val="16"/>
              </w:rPr>
              <w:t>Sum generelle driftsinntekter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2F732B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-4 353 051</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062325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230DCA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-4 396 051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78D2E2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-4 391 594</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E319A2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FF415F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-4 434 594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1FBCDB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-4 418 886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40EF02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C1F843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-4 461 886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01F5A5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-4 471 639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DD89B5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9CBF7C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-4 514 639</w:t>
            </w:r>
          </w:p>
        </w:tc>
      </w:tr>
      <w:tr w:rsidR="009837D8" w14:paraId="25E874BC"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1671FE" w14:textId="77777777" w:rsidR="009837D8" w:rsidRDefault="009837D8">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1FF90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A2AD5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E0F8F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BCCA9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B4E40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9D1DA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87C7E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0D4EF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9A8C2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009AA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38DBC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53E0E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9837D8" w14:paraId="682F78F8" w14:textId="7777777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1D31035" w14:textId="77777777" w:rsidR="009837D8" w:rsidRDefault="009837D8">
            <w:pPr>
              <w:rPr>
                <w:rFonts w:ascii="Calibri" w:eastAsia="Calibri" w:hAnsi="Calibri" w:cs="Calibri"/>
                <w:b w:val="0"/>
                <w:color w:val="000000"/>
                <w:sz w:val="16"/>
              </w:rPr>
            </w:pPr>
            <w:r>
              <w:rPr>
                <w:rFonts w:ascii="Calibri" w:eastAsia="Calibri" w:hAnsi="Calibri" w:cs="Calibri"/>
                <w:color w:val="000000"/>
                <w:sz w:val="16"/>
              </w:rPr>
              <w:t>Korrigert sum bevilgninger drift, netto</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921BF2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4 062 962</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EAE5B3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9 524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1ED003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4 072 486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C2D947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4 082 860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BA5A7A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15 422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D1E306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4 098 282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A348F4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4 099 324</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D68794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15 197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C02136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4 114 521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6B02CF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4 080 473</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FBAD16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15 197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D015BE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4 095 670</w:t>
            </w:r>
          </w:p>
        </w:tc>
      </w:tr>
      <w:tr w:rsidR="009837D8" w14:paraId="057BBBB9"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40AA06" w14:textId="77777777" w:rsidR="009837D8" w:rsidRDefault="009837D8">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C7592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B531F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4AF3C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76D65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0A62C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7B966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46A74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8CBDF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607EC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EC6E3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4DDAB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CDC14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9837D8" w14:paraId="03763512"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DD6B44"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Avskrivninger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68FF5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264 000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18C5B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64A7F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8B621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274 000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3F6DF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6A178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1544C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284 000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FBBD2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94C34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284 000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15797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291 000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E1233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0FF6A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291 000</w:t>
            </w:r>
          </w:p>
        </w:tc>
      </w:tr>
      <w:tr w:rsidR="009837D8" w14:paraId="2D590C7E" w14:textId="7777777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8DEA331" w14:textId="77777777" w:rsidR="009837D8" w:rsidRDefault="009837D8">
            <w:pPr>
              <w:rPr>
                <w:rFonts w:ascii="Calibri" w:eastAsia="Calibri" w:hAnsi="Calibri" w:cs="Calibri"/>
                <w:b w:val="0"/>
                <w:color w:val="000000"/>
                <w:sz w:val="16"/>
              </w:rPr>
            </w:pPr>
            <w:r>
              <w:rPr>
                <w:rFonts w:ascii="Calibri" w:eastAsia="Calibri" w:hAnsi="Calibri" w:cs="Calibri"/>
                <w:color w:val="000000"/>
                <w:sz w:val="16"/>
              </w:rPr>
              <w:t>Sum netto driftsutgifter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0277CB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4 326 962</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5E88A9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9 524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519A45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4 336 486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3C25D2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4 356 860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27C2F7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15 422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1364FC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4 372 282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B9EA9A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4 383 324</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0DF663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15 197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562856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4 398 521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FA3DC3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4 371 473</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C44EF9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15 197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BA96A1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4 386 670</w:t>
            </w:r>
          </w:p>
        </w:tc>
      </w:tr>
      <w:tr w:rsidR="009837D8" w14:paraId="3FB966B8"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410089" w14:textId="77777777" w:rsidR="009837D8" w:rsidRDefault="009837D8">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BE5B8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CA99D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7BDB4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98831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EA080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44073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D55B7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239F1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9AA5D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D938A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5FE13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5101A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9837D8" w14:paraId="103B2D2C" w14:textId="7777777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6A66ED8" w14:textId="77777777" w:rsidR="009837D8" w:rsidRDefault="009837D8">
            <w:pPr>
              <w:rPr>
                <w:rFonts w:ascii="Calibri" w:eastAsia="Calibri" w:hAnsi="Calibri" w:cs="Calibri"/>
                <w:b w:val="0"/>
                <w:color w:val="000000"/>
                <w:sz w:val="16"/>
              </w:rPr>
            </w:pPr>
            <w:r>
              <w:rPr>
                <w:rFonts w:ascii="Calibri" w:eastAsia="Calibri" w:hAnsi="Calibri" w:cs="Calibri"/>
                <w:color w:val="000000"/>
                <w:sz w:val="16"/>
              </w:rPr>
              <w:t>Brutto driftsresultat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9F731A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-26 089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B39B88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-33 476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069D90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-59 565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7B8D42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-34 734</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8AF2BB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-27 578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32BEB2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-62 312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6E85C4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-35 562</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B29035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-27 803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F71B12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-63 365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7A677A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-100 166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848B12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-27 803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7C2336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-127 969</w:t>
            </w:r>
          </w:p>
        </w:tc>
      </w:tr>
      <w:tr w:rsidR="009837D8" w14:paraId="1FE297F5"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40A549" w14:textId="77777777" w:rsidR="009837D8" w:rsidRDefault="009837D8">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11B31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11585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76142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EF4E1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93BE5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FAF93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37570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124E5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53666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8C985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BCD05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9107B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9837D8" w14:paraId="25CDA618"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EC519E"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Renteinntekter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03FC6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-53 400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F6EBB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BE6FD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-53 400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D5CEE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-43 900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6EF2B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625A4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-43 900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2E430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-38 400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CEAA0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5DAEC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-38 400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05E9B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-38 400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E510B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C0000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-38 400</w:t>
            </w:r>
          </w:p>
        </w:tc>
      </w:tr>
      <w:tr w:rsidR="009837D8" w14:paraId="3F743784"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69BE3C"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Utbytter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B3E3A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307D8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4D001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09F80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7C234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62C16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A329A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82725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6A538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13DBB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E06AE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72B41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-70 000</w:t>
            </w:r>
          </w:p>
        </w:tc>
      </w:tr>
      <w:tr w:rsidR="009837D8" w14:paraId="0171F015"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829645"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Gevinster og tap på finansielle omløpsmidler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CBD4A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AA8AC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9AA21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488C1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3247D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FB9B0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77997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-37 500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48159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704E9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-37 500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84CF4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-37 500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1196E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D65B1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-37 500</w:t>
            </w:r>
          </w:p>
        </w:tc>
      </w:tr>
      <w:tr w:rsidR="009837D8" w14:paraId="1088BD60"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13FE05"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Renteutgifter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04B5A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241 500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B875C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8A5F4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75964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241 500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14300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83B33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7F3F0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227 000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A2385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58A6B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019CF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236 000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EF96A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74811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236 000</w:t>
            </w:r>
          </w:p>
        </w:tc>
      </w:tr>
      <w:tr w:rsidR="009837D8" w14:paraId="2B14F439"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D5CEEF"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Avdrag på lån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70A1F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0281E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3E80D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E09C1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207 000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D18AE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CAAA9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003C0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205 000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0C919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3A4A0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362E2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211 000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96736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D6F8D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211 000</w:t>
            </w:r>
          </w:p>
        </w:tc>
      </w:tr>
      <w:tr w:rsidR="009837D8" w14:paraId="308BCF43" w14:textId="7777777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DE9F750" w14:textId="77777777" w:rsidR="009837D8" w:rsidRDefault="009837D8">
            <w:pPr>
              <w:rPr>
                <w:rFonts w:ascii="Calibri" w:eastAsia="Calibri" w:hAnsi="Calibri" w:cs="Calibri"/>
                <w:b w:val="0"/>
                <w:color w:val="000000"/>
                <w:sz w:val="16"/>
              </w:rPr>
            </w:pPr>
            <w:r>
              <w:rPr>
                <w:rFonts w:ascii="Calibri" w:eastAsia="Calibri" w:hAnsi="Calibri" w:cs="Calibri"/>
                <w:color w:val="000000"/>
                <w:sz w:val="16"/>
              </w:rPr>
              <w:t>Netto finansutgifter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3C1924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258 100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4157BF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740B7C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258 100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8D6FDF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284 600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ADAFC0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E034AA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284 600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F546FE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286 100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5555BB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6AC45D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286 100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9FEF73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301 100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55F74E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A141C3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301 100</w:t>
            </w:r>
          </w:p>
        </w:tc>
      </w:tr>
      <w:tr w:rsidR="009837D8" w14:paraId="17667CFB"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9B1048" w14:textId="77777777" w:rsidR="009837D8" w:rsidRDefault="009837D8">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CC9D4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BAA83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D38C9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C52B1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12C79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804C4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FAA71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E8134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37D43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D645B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3E16C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FC0C0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9837D8" w14:paraId="773EF2E0"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D55624"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Motpost avskrivninger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567C5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-264 000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EC161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17D14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C3D0E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-274 000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334BD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F09FD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2FD75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-284 000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63EF5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E240F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-284 000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E3F5F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-291 000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5FC64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4702B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-291 000</w:t>
            </w:r>
          </w:p>
        </w:tc>
      </w:tr>
      <w:tr w:rsidR="009837D8" w14:paraId="6D0EDEC5" w14:textId="7777777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4F86C84" w14:textId="77777777" w:rsidR="009837D8" w:rsidRDefault="009837D8">
            <w:pPr>
              <w:rPr>
                <w:rFonts w:ascii="Calibri" w:eastAsia="Calibri" w:hAnsi="Calibri" w:cs="Calibri"/>
                <w:b w:val="0"/>
                <w:color w:val="000000"/>
                <w:sz w:val="16"/>
              </w:rPr>
            </w:pPr>
            <w:r>
              <w:rPr>
                <w:rFonts w:ascii="Calibri" w:eastAsia="Calibri" w:hAnsi="Calibri" w:cs="Calibri"/>
                <w:color w:val="000000"/>
                <w:sz w:val="16"/>
              </w:rPr>
              <w:t>Netto driftsresultat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967E89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-31 989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25273C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-33 476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031208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-65 465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7B945D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-24 134</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9B9136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-27 578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C2B6A5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-51 712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89C079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-33 462</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4DC003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-27 803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70178C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-61 265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E833D9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-90 066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BDF894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-27 803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9A2291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-117 869</w:t>
            </w:r>
          </w:p>
        </w:tc>
      </w:tr>
      <w:tr w:rsidR="009837D8" w14:paraId="789403FD"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852B18" w14:textId="77777777" w:rsidR="009837D8" w:rsidRDefault="009837D8">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D3178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3B625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38E04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00C58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A5CB2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6FFA4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E13E7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26892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67F41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0C9B5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AFD87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0FE36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9837D8" w14:paraId="430BC3C8"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6A00BC"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Overføring til investering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AB280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14 890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2A83E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142BF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14 890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E64DF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14 890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48A90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8A791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14 890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55577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15 890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09CC8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F7E50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15 890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1B22A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30 890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0D2EF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CFB2D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30 890</w:t>
            </w:r>
          </w:p>
        </w:tc>
      </w:tr>
      <w:tr w:rsidR="009837D8" w14:paraId="4AD2377F"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62B0EA"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Avsetninger til bundne driftsfond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29D20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18 050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6A57C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B5C72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18 050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A611E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11 443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0A035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2E14F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11 443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E6253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4 602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2E634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A392C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4 602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41C89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B9E1F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1F6E2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9837D8" w14:paraId="497F3CAB"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A7CEBC"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Bruk av bundne driftsfond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B30D1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-3 260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0907F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8255F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-3 260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2874B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-514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11783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3E1F5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-514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441C8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-430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07201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65F3E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-430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49F86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-3 870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CC207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06A89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-3 870</w:t>
            </w:r>
          </w:p>
        </w:tc>
      </w:tr>
      <w:tr w:rsidR="009837D8" w14:paraId="79CCDD21"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47376D"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Avsetninger til disposisjonsfond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26192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28 809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9EDA3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33 476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27021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62 285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8730F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23 315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6DADE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27 578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B51F4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50 893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7EC99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38 400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080F4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27 803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3FE35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66 203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00C5A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78 046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AAD9E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27 803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773F8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105 849</w:t>
            </w:r>
          </w:p>
        </w:tc>
      </w:tr>
      <w:tr w:rsidR="009837D8" w14:paraId="19A22CC9"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4C38F2"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Bruk av disposisjonsfond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3167F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-26 500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6E569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FC628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5CAB1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1B4C5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4D9DE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AF3BA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911B6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D4800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3F747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62D0D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F3A8D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-15 000</w:t>
            </w:r>
          </w:p>
        </w:tc>
      </w:tr>
      <w:tr w:rsidR="009837D8" w14:paraId="0A1EC6FF"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9CD037"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lastRenderedPageBreak/>
              <w:t>Dekning av tidligere års merforbruk i driftsregnskapet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ECCCD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7AF52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1B909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87C0C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FAB7A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637D9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D51B0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7B0FA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15067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A4BF1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42DAD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D2915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9837D8" w14:paraId="75BB3C9C" w14:textId="7777777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9C4D8EF" w14:textId="77777777" w:rsidR="009837D8" w:rsidRDefault="009837D8">
            <w:pPr>
              <w:rPr>
                <w:rFonts w:ascii="Calibri" w:eastAsia="Calibri" w:hAnsi="Calibri" w:cs="Calibri"/>
                <w:b w:val="0"/>
                <w:color w:val="000000"/>
                <w:sz w:val="16"/>
              </w:rPr>
            </w:pPr>
            <w:r>
              <w:rPr>
                <w:rFonts w:ascii="Calibri" w:eastAsia="Calibri" w:hAnsi="Calibri" w:cs="Calibri"/>
                <w:color w:val="000000"/>
                <w:sz w:val="16"/>
              </w:rPr>
              <w:t>Sum disponeringer eller dekning av netto driftsresultat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FC340C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31 989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099317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33 476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00A8E6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65 465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005AA6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24 134</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46833D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27 578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C99026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51 712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4FE716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33 462</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0514E8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27 803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A3EE0F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61 265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94965F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90 066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FD9360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27 803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AF9A1A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117 869</w:t>
            </w:r>
          </w:p>
        </w:tc>
      </w:tr>
      <w:tr w:rsidR="009837D8" w14:paraId="47AA3C3B"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112EAD" w14:textId="77777777" w:rsidR="009837D8" w:rsidRDefault="009837D8">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385C0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2EF60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A00AB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C892A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AE1D8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AEB0B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BEF21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5A357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C12F2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39E13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82388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C041D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9837D8" w14:paraId="385A087A" w14:textId="7777777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8D57195" w14:textId="77777777" w:rsidR="009837D8" w:rsidRDefault="009837D8">
            <w:pPr>
              <w:rPr>
                <w:rFonts w:ascii="Calibri" w:eastAsia="Calibri" w:hAnsi="Calibri" w:cs="Calibri"/>
                <w:b w:val="0"/>
                <w:color w:val="000000"/>
                <w:sz w:val="16"/>
              </w:rPr>
            </w:pPr>
            <w:r>
              <w:rPr>
                <w:rFonts w:ascii="Calibri" w:eastAsia="Calibri" w:hAnsi="Calibri" w:cs="Calibri"/>
                <w:color w:val="000000"/>
                <w:sz w:val="16"/>
              </w:rPr>
              <w:t>Merforbruk/</w:t>
            </w:r>
            <w:proofErr w:type="spellStart"/>
            <w:r>
              <w:rPr>
                <w:rFonts w:ascii="Calibri" w:eastAsia="Calibri" w:hAnsi="Calibri" w:cs="Calibri"/>
                <w:color w:val="000000"/>
                <w:sz w:val="16"/>
              </w:rPr>
              <w:t>mindreforbruk</w:t>
            </w:r>
            <w:proofErr w:type="spellEnd"/>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F73634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8B4883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0D97AC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247AF8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325D7D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DD6080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6FDF17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726548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4858C2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25E3DC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4741EE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5D2858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bl>
    <w:p w14:paraId="71040822" w14:textId="77777777" w:rsidR="009837D8" w:rsidRDefault="009837D8" w:rsidP="009837D8">
      <w:pPr>
        <w:rPr>
          <w:rFonts w:ascii="Calibri" w:eastAsia="Calibri" w:hAnsi="Calibri" w:cs="Calibri"/>
          <w:i/>
          <w:color w:val="000000"/>
          <w:sz w:val="16"/>
        </w:rPr>
      </w:pPr>
    </w:p>
    <w:p w14:paraId="42B8FC0F" w14:textId="77777777" w:rsidR="009837D8" w:rsidRDefault="009837D8" w:rsidP="009837D8">
      <w:pPr>
        <w:pStyle w:val="Overskrift3"/>
        <w:numPr>
          <w:ilvl w:val="0"/>
          <w:numId w:val="0"/>
        </w:numPr>
        <w:spacing w:before="0" w:after="0"/>
        <w:rPr>
          <w:rFonts w:ascii="Calibri" w:eastAsia="Calibri" w:hAnsi="Calibri" w:cs="Calibri"/>
          <w:color w:val="4F81BD"/>
          <w:sz w:val="24"/>
        </w:rPr>
      </w:pPr>
      <w:r>
        <w:rPr>
          <w:rFonts w:ascii="Calibri" w:eastAsia="Calibri" w:hAnsi="Calibri" w:cs="Calibri"/>
          <w:b/>
          <w:color w:val="4F81BD"/>
          <w:sz w:val="24"/>
        </w:rPr>
        <w:t>Bevilgningsoversikt drift etter § 5-4 andre ledd</w:t>
      </w:r>
    </w:p>
    <w:p w14:paraId="4DAAA117" w14:textId="77777777" w:rsidR="009837D8" w:rsidRDefault="009837D8" w:rsidP="009837D8">
      <w:pPr>
        <w:rPr>
          <w:rFonts w:ascii="Calibri" w:eastAsia="Calibri" w:hAnsi="Calibri" w:cs="Calibri"/>
          <w:color w:val="000000"/>
        </w:rPr>
      </w:pPr>
    </w:p>
    <w:p w14:paraId="25F2E0CC" w14:textId="77777777" w:rsidR="009837D8" w:rsidRDefault="009837D8" w:rsidP="009837D8">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000" w:type="pct"/>
        <w:tblLook w:val="04A0" w:firstRow="1" w:lastRow="0" w:firstColumn="1" w:lastColumn="0" w:noHBand="0" w:noVBand="1"/>
      </w:tblPr>
      <w:tblGrid>
        <w:gridCol w:w="1477"/>
        <w:gridCol w:w="696"/>
        <w:gridCol w:w="509"/>
        <w:gridCol w:w="696"/>
        <w:gridCol w:w="695"/>
        <w:gridCol w:w="508"/>
        <w:gridCol w:w="695"/>
        <w:gridCol w:w="695"/>
        <w:gridCol w:w="508"/>
        <w:gridCol w:w="695"/>
        <w:gridCol w:w="695"/>
        <w:gridCol w:w="508"/>
        <w:gridCol w:w="695"/>
      </w:tblGrid>
      <w:tr w:rsidR="009837D8" w14:paraId="75897E8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A6CC18" w14:textId="77777777" w:rsidR="009837D8" w:rsidRDefault="009837D8">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F0BAB1" w14:textId="77777777" w:rsidR="009837D8" w:rsidRDefault="009837D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2025</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36E972" w14:textId="77777777" w:rsidR="009837D8" w:rsidRDefault="009837D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A6AFC0" w14:textId="77777777" w:rsidR="009837D8" w:rsidRDefault="009837D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B143F9" w14:textId="77777777" w:rsidR="009837D8" w:rsidRDefault="009837D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r>
      <w:tr w:rsidR="009837D8" w14:paraId="38E81E26"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C7B711" w14:textId="77777777" w:rsidR="009837D8" w:rsidRDefault="009837D8">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C6DFA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7F6A7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23BAF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C91D0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6B7A5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40816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B0BED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96B61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D57FB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91F2C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1CF32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A8CDB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9837D8" w14:paraId="40176D93"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D974A4"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Selskaper og annen felles drift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5C937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236 381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91240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20E3E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236 406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D5202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237 409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3FCB0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5C378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237 434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CB86D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239 260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01D57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67999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239 285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7B06E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241 380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C47A5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97800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241 405</w:t>
            </w:r>
          </w:p>
        </w:tc>
      </w:tr>
      <w:tr w:rsidR="009837D8" w14:paraId="6CD7BF5D"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D382DB"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Kommunedirektør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4FFF5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10 243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02DEF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31162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11 243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2ACCC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10 243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FDB6A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54AA1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11 243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0D101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10 243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2FFC6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F1F8E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10 243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E6330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10 243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3F374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37918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10 243</w:t>
            </w:r>
          </w:p>
        </w:tc>
      </w:tr>
      <w:tr w:rsidR="009837D8" w14:paraId="7B1EEE08"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D53744"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Oppvekst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B5F58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1 593 833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9852D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3 850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AF016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1 597 683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D5E3E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1 584 283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95B93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5 900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EF3CB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1 590 183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F8E1C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1 577 283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F9F94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DC701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1 583 483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C5A3C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1 566 283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2A1A8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48C79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1 572 483</w:t>
            </w:r>
          </w:p>
        </w:tc>
      </w:tr>
      <w:tr w:rsidR="009837D8" w14:paraId="30A825AF"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9EAFDA"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Helse og velferd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CD1D4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1 811 474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E919F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95E52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1 812 674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8513D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1 862 174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57C11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96F42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1 862 674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217EE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1 867 874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0ED5D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2F469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1 868 374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B4F23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1 867 874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BDFC0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79972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1 868 374</w:t>
            </w:r>
          </w:p>
        </w:tc>
      </w:tr>
      <w:tr w:rsidR="009837D8" w14:paraId="6E82C1AF"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BA69BE"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NAV</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7761B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195 236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ECC12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BA27C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194 736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94720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195 236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E8537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D7921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194 736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0B5DB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194 236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17BAA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6186D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193 736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7ED9F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194 236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7BEBB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0E73F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193 736</w:t>
            </w:r>
          </w:p>
        </w:tc>
      </w:tr>
      <w:tr w:rsidR="009837D8" w14:paraId="122228F2"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4D4E50"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Organisasjon og Utvikling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C210B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279 655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089C3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5DD25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279 655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5BC7D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255 342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0F958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E8E61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255 342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D0C09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256 655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79A1F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469E2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256 655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2D09F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253 842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E4287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F2227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253 842</w:t>
            </w:r>
          </w:p>
        </w:tc>
      </w:tr>
      <w:tr w:rsidR="009837D8" w14:paraId="41055F51"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899857"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VARF</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A625F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0A23F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132C1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8EB13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315C6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B3AC7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EB6C0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9B2D1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1CC2B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65A7C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E2CB2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973CD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9837D8" w14:paraId="079CD170"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267927"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Byutvikling, drift og kultur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026EA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586 941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5C2AA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3 949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DD19A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590 890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2E762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571 691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77CFD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8 497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6D803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580 188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DC834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570 441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A5886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8 972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6E74B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579 413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806B2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564 441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9B3C0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8 972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5B1E0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573 413</w:t>
            </w:r>
          </w:p>
        </w:tc>
      </w:tr>
      <w:tr w:rsidR="009837D8" w14:paraId="583964A5"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1B5AB4"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Tjenesteovergripende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737AE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-650 800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3E4BF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F4A24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-650 800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02C8C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-633 517</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DD303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908BF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-633 517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5693F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-616 667</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765F2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2CB2B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-616 667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D0A04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-617 825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A2559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BA040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-617 825</w:t>
            </w:r>
          </w:p>
        </w:tc>
      </w:tr>
      <w:tr w:rsidR="009837D8" w14:paraId="2A7DAE87"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D7018F"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Herav:</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639FD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F7F39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48C4B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AE962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C3974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8E9C3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0AB5C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EC730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0698C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2103F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A0C44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9703E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9837D8" w14:paraId="67364C20"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9D4351"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Netto renteutgifter og -inntekter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2C3ED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736B5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EA9D8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AA670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3EBA8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87929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1026F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B49A3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8D15D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8A7A4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817B4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629D3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9837D8" w14:paraId="0481B4CE"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135F36"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Overføring til investering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38708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4304E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1FDB6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319F6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BD95E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2C841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D3BFD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738D8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090F2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97B52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0E16A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87CAF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9837D8" w14:paraId="621FC9F9"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020538"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Avsetninger til bundne driftsfond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8F330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A4520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EAC36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566A5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3A0FA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774C2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B1C09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358EA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AEB95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09378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A4896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38910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9837D8" w14:paraId="2A9AAC21"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9443E6"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Bruk av bundne driftsfond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FDC4B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708B8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A68FC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E723F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5C27B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6CF8C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913EB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1FCA7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A65AB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F22BF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8E742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0A137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9837D8" w14:paraId="4513745F"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CA4270"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Bruk av disposisjonsfond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636B0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0CAE3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83B42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A2AC3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B5530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3E40D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49DB5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702F4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D3C4F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37F45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A5D22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7BD12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9837D8" w14:paraId="10EEE095" w14:textId="7777777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6644AFD" w14:textId="77777777" w:rsidR="009837D8" w:rsidRDefault="009837D8">
            <w:pPr>
              <w:rPr>
                <w:rFonts w:ascii="Calibri" w:eastAsia="Calibri" w:hAnsi="Calibri" w:cs="Calibri"/>
                <w:b w:val="0"/>
                <w:color w:val="000000"/>
                <w:sz w:val="16"/>
              </w:rPr>
            </w:pPr>
            <w:r>
              <w:rPr>
                <w:rFonts w:ascii="Calibri" w:eastAsia="Calibri" w:hAnsi="Calibri" w:cs="Calibri"/>
                <w:color w:val="000000"/>
                <w:sz w:val="16"/>
              </w:rPr>
              <w:t>Korrigert sum bevilgninger drift, netto</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09D83A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4 062 962</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5D0A34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9 524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0143C5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4 072 486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35CEC1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4 082 860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EDA178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15 422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FC67D5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4 098 282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CC2B1C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4 099 324</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42B8E0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15 197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5F3FE0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4 114 521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C66275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4 080 473</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5FF2C2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15 197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94E03A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4 095 670</w:t>
            </w:r>
          </w:p>
        </w:tc>
      </w:tr>
    </w:tbl>
    <w:p w14:paraId="372A6F79" w14:textId="77777777" w:rsidR="009837D8" w:rsidRDefault="009837D8" w:rsidP="009837D8">
      <w:pPr>
        <w:rPr>
          <w:rFonts w:ascii="Calibri" w:eastAsia="Calibri" w:hAnsi="Calibri" w:cs="Calibri"/>
          <w:i/>
          <w:color w:val="000000"/>
          <w:sz w:val="16"/>
        </w:rPr>
      </w:pPr>
    </w:p>
    <w:p w14:paraId="72034966" w14:textId="77777777" w:rsidR="009837D8" w:rsidRDefault="009837D8" w:rsidP="009837D8">
      <w:pPr>
        <w:pStyle w:val="Overskrift3"/>
        <w:numPr>
          <w:ilvl w:val="0"/>
          <w:numId w:val="0"/>
        </w:numPr>
        <w:spacing w:before="0" w:after="0"/>
        <w:rPr>
          <w:rFonts w:ascii="Calibri" w:eastAsia="Calibri" w:hAnsi="Calibri" w:cs="Calibri"/>
          <w:color w:val="4F81BD"/>
          <w:sz w:val="24"/>
        </w:rPr>
      </w:pPr>
      <w:r>
        <w:rPr>
          <w:rFonts w:ascii="Calibri" w:eastAsia="Calibri" w:hAnsi="Calibri" w:cs="Calibri"/>
          <w:color w:val="4F81BD"/>
          <w:sz w:val="24"/>
        </w:rPr>
        <w:br w:type="page"/>
      </w:r>
      <w:r>
        <w:rPr>
          <w:rFonts w:ascii="Calibri" w:eastAsia="Calibri" w:hAnsi="Calibri" w:cs="Calibri"/>
          <w:b/>
          <w:color w:val="4F81BD"/>
          <w:sz w:val="24"/>
        </w:rPr>
        <w:lastRenderedPageBreak/>
        <w:t>Bevilgningsoversikt investering etter § 5-5 første ledd</w:t>
      </w:r>
    </w:p>
    <w:p w14:paraId="0323C319" w14:textId="77777777" w:rsidR="009837D8" w:rsidRDefault="009837D8" w:rsidP="009837D8">
      <w:pPr>
        <w:rPr>
          <w:rFonts w:ascii="Calibri" w:eastAsia="Calibri" w:hAnsi="Calibri" w:cs="Calibri"/>
          <w:color w:val="000000"/>
        </w:rPr>
      </w:pPr>
    </w:p>
    <w:p w14:paraId="0E003F12" w14:textId="77777777" w:rsidR="009837D8" w:rsidRDefault="009837D8" w:rsidP="009837D8">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200" w:type="pct"/>
        <w:tblLook w:val="04A0" w:firstRow="1" w:lastRow="0" w:firstColumn="1" w:lastColumn="0" w:noHBand="0" w:noVBand="1"/>
      </w:tblPr>
      <w:tblGrid>
        <w:gridCol w:w="1715"/>
        <w:gridCol w:w="713"/>
        <w:gridCol w:w="568"/>
        <w:gridCol w:w="649"/>
        <w:gridCol w:w="713"/>
        <w:gridCol w:w="568"/>
        <w:gridCol w:w="649"/>
        <w:gridCol w:w="713"/>
        <w:gridCol w:w="568"/>
        <w:gridCol w:w="649"/>
        <w:gridCol w:w="713"/>
        <w:gridCol w:w="568"/>
        <w:gridCol w:w="649"/>
      </w:tblGrid>
      <w:tr w:rsidR="009837D8" w14:paraId="147297D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8056BB" w14:textId="77777777" w:rsidR="009837D8" w:rsidRDefault="009837D8">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8C0F76" w14:textId="77777777" w:rsidR="009837D8" w:rsidRDefault="009837D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2025</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39FF4D" w14:textId="77777777" w:rsidR="009837D8" w:rsidRDefault="009837D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041A38" w14:textId="77777777" w:rsidR="009837D8" w:rsidRDefault="009837D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6EA9BD" w14:textId="77777777" w:rsidR="009837D8" w:rsidRDefault="009837D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r>
      <w:tr w:rsidR="009837D8" w14:paraId="7E9C2C51"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39022F" w14:textId="77777777" w:rsidR="009837D8" w:rsidRDefault="009837D8">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15731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ECB45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CF1A9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3ADF8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9F0AE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71075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3492B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EE449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CA05D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4F9AF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F8F1F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674A5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9837D8" w14:paraId="1BF61E06"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5D2685"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Investeringer i varige driftsmidler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9BA95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882 159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BC2D1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1ADE4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882 158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CE9E4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674 283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9B5BD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1E402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674 283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90399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598 158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FD2CE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B0100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598 158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63B74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509 621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7B1DB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30108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509 621</w:t>
            </w:r>
          </w:p>
        </w:tc>
      </w:tr>
      <w:tr w:rsidR="009837D8" w14:paraId="26DCA9DF"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EA9B01"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Tilskudd til andres investeringer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49528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EEC9D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C353E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76478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A360B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C0F49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74F91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858B5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3FCFE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18242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2F54A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CEF01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r>
      <w:tr w:rsidR="009837D8" w14:paraId="63934D05"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6DA6DA"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Investeringer i aksjer og andeler i selskaper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A6E70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14 890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FA4F9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CB147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14 890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DDDCB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14 890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6877F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CF671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14 890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B2E32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15 890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C21EE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2931F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15 890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6E3EE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15 890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6FCE8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53DEB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15 890</w:t>
            </w:r>
          </w:p>
        </w:tc>
      </w:tr>
      <w:tr w:rsidR="009837D8" w14:paraId="6FF77BF1" w14:textId="7777777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4FEAA69" w14:textId="77777777" w:rsidR="009837D8" w:rsidRDefault="009837D8">
            <w:pPr>
              <w:rPr>
                <w:rFonts w:ascii="Calibri" w:eastAsia="Calibri" w:hAnsi="Calibri" w:cs="Calibri"/>
                <w:b w:val="0"/>
                <w:color w:val="000000"/>
                <w:sz w:val="16"/>
              </w:rPr>
            </w:pPr>
            <w:r>
              <w:rPr>
                <w:rFonts w:ascii="Calibri" w:eastAsia="Calibri" w:hAnsi="Calibri" w:cs="Calibri"/>
                <w:color w:val="000000"/>
                <w:sz w:val="16"/>
              </w:rPr>
              <w:t>Sum investeringsutgifter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8DC3FB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904 549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484DA2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7B0A92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904 548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F5651D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696 173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D8DF3E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9D1CB9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696 173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07D2DD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624 048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D534DF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FE3E36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624 048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49820C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530 511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B2DCF2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770DDB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530 511</w:t>
            </w:r>
          </w:p>
        </w:tc>
      </w:tr>
      <w:tr w:rsidR="009837D8" w14:paraId="5ACAE487"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5AB60E" w14:textId="77777777" w:rsidR="009837D8" w:rsidRDefault="009837D8">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06E0F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F1788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AA15E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18367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EE0F0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C3685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87BC6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53CEF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37331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AEF78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59F20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A681B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9837D8" w14:paraId="343D091E"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ADFED6"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Kompensasjon for merverdiavgift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1631E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-120 480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84724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21236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-120 480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58DC6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-81 125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0BF9B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76BD7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-81 125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4F409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-57 694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6EC4B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7C90B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-57 694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C7C0B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-37 989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386A2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4DD6F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-37 989</w:t>
            </w:r>
          </w:p>
        </w:tc>
      </w:tr>
      <w:tr w:rsidR="009837D8" w14:paraId="6C5B34F3"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9384A3"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Tilskudd fra andre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5438A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-64 570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0E5DE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35045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-64 570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F54C6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-116 570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803B5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708BF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-116 570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B63EA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-13 570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8F325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89FB2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-13 570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74198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-46 620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04F3A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04988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-46 620</w:t>
            </w:r>
          </w:p>
        </w:tc>
      </w:tr>
      <w:tr w:rsidR="009837D8" w14:paraId="0BAB0B33"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0B2EF0"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Salg av varige driftsmidler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146CF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A4963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23E16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8B9A7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B1A3D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E75C6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D19BF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59089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ABECC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A7E0F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6F416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2D9B4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-12 000</w:t>
            </w:r>
          </w:p>
        </w:tc>
      </w:tr>
      <w:tr w:rsidR="009837D8" w14:paraId="7346E7CF"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D96889"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Salg av finansielle anleggsmidler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8C34C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D1641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F9061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6A99D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9D650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39FB7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71AF9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69409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E0B94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3198E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C3151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0D822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9837D8" w14:paraId="0A97486C"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37E1B8"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Bruk av lån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DB0A8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-629 958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2F260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D37EC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-629 958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B2E7F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-260 445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79C29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2A650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-260 445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73BA4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-478 613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BD263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707E5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-478 613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ACF3A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-399 827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0C322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ECA58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-399 827</w:t>
            </w:r>
          </w:p>
        </w:tc>
      </w:tr>
      <w:tr w:rsidR="009837D8" w14:paraId="36AAADBB" w14:textId="7777777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8C20DEE" w14:textId="77777777" w:rsidR="009837D8" w:rsidRDefault="009837D8">
            <w:pPr>
              <w:rPr>
                <w:rFonts w:ascii="Calibri" w:eastAsia="Calibri" w:hAnsi="Calibri" w:cs="Calibri"/>
                <w:b w:val="0"/>
                <w:color w:val="000000"/>
                <w:sz w:val="16"/>
              </w:rPr>
            </w:pPr>
            <w:r>
              <w:rPr>
                <w:rFonts w:ascii="Calibri" w:eastAsia="Calibri" w:hAnsi="Calibri" w:cs="Calibri"/>
                <w:color w:val="000000"/>
                <w:sz w:val="16"/>
              </w:rPr>
              <w:t>Sum investeringsinntekter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79D543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-827 009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9B51D1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42919D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-827 008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7D2742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-630 140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FBEC47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4843AA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-630 140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FCB440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-591 876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3FDAA3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576F82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-591 876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01A247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-496 436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5F6BE1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5E6E9F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-496 436</w:t>
            </w:r>
          </w:p>
        </w:tc>
      </w:tr>
      <w:tr w:rsidR="009837D8" w14:paraId="774D9740"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D7A24B" w14:textId="77777777" w:rsidR="009837D8" w:rsidRDefault="009837D8">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79FC6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D4B72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828AA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0D6FA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81046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91C56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4E8A8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25715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7968E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BA210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923C2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1B3F0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9837D8" w14:paraId="5BE25392"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B07CF0" w14:textId="77777777" w:rsidR="009837D8" w:rsidRDefault="009837D8">
            <w:pPr>
              <w:rPr>
                <w:rFonts w:ascii="Calibri" w:eastAsia="Calibri" w:hAnsi="Calibri" w:cs="Calibri"/>
                <w:color w:val="000000"/>
                <w:sz w:val="18"/>
              </w:rPr>
            </w:pPr>
            <w:proofErr w:type="spellStart"/>
            <w:r>
              <w:rPr>
                <w:rFonts w:ascii="Calibri" w:eastAsia="Calibri" w:hAnsi="Calibri" w:cs="Calibri"/>
                <w:b w:val="0"/>
                <w:color w:val="000000"/>
                <w:sz w:val="18"/>
              </w:rPr>
              <w:t>Videreutlån</w:t>
            </w:r>
            <w:proofErr w:type="spellEnd"/>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B60BC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EED69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AB3E1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79CD0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BB42C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FD0CA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DC40E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B1F77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706AF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C5AAC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347A2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3F851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100 000</w:t>
            </w:r>
          </w:p>
        </w:tc>
      </w:tr>
      <w:tr w:rsidR="009837D8" w14:paraId="408CF5D5"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ACDE22"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 xml:space="preserve">Bruk av lån til </w:t>
            </w:r>
            <w:proofErr w:type="spellStart"/>
            <w:r>
              <w:rPr>
                <w:rFonts w:ascii="Calibri" w:eastAsia="Calibri" w:hAnsi="Calibri" w:cs="Calibri"/>
                <w:b w:val="0"/>
                <w:color w:val="000000"/>
                <w:sz w:val="18"/>
              </w:rPr>
              <w:t>videreutlån</w:t>
            </w:r>
            <w:proofErr w:type="spellEnd"/>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D28CE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73550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90C2D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902DF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3F3CF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135F7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435DC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71A8E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69B1A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D1710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E9916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7AF16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-100 000</w:t>
            </w:r>
          </w:p>
        </w:tc>
      </w:tr>
      <w:tr w:rsidR="009837D8" w14:paraId="5D83C497"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BFC34B"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 xml:space="preserve">Avdrag på lån til </w:t>
            </w:r>
            <w:proofErr w:type="spellStart"/>
            <w:r>
              <w:rPr>
                <w:rFonts w:ascii="Calibri" w:eastAsia="Calibri" w:hAnsi="Calibri" w:cs="Calibri"/>
                <w:b w:val="0"/>
                <w:color w:val="000000"/>
                <w:sz w:val="18"/>
              </w:rPr>
              <w:t>videreutlån</w:t>
            </w:r>
            <w:proofErr w:type="spellEnd"/>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B4091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CC652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5282A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6B451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45757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B748D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72435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8D1A6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3B6A3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6696D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B4E42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A0D12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23 000</w:t>
            </w:r>
          </w:p>
        </w:tc>
      </w:tr>
      <w:tr w:rsidR="009837D8" w14:paraId="67C9D9C2"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19BA63"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 xml:space="preserve">Mottatte avdrag på </w:t>
            </w:r>
            <w:proofErr w:type="spellStart"/>
            <w:r>
              <w:rPr>
                <w:rFonts w:ascii="Calibri" w:eastAsia="Calibri" w:hAnsi="Calibri" w:cs="Calibri"/>
                <w:b w:val="0"/>
                <w:color w:val="000000"/>
                <w:sz w:val="18"/>
              </w:rPr>
              <w:t>videreutlån</w:t>
            </w:r>
            <w:proofErr w:type="spellEnd"/>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10202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AEA79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5F94B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D8C99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BA2D4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67AF9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C839E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622B0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19C32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5F67B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1A76B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498D9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-23 000</w:t>
            </w:r>
          </w:p>
        </w:tc>
      </w:tr>
      <w:tr w:rsidR="009837D8" w14:paraId="3759BB85" w14:textId="7777777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5B3C3B7" w14:textId="77777777" w:rsidR="009837D8" w:rsidRDefault="009837D8">
            <w:pPr>
              <w:rPr>
                <w:rFonts w:ascii="Calibri" w:eastAsia="Calibri" w:hAnsi="Calibri" w:cs="Calibri"/>
                <w:b w:val="0"/>
                <w:color w:val="000000"/>
                <w:sz w:val="16"/>
              </w:rPr>
            </w:pPr>
            <w:r>
              <w:rPr>
                <w:rFonts w:ascii="Calibri" w:eastAsia="Calibri" w:hAnsi="Calibri" w:cs="Calibri"/>
                <w:color w:val="000000"/>
                <w:sz w:val="16"/>
              </w:rPr>
              <w:t xml:space="preserve">Netto utgifter </w:t>
            </w:r>
            <w:proofErr w:type="spellStart"/>
            <w:r>
              <w:rPr>
                <w:rFonts w:ascii="Calibri" w:eastAsia="Calibri" w:hAnsi="Calibri" w:cs="Calibri"/>
                <w:color w:val="000000"/>
                <w:sz w:val="16"/>
              </w:rPr>
              <w:t>videreutlån</w:t>
            </w:r>
            <w:proofErr w:type="spellEnd"/>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C680DF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EEC5EF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D0450A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997A4A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993C5F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51FBE1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DCCA59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EF969E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160607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960986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9C3A0F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1027BF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r w:rsidR="009837D8" w14:paraId="3CBCE5DF"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7BB789" w14:textId="77777777" w:rsidR="009837D8" w:rsidRDefault="009837D8">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3CAA8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67F4B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24A06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2A234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98137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2E95D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363C8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BC08F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AFC47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11DF6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B547A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8A3FC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9837D8" w14:paraId="41518A68"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CB612C"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Overføring fra drift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5BA18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-14 890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51DD3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A060E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-14 890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B209D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-14 890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3005A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557FE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-14 890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18AF9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-15 890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14F24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9F26C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-15 890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9E338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-30 890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2B4FC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9F822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-30 890</w:t>
            </w:r>
          </w:p>
        </w:tc>
      </w:tr>
      <w:tr w:rsidR="009837D8" w14:paraId="1DE6D5C9"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378900"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Bruk av bundne investeringsfond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8FC14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-21 805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F7B45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CF244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-21 805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AED4F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2CCB3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7DD65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940EF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0EC0E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0BD13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65D64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DAAE4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5C81A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9837D8" w14:paraId="38528E88"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A44BFF"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Bruk av ubundet investeringsfond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04568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-40 845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7800D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C4E76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-40 845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ED8C0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-41 143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225BF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2FB23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-41 143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D5598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-16 282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D9411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A2615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-16 282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7D7F4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-3 186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89A35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4CD9F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-3 186</w:t>
            </w:r>
          </w:p>
        </w:tc>
      </w:tr>
      <w:tr w:rsidR="009837D8" w14:paraId="14C86888" w14:textId="7777777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232BB11" w14:textId="77777777" w:rsidR="009837D8" w:rsidRDefault="009837D8">
            <w:pPr>
              <w:rPr>
                <w:rFonts w:ascii="Calibri" w:eastAsia="Calibri" w:hAnsi="Calibri" w:cs="Calibri"/>
                <w:b w:val="0"/>
                <w:color w:val="000000"/>
                <w:sz w:val="16"/>
              </w:rPr>
            </w:pPr>
            <w:r>
              <w:rPr>
                <w:rFonts w:ascii="Calibri" w:eastAsia="Calibri" w:hAnsi="Calibri" w:cs="Calibri"/>
                <w:color w:val="000000"/>
                <w:sz w:val="16"/>
              </w:rPr>
              <w:t>Sum overføring fra drift og netto avsetninger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F3F55D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-77 540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BCCEAB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F54CDE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-77 540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36B56C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-66 033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7ECFDE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9D5C9E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-66 033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9AEAEB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-32 172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D7113C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6113BD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-32 172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E32ADD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-34 076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9448E4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6137DA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-34 076</w:t>
            </w:r>
          </w:p>
        </w:tc>
      </w:tr>
      <w:tr w:rsidR="009837D8" w14:paraId="50CC13FF"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5EDC5B" w14:textId="77777777" w:rsidR="009837D8" w:rsidRDefault="009837D8">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387CA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13EF1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C7EA9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7FADA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3495E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66F93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744F7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1A15F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C9C7B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FEFA9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DF4CB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8FD43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9837D8" w14:paraId="1D330A8C" w14:textId="7777777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0280051" w14:textId="77777777" w:rsidR="009837D8" w:rsidRDefault="009837D8">
            <w:pPr>
              <w:rPr>
                <w:rFonts w:ascii="Calibri" w:eastAsia="Calibri" w:hAnsi="Calibri" w:cs="Calibri"/>
                <w:b w:val="0"/>
                <w:color w:val="000000"/>
                <w:sz w:val="16"/>
              </w:rPr>
            </w:pPr>
            <w:r>
              <w:rPr>
                <w:rFonts w:ascii="Calibri" w:eastAsia="Calibri" w:hAnsi="Calibri" w:cs="Calibri"/>
                <w:color w:val="000000"/>
                <w:sz w:val="16"/>
              </w:rPr>
              <w:t>Udekket/udisponert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9A105B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165BCC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70758E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FEAB4D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A287FE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EBFE56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2CFD55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A38447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BA69B1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198746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0B5A1D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30E0DC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bl>
    <w:p w14:paraId="4A285761" w14:textId="77777777" w:rsidR="009837D8" w:rsidRDefault="009837D8" w:rsidP="009837D8">
      <w:pPr>
        <w:rPr>
          <w:rFonts w:ascii="Calibri" w:eastAsia="Calibri" w:hAnsi="Calibri" w:cs="Calibri"/>
          <w:i/>
          <w:color w:val="000000"/>
          <w:sz w:val="16"/>
        </w:rPr>
      </w:pPr>
    </w:p>
    <w:p w14:paraId="08ACF8C3" w14:textId="77777777" w:rsidR="009837D8" w:rsidRDefault="009837D8" w:rsidP="009837D8">
      <w:pPr>
        <w:pStyle w:val="Overskrift3"/>
        <w:numPr>
          <w:ilvl w:val="0"/>
          <w:numId w:val="0"/>
        </w:numPr>
        <w:spacing w:before="0" w:after="0"/>
        <w:rPr>
          <w:rFonts w:ascii="Calibri" w:eastAsia="Calibri" w:hAnsi="Calibri" w:cs="Calibri"/>
          <w:color w:val="4F81BD"/>
          <w:sz w:val="24"/>
        </w:rPr>
      </w:pPr>
      <w:r>
        <w:rPr>
          <w:rFonts w:ascii="Calibri" w:eastAsia="Calibri" w:hAnsi="Calibri" w:cs="Calibri"/>
          <w:color w:val="4F81BD"/>
          <w:sz w:val="24"/>
        </w:rPr>
        <w:br w:type="page"/>
      </w:r>
      <w:r>
        <w:rPr>
          <w:rFonts w:ascii="Calibri" w:eastAsia="Calibri" w:hAnsi="Calibri" w:cs="Calibri"/>
          <w:b/>
          <w:color w:val="4F81BD"/>
          <w:sz w:val="24"/>
        </w:rPr>
        <w:lastRenderedPageBreak/>
        <w:t>Bevilgningsoversikt investering etter § 5-5 andre ledd</w:t>
      </w:r>
    </w:p>
    <w:p w14:paraId="6ED0001E" w14:textId="77777777" w:rsidR="009837D8" w:rsidRDefault="009837D8" w:rsidP="009837D8">
      <w:pPr>
        <w:rPr>
          <w:rFonts w:ascii="Calibri" w:eastAsia="Calibri" w:hAnsi="Calibri" w:cs="Calibri"/>
          <w:color w:val="000000"/>
        </w:rPr>
      </w:pPr>
    </w:p>
    <w:p w14:paraId="3CA17057" w14:textId="77777777" w:rsidR="009837D8" w:rsidRDefault="009837D8" w:rsidP="009837D8">
      <w:pPr>
        <w:pStyle w:val="Overskrift3"/>
        <w:numPr>
          <w:ilvl w:val="0"/>
          <w:numId w:val="0"/>
        </w:numPr>
        <w:spacing w:before="0" w:after="0"/>
        <w:rPr>
          <w:rFonts w:ascii="Calibri" w:eastAsia="Calibri" w:hAnsi="Calibri" w:cs="Calibri"/>
          <w:color w:val="4F81BD"/>
          <w:sz w:val="24"/>
        </w:rPr>
      </w:pPr>
      <w:r>
        <w:rPr>
          <w:rFonts w:ascii="Calibri" w:eastAsia="Calibri" w:hAnsi="Calibri" w:cs="Calibri"/>
          <w:b/>
          <w:color w:val="4F81BD"/>
          <w:sz w:val="24"/>
        </w:rPr>
        <w:t>Investeringer</w:t>
      </w:r>
    </w:p>
    <w:p w14:paraId="185F93BF" w14:textId="77777777" w:rsidR="009837D8" w:rsidRDefault="009837D8" w:rsidP="009837D8">
      <w:pPr>
        <w:rPr>
          <w:rFonts w:ascii="Calibri" w:eastAsia="Calibri" w:hAnsi="Calibri" w:cs="Calibri"/>
          <w:color w:val="000000"/>
        </w:rPr>
      </w:pPr>
    </w:p>
    <w:p w14:paraId="25B3CD92" w14:textId="77777777" w:rsidR="009837D8" w:rsidRDefault="009837D8" w:rsidP="009837D8">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200" w:type="pct"/>
        <w:tblLook w:val="04A0" w:firstRow="1" w:lastRow="0" w:firstColumn="1" w:lastColumn="0" w:noHBand="0" w:noVBand="1"/>
      </w:tblPr>
      <w:tblGrid>
        <w:gridCol w:w="2575"/>
        <w:gridCol w:w="713"/>
        <w:gridCol w:w="568"/>
        <w:gridCol w:w="649"/>
        <w:gridCol w:w="713"/>
        <w:gridCol w:w="568"/>
        <w:gridCol w:w="649"/>
        <w:gridCol w:w="713"/>
        <w:gridCol w:w="568"/>
        <w:gridCol w:w="649"/>
        <w:gridCol w:w="713"/>
        <w:gridCol w:w="568"/>
        <w:gridCol w:w="649"/>
      </w:tblGrid>
      <w:tr w:rsidR="009837D8" w14:paraId="7F8BE73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E222F1" w14:textId="77777777" w:rsidR="009837D8" w:rsidRDefault="009837D8">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636DA3" w14:textId="77777777" w:rsidR="009837D8" w:rsidRDefault="009837D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2025</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71EA3E" w14:textId="77777777" w:rsidR="009837D8" w:rsidRDefault="009837D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34392B" w14:textId="77777777" w:rsidR="009837D8" w:rsidRDefault="009837D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820F26" w14:textId="77777777" w:rsidR="009837D8" w:rsidRDefault="009837D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r>
      <w:tr w:rsidR="009837D8" w14:paraId="28B523D3"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311A18" w14:textId="77777777" w:rsidR="009837D8" w:rsidRDefault="009837D8">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C2D5B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8DED3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D2ADC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62623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5FDD6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BCD1E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CDEBA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D54F5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526E8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67701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44C30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FBC4A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9837D8" w14:paraId="13BEE04A"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2C1C9C" w14:textId="77777777" w:rsidR="009837D8" w:rsidRDefault="009837D8">
            <w:pPr>
              <w:rPr>
                <w:rFonts w:ascii="Calibri" w:eastAsia="Calibri" w:hAnsi="Calibri" w:cs="Calibri"/>
                <w:b w:val="0"/>
                <w:color w:val="000000"/>
                <w:sz w:val="16"/>
              </w:rPr>
            </w:pPr>
            <w:r>
              <w:rPr>
                <w:rFonts w:ascii="Calibri" w:eastAsia="Calibri" w:hAnsi="Calibri" w:cs="Calibri"/>
                <w:color w:val="000000"/>
                <w:sz w:val="16"/>
              </w:rPr>
              <w:t>Selskaper og annen felles drift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52670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47A05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DFA5F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EEC59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1E983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C2E4A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C9BC1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42BD9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710D7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1EA1D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33888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0876B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9837D8" w14:paraId="7BA4064B"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AF24E4"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Skien fritidspark - investeringsramme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27068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32891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C2109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037DD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00A80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3A1FF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E8BB9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70810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1354E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AC9D2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14967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DE064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r>
      <w:tr w:rsidR="009837D8" w14:paraId="6FBEDBC1" w14:textId="7777777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E925B0A" w14:textId="77777777" w:rsidR="009837D8" w:rsidRDefault="009837D8">
            <w:pPr>
              <w:rPr>
                <w:rFonts w:ascii="Calibri" w:eastAsia="Calibri" w:hAnsi="Calibri" w:cs="Calibri"/>
                <w:b w:val="0"/>
                <w:color w:val="000000"/>
                <w:sz w:val="16"/>
              </w:rPr>
            </w:pPr>
            <w:r>
              <w:rPr>
                <w:rFonts w:ascii="Calibri" w:eastAsia="Calibri" w:hAnsi="Calibri" w:cs="Calibri"/>
                <w:color w:val="000000"/>
                <w:sz w:val="16"/>
              </w:rPr>
              <w:t>Sum Selskaper og annen felles drift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FBB68C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3AF3B1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47B907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3610EC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D80A5F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B6B94A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9328CA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34BCA0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D9227B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B0A61A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85163A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5685CD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1 500</w:t>
            </w:r>
          </w:p>
        </w:tc>
      </w:tr>
      <w:tr w:rsidR="009837D8" w14:paraId="050706F5"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015CAC" w14:textId="77777777" w:rsidR="009837D8" w:rsidRDefault="009837D8">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4CF92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FEBEE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EF9D0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681D5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39650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E469C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BB84D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E2E0E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DAC06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13277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DF204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E7432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9837D8" w14:paraId="0037D0E3"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A2A0CB" w14:textId="77777777" w:rsidR="009837D8" w:rsidRDefault="009837D8">
            <w:pPr>
              <w:rPr>
                <w:rFonts w:ascii="Calibri" w:eastAsia="Calibri" w:hAnsi="Calibri" w:cs="Calibri"/>
                <w:b w:val="0"/>
                <w:color w:val="000000"/>
                <w:sz w:val="16"/>
              </w:rPr>
            </w:pPr>
            <w:r>
              <w:rPr>
                <w:rFonts w:ascii="Calibri" w:eastAsia="Calibri" w:hAnsi="Calibri" w:cs="Calibri"/>
                <w:color w:val="000000"/>
                <w:sz w:val="16"/>
              </w:rPr>
              <w:t>Oppvekst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FF89F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5DFE6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F4F47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52F3D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612F9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6B550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AA991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C0824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5336C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69980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FB458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A70A0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9837D8" w14:paraId="481B763D"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5545FE"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Småprosjekter investeringer oppvekst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6B091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485D0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2656E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E1732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0C5E3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8727C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0E58F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7884E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8F651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25EEA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4191E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88045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3 750</w:t>
            </w:r>
          </w:p>
        </w:tc>
      </w:tr>
      <w:tr w:rsidR="009837D8" w14:paraId="396EBDCA"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93ECEE"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Den digitale skole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F5607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13 125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81C42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4F556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13 125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8D0C1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13 125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15B1E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58070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13 125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124BE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13 125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F74EE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9C1B7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13 125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D75D3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13 125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1F891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DAA16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13 125</w:t>
            </w:r>
          </w:p>
        </w:tc>
      </w:tr>
      <w:tr w:rsidR="009837D8" w14:paraId="13708540"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73D243"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Klyve skole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56330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F143F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C9A7E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3A6FA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DB333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497A8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EDB4C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3D112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C8F83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E71C0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2B7F1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B7EFA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r>
      <w:tr w:rsidR="009837D8" w14:paraId="5E83F2AF"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B49D99"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 xml:space="preserve">Utvidelse Buer skole og tilpasninger </w:t>
            </w:r>
            <w:proofErr w:type="spellStart"/>
            <w:r>
              <w:rPr>
                <w:rFonts w:ascii="Calibri" w:eastAsia="Calibri" w:hAnsi="Calibri" w:cs="Calibri"/>
                <w:b w:val="0"/>
                <w:color w:val="000000"/>
                <w:sz w:val="18"/>
              </w:rPr>
              <w:t>Enggrav</w:t>
            </w:r>
            <w:proofErr w:type="spellEnd"/>
            <w:r>
              <w:rPr>
                <w:rFonts w:ascii="Calibri" w:eastAsia="Calibri" w:hAnsi="Calibri" w:cs="Calibri"/>
                <w:b w:val="0"/>
                <w:color w:val="000000"/>
                <w:sz w:val="18"/>
              </w:rPr>
              <w:t xml:space="preserve"> skole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0EDD0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417B2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1F6B4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644FC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5540D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A6214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573CB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C2155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B9C66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FC695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62940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D5FE2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9837D8" w14:paraId="16101369"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021F96"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Investeringer praktisk undervisning 5.-10. trinn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82623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FE653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7EDB3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AC585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C6FF5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3F7E3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DA896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D62AC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34FA6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76110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78702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73083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r>
      <w:tr w:rsidR="009837D8" w14:paraId="6E69F75C" w14:textId="7777777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1C5514E" w14:textId="77777777" w:rsidR="009837D8" w:rsidRDefault="009837D8">
            <w:pPr>
              <w:rPr>
                <w:rFonts w:ascii="Calibri" w:eastAsia="Calibri" w:hAnsi="Calibri" w:cs="Calibri"/>
                <w:b w:val="0"/>
                <w:color w:val="000000"/>
                <w:sz w:val="16"/>
              </w:rPr>
            </w:pPr>
            <w:r>
              <w:rPr>
                <w:rFonts w:ascii="Calibri" w:eastAsia="Calibri" w:hAnsi="Calibri" w:cs="Calibri"/>
                <w:color w:val="000000"/>
                <w:sz w:val="16"/>
              </w:rPr>
              <w:t>Sum Oppvekst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9CCCC9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35 125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0D2947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996FD4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35 125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08060A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121 875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807E71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238443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121 875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39D4E3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21 875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4CF61C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2E73DF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21 875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C407CB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26 875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0FCCEA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D9168B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26 875</w:t>
            </w:r>
          </w:p>
        </w:tc>
      </w:tr>
      <w:tr w:rsidR="009837D8" w14:paraId="099C6D7C"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4372F0" w14:textId="77777777" w:rsidR="009837D8" w:rsidRDefault="009837D8">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9D5E6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3B103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EB2CA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1C245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AAB6C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32F1B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6F07B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88C1F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86E91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A8091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70AD7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BC65D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9837D8" w14:paraId="1FD21A96"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20E93D" w14:textId="77777777" w:rsidR="009837D8" w:rsidRDefault="009837D8">
            <w:pPr>
              <w:rPr>
                <w:rFonts w:ascii="Calibri" w:eastAsia="Calibri" w:hAnsi="Calibri" w:cs="Calibri"/>
                <w:b w:val="0"/>
                <w:color w:val="000000"/>
                <w:sz w:val="16"/>
              </w:rPr>
            </w:pPr>
            <w:r>
              <w:rPr>
                <w:rFonts w:ascii="Calibri" w:eastAsia="Calibri" w:hAnsi="Calibri" w:cs="Calibri"/>
                <w:color w:val="000000"/>
                <w:sz w:val="16"/>
              </w:rPr>
              <w:t>Helse og velferd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A0B60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7427D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28981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5FFE1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A4116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3D3E3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899A7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F81EE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C5481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6ACC6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31756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7190F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9837D8" w14:paraId="14942D04"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52A656"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Elbil ladestasjoner, infrastruktur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C41F4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F0A37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BCAAD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F27E9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EFAFE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3B7E7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70783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C1E5E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9C85C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C6425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EB21C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7A943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2 600</w:t>
            </w:r>
          </w:p>
        </w:tc>
      </w:tr>
      <w:tr w:rsidR="009837D8" w14:paraId="7AFE0473"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8FB225"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Småprosjekter som understøtter driften helse og velferd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B1F80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7 260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85F6E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5E7A4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7 260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86A92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7 260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13F43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8DB56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7 260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752A2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7 260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DFE08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B68A1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7 260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DD755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7 260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EB7FB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8F8C1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7 260</w:t>
            </w:r>
          </w:p>
        </w:tc>
      </w:tr>
      <w:tr w:rsidR="009837D8" w14:paraId="07AE227E"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FDB586"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Gjerpen sykehjem ombygging til dagaktivitetstilbud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29C3E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4D2FE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32EF6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18323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4C41D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870D0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0CA92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C219B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60F4B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99FB8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5285F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E92E9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9837D8" w14:paraId="4DEC235C"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6DED00"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Klyvetunet bygges om til omsorgsboliger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29FFC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43 750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473D6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0B81C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43 750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7E24E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599C1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C4E0D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F349F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694DE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DDF07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5F718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942A6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2AA44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9837D8" w14:paraId="755FDDE1"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1560C7"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Bakkane bo- og behandlingssenter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2EA2C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26DF0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47786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E38F6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00C61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BC7BF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ED304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62542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42809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4C957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10053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A53E9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9837D8" w14:paraId="0088C6DE"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D00090"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Legevaktbil</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B2900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4BE57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AEAAF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E0DFE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2 375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FA808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218C3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2 375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0C02C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D3510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D75C7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04326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0E711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15206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9837D8" w14:paraId="6D467CC5"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41F603"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Boliger habilitering og psykisk helse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878FE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A7985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8B617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27371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789EC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6F3D9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99831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46278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66364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3DED3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18 749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C1DDC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66C95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18 749</w:t>
            </w:r>
          </w:p>
        </w:tc>
      </w:tr>
      <w:tr w:rsidR="009837D8" w14:paraId="15126640" w14:textId="7777777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42D88ED" w14:textId="77777777" w:rsidR="009837D8" w:rsidRDefault="009837D8">
            <w:pPr>
              <w:rPr>
                <w:rFonts w:ascii="Calibri" w:eastAsia="Calibri" w:hAnsi="Calibri" w:cs="Calibri"/>
                <w:b w:val="0"/>
                <w:color w:val="000000"/>
                <w:sz w:val="16"/>
              </w:rPr>
            </w:pPr>
            <w:r>
              <w:rPr>
                <w:rFonts w:ascii="Calibri" w:eastAsia="Calibri" w:hAnsi="Calibri" w:cs="Calibri"/>
                <w:color w:val="000000"/>
                <w:sz w:val="16"/>
              </w:rPr>
              <w:t>Sum Helse og velferd</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1EAD39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108 360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8C3825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F6B6E6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108 360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7779E3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34 485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2FC94C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EE5052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34 485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303F8C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28 610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A6C6A1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C2F1F9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28 610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6DAD96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28 609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4D2916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D208EC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28 609</w:t>
            </w:r>
          </w:p>
        </w:tc>
      </w:tr>
      <w:tr w:rsidR="009837D8" w14:paraId="2657153C"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E965C3" w14:textId="77777777" w:rsidR="009837D8" w:rsidRDefault="009837D8">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F1D2B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2E81E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39CA9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1DD6A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BF94C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BCBD7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BE3AA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DCF52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B4D25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F7691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887F3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860AB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9837D8" w14:paraId="5FAC313D"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D65C29" w14:textId="77777777" w:rsidR="009837D8" w:rsidRDefault="009837D8">
            <w:pPr>
              <w:rPr>
                <w:rFonts w:ascii="Calibri" w:eastAsia="Calibri" w:hAnsi="Calibri" w:cs="Calibri"/>
                <w:b w:val="0"/>
                <w:color w:val="000000"/>
                <w:sz w:val="16"/>
              </w:rPr>
            </w:pPr>
            <w:r>
              <w:rPr>
                <w:rFonts w:ascii="Calibri" w:eastAsia="Calibri" w:hAnsi="Calibri" w:cs="Calibri"/>
                <w:color w:val="000000"/>
                <w:sz w:val="16"/>
              </w:rPr>
              <w:t>Organisasjon og Utvikling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9A880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616D8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B4A17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A3845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18A7D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ECB43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CA36C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A5901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94D97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672BF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0E104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9419B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9837D8" w14:paraId="323B8866"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E9D93C"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 xml:space="preserve">Investeringsramme KID -Digitalisering </w:t>
            </w:r>
            <w:proofErr w:type="spellStart"/>
            <w:r>
              <w:rPr>
                <w:rFonts w:ascii="Calibri" w:eastAsia="Calibri" w:hAnsi="Calibri" w:cs="Calibri"/>
                <w:b w:val="0"/>
                <w:color w:val="000000"/>
                <w:sz w:val="18"/>
              </w:rPr>
              <w:t>sprosjekter</w:t>
            </w:r>
            <w:proofErr w:type="spellEnd"/>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3FB81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23 251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86871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F9B92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23 251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3FE1F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CC4BF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8B4C5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FDCC3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8FABC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BCBBD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7E1D5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375E7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30550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23 250</w:t>
            </w:r>
          </w:p>
        </w:tc>
      </w:tr>
      <w:tr w:rsidR="009837D8" w14:paraId="5EFEF7E7" w14:textId="7777777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0EC7F22" w14:textId="77777777" w:rsidR="009837D8" w:rsidRDefault="009837D8">
            <w:pPr>
              <w:rPr>
                <w:rFonts w:ascii="Calibri" w:eastAsia="Calibri" w:hAnsi="Calibri" w:cs="Calibri"/>
                <w:b w:val="0"/>
                <w:color w:val="000000"/>
                <w:sz w:val="16"/>
              </w:rPr>
            </w:pPr>
            <w:r>
              <w:rPr>
                <w:rFonts w:ascii="Calibri" w:eastAsia="Calibri" w:hAnsi="Calibri" w:cs="Calibri"/>
                <w:color w:val="000000"/>
                <w:sz w:val="16"/>
              </w:rPr>
              <w:t>Sum Organisasjon og Utvikling</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BD5F92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23 251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AC4BAD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840AA3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23 251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3CFC1B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23 250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447AEB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D05D06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23 250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31A102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23 250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9E9D21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A2D082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23 250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C9DC30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23 250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B50236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C6C3A2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23 250</w:t>
            </w:r>
          </w:p>
        </w:tc>
      </w:tr>
      <w:tr w:rsidR="009837D8" w14:paraId="467D8101"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7932C1" w14:textId="77777777" w:rsidR="009837D8" w:rsidRDefault="009837D8">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9D0E2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34A15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1E892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7FA10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50CAC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7F1FB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F05B8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F48F7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312D1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9AA55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C4DA7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FE9A9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9837D8" w14:paraId="10DE832D"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CACE4A" w14:textId="77777777" w:rsidR="009837D8" w:rsidRDefault="009837D8">
            <w:pPr>
              <w:rPr>
                <w:rFonts w:ascii="Calibri" w:eastAsia="Calibri" w:hAnsi="Calibri" w:cs="Calibri"/>
                <w:b w:val="0"/>
                <w:color w:val="000000"/>
                <w:sz w:val="16"/>
              </w:rPr>
            </w:pPr>
            <w:r>
              <w:rPr>
                <w:rFonts w:ascii="Calibri" w:eastAsia="Calibri" w:hAnsi="Calibri" w:cs="Calibri"/>
                <w:color w:val="000000"/>
                <w:sz w:val="16"/>
              </w:rPr>
              <w:t>Byutvikling, drift og kultur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58DF4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7B4E7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7DD54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6B67B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76EBC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3F839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A7F2F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21205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E3447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C630F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5071B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27E73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9837D8" w14:paraId="1B590FAE"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5B066D"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Aksjon skoleveg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125C7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72050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38393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F87C2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BFB75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E94FE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AB662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7B9F9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A65C7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37123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C168B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DA436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950</w:t>
            </w:r>
          </w:p>
        </w:tc>
      </w:tr>
      <w:tr w:rsidR="009837D8" w14:paraId="0994A109"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BB3557"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Oppgradering av veger/bruer/sikkerhetstiltak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FA2E1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C7CA6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ACB04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F36C2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88343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46D53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6DF57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6EE4A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4764E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F7B05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35B89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F6C29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15 750</w:t>
            </w:r>
          </w:p>
        </w:tc>
      </w:tr>
      <w:tr w:rsidR="009837D8" w14:paraId="7BEE17E9"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F28463"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Investering boliger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CD815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10 309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E6EB0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D4176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10 309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92C7C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10 309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06CC6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DD2EB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10 309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56EAE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10 309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7E0BB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93372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10 309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B6BEC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10 309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C2F28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DEEB1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10 309</w:t>
            </w:r>
          </w:p>
        </w:tc>
      </w:tr>
      <w:tr w:rsidR="009837D8" w14:paraId="51FDBDA4"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18532E"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Investeringer Maskinforvaltning/transformasjon biogass</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3C108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5419B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6C2EB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481DA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A5A7D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23E05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62DE5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F7D2C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5DA76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EB2FF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9B2C7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06552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8 750</w:t>
            </w:r>
          </w:p>
        </w:tc>
      </w:tr>
      <w:tr w:rsidR="009837D8" w14:paraId="7E5B965B"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611BD1"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 xml:space="preserve">Kommunal andel </w:t>
            </w:r>
            <w:proofErr w:type="spellStart"/>
            <w:r>
              <w:rPr>
                <w:rFonts w:ascii="Calibri" w:eastAsia="Calibri" w:hAnsi="Calibri" w:cs="Calibri"/>
                <w:b w:val="0"/>
                <w:color w:val="000000"/>
                <w:sz w:val="18"/>
              </w:rPr>
              <w:t>Bypakka</w:t>
            </w:r>
            <w:proofErr w:type="spellEnd"/>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74CF3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3EEE0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3DD24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B93B9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311B5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F233D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BAABA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57C72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80513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B8F61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C67A6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534A7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7 500</w:t>
            </w:r>
          </w:p>
        </w:tc>
      </w:tr>
      <w:tr w:rsidR="009837D8" w14:paraId="73D9C210"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A421F0"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Byutviklingsprosjekter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B6B7D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1 199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B7DA7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460BB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1 199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3CFDC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1 199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E12E1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B0E31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1 199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03F96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1 199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84231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43CD9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1 199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32698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1 199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0733E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5E6F1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1 199</w:t>
            </w:r>
          </w:p>
        </w:tc>
      </w:tr>
      <w:tr w:rsidR="009837D8" w14:paraId="4111569F"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F6DCCC"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Nytt bibliotek og besøkssenter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8130B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359AB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7D42F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7EA11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F70BB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89E21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B29DF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63B76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7F784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362CD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53 964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63D17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665D2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53 964</w:t>
            </w:r>
          </w:p>
        </w:tc>
      </w:tr>
      <w:tr w:rsidR="009837D8" w14:paraId="4CD16108"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34F258"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Småprosjekter investering BDK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41F8F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F974F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0857E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22348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451A0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05086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1FA97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B5ECF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517D4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3FDEB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4EF44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FF439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6 100</w:t>
            </w:r>
          </w:p>
        </w:tc>
      </w:tr>
      <w:tr w:rsidR="009837D8" w14:paraId="3B279450"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8453F0"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Lekeplasser/rekreasjonsområder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94E47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0DB7F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577FE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D2C6D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220A1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EA80E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60089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37620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B95FA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97FFE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40560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2FE9C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r>
      <w:tr w:rsidR="009837D8" w14:paraId="52B0A34B"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719CEC"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Investeringsplan formålsbygg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9DFE1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29E25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DE0F7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03D72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615F8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9AF45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9CAB2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60146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FB5D4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37416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D575A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100C3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9 500</w:t>
            </w:r>
          </w:p>
        </w:tc>
      </w:tr>
      <w:tr w:rsidR="009837D8" w14:paraId="64D10209"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7558E0"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Reduksjon andel grusveger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DF610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9AAA6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880F4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BFEDA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0D73C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1FEED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1A7B8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00F62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EF29E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275B8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F0524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91DCD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2 500</w:t>
            </w:r>
          </w:p>
        </w:tc>
      </w:tr>
      <w:tr w:rsidR="009837D8" w14:paraId="56D60E34"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47F161"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Veg og gatelys i distriktene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03F57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ECF7A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E498B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C3286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F245C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6B798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22C7A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530D3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2DE67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EE6E9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1491A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23CF5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525</w:t>
            </w:r>
          </w:p>
        </w:tc>
      </w:tr>
      <w:tr w:rsidR="009837D8" w14:paraId="6B08D3AD"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EBB362"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lastRenderedPageBreak/>
              <w:t>Klima og energiplan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4DB64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56AF6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94456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368C3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AD8B4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C5A55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66015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4EE3B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82AD4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3EA02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9237A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6DF2C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8 750</w:t>
            </w:r>
          </w:p>
        </w:tc>
      </w:tr>
      <w:tr w:rsidR="009837D8" w14:paraId="2BE65DE4"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AD83F1"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Infrastruktur i bakken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AB843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2 404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FB759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DAEC4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2 404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A687F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2 404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BB602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64AC4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2 404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331B2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2 404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A599C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0A709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2 404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8E3B4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2 404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8403C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90E67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2 404</w:t>
            </w:r>
          </w:p>
        </w:tc>
      </w:tr>
      <w:tr w:rsidR="009837D8" w14:paraId="6EF0128A"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ACB491"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Uteområder skoler-barnehager- møtearena</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97F61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C9B5C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4EE40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8E2FB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C862A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7D9A3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91883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22AEB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94B5E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137DE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D264C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71204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600</w:t>
            </w:r>
          </w:p>
        </w:tc>
      </w:tr>
      <w:tr w:rsidR="009837D8" w14:paraId="4B51A29A"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0434AB"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Ladeinfrastruktur Skien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65336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71C17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18FF2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004E3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C624F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8426E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D4BDB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7DE01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0A42A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AAA20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17DA3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1A3AE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r>
      <w:tr w:rsidR="009837D8" w14:paraId="03B49A21"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D7D81F" w14:textId="77777777" w:rsidR="009837D8" w:rsidRDefault="009837D8">
            <w:pPr>
              <w:rPr>
                <w:rFonts w:ascii="Calibri" w:eastAsia="Calibri" w:hAnsi="Calibri" w:cs="Calibri"/>
                <w:color w:val="000000"/>
                <w:sz w:val="18"/>
              </w:rPr>
            </w:pPr>
            <w:proofErr w:type="spellStart"/>
            <w:r>
              <w:rPr>
                <w:rFonts w:ascii="Calibri" w:eastAsia="Calibri" w:hAnsi="Calibri" w:cs="Calibri"/>
                <w:b w:val="0"/>
                <w:color w:val="000000"/>
                <w:sz w:val="18"/>
              </w:rPr>
              <w:t>Jernbanestoppsted</w:t>
            </w:r>
            <w:proofErr w:type="spellEnd"/>
            <w:r>
              <w:rPr>
                <w:rFonts w:ascii="Calibri" w:eastAsia="Calibri" w:hAnsi="Calibri" w:cs="Calibri"/>
                <w:b w:val="0"/>
                <w:color w:val="000000"/>
                <w:sz w:val="18"/>
              </w:rPr>
              <w:t xml:space="preserve"> i fjellet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8ADF8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ACFAD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2076B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77AF3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8A7FB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517C8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23D92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4DB1C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A9597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D9D29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71CD9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E8092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15 000</w:t>
            </w:r>
          </w:p>
        </w:tc>
      </w:tr>
      <w:tr w:rsidR="009837D8" w14:paraId="2B8CE57A"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899FDB"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Arealutvikling næring og bolig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C6736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10 336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46A81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AA3FA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10 336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58112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10 336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97D7C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3D740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10 336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99647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10 336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AF47D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633E6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10 336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5D933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10 336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E6703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6CAF4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10 336</w:t>
            </w:r>
          </w:p>
        </w:tc>
      </w:tr>
      <w:tr w:rsidR="009837D8" w14:paraId="746E4E71"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4C3317"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Utbyggingsavtale Skien Brygge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50D4E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0513D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D7CC9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D1A03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FD320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74352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278BA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2677B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CC6C3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60830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8F5F7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4EFDD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9837D8" w14:paraId="259D4F4A"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C43D9C"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Lyngbakken sykehjem - utvidelse plasser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7C6D8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204 750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8398E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8ED31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204 750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44805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FBFD1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294EC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BEC4B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8E47D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672AB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DEBB5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C60B6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AFCEC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9837D8" w14:paraId="61FBC14E"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F781EE"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Solceller i formålsbygg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405C3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1E217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F5AAC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A4FC6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73645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DD398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F55E7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35D47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24E63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A1D2E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23F36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3DA55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9837D8" w14:paraId="7DA56A3B"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33C5F9"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Slambil</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3EA5D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6E094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666AD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1CAA1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B6303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646B1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6E667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5ECEA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29F50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AA78D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E9D14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0D709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9837D8" w14:paraId="14C7701A"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E952BE"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Sentralrenseanlegg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181FD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8B16C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F5EB0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45FC0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E270E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116DD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B0700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C5C37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E84B5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9E979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2AD0B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964AF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50 000</w:t>
            </w:r>
          </w:p>
        </w:tc>
      </w:tr>
      <w:tr w:rsidR="009837D8" w14:paraId="60EF5B9C"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246505"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Oppgradering Stevnehallen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4446E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61272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28843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6646B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B4C98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A520F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EE1EB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1CFF7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8044E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E11EB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657FE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E84D6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9837D8" w14:paraId="3A5735C0"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9A6A2E"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Oppgraderinger Gulset u-skole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E83FE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E7540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909B9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ACD48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622A9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07C94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C08E8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2837F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F6F82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9B0E0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768AF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BE372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9837D8" w14:paraId="1470B5C9"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B5EB61"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Vann og Avløp- investeringer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13BFE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B5EEB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92B3C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06901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D3675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2FBD3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7B77B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ACAE4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A6AAD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F5CEA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05CBD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6AA60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222 000</w:t>
            </w:r>
          </w:p>
        </w:tc>
      </w:tr>
      <w:tr w:rsidR="009837D8" w14:paraId="7CFD9C11" w14:textId="7777777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2FAA5EE" w14:textId="77777777" w:rsidR="009837D8" w:rsidRDefault="009837D8">
            <w:pPr>
              <w:rPr>
                <w:rFonts w:ascii="Calibri" w:eastAsia="Calibri" w:hAnsi="Calibri" w:cs="Calibri"/>
                <w:b w:val="0"/>
                <w:color w:val="000000"/>
                <w:sz w:val="16"/>
              </w:rPr>
            </w:pPr>
            <w:r>
              <w:rPr>
                <w:rFonts w:ascii="Calibri" w:eastAsia="Calibri" w:hAnsi="Calibri" w:cs="Calibri"/>
                <w:color w:val="000000"/>
                <w:sz w:val="16"/>
              </w:rPr>
              <w:t>Sum Byutvikling, drift og kultur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4BC60F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713 923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9E1DFB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94F66F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713 923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62DC72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493 173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53E108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90E45A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493 173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392A2F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522 923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B83616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A3DA88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522 923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A772EA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429 387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9451D2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B7B1C6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429 387</w:t>
            </w:r>
          </w:p>
        </w:tc>
      </w:tr>
    </w:tbl>
    <w:p w14:paraId="285933A9" w14:textId="77777777" w:rsidR="009837D8" w:rsidRDefault="009837D8" w:rsidP="009837D8">
      <w:pPr>
        <w:rPr>
          <w:rFonts w:ascii="Calibri" w:eastAsia="Calibri" w:hAnsi="Calibri" w:cs="Calibri"/>
          <w:i/>
          <w:color w:val="000000"/>
          <w:sz w:val="16"/>
        </w:rPr>
      </w:pPr>
    </w:p>
    <w:p w14:paraId="011F9B10" w14:textId="77777777" w:rsidR="009837D8" w:rsidRDefault="009837D8" w:rsidP="009837D8">
      <w:pPr>
        <w:pStyle w:val="Overskrift3"/>
        <w:numPr>
          <w:ilvl w:val="0"/>
          <w:numId w:val="0"/>
        </w:numPr>
        <w:spacing w:before="0" w:after="0"/>
        <w:rPr>
          <w:rFonts w:ascii="Calibri" w:eastAsia="Calibri" w:hAnsi="Calibri" w:cs="Calibri"/>
          <w:color w:val="4F81BD"/>
          <w:sz w:val="24"/>
        </w:rPr>
      </w:pPr>
      <w:r>
        <w:rPr>
          <w:rFonts w:ascii="Calibri" w:eastAsia="Calibri" w:hAnsi="Calibri" w:cs="Calibri"/>
          <w:b/>
          <w:color w:val="4F81BD"/>
          <w:sz w:val="24"/>
        </w:rPr>
        <w:t>Tilskudd til andres investeringer</w:t>
      </w:r>
    </w:p>
    <w:p w14:paraId="348C5EEC" w14:textId="77777777" w:rsidR="009837D8" w:rsidRDefault="009837D8" w:rsidP="009837D8">
      <w:pPr>
        <w:rPr>
          <w:rFonts w:ascii="Calibri" w:eastAsia="Calibri" w:hAnsi="Calibri" w:cs="Calibri"/>
          <w:color w:val="000000"/>
        </w:rPr>
      </w:pPr>
    </w:p>
    <w:p w14:paraId="082260BA" w14:textId="77777777" w:rsidR="009837D8" w:rsidRDefault="009837D8" w:rsidP="009837D8">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200" w:type="pct"/>
        <w:tblLook w:val="04A0" w:firstRow="1" w:lastRow="0" w:firstColumn="1" w:lastColumn="0" w:noHBand="0" w:noVBand="1"/>
      </w:tblPr>
      <w:tblGrid>
        <w:gridCol w:w="1832"/>
        <w:gridCol w:w="713"/>
        <w:gridCol w:w="605"/>
        <w:gridCol w:w="605"/>
        <w:gridCol w:w="713"/>
        <w:gridCol w:w="605"/>
        <w:gridCol w:w="606"/>
        <w:gridCol w:w="713"/>
        <w:gridCol w:w="606"/>
        <w:gridCol w:w="606"/>
        <w:gridCol w:w="713"/>
        <w:gridCol w:w="606"/>
        <w:gridCol w:w="512"/>
      </w:tblGrid>
      <w:tr w:rsidR="009837D8" w14:paraId="082A0B4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E56825" w14:textId="77777777" w:rsidR="009837D8" w:rsidRDefault="009837D8">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D927D9" w14:textId="77777777" w:rsidR="009837D8" w:rsidRDefault="009837D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2025</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DA8E35" w14:textId="77777777" w:rsidR="009837D8" w:rsidRDefault="009837D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8E454C" w14:textId="77777777" w:rsidR="009837D8" w:rsidRDefault="009837D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05375E" w14:textId="77777777" w:rsidR="009837D8" w:rsidRDefault="009837D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r>
      <w:tr w:rsidR="009837D8" w14:paraId="60E638EE"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FFA5D8" w14:textId="77777777" w:rsidR="009837D8" w:rsidRDefault="009837D8">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8A1D6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9681E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038A4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DCF1E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390D8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C8A90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08E87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CB6AF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D4172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88B8D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28C8A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A5BA3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9837D8" w14:paraId="1C82C8B5"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22F7F2"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Investeringer Kirkevergen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8EF7E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CA001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712BC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A9FD9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7334F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C3EC2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46864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99446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E2069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24EE7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DDD40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1BE73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r>
      <w:tr w:rsidR="009837D8" w14:paraId="493B624D" w14:textId="7777777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05A8E69" w14:textId="77777777" w:rsidR="009837D8" w:rsidRDefault="009837D8">
            <w:pPr>
              <w:rPr>
                <w:rFonts w:ascii="Calibri" w:eastAsia="Calibri" w:hAnsi="Calibri" w:cs="Calibri"/>
                <w:b w:val="0"/>
                <w:color w:val="000000"/>
                <w:sz w:val="16"/>
              </w:rPr>
            </w:pPr>
            <w:r>
              <w:rPr>
                <w:rFonts w:ascii="Calibri" w:eastAsia="Calibri" w:hAnsi="Calibri" w:cs="Calibri"/>
                <w:color w:val="000000"/>
                <w:sz w:val="16"/>
              </w:rPr>
              <w:t>Sum Investeringer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D16370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848C13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A28EFA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F7F0554"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6FC46A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730288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D906A8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854D8C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A0D023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019D89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A97A51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6A5946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5 000</w:t>
            </w:r>
          </w:p>
        </w:tc>
      </w:tr>
    </w:tbl>
    <w:p w14:paraId="0636FC04" w14:textId="77777777" w:rsidR="009837D8" w:rsidRDefault="009837D8" w:rsidP="009837D8">
      <w:pPr>
        <w:rPr>
          <w:rFonts w:ascii="Calibri" w:eastAsia="Calibri" w:hAnsi="Calibri" w:cs="Calibri"/>
          <w:i/>
          <w:color w:val="000000"/>
          <w:sz w:val="16"/>
        </w:rPr>
      </w:pPr>
    </w:p>
    <w:p w14:paraId="066EE958" w14:textId="77777777" w:rsidR="009837D8" w:rsidRDefault="009837D8" w:rsidP="009837D8">
      <w:pPr>
        <w:pStyle w:val="Overskrift3"/>
        <w:numPr>
          <w:ilvl w:val="0"/>
          <w:numId w:val="0"/>
        </w:numPr>
        <w:spacing w:before="0" w:after="0"/>
        <w:rPr>
          <w:rFonts w:ascii="Calibri" w:eastAsia="Calibri" w:hAnsi="Calibri" w:cs="Calibri"/>
          <w:color w:val="4F81BD"/>
          <w:sz w:val="24"/>
        </w:rPr>
      </w:pPr>
      <w:r>
        <w:rPr>
          <w:rFonts w:ascii="Calibri" w:eastAsia="Calibri" w:hAnsi="Calibri" w:cs="Calibri"/>
          <w:b/>
          <w:color w:val="4F81BD"/>
          <w:sz w:val="24"/>
        </w:rPr>
        <w:t>Investeringer i aksjer og andeler i selskaper</w:t>
      </w:r>
    </w:p>
    <w:p w14:paraId="67FA77CF" w14:textId="77777777" w:rsidR="009837D8" w:rsidRDefault="009837D8" w:rsidP="009837D8">
      <w:pPr>
        <w:rPr>
          <w:rFonts w:ascii="Calibri" w:eastAsia="Calibri" w:hAnsi="Calibri" w:cs="Calibri"/>
          <w:color w:val="000000"/>
        </w:rPr>
      </w:pPr>
    </w:p>
    <w:p w14:paraId="0ED32BCD" w14:textId="77777777" w:rsidR="009837D8" w:rsidRDefault="009837D8" w:rsidP="009837D8">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200" w:type="pct"/>
        <w:tblLook w:val="04A0" w:firstRow="1" w:lastRow="0" w:firstColumn="1" w:lastColumn="0" w:noHBand="0" w:noVBand="1"/>
      </w:tblPr>
      <w:tblGrid>
        <w:gridCol w:w="1826"/>
        <w:gridCol w:w="713"/>
        <w:gridCol w:w="600"/>
        <w:gridCol w:w="600"/>
        <w:gridCol w:w="713"/>
        <w:gridCol w:w="600"/>
        <w:gridCol w:w="600"/>
        <w:gridCol w:w="713"/>
        <w:gridCol w:w="600"/>
        <w:gridCol w:w="600"/>
        <w:gridCol w:w="713"/>
        <w:gridCol w:w="600"/>
        <w:gridCol w:w="557"/>
      </w:tblGrid>
      <w:tr w:rsidR="009837D8" w14:paraId="150097D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4404A7" w14:textId="77777777" w:rsidR="009837D8" w:rsidRDefault="009837D8">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7368D1" w14:textId="77777777" w:rsidR="009837D8" w:rsidRDefault="009837D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2025</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88CDDB" w14:textId="77777777" w:rsidR="009837D8" w:rsidRDefault="009837D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4DF951" w14:textId="77777777" w:rsidR="009837D8" w:rsidRDefault="009837D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625916" w14:textId="77777777" w:rsidR="009837D8" w:rsidRDefault="009837D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r>
      <w:tr w:rsidR="009837D8" w14:paraId="4E73BA33"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CD9401" w14:textId="77777777" w:rsidR="009837D8" w:rsidRDefault="009837D8">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B3CB1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8344A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EE0BA5"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418346"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55CF1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F6D48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447F8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DD769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1B9E8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9D7DE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F2FC9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D16DF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9837D8" w14:paraId="4E36A209"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BB15D6"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Egenkapitalinnskudd KLP</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418E6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1 890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FFFEB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DADC3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1 890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3FE76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1 890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9C383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24CCB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1 890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CDD68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1 890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AAE6C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64714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1 890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5A9CD7"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1 890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3FBB1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F9838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1 890</w:t>
            </w:r>
          </w:p>
        </w:tc>
      </w:tr>
      <w:tr w:rsidR="009837D8" w14:paraId="4D08E33C" w14:textId="77777777">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F319A0" w14:textId="77777777" w:rsidR="009837D8" w:rsidRDefault="009837D8">
            <w:pPr>
              <w:rPr>
                <w:rFonts w:ascii="Calibri" w:eastAsia="Calibri" w:hAnsi="Calibri" w:cs="Calibri"/>
                <w:color w:val="000000"/>
                <w:sz w:val="18"/>
              </w:rPr>
            </w:pPr>
            <w:r>
              <w:rPr>
                <w:rFonts w:ascii="Calibri" w:eastAsia="Calibri" w:hAnsi="Calibri" w:cs="Calibri"/>
                <w:b w:val="0"/>
                <w:color w:val="000000"/>
                <w:sz w:val="18"/>
              </w:rPr>
              <w:t>EK Skien kommunale pensjonskasse (SKP)</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2AC73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2A979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06AF03"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74C52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BD4D4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4B69D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2892B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91F52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770EF2"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8526D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30DB0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4F875D"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14 000</w:t>
            </w:r>
          </w:p>
        </w:tc>
      </w:tr>
      <w:tr w:rsidR="009837D8" w14:paraId="2B08AF60" w14:textId="77777777">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90256BA" w14:textId="77777777" w:rsidR="009837D8" w:rsidRDefault="009837D8">
            <w:pPr>
              <w:rPr>
                <w:rFonts w:ascii="Calibri" w:eastAsia="Calibri" w:hAnsi="Calibri" w:cs="Calibri"/>
                <w:b w:val="0"/>
                <w:color w:val="000000"/>
                <w:sz w:val="16"/>
              </w:rPr>
            </w:pPr>
            <w:r>
              <w:rPr>
                <w:rFonts w:ascii="Calibri" w:eastAsia="Calibri" w:hAnsi="Calibri" w:cs="Calibri"/>
                <w:color w:val="000000"/>
                <w:sz w:val="16"/>
              </w:rPr>
              <w:t>Sum Investeringer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9C606EC"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14 890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D044E0B"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932F2B0"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14 890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294F2A1"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14 890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72CAFCE"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86136D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14 890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481F87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15 890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9262B7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85EA1EA"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15 890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176697F"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15 890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6B9FEA8"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86B64D9" w14:textId="77777777" w:rsidR="009837D8" w:rsidRDefault="009837D8">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15 890</w:t>
            </w:r>
          </w:p>
        </w:tc>
      </w:tr>
    </w:tbl>
    <w:p w14:paraId="073CC7DA" w14:textId="77777777" w:rsidR="009837D8" w:rsidRDefault="009837D8" w:rsidP="009837D8">
      <w:pPr>
        <w:rPr>
          <w:rFonts w:ascii="Calibri" w:eastAsia="Calibri" w:hAnsi="Calibri" w:cs="Calibri"/>
          <w:i/>
          <w:color w:val="000000"/>
          <w:sz w:val="16"/>
        </w:rPr>
      </w:pPr>
    </w:p>
    <w:p w14:paraId="41CB9EBB" w14:textId="77777777" w:rsidR="009837D8" w:rsidRDefault="009837D8" w:rsidP="009837D8">
      <w:pPr>
        <w:rPr>
          <w:rFonts w:ascii="Calibri" w:eastAsia="Calibri" w:hAnsi="Calibri" w:cs="Calibri"/>
          <w:i/>
          <w:color w:val="000000"/>
          <w:sz w:val="16"/>
        </w:rPr>
      </w:pPr>
    </w:p>
    <w:sectPr w:rsidR="009837D8" w:rsidSect="005D69B2">
      <w:footerReference w:type="default" r:id="rId14"/>
      <w:headerReference w:type="first" r:id="rId15"/>
      <w:footerReference w:type="first" r:id="rId16"/>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F20ECE" w14:textId="77777777" w:rsidR="00441A91" w:rsidRDefault="00441A91" w:rsidP="009952F8">
      <w:pPr>
        <w:spacing w:after="0" w:line="240" w:lineRule="auto"/>
      </w:pPr>
      <w:r>
        <w:separator/>
      </w:r>
    </w:p>
  </w:endnote>
  <w:endnote w:type="continuationSeparator" w:id="0">
    <w:p w14:paraId="6290A1F8" w14:textId="77777777" w:rsidR="00441A91" w:rsidRDefault="00441A91" w:rsidP="009952F8">
      <w:pPr>
        <w:spacing w:after="0" w:line="240" w:lineRule="auto"/>
      </w:pPr>
      <w:r>
        <w:continuationSeparator/>
      </w:r>
    </w:p>
  </w:endnote>
  <w:endnote w:type="continuationNotice" w:id="1">
    <w:p w14:paraId="3324D7E4" w14:textId="77777777" w:rsidR="00441A91" w:rsidRDefault="00441A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4857535"/>
      <w:docPartObj>
        <w:docPartGallery w:val="Page Numbers (Bottom of Page)"/>
        <w:docPartUnique/>
      </w:docPartObj>
    </w:sdtPr>
    <w:sdtEndPr/>
    <w:sdtContent>
      <w:p w14:paraId="7BA0C907" w14:textId="77777777" w:rsidR="00847B52" w:rsidRDefault="00847B52">
        <w:pPr>
          <w:pStyle w:val="Bunntekst"/>
          <w:jc w:val="right"/>
        </w:pPr>
        <w:r>
          <w:fldChar w:fldCharType="begin"/>
        </w:r>
        <w:r>
          <w:instrText>PAGE   \* MERGEFORMAT</w:instrText>
        </w:r>
        <w:r>
          <w:fldChar w:fldCharType="separate"/>
        </w:r>
        <w:r>
          <w:t>2</w:t>
        </w:r>
        <w:r>
          <w:fldChar w:fldCharType="end"/>
        </w:r>
      </w:p>
    </w:sdtContent>
  </w:sdt>
  <w:p w14:paraId="624D00A9" w14:textId="77777777" w:rsidR="00847B52" w:rsidRDefault="00847B52">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EB13A9" w14:textId="77777777" w:rsidR="00536722" w:rsidRDefault="00536722">
    <w:pPr>
      <w:pStyle w:val="Bunntekst"/>
    </w:pPr>
    <w:r>
      <w:rPr>
        <w:noProof/>
      </w:rPr>
      <w:drawing>
        <wp:anchor distT="0" distB="0" distL="114300" distR="114300" simplePos="0" relativeHeight="251658242" behindDoc="0" locked="0" layoutInCell="1" allowOverlap="1" wp14:anchorId="4C44DC7E" wp14:editId="08CBAD76">
          <wp:simplePos x="0" y="0"/>
          <wp:positionH relativeFrom="margin">
            <wp:posOffset>-1233170</wp:posOffset>
          </wp:positionH>
          <wp:positionV relativeFrom="paragraph">
            <wp:posOffset>-871220</wp:posOffset>
          </wp:positionV>
          <wp:extent cx="8191500" cy="1522095"/>
          <wp:effectExtent l="0" t="0" r="0" b="1905"/>
          <wp:wrapThrough wrapText="bothSides">
            <wp:wrapPolygon edited="0">
              <wp:start x="11654" y="0"/>
              <wp:lineTo x="11152" y="0"/>
              <wp:lineTo x="10247" y="2974"/>
              <wp:lineTo x="10247" y="4325"/>
              <wp:lineTo x="6982" y="5407"/>
              <wp:lineTo x="6781" y="5677"/>
              <wp:lineTo x="6781" y="8651"/>
              <wp:lineTo x="6128" y="9462"/>
              <wp:lineTo x="4370" y="12436"/>
              <wp:lineTo x="0" y="13247"/>
              <wp:lineTo x="0" y="20816"/>
              <wp:lineTo x="12558" y="21357"/>
              <wp:lineTo x="13261" y="21357"/>
              <wp:lineTo x="21550" y="17572"/>
              <wp:lineTo x="21550" y="13247"/>
              <wp:lineTo x="17581" y="12976"/>
              <wp:lineTo x="17632" y="11354"/>
              <wp:lineTo x="14517" y="8921"/>
              <wp:lineTo x="12056" y="8651"/>
              <wp:lineTo x="11855" y="0"/>
              <wp:lineTo x="11654" y="0"/>
            </wp:wrapPolygon>
          </wp:wrapThrough>
          <wp:docPr id="1447475734" name="Bilde 13" descr="Et bilde som inneholder sort, hvit, silhuet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475734" name="Bilde 13" descr="Et bilde som inneholder sort, hvit, silhuett&#10;&#10;Automatisk generert beskrivel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0" cy="15220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5E30A2" w14:textId="77777777" w:rsidR="00536722" w:rsidRDefault="00536722" w:rsidP="00536722">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C58950" w14:textId="77777777" w:rsidR="00441A91" w:rsidRDefault="00441A91" w:rsidP="009952F8">
      <w:pPr>
        <w:spacing w:after="0" w:line="240" w:lineRule="auto"/>
      </w:pPr>
      <w:r>
        <w:separator/>
      </w:r>
    </w:p>
  </w:footnote>
  <w:footnote w:type="continuationSeparator" w:id="0">
    <w:p w14:paraId="1AA65718" w14:textId="77777777" w:rsidR="00441A91" w:rsidRDefault="00441A91" w:rsidP="009952F8">
      <w:pPr>
        <w:spacing w:after="0" w:line="240" w:lineRule="auto"/>
      </w:pPr>
      <w:r>
        <w:continuationSeparator/>
      </w:r>
    </w:p>
  </w:footnote>
  <w:footnote w:type="continuationNotice" w:id="1">
    <w:p w14:paraId="00D7E6ED" w14:textId="77777777" w:rsidR="00441A91" w:rsidRDefault="00441A9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3F0FA4" w14:textId="77777777" w:rsidR="0034066F" w:rsidRDefault="0034066F">
    <w:pPr>
      <w:pStyle w:val="Topptekst"/>
      <w:rPr>
        <w:noProof/>
      </w:rPr>
    </w:pPr>
    <w:r>
      <w:rPr>
        <w:noProof/>
      </w:rPr>
      <w:drawing>
        <wp:anchor distT="0" distB="0" distL="114300" distR="114300" simplePos="0" relativeHeight="251658241" behindDoc="0" locked="0" layoutInCell="1" allowOverlap="1" wp14:anchorId="05CE1168" wp14:editId="4D7E70F0">
          <wp:simplePos x="0" y="0"/>
          <wp:positionH relativeFrom="page">
            <wp:align>left</wp:align>
          </wp:positionH>
          <wp:positionV relativeFrom="margin">
            <wp:posOffset>-3301365</wp:posOffset>
          </wp:positionV>
          <wp:extent cx="7924800" cy="2819400"/>
          <wp:effectExtent l="0" t="0" r="0" b="0"/>
          <wp:wrapSquare wrapText="bothSides"/>
          <wp:docPr id="476595970" name="Bilde 10" descr="Et bilde som inneholder skjermbilde, hvit, Grafikk, sor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595970" name="Bilde 10" descr="Et bilde som inneholder skjermbilde, hvit, Grafikk, sort&#10;&#10;Automatisk generert beskrivelse"/>
                  <pic:cNvPicPr/>
                </pic:nvPicPr>
                <pic:blipFill rotWithShape="1">
                  <a:blip r:embed="rId1">
                    <a:extLst>
                      <a:ext uri="{28A0092B-C50C-407E-A947-70E740481C1C}">
                        <a14:useLocalDpi xmlns:a14="http://schemas.microsoft.com/office/drawing/2010/main" val="0"/>
                      </a:ext>
                    </a:extLst>
                  </a:blip>
                  <a:srcRect b="49689"/>
                  <a:stretch/>
                </pic:blipFill>
                <pic:spPr bwMode="auto">
                  <a:xfrm>
                    <a:off x="0" y="0"/>
                    <a:ext cx="7924800" cy="2819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06BF7CD6" wp14:editId="7B24C274">
          <wp:simplePos x="0" y="0"/>
          <wp:positionH relativeFrom="page">
            <wp:align>left</wp:align>
          </wp:positionH>
          <wp:positionV relativeFrom="paragraph">
            <wp:posOffset>-450850</wp:posOffset>
          </wp:positionV>
          <wp:extent cx="7620000" cy="5716905"/>
          <wp:effectExtent l="0" t="0" r="0" b="0"/>
          <wp:wrapTopAndBottom/>
          <wp:docPr id="1952251992" name="Bilde 9" descr="Et bilde som inneholder utendørs, himmel, sky, konstruksj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251992" name="Bilde 9" descr="Et bilde som inneholder utendørs, himmel, sky, konstruksjon&#10;&#10;Automatisk generert beskrivelse"/>
                  <pic:cNvPicPr/>
                </pic:nvPicPr>
                <pic:blipFill>
                  <a:blip r:embed="rId2">
                    <a:extLst>
                      <a:ext uri="{28A0092B-C50C-407E-A947-70E740481C1C}">
                        <a14:useLocalDpi xmlns:a14="http://schemas.microsoft.com/office/drawing/2010/main" val="0"/>
                      </a:ext>
                    </a:extLst>
                  </a:blip>
                  <a:stretch>
                    <a:fillRect/>
                  </a:stretch>
                </pic:blipFill>
                <pic:spPr>
                  <a:xfrm>
                    <a:off x="0" y="0"/>
                    <a:ext cx="7620000" cy="5716905"/>
                  </a:xfrm>
                  <a:prstGeom prst="rect">
                    <a:avLst/>
                  </a:prstGeom>
                </pic:spPr>
              </pic:pic>
            </a:graphicData>
          </a:graphic>
          <wp14:sizeRelH relativeFrom="margin">
            <wp14:pctWidth>0</wp14:pctWidth>
          </wp14:sizeRelH>
          <wp14:sizeRelV relativeFrom="margin">
            <wp14:pctHeight>0</wp14:pctHeight>
          </wp14:sizeRelV>
        </wp:anchor>
      </w:drawing>
    </w:r>
  </w:p>
  <w:p w14:paraId="0A47C7FE" w14:textId="77777777" w:rsidR="005D69B2" w:rsidRDefault="005D69B2">
    <w:pPr>
      <w:pStyle w:val="Topptekst"/>
    </w:pPr>
  </w:p>
  <w:p w14:paraId="7ED024B3" w14:textId="77777777" w:rsidR="009952F8" w:rsidRDefault="009952F8">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F7785"/>
    <w:multiLevelType w:val="multilevel"/>
    <w:tmpl w:val="DE2835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D16C32"/>
    <w:multiLevelType w:val="hybridMultilevel"/>
    <w:tmpl w:val="35E4E84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09377D6"/>
    <w:multiLevelType w:val="multilevel"/>
    <w:tmpl w:val="20D05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9165A5"/>
    <w:multiLevelType w:val="multilevel"/>
    <w:tmpl w:val="04140025"/>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4" w15:restartNumberingAfterBreak="0">
    <w:nsid w:val="22A13DCE"/>
    <w:multiLevelType w:val="multilevel"/>
    <w:tmpl w:val="8DC8AA6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7A242A"/>
    <w:multiLevelType w:val="hybridMultilevel"/>
    <w:tmpl w:val="395004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3BE162EF"/>
    <w:multiLevelType w:val="multilevel"/>
    <w:tmpl w:val="A05EA05E"/>
    <w:lvl w:ilvl="0">
      <w:start w:val="1"/>
      <w:numFmt w:val="bullet"/>
      <w:lvlText w:val="o"/>
      <w:lvlJc w:val="left"/>
      <w:pPr>
        <w:tabs>
          <w:tab w:val="num" w:pos="360"/>
        </w:tabs>
        <w:ind w:left="360" w:hanging="360"/>
      </w:pPr>
      <w:rPr>
        <w:rFonts w:ascii="Courier New" w:hAnsi="Courier New" w:cs="Courier New"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51271E3E"/>
    <w:multiLevelType w:val="multilevel"/>
    <w:tmpl w:val="8DC8AA6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DAC5770"/>
    <w:multiLevelType w:val="multilevel"/>
    <w:tmpl w:val="6D4C81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EF3F74"/>
    <w:multiLevelType w:val="hybridMultilevel"/>
    <w:tmpl w:val="115A2B1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6D995AD4"/>
    <w:multiLevelType w:val="hybridMultilevel"/>
    <w:tmpl w:val="3EEE7D1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2091921321">
    <w:abstractNumId w:val="3"/>
  </w:num>
  <w:num w:numId="2" w16cid:durableId="1343822774">
    <w:abstractNumId w:val="8"/>
  </w:num>
  <w:num w:numId="3" w16cid:durableId="1198012293">
    <w:abstractNumId w:val="5"/>
  </w:num>
  <w:num w:numId="4" w16cid:durableId="1073510895">
    <w:abstractNumId w:val="0"/>
  </w:num>
  <w:num w:numId="5" w16cid:durableId="1072658606">
    <w:abstractNumId w:val="10"/>
  </w:num>
  <w:num w:numId="6" w16cid:durableId="1740441381">
    <w:abstractNumId w:val="6"/>
  </w:num>
  <w:num w:numId="7" w16cid:durableId="494731487">
    <w:abstractNumId w:val="7"/>
  </w:num>
  <w:num w:numId="8" w16cid:durableId="1193224683">
    <w:abstractNumId w:val="4"/>
  </w:num>
  <w:num w:numId="9" w16cid:durableId="1888754623">
    <w:abstractNumId w:val="2"/>
  </w:num>
  <w:num w:numId="10" w16cid:durableId="1128665088">
    <w:abstractNumId w:val="1"/>
  </w:num>
  <w:num w:numId="11" w16cid:durableId="1841795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9A7"/>
    <w:rsid w:val="00026703"/>
    <w:rsid w:val="00036286"/>
    <w:rsid w:val="0004073D"/>
    <w:rsid w:val="00045538"/>
    <w:rsid w:val="00051C2C"/>
    <w:rsid w:val="00053226"/>
    <w:rsid w:val="00057559"/>
    <w:rsid w:val="0006431D"/>
    <w:rsid w:val="00084831"/>
    <w:rsid w:val="00085493"/>
    <w:rsid w:val="0009611C"/>
    <w:rsid w:val="00096FD9"/>
    <w:rsid w:val="000A0150"/>
    <w:rsid w:val="000A19A4"/>
    <w:rsid w:val="000A4755"/>
    <w:rsid w:val="000B3AD6"/>
    <w:rsid w:val="000B68BE"/>
    <w:rsid w:val="000C1CED"/>
    <w:rsid w:val="000C3FA7"/>
    <w:rsid w:val="000C54FA"/>
    <w:rsid w:val="000E7BDF"/>
    <w:rsid w:val="000F3F87"/>
    <w:rsid w:val="000F564D"/>
    <w:rsid w:val="00116577"/>
    <w:rsid w:val="00130844"/>
    <w:rsid w:val="001312E6"/>
    <w:rsid w:val="001313FC"/>
    <w:rsid w:val="0014614D"/>
    <w:rsid w:val="001570AA"/>
    <w:rsid w:val="00161826"/>
    <w:rsid w:val="00191EED"/>
    <w:rsid w:val="001B1F1C"/>
    <w:rsid w:val="001B2291"/>
    <w:rsid w:val="001B34F0"/>
    <w:rsid w:val="001C3189"/>
    <w:rsid w:val="001C389F"/>
    <w:rsid w:val="001C7986"/>
    <w:rsid w:val="001D0166"/>
    <w:rsid w:val="001D1931"/>
    <w:rsid w:val="001E32C1"/>
    <w:rsid w:val="001E633C"/>
    <w:rsid w:val="00205213"/>
    <w:rsid w:val="00206835"/>
    <w:rsid w:val="00210331"/>
    <w:rsid w:val="0021219F"/>
    <w:rsid w:val="00221864"/>
    <w:rsid w:val="00223556"/>
    <w:rsid w:val="00235848"/>
    <w:rsid w:val="00246012"/>
    <w:rsid w:val="0024720B"/>
    <w:rsid w:val="00250B53"/>
    <w:rsid w:val="00251E06"/>
    <w:rsid w:val="00262E6C"/>
    <w:rsid w:val="00270572"/>
    <w:rsid w:val="00277106"/>
    <w:rsid w:val="00277947"/>
    <w:rsid w:val="00293FAA"/>
    <w:rsid w:val="002B6877"/>
    <w:rsid w:val="002B72C3"/>
    <w:rsid w:val="002C2378"/>
    <w:rsid w:val="002E45BC"/>
    <w:rsid w:val="002E6A42"/>
    <w:rsid w:val="002E71B4"/>
    <w:rsid w:val="002E7592"/>
    <w:rsid w:val="002F25DE"/>
    <w:rsid w:val="00316F6E"/>
    <w:rsid w:val="003209A7"/>
    <w:rsid w:val="0034066F"/>
    <w:rsid w:val="00340DD4"/>
    <w:rsid w:val="00343D99"/>
    <w:rsid w:val="00346E3F"/>
    <w:rsid w:val="00361FEE"/>
    <w:rsid w:val="00374EAF"/>
    <w:rsid w:val="00384875"/>
    <w:rsid w:val="00391D99"/>
    <w:rsid w:val="003C5914"/>
    <w:rsid w:val="003F6938"/>
    <w:rsid w:val="00407528"/>
    <w:rsid w:val="00407C0A"/>
    <w:rsid w:val="004123DA"/>
    <w:rsid w:val="004208C0"/>
    <w:rsid w:val="00423E85"/>
    <w:rsid w:val="00434069"/>
    <w:rsid w:val="00440982"/>
    <w:rsid w:val="00441A91"/>
    <w:rsid w:val="00443684"/>
    <w:rsid w:val="00451AB1"/>
    <w:rsid w:val="004551D3"/>
    <w:rsid w:val="0046602C"/>
    <w:rsid w:val="00467D4C"/>
    <w:rsid w:val="00470BC5"/>
    <w:rsid w:val="004743CB"/>
    <w:rsid w:val="004B4118"/>
    <w:rsid w:val="004B4972"/>
    <w:rsid w:val="004B7BC2"/>
    <w:rsid w:val="004B7D83"/>
    <w:rsid w:val="004C045F"/>
    <w:rsid w:val="004C0FC9"/>
    <w:rsid w:val="004C5D7B"/>
    <w:rsid w:val="004E2F50"/>
    <w:rsid w:val="004E69C3"/>
    <w:rsid w:val="004F7DF2"/>
    <w:rsid w:val="0050245E"/>
    <w:rsid w:val="00503F78"/>
    <w:rsid w:val="00505E22"/>
    <w:rsid w:val="00513180"/>
    <w:rsid w:val="0051402C"/>
    <w:rsid w:val="00514287"/>
    <w:rsid w:val="00520461"/>
    <w:rsid w:val="00521118"/>
    <w:rsid w:val="00530463"/>
    <w:rsid w:val="00536722"/>
    <w:rsid w:val="00547BB9"/>
    <w:rsid w:val="00547F7E"/>
    <w:rsid w:val="00550F7C"/>
    <w:rsid w:val="00552FD6"/>
    <w:rsid w:val="005578E9"/>
    <w:rsid w:val="00566583"/>
    <w:rsid w:val="005724D7"/>
    <w:rsid w:val="00576072"/>
    <w:rsid w:val="00596D03"/>
    <w:rsid w:val="005A071E"/>
    <w:rsid w:val="005A49EA"/>
    <w:rsid w:val="005B3839"/>
    <w:rsid w:val="005B49C2"/>
    <w:rsid w:val="005B7AA2"/>
    <w:rsid w:val="005D1B87"/>
    <w:rsid w:val="005D69B2"/>
    <w:rsid w:val="005E1A86"/>
    <w:rsid w:val="005E1FFD"/>
    <w:rsid w:val="00603008"/>
    <w:rsid w:val="00605138"/>
    <w:rsid w:val="006067E3"/>
    <w:rsid w:val="00617B27"/>
    <w:rsid w:val="00640129"/>
    <w:rsid w:val="00652E37"/>
    <w:rsid w:val="00653E8C"/>
    <w:rsid w:val="0065562A"/>
    <w:rsid w:val="00657D20"/>
    <w:rsid w:val="006602E0"/>
    <w:rsid w:val="00665972"/>
    <w:rsid w:val="00665B5C"/>
    <w:rsid w:val="00673F84"/>
    <w:rsid w:val="00683802"/>
    <w:rsid w:val="00686661"/>
    <w:rsid w:val="006871AF"/>
    <w:rsid w:val="00695187"/>
    <w:rsid w:val="006A2EFE"/>
    <w:rsid w:val="006A67C3"/>
    <w:rsid w:val="006A7847"/>
    <w:rsid w:val="006B0AE4"/>
    <w:rsid w:val="006B4495"/>
    <w:rsid w:val="006B5395"/>
    <w:rsid w:val="006C22E6"/>
    <w:rsid w:val="006C3160"/>
    <w:rsid w:val="006C4EFF"/>
    <w:rsid w:val="006D3EF5"/>
    <w:rsid w:val="006F2A7D"/>
    <w:rsid w:val="006F6C0E"/>
    <w:rsid w:val="007039E5"/>
    <w:rsid w:val="007146CD"/>
    <w:rsid w:val="0072363B"/>
    <w:rsid w:val="00726405"/>
    <w:rsid w:val="007306EF"/>
    <w:rsid w:val="0073266C"/>
    <w:rsid w:val="007357FD"/>
    <w:rsid w:val="00742FF5"/>
    <w:rsid w:val="00744636"/>
    <w:rsid w:val="00752161"/>
    <w:rsid w:val="00753444"/>
    <w:rsid w:val="007535A6"/>
    <w:rsid w:val="00756FF4"/>
    <w:rsid w:val="00764546"/>
    <w:rsid w:val="007706F8"/>
    <w:rsid w:val="0079089B"/>
    <w:rsid w:val="0079162F"/>
    <w:rsid w:val="00792EB6"/>
    <w:rsid w:val="0079755D"/>
    <w:rsid w:val="007A7162"/>
    <w:rsid w:val="007B39F5"/>
    <w:rsid w:val="007C0F5B"/>
    <w:rsid w:val="007C5CF0"/>
    <w:rsid w:val="007D0ED9"/>
    <w:rsid w:val="007D10D9"/>
    <w:rsid w:val="007E3164"/>
    <w:rsid w:val="007E3876"/>
    <w:rsid w:val="007E4C58"/>
    <w:rsid w:val="007E50EF"/>
    <w:rsid w:val="007E61AC"/>
    <w:rsid w:val="008219BF"/>
    <w:rsid w:val="00832D76"/>
    <w:rsid w:val="00833305"/>
    <w:rsid w:val="008341CB"/>
    <w:rsid w:val="00835EBA"/>
    <w:rsid w:val="00836ABE"/>
    <w:rsid w:val="00845938"/>
    <w:rsid w:val="00847B52"/>
    <w:rsid w:val="008525FC"/>
    <w:rsid w:val="00854CE7"/>
    <w:rsid w:val="00862162"/>
    <w:rsid w:val="008626F9"/>
    <w:rsid w:val="00876E5B"/>
    <w:rsid w:val="00880FC6"/>
    <w:rsid w:val="00883722"/>
    <w:rsid w:val="00890DEB"/>
    <w:rsid w:val="00892697"/>
    <w:rsid w:val="008A4B52"/>
    <w:rsid w:val="008B55F8"/>
    <w:rsid w:val="008B7558"/>
    <w:rsid w:val="008D1DEC"/>
    <w:rsid w:val="008D709E"/>
    <w:rsid w:val="008F2DC2"/>
    <w:rsid w:val="008F541F"/>
    <w:rsid w:val="00905071"/>
    <w:rsid w:val="00926CE1"/>
    <w:rsid w:val="009326DB"/>
    <w:rsid w:val="00934FDF"/>
    <w:rsid w:val="0094238B"/>
    <w:rsid w:val="00944BF7"/>
    <w:rsid w:val="009474B5"/>
    <w:rsid w:val="0095024C"/>
    <w:rsid w:val="00973914"/>
    <w:rsid w:val="00976DCB"/>
    <w:rsid w:val="009837D8"/>
    <w:rsid w:val="00990FA8"/>
    <w:rsid w:val="009952F8"/>
    <w:rsid w:val="009A5DC8"/>
    <w:rsid w:val="009C0612"/>
    <w:rsid w:val="009D0CE1"/>
    <w:rsid w:val="009D105C"/>
    <w:rsid w:val="009D2556"/>
    <w:rsid w:val="009D3895"/>
    <w:rsid w:val="009E00B0"/>
    <w:rsid w:val="00A10C3D"/>
    <w:rsid w:val="00A11E02"/>
    <w:rsid w:val="00A16624"/>
    <w:rsid w:val="00A26E31"/>
    <w:rsid w:val="00A41196"/>
    <w:rsid w:val="00A6455D"/>
    <w:rsid w:val="00A843C8"/>
    <w:rsid w:val="00A925C2"/>
    <w:rsid w:val="00A95F93"/>
    <w:rsid w:val="00AA2140"/>
    <w:rsid w:val="00AA7668"/>
    <w:rsid w:val="00AA7CB9"/>
    <w:rsid w:val="00AB6003"/>
    <w:rsid w:val="00AC1DCA"/>
    <w:rsid w:val="00AE4C2B"/>
    <w:rsid w:val="00AF73C2"/>
    <w:rsid w:val="00B11D81"/>
    <w:rsid w:val="00B20351"/>
    <w:rsid w:val="00B209A4"/>
    <w:rsid w:val="00B211F6"/>
    <w:rsid w:val="00B23983"/>
    <w:rsid w:val="00B34ADB"/>
    <w:rsid w:val="00B406B4"/>
    <w:rsid w:val="00B42FB2"/>
    <w:rsid w:val="00B45B51"/>
    <w:rsid w:val="00B632A6"/>
    <w:rsid w:val="00B83B67"/>
    <w:rsid w:val="00B86908"/>
    <w:rsid w:val="00B90C93"/>
    <w:rsid w:val="00BA7913"/>
    <w:rsid w:val="00BC2F07"/>
    <w:rsid w:val="00BC571C"/>
    <w:rsid w:val="00BD0D3B"/>
    <w:rsid w:val="00BD2604"/>
    <w:rsid w:val="00BF1FB6"/>
    <w:rsid w:val="00C00FE9"/>
    <w:rsid w:val="00C0715E"/>
    <w:rsid w:val="00C17553"/>
    <w:rsid w:val="00C21ACE"/>
    <w:rsid w:val="00C308B6"/>
    <w:rsid w:val="00C34451"/>
    <w:rsid w:val="00C46F2D"/>
    <w:rsid w:val="00C56E9D"/>
    <w:rsid w:val="00C57714"/>
    <w:rsid w:val="00C6575F"/>
    <w:rsid w:val="00C7508C"/>
    <w:rsid w:val="00C87D9A"/>
    <w:rsid w:val="00CA0291"/>
    <w:rsid w:val="00CA2F29"/>
    <w:rsid w:val="00CB5281"/>
    <w:rsid w:val="00CB5304"/>
    <w:rsid w:val="00CB6C51"/>
    <w:rsid w:val="00CC3E43"/>
    <w:rsid w:val="00CD320B"/>
    <w:rsid w:val="00CD6178"/>
    <w:rsid w:val="00CF1CF8"/>
    <w:rsid w:val="00D00E92"/>
    <w:rsid w:val="00D04554"/>
    <w:rsid w:val="00D0676D"/>
    <w:rsid w:val="00D112F1"/>
    <w:rsid w:val="00D135BF"/>
    <w:rsid w:val="00D14226"/>
    <w:rsid w:val="00D27816"/>
    <w:rsid w:val="00D33C7A"/>
    <w:rsid w:val="00D368FD"/>
    <w:rsid w:val="00D45D62"/>
    <w:rsid w:val="00D50EB8"/>
    <w:rsid w:val="00D5255D"/>
    <w:rsid w:val="00D52CB5"/>
    <w:rsid w:val="00D62A5D"/>
    <w:rsid w:val="00D67201"/>
    <w:rsid w:val="00D92E38"/>
    <w:rsid w:val="00D95C08"/>
    <w:rsid w:val="00DA1952"/>
    <w:rsid w:val="00DA4FE5"/>
    <w:rsid w:val="00DA7547"/>
    <w:rsid w:val="00DB4C3B"/>
    <w:rsid w:val="00DB652C"/>
    <w:rsid w:val="00DC0ECB"/>
    <w:rsid w:val="00DC11B2"/>
    <w:rsid w:val="00DE1D4C"/>
    <w:rsid w:val="00DE2CB5"/>
    <w:rsid w:val="00DF5CF7"/>
    <w:rsid w:val="00E01E43"/>
    <w:rsid w:val="00E13CD3"/>
    <w:rsid w:val="00E13EBF"/>
    <w:rsid w:val="00E17CAB"/>
    <w:rsid w:val="00E37C90"/>
    <w:rsid w:val="00E40DBB"/>
    <w:rsid w:val="00E43A3D"/>
    <w:rsid w:val="00E60F5F"/>
    <w:rsid w:val="00E61F94"/>
    <w:rsid w:val="00E6245C"/>
    <w:rsid w:val="00E8199B"/>
    <w:rsid w:val="00E90A6E"/>
    <w:rsid w:val="00E935C3"/>
    <w:rsid w:val="00E968A4"/>
    <w:rsid w:val="00E971B1"/>
    <w:rsid w:val="00E97916"/>
    <w:rsid w:val="00EB3868"/>
    <w:rsid w:val="00EB714D"/>
    <w:rsid w:val="00EC5ADE"/>
    <w:rsid w:val="00ED2E6A"/>
    <w:rsid w:val="00EE072E"/>
    <w:rsid w:val="00EE2C10"/>
    <w:rsid w:val="00EF0C0E"/>
    <w:rsid w:val="00EF1698"/>
    <w:rsid w:val="00EF1F75"/>
    <w:rsid w:val="00EF238B"/>
    <w:rsid w:val="00F0307F"/>
    <w:rsid w:val="00F05899"/>
    <w:rsid w:val="00F062A4"/>
    <w:rsid w:val="00F10644"/>
    <w:rsid w:val="00F116F6"/>
    <w:rsid w:val="00F36E36"/>
    <w:rsid w:val="00F42E6E"/>
    <w:rsid w:val="00F42F6C"/>
    <w:rsid w:val="00F45082"/>
    <w:rsid w:val="00F55656"/>
    <w:rsid w:val="00F5593A"/>
    <w:rsid w:val="00F629EB"/>
    <w:rsid w:val="00F705F3"/>
    <w:rsid w:val="00F72054"/>
    <w:rsid w:val="00F81DEE"/>
    <w:rsid w:val="00F84A55"/>
    <w:rsid w:val="00FA076E"/>
    <w:rsid w:val="00FB70C4"/>
    <w:rsid w:val="00FC5B9A"/>
    <w:rsid w:val="00FC5E7C"/>
    <w:rsid w:val="00FD1359"/>
    <w:rsid w:val="00FD58B2"/>
    <w:rsid w:val="00FD6297"/>
    <w:rsid w:val="00FD66BC"/>
    <w:rsid w:val="00FE4EDE"/>
    <w:rsid w:val="00FE5227"/>
    <w:rsid w:val="00FF4E26"/>
    <w:rsid w:val="01734A30"/>
    <w:rsid w:val="02B5C296"/>
    <w:rsid w:val="0F2A1689"/>
    <w:rsid w:val="16866D00"/>
    <w:rsid w:val="1E1C6127"/>
    <w:rsid w:val="208813B4"/>
    <w:rsid w:val="237A9FD9"/>
    <w:rsid w:val="24513055"/>
    <w:rsid w:val="2BBF76E7"/>
    <w:rsid w:val="2DAB1A09"/>
    <w:rsid w:val="2E5A69F3"/>
    <w:rsid w:val="2E63929C"/>
    <w:rsid w:val="326E0502"/>
    <w:rsid w:val="388F2387"/>
    <w:rsid w:val="3928856B"/>
    <w:rsid w:val="3BC55A3D"/>
    <w:rsid w:val="3FBE98AB"/>
    <w:rsid w:val="42C01A64"/>
    <w:rsid w:val="4970F6A7"/>
    <w:rsid w:val="4C9B380E"/>
    <w:rsid w:val="50051F33"/>
    <w:rsid w:val="51573609"/>
    <w:rsid w:val="54A965C2"/>
    <w:rsid w:val="574880E9"/>
    <w:rsid w:val="589E25C8"/>
    <w:rsid w:val="605A67D6"/>
    <w:rsid w:val="606BCD1E"/>
    <w:rsid w:val="611EE28F"/>
    <w:rsid w:val="64527D40"/>
    <w:rsid w:val="6B0D6B6B"/>
    <w:rsid w:val="6CE62446"/>
    <w:rsid w:val="713F3B54"/>
    <w:rsid w:val="72FF8E92"/>
    <w:rsid w:val="7927A1E2"/>
    <w:rsid w:val="7D65CFFF"/>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1997C"/>
  <w15:chartTrackingRefBased/>
  <w15:docId w15:val="{59AD811E-91DF-4F42-9D9B-92C202E77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72E"/>
    <w:rPr>
      <w:rFonts w:ascii="Arial" w:hAnsi="Arial"/>
    </w:rPr>
  </w:style>
  <w:style w:type="paragraph" w:styleId="Overskrift1">
    <w:name w:val="heading 1"/>
    <w:basedOn w:val="Normal"/>
    <w:next w:val="Normal"/>
    <w:link w:val="Overskrift1Tegn"/>
    <w:qFormat/>
    <w:rsid w:val="0009611C"/>
    <w:pPr>
      <w:keepNext/>
      <w:keepLines/>
      <w:numPr>
        <w:numId w:val="1"/>
      </w:numPr>
      <w:spacing w:before="360" w:after="80"/>
      <w:outlineLvl w:val="0"/>
    </w:pPr>
    <w:rPr>
      <w:rFonts w:eastAsiaTheme="majorEastAsia" w:cstheme="majorBidi"/>
      <w:color w:val="4D7876" w:themeColor="accent1" w:themeShade="BF"/>
      <w:sz w:val="36"/>
      <w:szCs w:val="40"/>
    </w:rPr>
  </w:style>
  <w:style w:type="paragraph" w:styleId="Overskrift2">
    <w:name w:val="heading 2"/>
    <w:basedOn w:val="Normal"/>
    <w:next w:val="Normal"/>
    <w:link w:val="Overskrift2Tegn"/>
    <w:unhideWhenUsed/>
    <w:qFormat/>
    <w:rsid w:val="0014614D"/>
    <w:pPr>
      <w:keepNext/>
      <w:keepLines/>
      <w:numPr>
        <w:ilvl w:val="1"/>
        <w:numId w:val="1"/>
      </w:numPr>
      <w:spacing w:before="160" w:after="80"/>
      <w:outlineLvl w:val="1"/>
    </w:pPr>
    <w:rPr>
      <w:rFonts w:eastAsiaTheme="majorEastAsia" w:cstheme="majorBidi"/>
      <w:color w:val="4D7876" w:themeColor="accent1" w:themeShade="BF"/>
      <w:sz w:val="32"/>
      <w:szCs w:val="32"/>
    </w:rPr>
  </w:style>
  <w:style w:type="paragraph" w:styleId="Overskrift3">
    <w:name w:val="heading 3"/>
    <w:basedOn w:val="Normal"/>
    <w:next w:val="Normal"/>
    <w:link w:val="Overskrift3Tegn"/>
    <w:unhideWhenUsed/>
    <w:qFormat/>
    <w:rsid w:val="00EE072E"/>
    <w:pPr>
      <w:keepNext/>
      <w:keepLines/>
      <w:numPr>
        <w:ilvl w:val="2"/>
        <w:numId w:val="1"/>
      </w:numPr>
      <w:spacing w:before="160" w:after="80"/>
      <w:outlineLvl w:val="2"/>
    </w:pPr>
    <w:rPr>
      <w:rFonts w:eastAsiaTheme="majorEastAsia" w:cstheme="majorBidi"/>
      <w:color w:val="4D7876" w:themeColor="accent1" w:themeShade="BF"/>
      <w:sz w:val="28"/>
      <w:szCs w:val="28"/>
    </w:rPr>
  </w:style>
  <w:style w:type="paragraph" w:styleId="Overskrift4">
    <w:name w:val="heading 4"/>
    <w:basedOn w:val="Normal"/>
    <w:next w:val="Normal"/>
    <w:link w:val="Overskrift4Tegn"/>
    <w:unhideWhenUsed/>
    <w:qFormat/>
    <w:rsid w:val="00EE072E"/>
    <w:pPr>
      <w:keepNext/>
      <w:keepLines/>
      <w:numPr>
        <w:ilvl w:val="3"/>
        <w:numId w:val="1"/>
      </w:numPr>
      <w:spacing w:before="80" w:after="40"/>
      <w:outlineLvl w:val="3"/>
    </w:pPr>
    <w:rPr>
      <w:rFonts w:eastAsiaTheme="majorEastAsia" w:cstheme="majorBidi"/>
      <w:i/>
      <w:iCs/>
      <w:color w:val="4D7876" w:themeColor="accent1" w:themeShade="BF"/>
    </w:rPr>
  </w:style>
  <w:style w:type="paragraph" w:styleId="Overskrift5">
    <w:name w:val="heading 5"/>
    <w:basedOn w:val="Normal"/>
    <w:next w:val="Normal"/>
    <w:link w:val="Overskrift5Tegn"/>
    <w:uiPriority w:val="9"/>
    <w:semiHidden/>
    <w:unhideWhenUsed/>
    <w:qFormat/>
    <w:rsid w:val="00EE072E"/>
    <w:pPr>
      <w:keepNext/>
      <w:keepLines/>
      <w:numPr>
        <w:ilvl w:val="4"/>
        <w:numId w:val="1"/>
      </w:numPr>
      <w:spacing w:before="80" w:after="40"/>
      <w:outlineLvl w:val="4"/>
    </w:pPr>
    <w:rPr>
      <w:rFonts w:eastAsiaTheme="majorEastAsia" w:cstheme="majorBidi"/>
      <w:color w:val="4D7876" w:themeColor="accent1" w:themeShade="BF"/>
    </w:rPr>
  </w:style>
  <w:style w:type="paragraph" w:styleId="Overskrift6">
    <w:name w:val="heading 6"/>
    <w:basedOn w:val="Normal"/>
    <w:next w:val="Normal"/>
    <w:link w:val="Overskrift6Tegn"/>
    <w:uiPriority w:val="9"/>
    <w:semiHidden/>
    <w:unhideWhenUsed/>
    <w:qFormat/>
    <w:rsid w:val="00EE072E"/>
    <w:pPr>
      <w:keepNext/>
      <w:keepLines/>
      <w:numPr>
        <w:ilvl w:val="5"/>
        <w:numId w:val="1"/>
      </w:numPr>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EE072E"/>
    <w:pPr>
      <w:keepNext/>
      <w:keepLines/>
      <w:numPr>
        <w:ilvl w:val="6"/>
        <w:numId w:val="1"/>
      </w:numPr>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EE072E"/>
    <w:pPr>
      <w:keepNext/>
      <w:keepLines/>
      <w:numPr>
        <w:ilvl w:val="7"/>
        <w:numId w:val="1"/>
      </w:numPr>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EE072E"/>
    <w:pPr>
      <w:keepNext/>
      <w:keepLines/>
      <w:numPr>
        <w:ilvl w:val="8"/>
        <w:numId w:val="1"/>
      </w:numPr>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09611C"/>
    <w:rPr>
      <w:rFonts w:ascii="Arial" w:eastAsiaTheme="majorEastAsia" w:hAnsi="Arial" w:cstheme="majorBidi"/>
      <w:color w:val="4D7876" w:themeColor="accent1" w:themeShade="BF"/>
      <w:sz w:val="36"/>
      <w:szCs w:val="40"/>
    </w:rPr>
  </w:style>
  <w:style w:type="character" w:customStyle="1" w:styleId="Overskrift2Tegn">
    <w:name w:val="Overskrift 2 Tegn"/>
    <w:basedOn w:val="Standardskriftforavsnitt"/>
    <w:link w:val="Overskrift2"/>
    <w:uiPriority w:val="9"/>
    <w:rsid w:val="0014614D"/>
    <w:rPr>
      <w:rFonts w:ascii="Arial" w:eastAsiaTheme="majorEastAsia" w:hAnsi="Arial" w:cstheme="majorBidi"/>
      <w:color w:val="4D7876" w:themeColor="accent1" w:themeShade="BF"/>
      <w:sz w:val="32"/>
      <w:szCs w:val="32"/>
    </w:rPr>
  </w:style>
  <w:style w:type="character" w:customStyle="1" w:styleId="Overskrift3Tegn">
    <w:name w:val="Overskrift 3 Tegn"/>
    <w:basedOn w:val="Standardskriftforavsnitt"/>
    <w:link w:val="Overskrift3"/>
    <w:uiPriority w:val="9"/>
    <w:rsid w:val="00EE072E"/>
    <w:rPr>
      <w:rFonts w:eastAsiaTheme="majorEastAsia" w:cstheme="majorBidi"/>
      <w:color w:val="4D7876" w:themeColor="accent1" w:themeShade="BF"/>
      <w:sz w:val="28"/>
      <w:szCs w:val="28"/>
    </w:rPr>
  </w:style>
  <w:style w:type="character" w:customStyle="1" w:styleId="Overskrift4Tegn">
    <w:name w:val="Overskrift 4 Tegn"/>
    <w:basedOn w:val="Standardskriftforavsnitt"/>
    <w:link w:val="Overskrift4"/>
    <w:uiPriority w:val="9"/>
    <w:semiHidden/>
    <w:rsid w:val="00EE072E"/>
    <w:rPr>
      <w:rFonts w:eastAsiaTheme="majorEastAsia" w:cstheme="majorBidi"/>
      <w:i/>
      <w:iCs/>
      <w:color w:val="4D7876" w:themeColor="accent1" w:themeShade="BF"/>
    </w:rPr>
  </w:style>
  <w:style w:type="character" w:customStyle="1" w:styleId="Overskrift5Tegn">
    <w:name w:val="Overskrift 5 Tegn"/>
    <w:basedOn w:val="Standardskriftforavsnitt"/>
    <w:link w:val="Overskrift5"/>
    <w:uiPriority w:val="9"/>
    <w:semiHidden/>
    <w:rsid w:val="00EE072E"/>
    <w:rPr>
      <w:rFonts w:eastAsiaTheme="majorEastAsia" w:cstheme="majorBidi"/>
      <w:color w:val="4D7876" w:themeColor="accent1" w:themeShade="BF"/>
    </w:rPr>
  </w:style>
  <w:style w:type="character" w:customStyle="1" w:styleId="Overskrift6Tegn">
    <w:name w:val="Overskrift 6 Tegn"/>
    <w:basedOn w:val="Standardskriftforavsnitt"/>
    <w:link w:val="Overskrift6"/>
    <w:uiPriority w:val="9"/>
    <w:semiHidden/>
    <w:rsid w:val="00EE072E"/>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EE072E"/>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EE072E"/>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EE072E"/>
    <w:rPr>
      <w:rFonts w:eastAsiaTheme="majorEastAsia" w:cstheme="majorBidi"/>
      <w:color w:val="272727" w:themeColor="text1" w:themeTint="D8"/>
    </w:rPr>
  </w:style>
  <w:style w:type="paragraph" w:styleId="Tittel">
    <w:name w:val="Title"/>
    <w:basedOn w:val="Normal"/>
    <w:next w:val="Normal"/>
    <w:link w:val="TittelTegn"/>
    <w:uiPriority w:val="10"/>
    <w:qFormat/>
    <w:rsid w:val="00EE072E"/>
    <w:pPr>
      <w:spacing w:after="80" w:line="240" w:lineRule="auto"/>
      <w:contextualSpacing/>
    </w:pPr>
    <w:rPr>
      <w:rFonts w:eastAsiaTheme="majorEastAsia" w:cstheme="majorBidi"/>
      <w:spacing w:val="-10"/>
      <w:kern w:val="28"/>
      <w:sz w:val="56"/>
      <w:szCs w:val="56"/>
    </w:rPr>
  </w:style>
  <w:style w:type="character" w:customStyle="1" w:styleId="TittelTegn">
    <w:name w:val="Tittel Tegn"/>
    <w:basedOn w:val="Standardskriftforavsnitt"/>
    <w:link w:val="Tittel"/>
    <w:uiPriority w:val="10"/>
    <w:rsid w:val="00EE072E"/>
    <w:rPr>
      <w:rFonts w:ascii="Arial" w:eastAsiaTheme="majorEastAsia" w:hAnsi="Arial" w:cstheme="majorBidi"/>
      <w:spacing w:val="-10"/>
      <w:kern w:val="28"/>
      <w:sz w:val="56"/>
      <w:szCs w:val="56"/>
    </w:rPr>
  </w:style>
  <w:style w:type="paragraph" w:styleId="Undertittel">
    <w:name w:val="Subtitle"/>
    <w:basedOn w:val="Normal"/>
    <w:next w:val="Normal"/>
    <w:link w:val="UndertittelTegn"/>
    <w:uiPriority w:val="11"/>
    <w:qFormat/>
    <w:rsid w:val="00EE072E"/>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EE072E"/>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EE072E"/>
    <w:pPr>
      <w:spacing w:before="160"/>
      <w:jc w:val="center"/>
    </w:pPr>
    <w:rPr>
      <w:i/>
      <w:iCs/>
      <w:color w:val="404040" w:themeColor="text1" w:themeTint="BF"/>
    </w:rPr>
  </w:style>
  <w:style w:type="character" w:customStyle="1" w:styleId="SitatTegn">
    <w:name w:val="Sitat Tegn"/>
    <w:basedOn w:val="Standardskriftforavsnitt"/>
    <w:link w:val="Sitat"/>
    <w:uiPriority w:val="29"/>
    <w:rsid w:val="00EE072E"/>
    <w:rPr>
      <w:i/>
      <w:iCs/>
      <w:color w:val="404040" w:themeColor="text1" w:themeTint="BF"/>
    </w:rPr>
  </w:style>
  <w:style w:type="paragraph" w:styleId="Listeavsnitt">
    <w:name w:val="List Paragraph"/>
    <w:basedOn w:val="Normal"/>
    <w:uiPriority w:val="34"/>
    <w:qFormat/>
    <w:rsid w:val="00EE072E"/>
    <w:pPr>
      <w:ind w:left="720"/>
      <w:contextualSpacing/>
    </w:pPr>
  </w:style>
  <w:style w:type="character" w:styleId="Sterkutheving">
    <w:name w:val="Intense Emphasis"/>
    <w:basedOn w:val="Standardskriftforavsnitt"/>
    <w:uiPriority w:val="21"/>
    <w:qFormat/>
    <w:rsid w:val="00EE072E"/>
    <w:rPr>
      <w:i/>
      <w:iCs/>
      <w:color w:val="4D7876" w:themeColor="accent1" w:themeShade="BF"/>
    </w:rPr>
  </w:style>
  <w:style w:type="paragraph" w:styleId="Sterktsitat">
    <w:name w:val="Intense Quote"/>
    <w:basedOn w:val="Normal"/>
    <w:next w:val="Normal"/>
    <w:link w:val="SterktsitatTegn"/>
    <w:uiPriority w:val="30"/>
    <w:qFormat/>
    <w:rsid w:val="00EE072E"/>
    <w:pPr>
      <w:pBdr>
        <w:top w:val="single" w:sz="4" w:space="10" w:color="4D7876" w:themeColor="accent1" w:themeShade="BF"/>
        <w:bottom w:val="single" w:sz="4" w:space="10" w:color="4D7876" w:themeColor="accent1" w:themeShade="BF"/>
      </w:pBdr>
      <w:spacing w:before="360" w:after="360"/>
      <w:ind w:left="864" w:right="864"/>
      <w:jc w:val="center"/>
    </w:pPr>
    <w:rPr>
      <w:i/>
      <w:iCs/>
      <w:color w:val="4D7876" w:themeColor="accent1" w:themeShade="BF"/>
    </w:rPr>
  </w:style>
  <w:style w:type="character" w:customStyle="1" w:styleId="SterktsitatTegn">
    <w:name w:val="Sterkt sitat Tegn"/>
    <w:basedOn w:val="Standardskriftforavsnitt"/>
    <w:link w:val="Sterktsitat"/>
    <w:uiPriority w:val="30"/>
    <w:rsid w:val="00EE072E"/>
    <w:rPr>
      <w:i/>
      <w:iCs/>
      <w:color w:val="4D7876" w:themeColor="accent1" w:themeShade="BF"/>
    </w:rPr>
  </w:style>
  <w:style w:type="character" w:styleId="Sterkreferanse">
    <w:name w:val="Intense Reference"/>
    <w:basedOn w:val="Standardskriftforavsnitt"/>
    <w:uiPriority w:val="32"/>
    <w:qFormat/>
    <w:rsid w:val="00EE072E"/>
    <w:rPr>
      <w:b/>
      <w:bCs/>
      <w:smallCaps/>
      <w:color w:val="4D7876" w:themeColor="accent1" w:themeShade="BF"/>
      <w:spacing w:val="5"/>
    </w:rPr>
  </w:style>
  <w:style w:type="paragraph" w:styleId="Ingenmellomrom">
    <w:name w:val="No Spacing"/>
    <w:link w:val="IngenmellomromTegn"/>
    <w:uiPriority w:val="1"/>
    <w:qFormat/>
    <w:rsid w:val="00EE072E"/>
    <w:pPr>
      <w:spacing w:after="0" w:line="240" w:lineRule="auto"/>
    </w:pPr>
    <w:rPr>
      <w:rFonts w:ascii="Arial" w:eastAsiaTheme="minorEastAsia" w:hAnsi="Arial"/>
      <w:kern w:val="0"/>
      <w:lang w:eastAsia="nb-NO"/>
      <w14:ligatures w14:val="none"/>
    </w:rPr>
  </w:style>
  <w:style w:type="character" w:customStyle="1" w:styleId="IngenmellomromTegn">
    <w:name w:val="Ingen mellomrom Tegn"/>
    <w:basedOn w:val="Standardskriftforavsnitt"/>
    <w:link w:val="Ingenmellomrom"/>
    <w:uiPriority w:val="1"/>
    <w:rsid w:val="00EE072E"/>
    <w:rPr>
      <w:rFonts w:ascii="Arial" w:eastAsiaTheme="minorEastAsia" w:hAnsi="Arial"/>
      <w:kern w:val="0"/>
      <w:lang w:eastAsia="nb-NO"/>
      <w14:ligatures w14:val="none"/>
    </w:rPr>
  </w:style>
  <w:style w:type="paragraph" w:styleId="Overskriftforinnholdsfortegnelse">
    <w:name w:val="TOC Heading"/>
    <w:basedOn w:val="Overskrift1"/>
    <w:next w:val="Normal"/>
    <w:uiPriority w:val="39"/>
    <w:unhideWhenUsed/>
    <w:qFormat/>
    <w:rsid w:val="00EE072E"/>
    <w:pPr>
      <w:spacing w:before="240" w:after="0"/>
      <w:outlineLvl w:val="9"/>
    </w:pPr>
    <w:rPr>
      <w:rFonts w:asciiTheme="majorHAnsi" w:hAnsiTheme="majorHAnsi"/>
      <w:kern w:val="0"/>
      <w:sz w:val="32"/>
      <w:szCs w:val="32"/>
      <w:lang w:eastAsia="nb-NO"/>
      <w14:ligatures w14:val="none"/>
    </w:rPr>
  </w:style>
  <w:style w:type="paragraph" w:styleId="Topptekst">
    <w:name w:val="header"/>
    <w:basedOn w:val="Normal"/>
    <w:link w:val="TopptekstTegn"/>
    <w:uiPriority w:val="99"/>
    <w:unhideWhenUsed/>
    <w:rsid w:val="009952F8"/>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9952F8"/>
    <w:rPr>
      <w:rFonts w:ascii="Arial" w:hAnsi="Arial"/>
    </w:rPr>
  </w:style>
  <w:style w:type="paragraph" w:styleId="Bunntekst">
    <w:name w:val="footer"/>
    <w:basedOn w:val="Normal"/>
    <w:link w:val="BunntekstTegn"/>
    <w:uiPriority w:val="99"/>
    <w:unhideWhenUsed/>
    <w:rsid w:val="009952F8"/>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9952F8"/>
    <w:rPr>
      <w:rFonts w:ascii="Arial" w:hAnsi="Arial"/>
    </w:rPr>
  </w:style>
  <w:style w:type="paragraph" w:styleId="INNH1">
    <w:name w:val="toc 1"/>
    <w:basedOn w:val="Normal"/>
    <w:next w:val="Normal"/>
    <w:autoRedefine/>
    <w:uiPriority w:val="39"/>
    <w:unhideWhenUsed/>
    <w:rsid w:val="00E37C90"/>
    <w:pPr>
      <w:spacing w:after="100"/>
    </w:pPr>
  </w:style>
  <w:style w:type="character" w:styleId="Hyperkobling">
    <w:name w:val="Hyperlink"/>
    <w:basedOn w:val="Standardskriftforavsnitt"/>
    <w:uiPriority w:val="99"/>
    <w:unhideWhenUsed/>
    <w:rsid w:val="00E37C90"/>
    <w:rPr>
      <w:color w:val="699F9D" w:themeColor="hyperlink"/>
      <w:u w:val="single"/>
    </w:rPr>
  </w:style>
  <w:style w:type="paragraph" w:styleId="INNH2">
    <w:name w:val="toc 2"/>
    <w:basedOn w:val="Normal"/>
    <w:next w:val="Normal"/>
    <w:autoRedefine/>
    <w:uiPriority w:val="39"/>
    <w:unhideWhenUsed/>
    <w:rsid w:val="0009611C"/>
    <w:pPr>
      <w:spacing w:after="100"/>
      <w:ind w:left="220"/>
    </w:pPr>
  </w:style>
  <w:style w:type="paragraph" w:customStyle="1" w:styleId="p2">
    <w:name w:val="p2"/>
    <w:basedOn w:val="Normal"/>
    <w:rsid w:val="003209A7"/>
    <w:pPr>
      <w:spacing w:before="100" w:beforeAutospacing="1" w:after="100" w:afterAutospacing="1" w:line="240" w:lineRule="auto"/>
    </w:pPr>
    <w:rPr>
      <w:rFonts w:ascii="Aptos" w:hAnsi="Aptos" w:cs="Aptos"/>
      <w:kern w:val="0"/>
      <w:sz w:val="24"/>
      <w:szCs w:val="24"/>
      <w:lang w:eastAsia="nb-NO"/>
      <w14:ligatures w14:val="none"/>
    </w:rPr>
  </w:style>
  <w:style w:type="paragraph" w:customStyle="1" w:styleId="p1">
    <w:name w:val="p1"/>
    <w:basedOn w:val="Normal"/>
    <w:rsid w:val="003209A7"/>
    <w:pPr>
      <w:spacing w:before="100" w:beforeAutospacing="1" w:after="100" w:afterAutospacing="1" w:line="240" w:lineRule="auto"/>
    </w:pPr>
    <w:rPr>
      <w:rFonts w:ascii="Aptos" w:hAnsi="Aptos" w:cs="Aptos"/>
      <w:kern w:val="0"/>
      <w:sz w:val="24"/>
      <w:szCs w:val="24"/>
      <w:lang w:eastAsia="nb-NO"/>
      <w14:ligatures w14:val="none"/>
    </w:rPr>
  </w:style>
  <w:style w:type="character" w:customStyle="1" w:styleId="s1">
    <w:name w:val="s1"/>
    <w:basedOn w:val="Standardskriftforavsnitt"/>
    <w:rsid w:val="003209A7"/>
  </w:style>
  <w:style w:type="character" w:customStyle="1" w:styleId="apple-converted-space">
    <w:name w:val="apple-converted-space"/>
    <w:basedOn w:val="Standardskriftforavsnitt"/>
    <w:rsid w:val="003209A7"/>
  </w:style>
  <w:style w:type="character" w:customStyle="1" w:styleId="s2">
    <w:name w:val="s2"/>
    <w:basedOn w:val="Standardskriftforavsnitt"/>
    <w:rsid w:val="003209A7"/>
  </w:style>
  <w:style w:type="paragraph" w:customStyle="1" w:styleId="gmail-msolistparagraph">
    <w:name w:val="gmail-msolistparagraph"/>
    <w:basedOn w:val="Normal"/>
    <w:rsid w:val="004C0FC9"/>
    <w:pPr>
      <w:spacing w:before="100" w:beforeAutospacing="1" w:after="100" w:afterAutospacing="1" w:line="240" w:lineRule="auto"/>
    </w:pPr>
    <w:rPr>
      <w:rFonts w:ascii="Aptos" w:hAnsi="Aptos" w:cs="Aptos"/>
      <w:kern w:val="0"/>
      <w:sz w:val="24"/>
      <w:szCs w:val="24"/>
      <w:lang w:eastAsia="nb-NO"/>
      <w14:ligatures w14:val="none"/>
    </w:rPr>
  </w:style>
  <w:style w:type="paragraph" w:customStyle="1" w:styleId="xmsolistparagraph">
    <w:name w:val="x_msolistparagraph"/>
    <w:basedOn w:val="Normal"/>
    <w:rsid w:val="00CA2F29"/>
    <w:pPr>
      <w:spacing w:before="100" w:beforeAutospacing="1" w:after="100" w:afterAutospacing="1" w:line="240" w:lineRule="auto"/>
    </w:pPr>
    <w:rPr>
      <w:rFonts w:ascii="Times New Roman" w:eastAsia="Times New Roman" w:hAnsi="Times New Roman" w:cs="Times New Roman"/>
      <w:kern w:val="0"/>
      <w:sz w:val="24"/>
      <w:szCs w:val="24"/>
      <w:lang w:eastAsia="nb-NO"/>
      <w14:ligatures w14:val="none"/>
    </w:rPr>
  </w:style>
  <w:style w:type="paragraph" w:styleId="Merknadstekst">
    <w:name w:val="annotation text"/>
    <w:basedOn w:val="Normal"/>
    <w:link w:val="MerknadstekstTegn"/>
    <w:uiPriority w:val="99"/>
    <w:semiHidden/>
    <w:unhideWhenUsed/>
    <w:rsid w:val="00F05899"/>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F05899"/>
    <w:rPr>
      <w:rFonts w:ascii="Arial" w:hAnsi="Arial"/>
      <w:sz w:val="20"/>
      <w:szCs w:val="20"/>
    </w:rPr>
  </w:style>
  <w:style w:type="character" w:styleId="Merknadsreferanse">
    <w:name w:val="annotation reference"/>
    <w:basedOn w:val="Standardskriftforavsnitt"/>
    <w:uiPriority w:val="99"/>
    <w:semiHidden/>
    <w:unhideWhenUsed/>
    <w:rsid w:val="00F05899"/>
    <w:rPr>
      <w:sz w:val="16"/>
      <w:szCs w:val="16"/>
    </w:rPr>
  </w:style>
  <w:style w:type="table" w:styleId="Rutenettabell1lys">
    <w:name w:val="Grid Table 1 Light"/>
    <w:basedOn w:val="Vanligtabell"/>
    <w:uiPriority w:val="46"/>
    <w:rsid w:val="009837D8"/>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9976608">
      <w:bodyDiv w:val="1"/>
      <w:marLeft w:val="0"/>
      <w:marRight w:val="0"/>
      <w:marTop w:val="0"/>
      <w:marBottom w:val="0"/>
      <w:divBdr>
        <w:top w:val="none" w:sz="0" w:space="0" w:color="auto"/>
        <w:left w:val="none" w:sz="0" w:space="0" w:color="auto"/>
        <w:bottom w:val="none" w:sz="0" w:space="0" w:color="auto"/>
        <w:right w:val="none" w:sz="0" w:space="0" w:color="auto"/>
      </w:divBdr>
    </w:div>
    <w:div w:id="1267468862">
      <w:bodyDiv w:val="1"/>
      <w:marLeft w:val="0"/>
      <w:marRight w:val="0"/>
      <w:marTop w:val="0"/>
      <w:marBottom w:val="0"/>
      <w:divBdr>
        <w:top w:val="none" w:sz="0" w:space="0" w:color="auto"/>
        <w:left w:val="none" w:sz="0" w:space="0" w:color="auto"/>
        <w:bottom w:val="none" w:sz="0" w:space="0" w:color="auto"/>
        <w:right w:val="none" w:sz="0" w:space="0" w:color="auto"/>
      </w:divBdr>
    </w:div>
    <w:div w:id="1442530218">
      <w:bodyDiv w:val="1"/>
      <w:marLeft w:val="0"/>
      <w:marRight w:val="0"/>
      <w:marTop w:val="0"/>
      <w:marBottom w:val="0"/>
      <w:divBdr>
        <w:top w:val="none" w:sz="0" w:space="0" w:color="auto"/>
        <w:left w:val="none" w:sz="0" w:space="0" w:color="auto"/>
        <w:bottom w:val="none" w:sz="0" w:space="0" w:color="auto"/>
        <w:right w:val="none" w:sz="0" w:space="0" w:color="auto"/>
      </w:divBdr>
    </w:div>
    <w:div w:id="1464082648">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kien.kommune.no/media/vxdlsbdv/handlingsprogram-og-oekonomiplan-2025-2028.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kien.kommune.no/media/vxdlsbdv/handlingsprogram-og-oekonomiplan-2025-2028.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admskien.sharepoint.com/sites/Maler/OfficeMaler/TEST%20Rapport%20mal%20Skien%20kommun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858D3877932470BB20E0DF761048D12"/>
        <w:category>
          <w:name w:val="Generelt"/>
          <w:gallery w:val="placeholder"/>
        </w:category>
        <w:types>
          <w:type w:val="bbPlcHdr"/>
        </w:types>
        <w:behaviors>
          <w:behavior w:val="content"/>
        </w:behaviors>
        <w:guid w:val="{2B90E6A1-62E5-47C3-89EE-62E164AA0F01}"/>
      </w:docPartPr>
      <w:docPartBody>
        <w:p w:rsidR="00755EE4" w:rsidRDefault="00755EE4">
          <w:pPr>
            <w:pStyle w:val="7858D3877932470BB20E0DF761048D12"/>
          </w:pPr>
          <w:r>
            <w:rPr>
              <w:rFonts w:asciiTheme="majorHAnsi" w:eastAsiaTheme="majorEastAsia" w:hAnsiTheme="majorHAnsi" w:cstheme="majorBidi"/>
              <w:color w:val="156082" w:themeColor="accent1"/>
              <w:sz w:val="88"/>
              <w:szCs w:val="88"/>
            </w:rPr>
            <w:t>[Dokumenttittel]</w:t>
          </w:r>
        </w:p>
      </w:docPartBody>
    </w:docPart>
    <w:docPart>
      <w:docPartPr>
        <w:name w:val="DC8E810E414A4256A8AF5AF630226A01"/>
        <w:category>
          <w:name w:val="Generelt"/>
          <w:gallery w:val="placeholder"/>
        </w:category>
        <w:types>
          <w:type w:val="bbPlcHdr"/>
        </w:types>
        <w:behaviors>
          <w:behavior w:val="content"/>
        </w:behaviors>
        <w:guid w:val="{FFE2F0A6-D887-40A2-9F90-7DC84D206EFE}"/>
      </w:docPartPr>
      <w:docPartBody>
        <w:p w:rsidR="00755EE4" w:rsidRDefault="00755EE4">
          <w:pPr>
            <w:pStyle w:val="DC8E810E414A4256A8AF5AF630226A01"/>
          </w:pPr>
          <w:r>
            <w:rPr>
              <w:color w:val="0F4761" w:themeColor="accent1" w:themeShade="BF"/>
            </w:rPr>
            <w:t>[Dokumentundertittel]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8FD"/>
    <w:rsid w:val="000A4755"/>
    <w:rsid w:val="00384875"/>
    <w:rsid w:val="004551D3"/>
    <w:rsid w:val="00514287"/>
    <w:rsid w:val="00566250"/>
    <w:rsid w:val="00755EE4"/>
    <w:rsid w:val="007E4C58"/>
    <w:rsid w:val="008254C4"/>
    <w:rsid w:val="00897BAC"/>
    <w:rsid w:val="00AD7DE8"/>
    <w:rsid w:val="00B34ADB"/>
    <w:rsid w:val="00B93E35"/>
    <w:rsid w:val="00BE7EFF"/>
    <w:rsid w:val="00D368FD"/>
    <w:rsid w:val="00D92E38"/>
    <w:rsid w:val="00DE2CB5"/>
    <w:rsid w:val="00E0223C"/>
    <w:rsid w:val="00E60F5F"/>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7858D3877932470BB20E0DF761048D12">
    <w:name w:val="7858D3877932470BB20E0DF761048D12"/>
  </w:style>
  <w:style w:type="paragraph" w:customStyle="1" w:styleId="DC8E810E414A4256A8AF5AF630226A01">
    <w:name w:val="DC8E810E414A4256A8AF5AF630226A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macintosh"/>
  <w:optimizeForBrowser/>
  <w:allowPNG/>
</w:webSettings>
</file>

<file path=word/theme/theme1.xml><?xml version="1.0" encoding="utf-8"?>
<a:theme xmlns:a="http://schemas.openxmlformats.org/drawingml/2006/main" name="Office-tema">
  <a:themeElements>
    <a:clrScheme name="Skien kommune">
      <a:dk1>
        <a:sysClr val="windowText" lastClr="000000"/>
      </a:dk1>
      <a:lt1>
        <a:sysClr val="window" lastClr="FFFFFF"/>
      </a:lt1>
      <a:dk2>
        <a:srgbClr val="000000"/>
      </a:dk2>
      <a:lt2>
        <a:srgbClr val="E7E6E6"/>
      </a:lt2>
      <a:accent1>
        <a:srgbClr val="699F9D"/>
      </a:accent1>
      <a:accent2>
        <a:srgbClr val="773E60"/>
      </a:accent2>
      <a:accent3>
        <a:srgbClr val="FF8D6B"/>
      </a:accent3>
      <a:accent4>
        <a:srgbClr val="9C9C9C"/>
      </a:accent4>
      <a:accent5>
        <a:srgbClr val="E99A00"/>
      </a:accent5>
      <a:accent6>
        <a:srgbClr val="869200"/>
      </a:accent6>
      <a:hlink>
        <a:srgbClr val="699F9D"/>
      </a:hlink>
      <a:folHlink>
        <a:srgbClr val="773E6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6C2534A2A02DAC4DADC61D4DE6007C1E" ma:contentTypeVersion="4" ma:contentTypeDescription="Opprett et nytt dokument." ma:contentTypeScope="" ma:versionID="553b8e15b1ed8b4dad335f48beaf8845">
  <xsd:schema xmlns:xsd="http://www.w3.org/2001/XMLSchema" xmlns:xs="http://www.w3.org/2001/XMLSchema" xmlns:p="http://schemas.microsoft.com/office/2006/metadata/properties" xmlns:ns2="24ee9630-b61c-4899-a09a-0a0851a51001" targetNamespace="http://schemas.microsoft.com/office/2006/metadata/properties" ma:root="true" ma:fieldsID="1cee42806a0c6c8fe75728301cdb0613" ns2:_="">
    <xsd:import namespace="24ee9630-b61c-4899-a09a-0a0851a510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ee9630-b61c-4899-a09a-0a0851a510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7FCC3B-A44A-40FE-BD76-BEBB97BEC97F}">
  <ds:schemaRefs>
    <ds:schemaRef ds:uri="http://schemas.openxmlformats.org/officeDocument/2006/bibliography"/>
  </ds:schemaRefs>
</ds:datastoreItem>
</file>

<file path=customXml/itemProps2.xml><?xml version="1.0" encoding="utf-8"?>
<ds:datastoreItem xmlns:ds="http://schemas.openxmlformats.org/officeDocument/2006/customXml" ds:itemID="{78784418-60E0-481F-B511-F4AF1C08C76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5FA2F67-4E59-43BF-AE84-EDF52D2EA021}">
  <ds:schemaRefs>
    <ds:schemaRef ds:uri="http://schemas.microsoft.com/sharepoint/v3/contenttype/forms"/>
  </ds:schemaRefs>
</ds:datastoreItem>
</file>

<file path=customXml/itemProps4.xml><?xml version="1.0" encoding="utf-8"?>
<ds:datastoreItem xmlns:ds="http://schemas.openxmlformats.org/officeDocument/2006/customXml" ds:itemID="{97773F49-0665-4D09-B43E-7FBE0A4FB9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ee9630-b61c-4899-a09a-0a0851a510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TEST%20Rapport%20mal%20Skien%20kommune</Template>
  <TotalTime>0</TotalTime>
  <Pages>23</Pages>
  <Words>6992</Words>
  <Characters>37060</Characters>
  <Application>Microsoft Office Word</Application>
  <DocSecurity>0</DocSecurity>
  <Lines>308</Lines>
  <Paragraphs>87</Paragraphs>
  <ScaleCrop>false</ScaleCrop>
  <Company/>
  <LinksUpToDate>false</LinksUpToDate>
  <CharactersWithSpaces>43965</CharactersWithSpaces>
  <SharedDoc>false</SharedDoc>
  <HLinks>
    <vt:vector size="12" baseType="variant">
      <vt:variant>
        <vt:i4>7536765</vt:i4>
      </vt:variant>
      <vt:variant>
        <vt:i4>3</vt:i4>
      </vt:variant>
      <vt:variant>
        <vt:i4>0</vt:i4>
      </vt:variant>
      <vt:variant>
        <vt:i4>5</vt:i4>
      </vt:variant>
      <vt:variant>
        <vt:lpwstr>https://www.skien.kommune.no/media/vxdlsbdv/handlingsprogram-og-oekonomiplan-2025-2028.pdf</vt:lpwstr>
      </vt:variant>
      <vt:variant>
        <vt:lpwstr/>
      </vt:variant>
      <vt:variant>
        <vt:i4>7536765</vt:i4>
      </vt:variant>
      <vt:variant>
        <vt:i4>0</vt:i4>
      </vt:variant>
      <vt:variant>
        <vt:i4>0</vt:i4>
      </vt:variant>
      <vt:variant>
        <vt:i4>5</vt:i4>
      </vt:variant>
      <vt:variant>
        <vt:lpwstr>https://www.skien.kommune.no/media/vxdlsbdv/handlingsprogram-og-oekonomiplan-2025-2028.pdf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Budsjett 2025</dc:title>
  <dc:subject>Fremlagt av Høyre, Fremskrittspartiet, Kristelig Folkeparti og Venstre med støtte fra Industri og næringspartiet</dc:subject>
  <dc:creator>Karianne Hansen</dc:creator>
  <cp:keywords/>
  <dc:description/>
  <cp:lastModifiedBy>Jørn Næss</cp:lastModifiedBy>
  <cp:revision>2</cp:revision>
  <cp:lastPrinted>2024-11-19T07:22:00Z</cp:lastPrinted>
  <dcterms:created xsi:type="dcterms:W3CDTF">2024-11-19T07:23:00Z</dcterms:created>
  <dcterms:modified xsi:type="dcterms:W3CDTF">2024-11-19T07:23:00Z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0x0101006C2534A2A02DAC4DADC61D4DE6007C1E</vt:lpwstr>
  </property>
</Properties>
</file>