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FCB8711" w14:textId="77777777" w:rsidR="00891CC7" w:rsidRPr="00C634ED" w:rsidRDefault="00891CC7" w:rsidP="00891CC7">
      <w:pPr>
        <w:spacing w:after="0" w:line="240" w:lineRule="auto"/>
        <w:rPr>
          <w:rFonts w:ascii="Times New Roman" w:hAnsi="Times New Roman" w:cs="Times New Roman"/>
          <w:color w:val="212121"/>
          <w:kern w:val="0"/>
          <w14:ligatures w14:val="none"/>
        </w:rPr>
      </w:pPr>
      <w:r w:rsidRPr="00C634ED">
        <w:rPr>
          <w:rFonts w:ascii="Times New Roman" w:hAnsi="Times New Roman" w:cs="Times New Roman"/>
          <w:b/>
          <w:bCs/>
          <w:color w:val="000000"/>
          <w:kern w:val="0"/>
          <w14:ligatures w14:val="none"/>
        </w:rPr>
        <w:t>TILLEGGSNOTAT TIL KRAV OM </w:t>
      </w:r>
    </w:p>
    <w:p w14:paraId="1E0984CC" w14:textId="77777777" w:rsidR="00891CC7" w:rsidRPr="00C634ED" w:rsidRDefault="00891CC7" w:rsidP="00891CC7">
      <w:pPr>
        <w:spacing w:after="0" w:line="240" w:lineRule="auto"/>
        <w:rPr>
          <w:rFonts w:ascii="Times New Roman" w:hAnsi="Times New Roman" w:cs="Times New Roman"/>
          <w:color w:val="212121"/>
          <w:kern w:val="0"/>
          <w14:ligatures w14:val="none"/>
        </w:rPr>
      </w:pPr>
      <w:r w:rsidRPr="00C634ED">
        <w:rPr>
          <w:rFonts w:ascii="Times New Roman" w:hAnsi="Times New Roman" w:cs="Times New Roman"/>
          <w:b/>
          <w:bCs/>
          <w:color w:val="000000"/>
          <w:kern w:val="0"/>
          <w14:ligatures w14:val="none"/>
        </w:rPr>
        <w:t>LOVLIGHETSKONTROLL – REPLIKK TIL KOMMUNENS UTTALELSE</w:t>
      </w:r>
    </w:p>
    <w:p w14:paraId="6E3855FB" w14:textId="77777777" w:rsidR="00891CC7" w:rsidRPr="00C634ED" w:rsidRDefault="00891CC7" w:rsidP="00891CC7">
      <w:pPr>
        <w:spacing w:after="0" w:line="240" w:lineRule="auto"/>
        <w:rPr>
          <w:rFonts w:ascii="Times New Roman" w:hAnsi="Times New Roman" w:cs="Times New Roman"/>
          <w:color w:val="212121"/>
          <w:kern w:val="0"/>
          <w14:ligatures w14:val="none"/>
        </w:rPr>
      </w:pPr>
      <w:r w:rsidRPr="00C634ED">
        <w:rPr>
          <w:rFonts w:ascii="Times New Roman" w:hAnsi="Times New Roman" w:cs="Times New Roman"/>
          <w:color w:val="000000"/>
          <w:kern w:val="0"/>
          <w14:ligatures w14:val="none"/>
        </w:rPr>
        <w:t>Vi viser til den pågående lovlighetskontrollen vedrørende bystyrets vedtak om salg av Melum sykehjem. Vi er kjent med at kommunen anfører at det ikke hefter saksbehandlingsfeil ved vedtaket fordi mindretallet ikke formelt foreslo en votering etter kommuneloven § 11-3, og angivelig ikke «motsatte seg» realitetsbehandling under selve møtet.</w:t>
      </w:r>
    </w:p>
    <w:p w14:paraId="02477027" w14:textId="77777777" w:rsidR="00891CC7" w:rsidRPr="00C634ED" w:rsidRDefault="00891CC7" w:rsidP="00891CC7">
      <w:pPr>
        <w:spacing w:after="0" w:line="240" w:lineRule="auto"/>
        <w:rPr>
          <w:rFonts w:ascii="Times New Roman" w:hAnsi="Times New Roman" w:cs="Times New Roman"/>
          <w:color w:val="212121"/>
          <w:kern w:val="0"/>
          <w14:ligatures w14:val="none"/>
        </w:rPr>
      </w:pPr>
      <w:r w:rsidRPr="00C634ED">
        <w:rPr>
          <w:rFonts w:ascii="Times New Roman" w:hAnsi="Times New Roman" w:cs="Times New Roman"/>
          <w:color w:val="000000"/>
          <w:kern w:val="0"/>
          <w14:ligatures w14:val="none"/>
        </w:rPr>
        <w:t xml:space="preserve">Klagerne bestrider kommunens rettsanvendelse og argumentasjon på det sterkeste. At mindretallet på det aktuelle tidspunktet ikke hadde detaljkunnskap om ordlyden i kommuneloven § 11-3, kan juridisk sett ikke frita kommunen for ansvar. </w:t>
      </w:r>
      <w:proofErr w:type="spellStart"/>
      <w:r w:rsidRPr="00C634ED">
        <w:rPr>
          <w:rFonts w:ascii="Times New Roman" w:hAnsi="Times New Roman" w:cs="Times New Roman"/>
          <w:color w:val="000000"/>
          <w:kern w:val="0"/>
          <w14:ligatures w14:val="none"/>
        </w:rPr>
        <w:t>Tværtimod</w:t>
      </w:r>
      <w:proofErr w:type="spellEnd"/>
      <w:r w:rsidRPr="00C634ED">
        <w:rPr>
          <w:rFonts w:ascii="Times New Roman" w:hAnsi="Times New Roman" w:cs="Times New Roman"/>
          <w:color w:val="000000"/>
          <w:kern w:val="0"/>
          <w14:ligatures w14:val="none"/>
        </w:rPr>
        <w:t xml:space="preserve"> skjerper det administrasjonens og møteleders plikter.</w:t>
      </w:r>
    </w:p>
    <w:p w14:paraId="09A6464A" w14:textId="77777777" w:rsidR="00891CC7" w:rsidRPr="00C634ED" w:rsidRDefault="00891CC7" w:rsidP="00891CC7">
      <w:pPr>
        <w:spacing w:after="0" w:line="240" w:lineRule="auto"/>
        <w:rPr>
          <w:rFonts w:ascii="Times New Roman" w:hAnsi="Times New Roman" w:cs="Times New Roman"/>
          <w:color w:val="212121"/>
          <w:kern w:val="0"/>
          <w14:ligatures w14:val="none"/>
        </w:rPr>
      </w:pPr>
      <w:r w:rsidRPr="00C634ED">
        <w:rPr>
          <w:rFonts w:ascii="Times New Roman" w:hAnsi="Times New Roman" w:cs="Times New Roman"/>
          <w:color w:val="000000"/>
          <w:kern w:val="0"/>
          <w14:ligatures w14:val="none"/>
        </w:rPr>
        <w:t xml:space="preserve">Vi ber </w:t>
      </w:r>
      <w:proofErr w:type="spellStart"/>
      <w:r w:rsidRPr="00C634ED">
        <w:rPr>
          <w:rFonts w:ascii="Times New Roman" w:hAnsi="Times New Roman" w:cs="Times New Roman"/>
          <w:color w:val="000000"/>
          <w:kern w:val="0"/>
          <w14:ligatures w14:val="none"/>
        </w:rPr>
        <w:t>Statsforvalteren</w:t>
      </w:r>
      <w:proofErr w:type="spellEnd"/>
      <w:r w:rsidRPr="00C634ED">
        <w:rPr>
          <w:rFonts w:ascii="Times New Roman" w:hAnsi="Times New Roman" w:cs="Times New Roman"/>
          <w:color w:val="000000"/>
          <w:kern w:val="0"/>
          <w14:ligatures w14:val="none"/>
        </w:rPr>
        <w:t xml:space="preserve"> legge vekt på følgende tre rettslige grunnlag i den videre behandlingen:</w:t>
      </w:r>
    </w:p>
    <w:p w14:paraId="4AE32840" w14:textId="77777777" w:rsidR="00891CC7" w:rsidRPr="00C634ED" w:rsidRDefault="00891CC7" w:rsidP="00891CC7">
      <w:pPr>
        <w:spacing w:after="0" w:line="240" w:lineRule="auto"/>
        <w:rPr>
          <w:rFonts w:ascii="Times New Roman" w:hAnsi="Times New Roman" w:cs="Times New Roman"/>
          <w:color w:val="212121"/>
          <w:kern w:val="0"/>
          <w14:ligatures w14:val="none"/>
        </w:rPr>
      </w:pPr>
    </w:p>
    <w:p w14:paraId="078C05E5" w14:textId="77777777" w:rsidR="00891CC7" w:rsidRPr="00C634ED" w:rsidRDefault="00891CC7" w:rsidP="00891CC7">
      <w:pPr>
        <w:spacing w:after="0" w:line="240" w:lineRule="auto"/>
        <w:rPr>
          <w:rFonts w:ascii="Times New Roman" w:hAnsi="Times New Roman" w:cs="Times New Roman"/>
          <w:color w:val="212121"/>
          <w:kern w:val="0"/>
          <w14:ligatures w14:val="none"/>
        </w:rPr>
      </w:pPr>
      <w:r w:rsidRPr="00C634ED">
        <w:rPr>
          <w:rFonts w:ascii="Times New Roman" w:hAnsi="Times New Roman" w:cs="Times New Roman"/>
          <w:b/>
          <w:bCs/>
          <w:color w:val="000000"/>
          <w:kern w:val="0"/>
          <w14:ligatures w14:val="none"/>
        </w:rPr>
        <w:t>1. Det ulovfestede prinsippet om at forvaltningen kjenner loven (</w:t>
      </w:r>
      <w:r w:rsidRPr="00C634ED">
        <w:rPr>
          <w:rFonts w:ascii="Times New Roman" w:hAnsi="Times New Roman" w:cs="Times New Roman"/>
          <w:b/>
          <w:bCs/>
          <w:i/>
          <w:iCs/>
          <w:color w:val="000000"/>
          <w:kern w:val="0"/>
          <w14:ligatures w14:val="none"/>
        </w:rPr>
        <w:t xml:space="preserve">Jura </w:t>
      </w:r>
      <w:proofErr w:type="spellStart"/>
      <w:r w:rsidRPr="00C634ED">
        <w:rPr>
          <w:rFonts w:ascii="Times New Roman" w:hAnsi="Times New Roman" w:cs="Times New Roman"/>
          <w:b/>
          <w:bCs/>
          <w:i/>
          <w:iCs/>
          <w:color w:val="000000"/>
          <w:kern w:val="0"/>
          <w14:ligatures w14:val="none"/>
        </w:rPr>
        <w:t>novit</w:t>
      </w:r>
      <w:proofErr w:type="spellEnd"/>
      <w:r w:rsidRPr="00C634ED">
        <w:rPr>
          <w:rFonts w:ascii="Times New Roman" w:hAnsi="Times New Roman" w:cs="Times New Roman"/>
          <w:b/>
          <w:bCs/>
          <w:i/>
          <w:iCs/>
          <w:color w:val="000000"/>
          <w:kern w:val="0"/>
          <w14:ligatures w14:val="none"/>
        </w:rPr>
        <w:t xml:space="preserve"> </w:t>
      </w:r>
      <w:proofErr w:type="spellStart"/>
      <w:r w:rsidRPr="00C634ED">
        <w:rPr>
          <w:rFonts w:ascii="Times New Roman" w:hAnsi="Times New Roman" w:cs="Times New Roman"/>
          <w:b/>
          <w:bCs/>
          <w:i/>
          <w:iCs/>
          <w:color w:val="000000"/>
          <w:kern w:val="0"/>
          <w14:ligatures w14:val="none"/>
        </w:rPr>
        <w:t>curia</w:t>
      </w:r>
      <w:proofErr w:type="spellEnd"/>
      <w:r w:rsidRPr="00C634ED">
        <w:rPr>
          <w:rFonts w:ascii="Times New Roman" w:hAnsi="Times New Roman" w:cs="Times New Roman"/>
          <w:b/>
          <w:bCs/>
          <w:color w:val="000000"/>
          <w:kern w:val="0"/>
          <w14:ligatures w14:val="none"/>
        </w:rPr>
        <w:t>)</w:t>
      </w:r>
    </w:p>
    <w:p w14:paraId="21CAE6E7" w14:textId="77777777" w:rsidR="00891CC7" w:rsidRPr="00C634ED" w:rsidRDefault="00891CC7" w:rsidP="00891CC7">
      <w:pPr>
        <w:spacing w:after="0" w:line="240" w:lineRule="auto"/>
        <w:rPr>
          <w:rFonts w:ascii="Times New Roman" w:hAnsi="Times New Roman" w:cs="Times New Roman"/>
          <w:color w:val="212121"/>
          <w:kern w:val="0"/>
          <w14:ligatures w14:val="none"/>
        </w:rPr>
      </w:pPr>
      <w:r w:rsidRPr="00C634ED">
        <w:rPr>
          <w:rFonts w:ascii="Times New Roman" w:hAnsi="Times New Roman" w:cs="Times New Roman"/>
          <w:color w:val="000000"/>
          <w:kern w:val="0"/>
          <w14:ligatures w14:val="none"/>
        </w:rPr>
        <w:t xml:space="preserve">I norsk </w:t>
      </w:r>
      <w:proofErr w:type="spellStart"/>
      <w:r w:rsidRPr="00C634ED">
        <w:rPr>
          <w:rFonts w:ascii="Times New Roman" w:hAnsi="Times New Roman" w:cs="Times New Roman"/>
          <w:color w:val="000000"/>
          <w:kern w:val="0"/>
          <w14:ligatures w14:val="none"/>
        </w:rPr>
        <w:t>kommunalrett</w:t>
      </w:r>
      <w:proofErr w:type="spellEnd"/>
      <w:r w:rsidRPr="00C634ED">
        <w:rPr>
          <w:rFonts w:ascii="Times New Roman" w:hAnsi="Times New Roman" w:cs="Times New Roman"/>
          <w:color w:val="000000"/>
          <w:kern w:val="0"/>
          <w14:ligatures w14:val="none"/>
        </w:rPr>
        <w:t xml:space="preserve"> og forvaltningsrett er det et fundamentale prinsipp at det er kommunens administrasjon og møteleder som har ansvaret for jusen – ikke de folkevalgte. Representantene i bystyret er </w:t>
      </w:r>
      <w:proofErr w:type="spellStart"/>
      <w:r w:rsidRPr="00C634ED">
        <w:rPr>
          <w:rFonts w:ascii="Times New Roman" w:hAnsi="Times New Roman" w:cs="Times New Roman"/>
          <w:color w:val="000000"/>
          <w:kern w:val="0"/>
          <w14:ligatures w14:val="none"/>
        </w:rPr>
        <w:t>fritidspolitikere</w:t>
      </w:r>
      <w:proofErr w:type="spellEnd"/>
      <w:r w:rsidRPr="00C634ED">
        <w:rPr>
          <w:rFonts w:ascii="Times New Roman" w:hAnsi="Times New Roman" w:cs="Times New Roman"/>
          <w:color w:val="000000"/>
          <w:kern w:val="0"/>
          <w14:ligatures w14:val="none"/>
        </w:rPr>
        <w:t xml:space="preserve">. Det kan ikke kreves eller forventes at de skal sitere eksakte </w:t>
      </w:r>
      <w:proofErr w:type="spellStart"/>
      <w:r w:rsidRPr="00C634ED">
        <w:rPr>
          <w:rFonts w:ascii="Times New Roman" w:hAnsi="Times New Roman" w:cs="Times New Roman"/>
          <w:color w:val="000000"/>
          <w:kern w:val="0"/>
          <w14:ligatures w14:val="none"/>
        </w:rPr>
        <w:t>paragrafnumre</w:t>
      </w:r>
      <w:proofErr w:type="spellEnd"/>
      <w:r w:rsidRPr="00C634ED">
        <w:rPr>
          <w:rFonts w:ascii="Times New Roman" w:hAnsi="Times New Roman" w:cs="Times New Roman"/>
          <w:color w:val="000000"/>
          <w:kern w:val="0"/>
          <w14:ligatures w14:val="none"/>
        </w:rPr>
        <w:t xml:space="preserve"> eller fremme spesifikke juridiske </w:t>
      </w:r>
      <w:proofErr w:type="spellStart"/>
      <w:r w:rsidRPr="00C634ED">
        <w:rPr>
          <w:rFonts w:ascii="Times New Roman" w:hAnsi="Times New Roman" w:cs="Times New Roman"/>
          <w:color w:val="000000"/>
          <w:kern w:val="0"/>
          <w14:ligatures w14:val="none"/>
        </w:rPr>
        <w:t>formalkrav</w:t>
      </w:r>
      <w:proofErr w:type="spellEnd"/>
      <w:r w:rsidRPr="00C634ED">
        <w:rPr>
          <w:rFonts w:ascii="Times New Roman" w:hAnsi="Times New Roman" w:cs="Times New Roman"/>
          <w:color w:val="000000"/>
          <w:kern w:val="0"/>
          <w14:ligatures w14:val="none"/>
        </w:rPr>
        <w:t xml:space="preserve"> for at deres lovfestede rettigheter skal gjelde.</w:t>
      </w:r>
    </w:p>
    <w:p w14:paraId="0008F50D" w14:textId="77777777" w:rsidR="00891CC7" w:rsidRPr="00C634ED" w:rsidRDefault="00891CC7" w:rsidP="00891CC7">
      <w:pPr>
        <w:spacing w:after="0" w:line="240" w:lineRule="auto"/>
        <w:rPr>
          <w:rFonts w:ascii="Times New Roman" w:hAnsi="Times New Roman" w:cs="Times New Roman"/>
          <w:color w:val="212121"/>
          <w:kern w:val="0"/>
          <w14:ligatures w14:val="none"/>
        </w:rPr>
      </w:pPr>
      <w:r w:rsidRPr="00C634ED">
        <w:rPr>
          <w:rFonts w:ascii="Times New Roman" w:hAnsi="Times New Roman" w:cs="Times New Roman"/>
          <w:color w:val="000000"/>
          <w:kern w:val="0"/>
          <w14:ligatures w14:val="none"/>
        </w:rPr>
        <w:t>Mindretallet gjorde nøyaktig det som kan forventes av dem da de allerede i formannskapet reiste et klart og prinsipielt spørsmål om saken var den rette å behandle. Da politikerne flagget denne usikkerheten, oppstod det en umiddelbar plikt for administrasjonen til å koble dette til riktig lovverk.</w:t>
      </w:r>
    </w:p>
    <w:p w14:paraId="72ADB1FC" w14:textId="77777777" w:rsidR="00891CC7" w:rsidRPr="00C634ED" w:rsidRDefault="00891CC7" w:rsidP="00891CC7">
      <w:pPr>
        <w:spacing w:after="0" w:line="240" w:lineRule="auto"/>
        <w:rPr>
          <w:rFonts w:ascii="Times New Roman" w:hAnsi="Times New Roman" w:cs="Times New Roman"/>
          <w:color w:val="212121"/>
          <w:kern w:val="0"/>
          <w14:ligatures w14:val="none"/>
        </w:rPr>
      </w:pPr>
    </w:p>
    <w:p w14:paraId="0C920E95" w14:textId="77777777" w:rsidR="00891CC7" w:rsidRPr="00C634ED" w:rsidRDefault="00891CC7" w:rsidP="00891CC7">
      <w:pPr>
        <w:spacing w:after="0" w:line="240" w:lineRule="auto"/>
        <w:rPr>
          <w:rFonts w:ascii="Times New Roman" w:hAnsi="Times New Roman" w:cs="Times New Roman"/>
          <w:color w:val="212121"/>
          <w:kern w:val="0"/>
          <w14:ligatures w14:val="none"/>
        </w:rPr>
      </w:pPr>
      <w:r w:rsidRPr="00C634ED">
        <w:rPr>
          <w:rFonts w:ascii="Times New Roman" w:hAnsi="Times New Roman" w:cs="Times New Roman"/>
          <w:b/>
          <w:bCs/>
          <w:color w:val="000000"/>
          <w:kern w:val="0"/>
          <w14:ligatures w14:val="none"/>
        </w:rPr>
        <w:t xml:space="preserve">2. </w:t>
      </w:r>
      <w:proofErr w:type="spellStart"/>
      <w:r w:rsidRPr="00C634ED">
        <w:rPr>
          <w:rFonts w:ascii="Times New Roman" w:hAnsi="Times New Roman" w:cs="Times New Roman"/>
          <w:b/>
          <w:bCs/>
          <w:color w:val="000000"/>
          <w:kern w:val="0"/>
          <w14:ligatures w14:val="none"/>
        </w:rPr>
        <w:t>Kommunedirektørens</w:t>
      </w:r>
      <w:proofErr w:type="spellEnd"/>
      <w:r w:rsidRPr="00C634ED">
        <w:rPr>
          <w:rFonts w:ascii="Times New Roman" w:hAnsi="Times New Roman" w:cs="Times New Roman"/>
          <w:b/>
          <w:bCs/>
          <w:color w:val="000000"/>
          <w:kern w:val="0"/>
          <w14:ligatures w14:val="none"/>
        </w:rPr>
        <w:t xml:space="preserve"> objektive utrednings- og opplysningsplikt</w:t>
      </w:r>
    </w:p>
    <w:p w14:paraId="5A4618CF" w14:textId="77777777" w:rsidR="00891CC7" w:rsidRPr="00C634ED" w:rsidRDefault="00891CC7" w:rsidP="00891CC7">
      <w:pPr>
        <w:spacing w:after="0" w:line="240" w:lineRule="auto"/>
        <w:rPr>
          <w:rFonts w:ascii="Times New Roman" w:hAnsi="Times New Roman" w:cs="Times New Roman"/>
          <w:color w:val="212121"/>
          <w:kern w:val="0"/>
          <w14:ligatures w14:val="none"/>
        </w:rPr>
      </w:pPr>
      <w:r w:rsidRPr="00C634ED">
        <w:rPr>
          <w:rFonts w:ascii="Times New Roman" w:hAnsi="Times New Roman" w:cs="Times New Roman"/>
          <w:color w:val="000000"/>
          <w:kern w:val="0"/>
          <w14:ligatures w14:val="none"/>
        </w:rPr>
        <w:t xml:space="preserve">Etter kommuneloven § 13-1 har </w:t>
      </w:r>
      <w:proofErr w:type="spellStart"/>
      <w:r w:rsidRPr="00C634ED">
        <w:rPr>
          <w:rFonts w:ascii="Times New Roman" w:hAnsi="Times New Roman" w:cs="Times New Roman"/>
          <w:color w:val="000000"/>
          <w:kern w:val="0"/>
          <w14:ligatures w14:val="none"/>
        </w:rPr>
        <w:t>kommunedirektøren</w:t>
      </w:r>
      <w:proofErr w:type="spellEnd"/>
      <w:r w:rsidRPr="00C634ED">
        <w:rPr>
          <w:rFonts w:ascii="Times New Roman" w:hAnsi="Times New Roman" w:cs="Times New Roman"/>
          <w:color w:val="000000"/>
          <w:kern w:val="0"/>
          <w14:ligatures w14:val="none"/>
        </w:rPr>
        <w:t xml:space="preserve"> en selvstendig og objektiv plikt til å påse at saker som legges fram for folkevalgte organer er forsvarlig utredet, og at vedtakene er lovlige.</w:t>
      </w:r>
    </w:p>
    <w:p w14:paraId="4E329D42" w14:textId="77777777" w:rsidR="00891CC7" w:rsidRPr="00C634ED" w:rsidRDefault="00891CC7" w:rsidP="00891CC7">
      <w:pPr>
        <w:spacing w:after="0" w:line="240" w:lineRule="auto"/>
        <w:rPr>
          <w:rFonts w:ascii="Times New Roman" w:hAnsi="Times New Roman" w:cs="Times New Roman"/>
          <w:color w:val="212121"/>
          <w:kern w:val="0"/>
          <w14:ligatures w14:val="none"/>
        </w:rPr>
      </w:pPr>
      <w:r w:rsidRPr="00C634ED">
        <w:rPr>
          <w:rFonts w:ascii="Times New Roman" w:hAnsi="Times New Roman" w:cs="Times New Roman"/>
          <w:color w:val="000000"/>
          <w:kern w:val="0"/>
          <w14:ligatures w14:val="none"/>
        </w:rPr>
        <w:t>Når administrasjonen ble gjort uttrykkelig oppmerksom på usikkerheten rundt sakslisten i formannskapet, inntreffer en </w:t>
      </w:r>
      <w:r w:rsidRPr="00C634ED">
        <w:rPr>
          <w:rFonts w:ascii="Times New Roman" w:hAnsi="Times New Roman" w:cs="Times New Roman"/>
          <w:i/>
          <w:iCs/>
          <w:color w:val="000000"/>
          <w:kern w:val="0"/>
          <w14:ligatures w14:val="none"/>
        </w:rPr>
        <w:t>skjerpet veiledningsplikt</w:t>
      </w:r>
      <w:r w:rsidRPr="00C634ED">
        <w:rPr>
          <w:rFonts w:ascii="Times New Roman" w:hAnsi="Times New Roman" w:cs="Times New Roman"/>
          <w:color w:val="000000"/>
          <w:kern w:val="0"/>
          <w14:ligatures w14:val="none"/>
        </w:rPr>
        <w:t xml:space="preserve">. </w:t>
      </w:r>
      <w:proofErr w:type="spellStart"/>
      <w:r w:rsidRPr="00C634ED">
        <w:rPr>
          <w:rFonts w:ascii="Times New Roman" w:hAnsi="Times New Roman" w:cs="Times New Roman"/>
          <w:color w:val="000000"/>
          <w:kern w:val="0"/>
          <w14:ligatures w14:val="none"/>
        </w:rPr>
        <w:t>Kommunedirektøren</w:t>
      </w:r>
      <w:proofErr w:type="spellEnd"/>
      <w:r w:rsidRPr="00C634ED">
        <w:rPr>
          <w:rFonts w:ascii="Times New Roman" w:hAnsi="Times New Roman" w:cs="Times New Roman"/>
          <w:color w:val="000000"/>
          <w:kern w:val="0"/>
          <w14:ligatures w14:val="none"/>
        </w:rPr>
        <w:t xml:space="preserve"> kan ikke sitte passivt og se på at et bystyre behandler en sak i strid med forutsetningene for sakslisten, for deretter å unnskylde seg med at politikerne ikke selv ba om at loven skulle følges. Å spekulere i de folkevalgtes manglende </w:t>
      </w:r>
      <w:proofErr w:type="spellStart"/>
      <w:r w:rsidRPr="00C634ED">
        <w:rPr>
          <w:rFonts w:ascii="Times New Roman" w:hAnsi="Times New Roman" w:cs="Times New Roman"/>
          <w:color w:val="000000"/>
          <w:kern w:val="0"/>
          <w14:ligatures w14:val="none"/>
        </w:rPr>
        <w:t>lovkunnskap</w:t>
      </w:r>
      <w:proofErr w:type="spellEnd"/>
      <w:r w:rsidRPr="00C634ED">
        <w:rPr>
          <w:rFonts w:ascii="Times New Roman" w:hAnsi="Times New Roman" w:cs="Times New Roman"/>
          <w:color w:val="000000"/>
          <w:kern w:val="0"/>
          <w14:ligatures w14:val="none"/>
        </w:rPr>
        <w:t xml:space="preserve"> strider grovt mot kravet til god forvaltningsskikk.</w:t>
      </w:r>
    </w:p>
    <w:p w14:paraId="06C7C193" w14:textId="77777777" w:rsidR="00891CC7" w:rsidRPr="00C634ED" w:rsidRDefault="00891CC7" w:rsidP="00891CC7">
      <w:pPr>
        <w:spacing w:after="0" w:line="240" w:lineRule="auto"/>
        <w:rPr>
          <w:rFonts w:ascii="Times New Roman" w:hAnsi="Times New Roman" w:cs="Times New Roman"/>
          <w:color w:val="212121"/>
          <w:kern w:val="0"/>
          <w14:ligatures w14:val="none"/>
        </w:rPr>
      </w:pPr>
    </w:p>
    <w:p w14:paraId="3859DAA7" w14:textId="77777777" w:rsidR="00891CC7" w:rsidRPr="00C634ED" w:rsidRDefault="00891CC7" w:rsidP="00891CC7">
      <w:pPr>
        <w:spacing w:after="0" w:line="240" w:lineRule="auto"/>
        <w:rPr>
          <w:rFonts w:ascii="Times New Roman" w:hAnsi="Times New Roman" w:cs="Times New Roman"/>
          <w:color w:val="212121"/>
          <w:kern w:val="0"/>
          <w14:ligatures w14:val="none"/>
        </w:rPr>
      </w:pPr>
      <w:r w:rsidRPr="00C634ED">
        <w:rPr>
          <w:rFonts w:ascii="Times New Roman" w:hAnsi="Times New Roman" w:cs="Times New Roman"/>
          <w:b/>
          <w:bCs/>
          <w:color w:val="000000"/>
          <w:kern w:val="0"/>
          <w14:ligatures w14:val="none"/>
        </w:rPr>
        <w:t>3. Kausalitet: Saksbehandlingsfeilen var avgjørende for vedtakets innhold</w:t>
      </w:r>
    </w:p>
    <w:p w14:paraId="6A25FF9F" w14:textId="77777777" w:rsidR="00891CC7" w:rsidRPr="00C634ED" w:rsidRDefault="00891CC7" w:rsidP="00891CC7">
      <w:pPr>
        <w:spacing w:after="0" w:line="240" w:lineRule="auto"/>
        <w:rPr>
          <w:rFonts w:ascii="Times New Roman" w:hAnsi="Times New Roman" w:cs="Times New Roman"/>
          <w:color w:val="212121"/>
          <w:kern w:val="0"/>
          <w14:ligatures w14:val="none"/>
        </w:rPr>
      </w:pPr>
      <w:r w:rsidRPr="00C634ED">
        <w:rPr>
          <w:rFonts w:ascii="Times New Roman" w:hAnsi="Times New Roman" w:cs="Times New Roman"/>
          <w:color w:val="000000"/>
          <w:kern w:val="0"/>
          <w14:ligatures w14:val="none"/>
        </w:rPr>
        <w:t xml:space="preserve">Kommunen argumenterer i sirkel når de hevder at mindretallet ikke «motsatte seg» realitetsbehandlingen. Mindretallet protesterte mot prosessen, men la ikke ned et formelt veto utelukkende fordi </w:t>
      </w:r>
      <w:proofErr w:type="spellStart"/>
      <w:r w:rsidRPr="00C634ED">
        <w:rPr>
          <w:rFonts w:ascii="Times New Roman" w:hAnsi="Times New Roman" w:cs="Times New Roman"/>
          <w:color w:val="000000"/>
          <w:kern w:val="0"/>
          <w14:ligatures w14:val="none"/>
        </w:rPr>
        <w:t>kommunedirektøren</w:t>
      </w:r>
      <w:proofErr w:type="spellEnd"/>
      <w:r w:rsidRPr="00C634ED">
        <w:rPr>
          <w:rFonts w:ascii="Times New Roman" w:hAnsi="Times New Roman" w:cs="Times New Roman"/>
          <w:color w:val="000000"/>
          <w:kern w:val="0"/>
          <w14:ligatures w14:val="none"/>
        </w:rPr>
        <w:t xml:space="preserve"> og ordføreren unnlot å opplyse om at de faktisk hadde en lovfestet rett til å stanse behandlingen (vetoretten for 1/3 av organet etter § 11-3 femte ledd).</w:t>
      </w:r>
    </w:p>
    <w:p w14:paraId="4ECC777D" w14:textId="77777777" w:rsidR="00891CC7" w:rsidRPr="00C634ED" w:rsidRDefault="00891CC7" w:rsidP="00891CC7">
      <w:pPr>
        <w:spacing w:after="0" w:line="240" w:lineRule="auto"/>
        <w:rPr>
          <w:rFonts w:ascii="Times New Roman" w:hAnsi="Times New Roman" w:cs="Times New Roman"/>
          <w:color w:val="212121"/>
          <w:kern w:val="0"/>
          <w14:ligatures w14:val="none"/>
        </w:rPr>
      </w:pPr>
      <w:r w:rsidRPr="00C634ED">
        <w:rPr>
          <w:rFonts w:ascii="Times New Roman" w:hAnsi="Times New Roman" w:cs="Times New Roman"/>
          <w:color w:val="000000"/>
          <w:kern w:val="0"/>
          <w14:ligatures w14:val="none"/>
        </w:rPr>
        <w:t xml:space="preserve">Det er dermed en direkte årsakssammenheng (kausalitet) mellom kommunens manglende veiledning og det faktum at vedtaket ble fattet. Dersom </w:t>
      </w:r>
      <w:proofErr w:type="spellStart"/>
      <w:r w:rsidRPr="00C634ED">
        <w:rPr>
          <w:rFonts w:ascii="Times New Roman" w:hAnsi="Times New Roman" w:cs="Times New Roman"/>
          <w:color w:val="000000"/>
          <w:kern w:val="0"/>
          <w14:ligatures w14:val="none"/>
        </w:rPr>
        <w:t>kommunedirektøren</w:t>
      </w:r>
      <w:proofErr w:type="spellEnd"/>
      <w:r w:rsidRPr="00C634ED">
        <w:rPr>
          <w:rFonts w:ascii="Times New Roman" w:hAnsi="Times New Roman" w:cs="Times New Roman"/>
          <w:color w:val="000000"/>
          <w:kern w:val="0"/>
          <w14:ligatures w14:val="none"/>
        </w:rPr>
        <w:t xml:space="preserve"> hadde oppfylt sin lovpålagte plikt, ville mindretallet benyttet seg av sin rett, saken ville blitt stanset/utsatt, og salget ville ikke blitt gjennomført.</w:t>
      </w:r>
    </w:p>
    <w:p w14:paraId="1510D280" w14:textId="77777777" w:rsidR="00891CC7" w:rsidRPr="00C634ED" w:rsidRDefault="00891CC7" w:rsidP="00891CC7">
      <w:pPr>
        <w:spacing w:after="0" w:line="240" w:lineRule="auto"/>
        <w:rPr>
          <w:rFonts w:ascii="Times New Roman" w:hAnsi="Times New Roman" w:cs="Times New Roman"/>
          <w:color w:val="212121"/>
          <w:kern w:val="0"/>
          <w14:ligatures w14:val="none"/>
        </w:rPr>
      </w:pPr>
    </w:p>
    <w:p w14:paraId="4168350B" w14:textId="77777777" w:rsidR="00891CC7" w:rsidRPr="00C634ED" w:rsidRDefault="00891CC7" w:rsidP="00891CC7">
      <w:pPr>
        <w:spacing w:after="0" w:line="240" w:lineRule="auto"/>
        <w:rPr>
          <w:rFonts w:ascii="Times New Roman" w:hAnsi="Times New Roman" w:cs="Times New Roman"/>
          <w:color w:val="212121"/>
          <w:kern w:val="0"/>
          <w14:ligatures w14:val="none"/>
        </w:rPr>
      </w:pPr>
      <w:r w:rsidRPr="00C634ED">
        <w:rPr>
          <w:rFonts w:ascii="Times New Roman" w:hAnsi="Times New Roman" w:cs="Times New Roman"/>
          <w:b/>
          <w:bCs/>
          <w:color w:val="000000"/>
          <w:kern w:val="0"/>
          <w14:ligatures w14:val="none"/>
        </w:rPr>
        <w:t>Konklusjon og begjæring</w:t>
      </w:r>
    </w:p>
    <w:p w14:paraId="55C7B7D8" w14:textId="77777777" w:rsidR="00891CC7" w:rsidRPr="00C634ED" w:rsidRDefault="00891CC7" w:rsidP="00891CC7">
      <w:pPr>
        <w:spacing w:after="0" w:line="240" w:lineRule="auto"/>
        <w:rPr>
          <w:rFonts w:ascii="Times New Roman" w:hAnsi="Times New Roman" w:cs="Times New Roman"/>
          <w:color w:val="212121"/>
          <w:kern w:val="0"/>
          <w14:ligatures w14:val="none"/>
        </w:rPr>
      </w:pPr>
      <w:r w:rsidRPr="00C634ED">
        <w:rPr>
          <w:rFonts w:ascii="Times New Roman" w:hAnsi="Times New Roman" w:cs="Times New Roman"/>
          <w:color w:val="000000"/>
          <w:kern w:val="0"/>
          <w14:ligatures w14:val="none"/>
        </w:rPr>
        <w:t xml:space="preserve">Kommunens uttalelse bekrefter i realiteten at administrasjonen var fullt klar over mindretallets innvendinger, men likevel valgte å </w:t>
      </w:r>
      <w:proofErr w:type="spellStart"/>
      <w:r w:rsidRPr="00C634ED">
        <w:rPr>
          <w:rFonts w:ascii="Times New Roman" w:hAnsi="Times New Roman" w:cs="Times New Roman"/>
          <w:color w:val="000000"/>
          <w:kern w:val="0"/>
          <w14:ligatures w14:val="none"/>
        </w:rPr>
        <w:t>hastegjennomføre</w:t>
      </w:r>
      <w:proofErr w:type="spellEnd"/>
      <w:r w:rsidRPr="00C634ED">
        <w:rPr>
          <w:rFonts w:ascii="Times New Roman" w:hAnsi="Times New Roman" w:cs="Times New Roman"/>
          <w:color w:val="000000"/>
          <w:kern w:val="0"/>
          <w14:ligatures w14:val="none"/>
        </w:rPr>
        <w:t xml:space="preserve"> et salg uten å veilede om de demokratiske spillereglene loven oppstiller.</w:t>
      </w:r>
    </w:p>
    <w:p w14:paraId="017978D4" w14:textId="300A7B6D" w:rsidR="008B1A4F" w:rsidRDefault="00891CC7" w:rsidP="002806CC">
      <w:pPr>
        <w:spacing w:after="0" w:line="240" w:lineRule="auto"/>
        <w:rPr>
          <w:rFonts w:ascii="Times New Roman" w:hAnsi="Times New Roman" w:cs="Times New Roman"/>
          <w:color w:val="000000"/>
          <w:kern w:val="0"/>
          <w14:ligatures w14:val="none"/>
        </w:rPr>
      </w:pPr>
      <w:r w:rsidRPr="00C634ED">
        <w:rPr>
          <w:rFonts w:ascii="Times New Roman" w:hAnsi="Times New Roman" w:cs="Times New Roman"/>
          <w:color w:val="000000"/>
          <w:kern w:val="0"/>
          <w14:ligatures w14:val="none"/>
        </w:rPr>
        <w:lastRenderedPageBreak/>
        <w:t xml:space="preserve">Vi fastholder at vedtaket lider av en vesentlig saksbehandlingsfeil og må kjennes ugyldig. Siden kommunen nå aktivt har valgt å gjennomføre salget på tross av den pågående klagesaken, ber vi </w:t>
      </w:r>
      <w:proofErr w:type="spellStart"/>
      <w:r w:rsidRPr="00C634ED">
        <w:rPr>
          <w:rFonts w:ascii="Times New Roman" w:hAnsi="Times New Roman" w:cs="Times New Roman"/>
          <w:color w:val="000000"/>
          <w:kern w:val="0"/>
          <w14:ligatures w14:val="none"/>
        </w:rPr>
        <w:t>Statsforvalteren</w:t>
      </w:r>
      <w:proofErr w:type="spellEnd"/>
      <w:r w:rsidRPr="00C634ED">
        <w:rPr>
          <w:rFonts w:ascii="Times New Roman" w:hAnsi="Times New Roman" w:cs="Times New Roman"/>
          <w:color w:val="000000"/>
          <w:kern w:val="0"/>
          <w14:ligatures w14:val="none"/>
        </w:rPr>
        <w:t xml:space="preserve"> om at lovlighetskontrollen gis </w:t>
      </w:r>
      <w:r w:rsidRPr="00C634ED">
        <w:rPr>
          <w:rFonts w:ascii="Times New Roman" w:hAnsi="Times New Roman" w:cs="Times New Roman"/>
          <w:b/>
          <w:bCs/>
          <w:color w:val="000000"/>
          <w:kern w:val="0"/>
          <w14:ligatures w14:val="none"/>
        </w:rPr>
        <w:t>høyeste prioritet</w:t>
      </w:r>
      <w:r w:rsidRPr="00C634ED">
        <w:rPr>
          <w:rFonts w:ascii="Times New Roman" w:hAnsi="Times New Roman" w:cs="Times New Roman"/>
          <w:color w:val="000000"/>
          <w:kern w:val="0"/>
          <w14:ligatures w14:val="none"/>
        </w:rPr>
        <w:t>.</w:t>
      </w:r>
    </w:p>
    <w:p w14:paraId="10F05ECD" w14:textId="77777777" w:rsidR="009B76DA" w:rsidRDefault="009B76DA" w:rsidP="002806CC">
      <w:pPr>
        <w:spacing w:after="0" w:line="240" w:lineRule="auto"/>
        <w:rPr>
          <w:rFonts w:ascii="Times New Roman" w:hAnsi="Times New Roman" w:cs="Times New Roman"/>
          <w:color w:val="000000"/>
          <w:kern w:val="0"/>
          <w14:ligatures w14:val="none"/>
        </w:rPr>
      </w:pPr>
    </w:p>
    <w:p w14:paraId="1546B1C3" w14:textId="77777777" w:rsidR="00D3519E" w:rsidRPr="002806CC" w:rsidRDefault="00D3519E" w:rsidP="002806CC">
      <w:pPr>
        <w:spacing w:after="0" w:line="240" w:lineRule="auto"/>
        <w:rPr>
          <w:rStyle w:val="s1"/>
          <w:rFonts w:ascii="Times New Roman" w:hAnsi="Times New Roman" w:cs="Times New Roman"/>
          <w:color w:val="212121"/>
          <w:kern w:val="0"/>
          <w:sz w:val="24"/>
          <w:szCs w:val="24"/>
          <w14:ligatures w14:val="none"/>
        </w:rPr>
      </w:pPr>
    </w:p>
    <w:p w14:paraId="72FA38D7" w14:textId="2D918A52" w:rsidR="008B1A4F" w:rsidRPr="00C634ED" w:rsidRDefault="001125AF">
      <w:pPr>
        <w:pStyle w:val="p1"/>
        <w:rPr>
          <w:rFonts w:ascii="Times New Roman" w:hAnsi="Times New Roman"/>
          <w:sz w:val="24"/>
          <w:szCs w:val="24"/>
        </w:rPr>
      </w:pPr>
      <w:r>
        <w:rPr>
          <w:rFonts w:ascii="Times New Roman" w:hAnsi="Times New Roman"/>
          <w:sz w:val="24"/>
          <w:szCs w:val="24"/>
        </w:rPr>
        <w:t>P</w:t>
      </w:r>
      <w:r w:rsidR="00502DD4">
        <w:rPr>
          <w:rFonts w:ascii="Times New Roman" w:hAnsi="Times New Roman"/>
          <w:sz w:val="24"/>
          <w:szCs w:val="24"/>
        </w:rPr>
        <w:t>S</w:t>
      </w:r>
      <w:r w:rsidR="00D55C64">
        <w:rPr>
          <w:rFonts w:ascii="Times New Roman" w:hAnsi="Times New Roman"/>
          <w:sz w:val="24"/>
          <w:szCs w:val="24"/>
        </w:rPr>
        <w:t>:</w:t>
      </w:r>
    </w:p>
    <w:p w14:paraId="5DBD10B4" w14:textId="77777777" w:rsidR="002D340D" w:rsidRPr="00C634ED" w:rsidRDefault="002D340D">
      <w:pPr>
        <w:pStyle w:val="p1"/>
        <w:rPr>
          <w:rFonts w:ascii="Times New Roman" w:hAnsi="Times New Roman"/>
          <w:sz w:val="24"/>
          <w:szCs w:val="24"/>
        </w:rPr>
      </w:pPr>
      <w:r w:rsidRPr="00C634ED">
        <w:rPr>
          <w:rStyle w:val="s1"/>
          <w:rFonts w:ascii="Times New Roman" w:hAnsi="Times New Roman"/>
          <w:sz w:val="24"/>
          <w:szCs w:val="24"/>
        </w:rPr>
        <w:t xml:space="preserve">Vi legger ved et utdrag fra representanten Trond </w:t>
      </w:r>
      <w:proofErr w:type="spellStart"/>
      <w:r w:rsidRPr="00C634ED">
        <w:rPr>
          <w:rStyle w:val="s1"/>
          <w:rFonts w:ascii="Times New Roman" w:hAnsi="Times New Roman"/>
          <w:sz w:val="24"/>
          <w:szCs w:val="24"/>
        </w:rPr>
        <w:t>Ballestad</w:t>
      </w:r>
      <w:proofErr w:type="spellEnd"/>
      <w:r w:rsidRPr="00C634ED">
        <w:rPr>
          <w:rStyle w:val="s1"/>
          <w:rFonts w:ascii="Times New Roman" w:hAnsi="Times New Roman"/>
          <w:sz w:val="24"/>
          <w:szCs w:val="24"/>
        </w:rPr>
        <w:t xml:space="preserve"> SP i formannskap behandlingen av saken den 26.05 2026.</w:t>
      </w:r>
      <w:r w:rsidRPr="00C634ED">
        <w:rPr>
          <w:rStyle w:val="apple-converted-space"/>
          <w:rFonts w:ascii="Times New Roman" w:hAnsi="Times New Roman"/>
          <w:sz w:val="24"/>
          <w:szCs w:val="24"/>
        </w:rPr>
        <w:t> </w:t>
      </w:r>
    </w:p>
    <w:p w14:paraId="3936B823" w14:textId="5B25FBAA" w:rsidR="002D340D" w:rsidRPr="00C634ED" w:rsidRDefault="002D340D">
      <w:pPr>
        <w:pStyle w:val="p1"/>
        <w:rPr>
          <w:rFonts w:ascii="Times New Roman" w:hAnsi="Times New Roman"/>
          <w:sz w:val="24"/>
          <w:szCs w:val="24"/>
        </w:rPr>
      </w:pPr>
      <w:r w:rsidRPr="00C634ED">
        <w:rPr>
          <w:rStyle w:val="s1"/>
          <w:rFonts w:ascii="Times New Roman" w:hAnsi="Times New Roman"/>
          <w:sz w:val="24"/>
          <w:szCs w:val="24"/>
        </w:rPr>
        <w:t xml:space="preserve">«Jeg må spørre administrasjonen denne saken handler ikke om for eller </w:t>
      </w:r>
      <w:r w:rsidR="00757E14" w:rsidRPr="00C634ED">
        <w:rPr>
          <w:rStyle w:val="s1"/>
          <w:rFonts w:ascii="Times New Roman" w:hAnsi="Times New Roman"/>
          <w:sz w:val="24"/>
          <w:szCs w:val="24"/>
        </w:rPr>
        <w:t>imot</w:t>
      </w:r>
      <w:r w:rsidRPr="00C634ED">
        <w:rPr>
          <w:rStyle w:val="s1"/>
          <w:rFonts w:ascii="Times New Roman" w:hAnsi="Times New Roman"/>
          <w:sz w:val="24"/>
          <w:szCs w:val="24"/>
        </w:rPr>
        <w:t xml:space="preserve"> et salg, det har jo bystyret sagt nei til og alternativ til aktivitet der oppe innebærer jo ikke salg…………………..</w:t>
      </w:r>
    </w:p>
    <w:p w14:paraId="0342DC07" w14:textId="77777777" w:rsidR="002D340D" w:rsidRPr="00C634ED" w:rsidRDefault="002D340D">
      <w:pPr>
        <w:pStyle w:val="p1"/>
        <w:rPr>
          <w:rFonts w:ascii="Times New Roman" w:hAnsi="Times New Roman"/>
          <w:sz w:val="24"/>
          <w:szCs w:val="24"/>
        </w:rPr>
      </w:pPr>
      <w:r w:rsidRPr="00C634ED">
        <w:rPr>
          <w:rStyle w:val="s1"/>
          <w:rFonts w:ascii="Times New Roman" w:hAnsi="Times New Roman"/>
          <w:sz w:val="24"/>
          <w:szCs w:val="24"/>
        </w:rPr>
        <w:t>Ordfører og kommunedirektør er vi innafor behandling eller sagsbehandlingsreglementet når vi behandler om sak om nytt salg som bystyret tidligere har sagt nei til i den sammenhengen her for det er jo ikke et alternativ til drift av Melum sykehjem»</w:t>
      </w:r>
    </w:p>
    <w:p w14:paraId="36FFACB2" w14:textId="77777777" w:rsidR="002D340D" w:rsidRPr="00C634ED" w:rsidRDefault="002D340D">
      <w:pPr>
        <w:pStyle w:val="p2"/>
        <w:rPr>
          <w:rFonts w:ascii="Times New Roman" w:hAnsi="Times New Roman"/>
          <w:sz w:val="24"/>
          <w:szCs w:val="24"/>
        </w:rPr>
      </w:pPr>
    </w:p>
    <w:p w14:paraId="0990EC55" w14:textId="7F344A95" w:rsidR="002D340D" w:rsidRDefault="002D340D">
      <w:pPr>
        <w:pStyle w:val="p1"/>
      </w:pPr>
      <w:r w:rsidRPr="00C634ED">
        <w:rPr>
          <w:rStyle w:val="s1"/>
          <w:rFonts w:ascii="Times New Roman" w:hAnsi="Times New Roman"/>
          <w:sz w:val="24"/>
          <w:szCs w:val="24"/>
        </w:rPr>
        <w:t xml:space="preserve">Utdraget er hentet fra </w:t>
      </w:r>
      <w:r w:rsidR="000E2079" w:rsidRPr="00C634ED">
        <w:rPr>
          <w:rStyle w:val="s1"/>
          <w:rFonts w:ascii="Times New Roman" w:hAnsi="Times New Roman"/>
          <w:sz w:val="24"/>
          <w:szCs w:val="24"/>
        </w:rPr>
        <w:t>videooverføringe</w:t>
      </w:r>
      <w:r w:rsidR="00F02F2C">
        <w:rPr>
          <w:rStyle w:val="s1"/>
          <w:rFonts w:ascii="Times New Roman" w:hAnsi="Times New Roman"/>
          <w:sz w:val="24"/>
          <w:szCs w:val="24"/>
        </w:rPr>
        <w:t xml:space="preserve">r </w:t>
      </w:r>
      <w:r w:rsidRPr="00C634ED">
        <w:rPr>
          <w:rStyle w:val="s1"/>
          <w:rFonts w:ascii="Times New Roman" w:hAnsi="Times New Roman"/>
          <w:sz w:val="24"/>
          <w:szCs w:val="24"/>
        </w:rPr>
        <w:t>fra formannskapsmøte</w:t>
      </w:r>
      <w:r w:rsidR="001316C6">
        <w:rPr>
          <w:rStyle w:val="s1"/>
        </w:rPr>
        <w:t xml:space="preserve"> 26.0</w:t>
      </w:r>
      <w:r w:rsidR="00D20125">
        <w:rPr>
          <w:rStyle w:val="s1"/>
        </w:rPr>
        <w:t>5 202</w:t>
      </w:r>
      <w:r w:rsidR="00603F28">
        <w:rPr>
          <w:rStyle w:val="s1"/>
        </w:rPr>
        <w:t xml:space="preserve">6 </w:t>
      </w:r>
      <w:r w:rsidR="003F21F9">
        <w:rPr>
          <w:rStyle w:val="s1"/>
        </w:rPr>
        <w:t>sak</w:t>
      </w:r>
      <w:r w:rsidR="00835BA7">
        <w:rPr>
          <w:rStyle w:val="s1"/>
        </w:rPr>
        <w:t xml:space="preserve"> </w:t>
      </w:r>
      <w:r w:rsidR="000B18F3">
        <w:rPr>
          <w:rStyle w:val="s1"/>
        </w:rPr>
        <w:t>29</w:t>
      </w:r>
      <w:r w:rsidR="00E46FA8">
        <w:rPr>
          <w:rStyle w:val="s1"/>
        </w:rPr>
        <w:t>/</w:t>
      </w:r>
      <w:r w:rsidR="001E3BD8">
        <w:rPr>
          <w:rStyle w:val="s1"/>
        </w:rPr>
        <w:t>26</w:t>
      </w:r>
    </w:p>
    <w:p w14:paraId="5DAAB71B" w14:textId="77777777" w:rsidR="00330D96" w:rsidRDefault="00330D96"/>
    <w:sectPr w:rsidR="00330D9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pleSystemUIFont">
    <w:altName w:val="Cambria"/>
    <w:panose1 w:val="020B0604020202020204"/>
    <w:charset w:val="00"/>
    <w:family w:val="roman"/>
    <w:pitch w:val="default"/>
  </w:font>
  <w:font w:name="UICTFontTextStyleBody">
    <w:altName w:val="Cambria"/>
    <w:panose1 w:val="020B0604020202020204"/>
    <w:charset w:val="00"/>
    <w:family w:val="roman"/>
    <w:pitch w:val="default"/>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1"/>
  <w:proofState w:spelling="clean"/>
  <w:revisionView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0D96"/>
    <w:rsid w:val="000648C6"/>
    <w:rsid w:val="000B18F3"/>
    <w:rsid w:val="000E2079"/>
    <w:rsid w:val="001125AF"/>
    <w:rsid w:val="001316C6"/>
    <w:rsid w:val="001A0EBF"/>
    <w:rsid w:val="001E3BD8"/>
    <w:rsid w:val="002806CC"/>
    <w:rsid w:val="002D340D"/>
    <w:rsid w:val="00330D96"/>
    <w:rsid w:val="003B5938"/>
    <w:rsid w:val="003C3739"/>
    <w:rsid w:val="003F21F9"/>
    <w:rsid w:val="00502DD4"/>
    <w:rsid w:val="005732AF"/>
    <w:rsid w:val="00603F28"/>
    <w:rsid w:val="00662031"/>
    <w:rsid w:val="00757E14"/>
    <w:rsid w:val="007701B9"/>
    <w:rsid w:val="00835BA7"/>
    <w:rsid w:val="0083612D"/>
    <w:rsid w:val="00891CC7"/>
    <w:rsid w:val="008B1A4F"/>
    <w:rsid w:val="009B76DA"/>
    <w:rsid w:val="00B00DBE"/>
    <w:rsid w:val="00C634ED"/>
    <w:rsid w:val="00D20125"/>
    <w:rsid w:val="00D3519E"/>
    <w:rsid w:val="00D55C64"/>
    <w:rsid w:val="00E46FA8"/>
    <w:rsid w:val="00E87FFA"/>
    <w:rsid w:val="00F02F2C"/>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4:docId w14:val="60593357"/>
  <w15:chartTrackingRefBased/>
  <w15:docId w15:val="{D0484AFA-7C5A-5042-8FDA-6CBEEA287F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nb-NO" w:eastAsia="nb-N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330D9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330D9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330D96"/>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330D96"/>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330D96"/>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330D96"/>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330D96"/>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330D96"/>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330D96"/>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330D96"/>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330D96"/>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330D96"/>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330D96"/>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330D96"/>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330D96"/>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330D96"/>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330D96"/>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330D96"/>
    <w:rPr>
      <w:rFonts w:eastAsiaTheme="majorEastAsia" w:cstheme="majorBidi"/>
      <w:color w:val="272727" w:themeColor="text1" w:themeTint="D8"/>
    </w:rPr>
  </w:style>
  <w:style w:type="paragraph" w:styleId="Tittel">
    <w:name w:val="Title"/>
    <w:basedOn w:val="Normal"/>
    <w:next w:val="Normal"/>
    <w:link w:val="TittelTegn"/>
    <w:uiPriority w:val="10"/>
    <w:qFormat/>
    <w:rsid w:val="00330D9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330D96"/>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330D96"/>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330D96"/>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330D96"/>
    <w:pPr>
      <w:spacing w:before="160"/>
      <w:jc w:val="center"/>
    </w:pPr>
    <w:rPr>
      <w:i/>
      <w:iCs/>
      <w:color w:val="404040" w:themeColor="text1" w:themeTint="BF"/>
    </w:rPr>
  </w:style>
  <w:style w:type="character" w:customStyle="1" w:styleId="SitatTegn">
    <w:name w:val="Sitat Tegn"/>
    <w:basedOn w:val="Standardskriftforavsnitt"/>
    <w:link w:val="Sitat"/>
    <w:uiPriority w:val="29"/>
    <w:rsid w:val="00330D96"/>
    <w:rPr>
      <w:i/>
      <w:iCs/>
      <w:color w:val="404040" w:themeColor="text1" w:themeTint="BF"/>
    </w:rPr>
  </w:style>
  <w:style w:type="paragraph" w:styleId="Listeavsnitt">
    <w:name w:val="List Paragraph"/>
    <w:basedOn w:val="Normal"/>
    <w:uiPriority w:val="34"/>
    <w:qFormat/>
    <w:rsid w:val="00330D96"/>
    <w:pPr>
      <w:ind w:left="720"/>
      <w:contextualSpacing/>
    </w:pPr>
  </w:style>
  <w:style w:type="character" w:styleId="Sterkutheving">
    <w:name w:val="Intense Emphasis"/>
    <w:basedOn w:val="Standardskriftforavsnitt"/>
    <w:uiPriority w:val="21"/>
    <w:qFormat/>
    <w:rsid w:val="00330D96"/>
    <w:rPr>
      <w:i/>
      <w:iCs/>
      <w:color w:val="0F4761" w:themeColor="accent1" w:themeShade="BF"/>
    </w:rPr>
  </w:style>
  <w:style w:type="paragraph" w:styleId="Sterktsitat">
    <w:name w:val="Intense Quote"/>
    <w:basedOn w:val="Normal"/>
    <w:next w:val="Normal"/>
    <w:link w:val="SterktsitatTegn"/>
    <w:uiPriority w:val="30"/>
    <w:qFormat/>
    <w:rsid w:val="00330D9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330D96"/>
    <w:rPr>
      <w:i/>
      <w:iCs/>
      <w:color w:val="0F4761" w:themeColor="accent1" w:themeShade="BF"/>
    </w:rPr>
  </w:style>
  <w:style w:type="character" w:styleId="Sterkreferanse">
    <w:name w:val="Intense Reference"/>
    <w:basedOn w:val="Standardskriftforavsnitt"/>
    <w:uiPriority w:val="32"/>
    <w:qFormat/>
    <w:rsid w:val="00330D96"/>
    <w:rPr>
      <w:b/>
      <w:bCs/>
      <w:smallCaps/>
      <w:color w:val="0F4761" w:themeColor="accent1" w:themeShade="BF"/>
      <w:spacing w:val="5"/>
    </w:rPr>
  </w:style>
  <w:style w:type="paragraph" w:customStyle="1" w:styleId="p1">
    <w:name w:val="p1"/>
    <w:basedOn w:val="Normal"/>
    <w:rsid w:val="002D340D"/>
    <w:pPr>
      <w:spacing w:after="0" w:line="240" w:lineRule="auto"/>
    </w:pPr>
    <w:rPr>
      <w:rFonts w:ascii=".AppleSystemUIFont" w:hAnsi=".AppleSystemUIFont" w:cs="Times New Roman"/>
      <w:kern w:val="0"/>
      <w:sz w:val="26"/>
      <w:szCs w:val="26"/>
      <w14:ligatures w14:val="none"/>
    </w:rPr>
  </w:style>
  <w:style w:type="paragraph" w:customStyle="1" w:styleId="p2">
    <w:name w:val="p2"/>
    <w:basedOn w:val="Normal"/>
    <w:rsid w:val="002D340D"/>
    <w:pPr>
      <w:spacing w:after="0" w:line="240" w:lineRule="auto"/>
    </w:pPr>
    <w:rPr>
      <w:rFonts w:ascii=".AppleSystemUIFont" w:hAnsi=".AppleSystemUIFont" w:cs="Times New Roman"/>
      <w:kern w:val="0"/>
      <w:sz w:val="26"/>
      <w:szCs w:val="26"/>
      <w14:ligatures w14:val="none"/>
    </w:rPr>
  </w:style>
  <w:style w:type="character" w:customStyle="1" w:styleId="s1">
    <w:name w:val="s1"/>
    <w:basedOn w:val="Standardskriftforavsnitt"/>
    <w:rsid w:val="002D340D"/>
    <w:rPr>
      <w:rFonts w:ascii="UICTFontTextStyleBody" w:hAnsi="UICTFontTextStyleBody" w:hint="default"/>
      <w:b w:val="0"/>
      <w:bCs w:val="0"/>
      <w:i w:val="0"/>
      <w:iCs w:val="0"/>
      <w:sz w:val="26"/>
      <w:szCs w:val="26"/>
    </w:rPr>
  </w:style>
  <w:style w:type="character" w:customStyle="1" w:styleId="apple-converted-space">
    <w:name w:val="apple-converted-space"/>
    <w:basedOn w:val="Standardskriftforavsnitt"/>
    <w:rsid w:val="002D34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667</Words>
  <Characters>3540</Characters>
  <Application>Microsoft Office Word</Application>
  <DocSecurity>0</DocSecurity>
  <Lines>29</Lines>
  <Paragraphs>8</Paragraphs>
  <ScaleCrop>false</ScaleCrop>
  <Company/>
  <LinksUpToDate>false</LinksUpToDate>
  <CharactersWithSpaces>4199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kise</dc:creator>
  <cp:keywords/>
  <dc:description/>
  <cp:lastModifiedBy>kim kise</cp:lastModifiedBy>
  <cp:revision>2</cp:revision>
  <dcterms:created xsi:type="dcterms:W3CDTF">2026-09-17T06:53:00Z</dcterms:created>
  <dcterms:modified xsi:type="dcterms:W3CDTF">2026-09-17T06:53:00Z</dcterms:modified>
</cp:coreProperties>
</file>