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 w:rsidR="00351FB3" w:rsidRPr="00A1263F" w14:paraId="2904FD59" w14:textId="2C877F8C">
      <w:pPr>
        <w:rPr>
          <w:sz w:val="28"/>
          <w:szCs w:val="28"/>
        </w:rPr>
      </w:pPr>
      <w:r w:rsidRPr="00A1263F">
        <w:rPr>
          <w:sz w:val="28"/>
          <w:szCs w:val="28"/>
        </w:rPr>
        <w:t xml:space="preserve">Barnehagestengt veke 29 og 30 i Dalen barnehage. </w:t>
      </w:r>
    </w:p>
    <w:p w:rsidR="00A1263F" w14:paraId="4A084379" w14:textId="73B0F000">
      <w:pPr>
        <w:rPr>
          <w:lang w:val="nn-NO"/>
        </w:rPr>
      </w:pPr>
      <w:r w:rsidRPr="00A1263F">
        <w:t xml:space="preserve">Føresette i Åmdals Verk har ingen kommentarar til at barnehagen på Dalen stenger veke 29 og 30. </w:t>
      </w:r>
      <w:r w:rsidRPr="00A1263F">
        <w:rPr>
          <w:lang w:val="nn-NO"/>
        </w:rPr>
        <w:t>Det er fleire som har sagt dei ikkje kjem t</w:t>
      </w:r>
      <w:r>
        <w:rPr>
          <w:lang w:val="nn-NO"/>
        </w:rPr>
        <w:t xml:space="preserve">il å nytte barnehagetilbodet på Dalen i ferien. </w:t>
      </w:r>
    </w:p>
    <w:p w:rsidR="006C05EE" w14:paraId="35B9A163" w14:textId="48C5DAA0">
      <w:pPr>
        <w:rPr>
          <w:lang w:val="nn-NO"/>
        </w:rPr>
      </w:pPr>
      <w:r>
        <w:rPr>
          <w:lang w:val="nn-NO"/>
        </w:rPr>
        <w:t xml:space="preserve">Visst den tid kjem at </w:t>
      </w:r>
      <w:r w:rsidR="001372E2">
        <w:rPr>
          <w:lang w:val="nn-NO"/>
        </w:rPr>
        <w:t>vi/nokon</w:t>
      </w:r>
      <w:r>
        <w:rPr>
          <w:lang w:val="nn-NO"/>
        </w:rPr>
        <w:t xml:space="preserve"> må nytte oss av barnehageplass på Dalen i ferie, forventar vi at personal frå Åmdals Verk barnehage vil fylgje barn(a).</w:t>
      </w:r>
      <w:r w:rsidR="001372E2">
        <w:rPr>
          <w:lang w:val="nn-NO"/>
        </w:rPr>
        <w:t xml:space="preserve"> Det står ein del i rammeplanen rundt dette med samarbeid mellom heim og barnehage, blant ana at </w:t>
      </w:r>
      <w:r>
        <w:rPr>
          <w:lang w:val="nn-NO"/>
        </w:rPr>
        <w:t xml:space="preserve">samarbeidet mellom heimen og barnehagen skal alltid ha barnets beste som mål. </w:t>
      </w:r>
      <w:r w:rsidRPr="006C05EE">
        <w:rPr>
          <w:lang w:val="nn-NO"/>
        </w:rPr>
        <w:t>Det vil vere veldig uheldig og sende barn til Dalen der personalet ikkj</w:t>
      </w:r>
      <w:r>
        <w:rPr>
          <w:lang w:val="nn-NO"/>
        </w:rPr>
        <w:t xml:space="preserve">e har kjennskap til barna våre, og ikkje til barns beste. Med tanke på at barns individuelle behov for omsorg, tryggleik, trivsel og skal bli ivaretatt. </w:t>
      </w:r>
    </w:p>
    <w:p w:rsidR="00A1263F" w14:paraId="12EDD838" w14:textId="77777777">
      <w:pPr>
        <w:rPr>
          <w:lang w:val="nn-NO"/>
        </w:rPr>
      </w:pPr>
    </w:p>
    <w:p w:rsidR="006C05EE" w14:paraId="02403ABE" w14:textId="7FB02704">
      <w:pPr>
        <w:rPr>
          <w:lang w:val="nn-NO"/>
        </w:rPr>
      </w:pPr>
      <w:r>
        <w:rPr>
          <w:lang w:val="nn-NO"/>
        </w:rPr>
        <w:t>Med vennleg helsing</w:t>
      </w:r>
    </w:p>
    <w:p w:rsidR="006C05EE" w:rsidRPr="001372E2" w14:paraId="5CA97E66" w14:textId="4A90023E">
      <w:pPr>
        <w:rPr>
          <w:lang w:val="nn-NO"/>
        </w:rPr>
      </w:pPr>
      <w:r>
        <w:rPr>
          <w:lang w:val="nn-NO"/>
        </w:rPr>
        <w:t>Foreldregruppa på Åmdals Verk</w:t>
      </w:r>
      <w:r w:rsidR="000C26BA">
        <w:rPr>
          <w:lang w:val="nn-NO"/>
        </w:rPr>
        <w:t xml:space="preserve">. </w:t>
      </w:r>
      <w:r>
        <w:rPr>
          <w:lang w:val="nn-NO"/>
        </w:rPr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3F"/>
    <w:rsid w:val="000A2485"/>
    <w:rsid w:val="000C26BA"/>
    <w:rsid w:val="000C583F"/>
    <w:rsid w:val="001372E2"/>
    <w:rsid w:val="00351FB3"/>
    <w:rsid w:val="004979C9"/>
    <w:rsid w:val="006C05EE"/>
    <w:rsid w:val="00A1263F"/>
    <w:rsid w:val="00F02FDF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E49FFD"/>
  <w15:chartTrackingRefBased/>
  <w15:docId w15:val="{593F84D9-6CA8-4482-989D-4375497A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ikn"/>
    <w:uiPriority w:val="9"/>
    <w:qFormat/>
    <w:rsid w:val="00A12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verskrift2Teikn"/>
    <w:uiPriority w:val="9"/>
    <w:semiHidden/>
    <w:unhideWhenUsed/>
    <w:qFormat/>
    <w:rsid w:val="00A12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verskrift3Teikn"/>
    <w:uiPriority w:val="9"/>
    <w:semiHidden/>
    <w:unhideWhenUsed/>
    <w:qFormat/>
    <w:rsid w:val="00A12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verskrift4Teikn"/>
    <w:uiPriority w:val="9"/>
    <w:semiHidden/>
    <w:unhideWhenUsed/>
    <w:qFormat/>
    <w:rsid w:val="00A12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verskrift5Teikn"/>
    <w:uiPriority w:val="9"/>
    <w:semiHidden/>
    <w:unhideWhenUsed/>
    <w:qFormat/>
    <w:rsid w:val="00A12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verskrift6Teikn"/>
    <w:uiPriority w:val="9"/>
    <w:semiHidden/>
    <w:unhideWhenUsed/>
    <w:qFormat/>
    <w:rsid w:val="00A12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verskrift7Teikn"/>
    <w:uiPriority w:val="9"/>
    <w:semiHidden/>
    <w:unhideWhenUsed/>
    <w:qFormat/>
    <w:rsid w:val="00A12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verskrift8Teikn"/>
    <w:uiPriority w:val="9"/>
    <w:semiHidden/>
    <w:unhideWhenUsed/>
    <w:qFormat/>
    <w:rsid w:val="00A12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verskrift9Teikn"/>
    <w:uiPriority w:val="9"/>
    <w:semiHidden/>
    <w:unhideWhenUsed/>
    <w:qFormat/>
    <w:rsid w:val="00A12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ikn">
    <w:name w:val="Overskrift 1 Teikn"/>
    <w:basedOn w:val="DefaultParagraphFont"/>
    <w:link w:val="Heading1"/>
    <w:uiPriority w:val="9"/>
    <w:rsid w:val="00A12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DefaultParagraphFont"/>
    <w:link w:val="Heading2"/>
    <w:uiPriority w:val="9"/>
    <w:semiHidden/>
    <w:rsid w:val="00A12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DefaultParagraphFont"/>
    <w:link w:val="Heading3"/>
    <w:uiPriority w:val="9"/>
    <w:semiHidden/>
    <w:rsid w:val="00A12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DefaultParagraphFont"/>
    <w:link w:val="Heading4"/>
    <w:uiPriority w:val="9"/>
    <w:semiHidden/>
    <w:rsid w:val="00A126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DefaultParagraphFont"/>
    <w:link w:val="Heading5"/>
    <w:uiPriority w:val="9"/>
    <w:semiHidden/>
    <w:rsid w:val="00A1263F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DefaultParagraphFont"/>
    <w:link w:val="Heading6"/>
    <w:uiPriority w:val="9"/>
    <w:semiHidden/>
    <w:rsid w:val="00A126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DefaultParagraphFont"/>
    <w:link w:val="Heading7"/>
    <w:uiPriority w:val="9"/>
    <w:semiHidden/>
    <w:rsid w:val="00A1263F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DefaultParagraphFont"/>
    <w:link w:val="Heading8"/>
    <w:uiPriority w:val="9"/>
    <w:semiHidden/>
    <w:rsid w:val="00A126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DefaultParagraphFont"/>
    <w:link w:val="Heading9"/>
    <w:uiPriority w:val="9"/>
    <w:semiHidden/>
    <w:rsid w:val="00A12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telTeikn"/>
    <w:uiPriority w:val="10"/>
    <w:qFormat/>
    <w:rsid w:val="00A12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DefaultParagraphFont"/>
    <w:link w:val="Title"/>
    <w:uiPriority w:val="10"/>
    <w:rsid w:val="00A1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ikn"/>
    <w:uiPriority w:val="11"/>
    <w:qFormat/>
    <w:rsid w:val="00A12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DefaultParagraphFont"/>
    <w:link w:val="Subtitle"/>
    <w:uiPriority w:val="11"/>
    <w:rsid w:val="00A12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itatTeikn"/>
    <w:uiPriority w:val="29"/>
    <w:qFormat/>
    <w:rsid w:val="00A12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DefaultParagraphFont"/>
    <w:link w:val="Quote"/>
    <w:uiPriority w:val="29"/>
    <w:rsid w:val="00A12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erktsitatTeikn"/>
    <w:uiPriority w:val="30"/>
    <w:qFormat/>
    <w:rsid w:val="00A12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DefaultParagraphFont"/>
    <w:link w:val="IntenseQuote"/>
    <w:uiPriority w:val="30"/>
    <w:rsid w:val="00A12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Jørn Olav Eikland Brendstuen</dc:creator>
  <cp:lastModifiedBy>Tone Lunde Skaalen</cp:lastModifiedBy>
  <cp:revision>2</cp:revision>
  <dcterms:created xsi:type="dcterms:W3CDTF">2026-02-10T17:10:00Z</dcterms:created>
  <dcterms:modified xsi:type="dcterms:W3CDTF">2026-02-10T17:10:00Z</dcterms:modified>
</cp:coreProperties>
</file>