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617DD" w14:textId="77777777" w:rsidR="008C463E" w:rsidRDefault="00000000">
      <w:pPr>
        <w:tabs>
          <w:tab w:val="right" w:pos="9076"/>
        </w:tabs>
        <w:spacing w:after="9" w:line="259" w:lineRule="auto"/>
        <w:ind w:left="0" w:right="0" w:firstLine="0"/>
        <w:jc w:val="left"/>
      </w:pPr>
      <w:r>
        <w:t xml:space="preserve"> </w:t>
      </w:r>
      <w:r>
        <w:tab/>
      </w:r>
      <w:r>
        <w:rPr>
          <w:noProof/>
        </w:rPr>
        <w:drawing>
          <wp:inline distT="0" distB="0" distL="0" distR="0" wp14:anchorId="293DFB36" wp14:editId="49DB0BDA">
            <wp:extent cx="1661414" cy="349250"/>
            <wp:effectExtent l="0" t="0" r="0" b="0"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61414" cy="34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E560C" w14:textId="77777777" w:rsidR="008C463E" w:rsidRDefault="00000000">
      <w:pPr>
        <w:spacing w:after="200" w:line="259" w:lineRule="auto"/>
        <w:ind w:left="0" w:right="0" w:firstLine="0"/>
        <w:jc w:val="left"/>
      </w:pPr>
      <w:r>
        <w:rPr>
          <w:b/>
          <w:color w:val="2F5496"/>
          <w:sz w:val="24"/>
        </w:rPr>
        <w:t xml:space="preserve">Vedlegg 3  </w:t>
      </w:r>
    </w:p>
    <w:p w14:paraId="6B87DF40" w14:textId="77777777" w:rsidR="008C463E" w:rsidRDefault="00000000">
      <w:pPr>
        <w:pStyle w:val="Overskrift1"/>
      </w:pPr>
      <w:r>
        <w:t xml:space="preserve">Vurdering av </w:t>
      </w:r>
      <w:proofErr w:type="spellStart"/>
      <w:r>
        <w:t>naturmangfaldlova</w:t>
      </w:r>
      <w:proofErr w:type="spellEnd"/>
      <w:r>
        <w:rPr>
          <w:sz w:val="24"/>
        </w:rPr>
        <w:t xml:space="preserve"> </w:t>
      </w:r>
    </w:p>
    <w:p w14:paraId="568C92BC" w14:textId="77777777" w:rsidR="008C463E" w:rsidRDefault="00000000">
      <w:pPr>
        <w:ind w:right="0"/>
      </w:pPr>
      <w:r>
        <w:t xml:space="preserve">Etter </w:t>
      </w:r>
      <w:proofErr w:type="spellStart"/>
      <w:r>
        <w:t>naturmangfaldslovens</w:t>
      </w:r>
      <w:proofErr w:type="spellEnd"/>
      <w:r>
        <w:t xml:space="preserve"> §7 skal prinsippa i §§8-12 </w:t>
      </w:r>
      <w:proofErr w:type="spellStart"/>
      <w:r>
        <w:t>leggast</w:t>
      </w:r>
      <w:proofErr w:type="spellEnd"/>
      <w:r>
        <w:t xml:space="preserve"> til grunn som </w:t>
      </w:r>
      <w:proofErr w:type="spellStart"/>
      <w:r>
        <w:t>retningsliner</w:t>
      </w:r>
      <w:proofErr w:type="spellEnd"/>
      <w:r>
        <w:t xml:space="preserve"> ved utøving av </w:t>
      </w:r>
      <w:proofErr w:type="spellStart"/>
      <w:r>
        <w:t>offentleg</w:t>
      </w:r>
      <w:proofErr w:type="spellEnd"/>
      <w:r>
        <w:t xml:space="preserve"> </w:t>
      </w:r>
      <w:proofErr w:type="spellStart"/>
      <w:r>
        <w:t>myndigheit</w:t>
      </w:r>
      <w:proofErr w:type="spellEnd"/>
      <w:r>
        <w:t xml:space="preserve">. </w:t>
      </w:r>
      <w:proofErr w:type="spellStart"/>
      <w:r>
        <w:t>Vurderingane</w:t>
      </w:r>
      <w:proofErr w:type="spellEnd"/>
      <w:r>
        <w:t xml:space="preserve"> er basert på </w:t>
      </w:r>
      <w:proofErr w:type="spellStart"/>
      <w:r>
        <w:t>eksisterande</w:t>
      </w:r>
      <w:proofErr w:type="spellEnd"/>
      <w:r>
        <w:t xml:space="preserve"> informasjon om natur i området. Det er gjort </w:t>
      </w:r>
      <w:proofErr w:type="spellStart"/>
      <w:r>
        <w:t>fylgjande</w:t>
      </w:r>
      <w:proofErr w:type="spellEnd"/>
      <w:r>
        <w:t xml:space="preserve"> </w:t>
      </w:r>
      <w:proofErr w:type="spellStart"/>
      <w:r>
        <w:t>vurderingar</w:t>
      </w:r>
      <w:proofErr w:type="spellEnd"/>
      <w:r>
        <w:t xml:space="preserve">: </w:t>
      </w:r>
    </w:p>
    <w:p w14:paraId="69E61321" w14:textId="77777777" w:rsidR="008C463E" w:rsidRDefault="00000000">
      <w:pPr>
        <w:pStyle w:val="Overskrift2"/>
        <w:ind w:left="703"/>
      </w:pPr>
      <w:r>
        <w:t>Kunnskapsgrunnlaget (§8)</w:t>
      </w:r>
      <w:r>
        <w:rPr>
          <w:i/>
        </w:rPr>
        <w:t xml:space="preserve"> </w:t>
      </w:r>
    </w:p>
    <w:p w14:paraId="3A78DB37" w14:textId="77777777" w:rsidR="008C463E" w:rsidRDefault="00000000">
      <w:pPr>
        <w:ind w:left="703" w:right="0"/>
      </w:pPr>
      <w:r>
        <w:t xml:space="preserve">Informasjon om </w:t>
      </w:r>
      <w:proofErr w:type="spellStart"/>
      <w:r>
        <w:t>naturmangfald</w:t>
      </w:r>
      <w:proofErr w:type="spellEnd"/>
      <w:r>
        <w:t xml:space="preserve"> er henta </w:t>
      </w:r>
      <w:proofErr w:type="spellStart"/>
      <w:r>
        <w:t>frå</w:t>
      </w:r>
      <w:proofErr w:type="spellEnd"/>
      <w:r>
        <w:t xml:space="preserve"> </w:t>
      </w:r>
      <w:proofErr w:type="spellStart"/>
      <w:r>
        <w:t>tilgjengelege</w:t>
      </w:r>
      <w:proofErr w:type="spellEnd"/>
      <w:r>
        <w:t xml:space="preserve"> </w:t>
      </w:r>
      <w:proofErr w:type="spellStart"/>
      <w:r>
        <w:t>databasar</w:t>
      </w:r>
      <w:proofErr w:type="spellEnd"/>
      <w:r>
        <w:t xml:space="preserve">. Det </w:t>
      </w:r>
      <w:proofErr w:type="spellStart"/>
      <w:r>
        <w:t>vurderast</w:t>
      </w:r>
      <w:proofErr w:type="spellEnd"/>
      <w:r>
        <w:t xml:space="preserve"> at kunnskapen om </w:t>
      </w:r>
      <w:proofErr w:type="spellStart"/>
      <w:r>
        <w:t>naturmangfald</w:t>
      </w:r>
      <w:proofErr w:type="spellEnd"/>
      <w:r>
        <w:t xml:space="preserve"> er </w:t>
      </w:r>
      <w:proofErr w:type="spellStart"/>
      <w:r>
        <w:t>tilstrekkeleg</w:t>
      </w:r>
      <w:proofErr w:type="spellEnd"/>
      <w:r>
        <w:t xml:space="preserve"> for prøveuttakets omgang og utbreiing og at kravet i NML §8 med det er oppfylt. </w:t>
      </w:r>
      <w:proofErr w:type="spellStart"/>
      <w:r>
        <w:t>Fylgjande</w:t>
      </w:r>
      <w:proofErr w:type="spellEnd"/>
      <w:r>
        <w:t xml:space="preserve"> basar er sjekka: Naturbase faktaark (Miljødirektoratet), Artskart (Artsdatabanken), NVE </w:t>
      </w:r>
      <w:proofErr w:type="gramStart"/>
      <w:r>
        <w:t>Atlas  og</w:t>
      </w:r>
      <w:proofErr w:type="gramEnd"/>
      <w:r>
        <w:t xml:space="preserve"> </w:t>
      </w:r>
      <w:proofErr w:type="spellStart"/>
      <w:r>
        <w:t>berggrunnskart</w:t>
      </w:r>
      <w:proofErr w:type="spellEnd"/>
      <w:r>
        <w:t xml:space="preserve"> og lausmassekart </w:t>
      </w:r>
      <w:proofErr w:type="spellStart"/>
      <w:r>
        <w:t>frå</w:t>
      </w:r>
      <w:proofErr w:type="spellEnd"/>
      <w:r>
        <w:t xml:space="preserve"> NGU.  </w:t>
      </w:r>
    </w:p>
    <w:p w14:paraId="497E9AFB" w14:textId="77777777" w:rsidR="008C463E" w:rsidRDefault="00000000">
      <w:pPr>
        <w:pStyle w:val="Overskrift2"/>
        <w:ind w:left="703"/>
      </w:pPr>
      <w:r>
        <w:t>Føre-var-prinsippet (§9)</w:t>
      </w:r>
      <w:r>
        <w:rPr>
          <w:i/>
        </w:rPr>
        <w:t xml:space="preserve"> </w:t>
      </w:r>
    </w:p>
    <w:p w14:paraId="190C6C66" w14:textId="77777777" w:rsidR="008C463E" w:rsidRDefault="00000000">
      <w:pPr>
        <w:ind w:left="703" w:right="0"/>
      </w:pPr>
      <w:r>
        <w:t xml:space="preserve">Om kunnskapsgrunnlaget er </w:t>
      </w:r>
      <w:proofErr w:type="spellStart"/>
      <w:r>
        <w:t>fagleg</w:t>
      </w:r>
      <w:proofErr w:type="spellEnd"/>
      <w:r>
        <w:t xml:space="preserve"> svakt eller andre moment </w:t>
      </w:r>
      <w:proofErr w:type="spellStart"/>
      <w:r>
        <w:t>gjer</w:t>
      </w:r>
      <w:proofErr w:type="spellEnd"/>
      <w:r>
        <w:t xml:space="preserve"> vurderinga usikker, skal </w:t>
      </w:r>
      <w:proofErr w:type="spellStart"/>
      <w:r>
        <w:t>ikkje</w:t>
      </w:r>
      <w:proofErr w:type="spellEnd"/>
      <w:r>
        <w:t xml:space="preserve"> mangel på kunnskap </w:t>
      </w:r>
      <w:proofErr w:type="spellStart"/>
      <w:r>
        <w:t>nyttast</w:t>
      </w:r>
      <w:proofErr w:type="spellEnd"/>
      <w:r>
        <w:t xml:space="preserve"> som grunngjeving for å </w:t>
      </w:r>
      <w:proofErr w:type="spellStart"/>
      <w:r>
        <w:t>ikkje</w:t>
      </w:r>
      <w:proofErr w:type="spellEnd"/>
      <w:r>
        <w:t xml:space="preserve"> treffe forvaltningstiltak. Det </w:t>
      </w:r>
      <w:proofErr w:type="spellStart"/>
      <w:r>
        <w:t>føreligg</w:t>
      </w:r>
      <w:proofErr w:type="spellEnd"/>
      <w:r>
        <w:t xml:space="preserve"> </w:t>
      </w:r>
      <w:proofErr w:type="spellStart"/>
      <w:r>
        <w:t>ikkje</w:t>
      </w:r>
      <w:proofErr w:type="spellEnd"/>
      <w:r>
        <w:t xml:space="preserve"> </w:t>
      </w:r>
      <w:proofErr w:type="spellStart"/>
      <w:r>
        <w:t>registreringar</w:t>
      </w:r>
      <w:proofErr w:type="spellEnd"/>
      <w:r>
        <w:t xml:space="preserve"> av </w:t>
      </w:r>
      <w:proofErr w:type="spellStart"/>
      <w:r>
        <w:t>naturtypar</w:t>
      </w:r>
      <w:proofErr w:type="spellEnd"/>
      <w:r>
        <w:t xml:space="preserve">, prioriterte </w:t>
      </w:r>
      <w:proofErr w:type="spellStart"/>
      <w:r>
        <w:t>artar</w:t>
      </w:r>
      <w:proofErr w:type="spellEnd"/>
      <w:r>
        <w:t xml:space="preserve"> eller andre </w:t>
      </w:r>
      <w:proofErr w:type="spellStart"/>
      <w:r>
        <w:t>miljøverdiar</w:t>
      </w:r>
      <w:proofErr w:type="spellEnd"/>
      <w:r>
        <w:t xml:space="preserve"> </w:t>
      </w:r>
      <w:proofErr w:type="spellStart"/>
      <w:r>
        <w:t>innanfor</w:t>
      </w:r>
      <w:proofErr w:type="spellEnd"/>
      <w:r>
        <w:t xml:space="preserve"> tiltaksområdet (ca. 8 daa) i </w:t>
      </w:r>
      <w:proofErr w:type="spellStart"/>
      <w:r>
        <w:t>fylgje</w:t>
      </w:r>
      <w:proofErr w:type="spellEnd"/>
      <w:r>
        <w:t xml:space="preserve"> </w:t>
      </w:r>
      <w:proofErr w:type="spellStart"/>
      <w:r>
        <w:t>tilgjengelege</w:t>
      </w:r>
      <w:proofErr w:type="spellEnd"/>
      <w:r>
        <w:t xml:space="preserve"> </w:t>
      </w:r>
      <w:proofErr w:type="spellStart"/>
      <w:r>
        <w:t>databasar</w:t>
      </w:r>
      <w:proofErr w:type="spellEnd"/>
      <w:r>
        <w:t xml:space="preserve">. Området består av skog med låg bonitet, og det </w:t>
      </w:r>
      <w:proofErr w:type="spellStart"/>
      <w:r>
        <w:t>vurderast</w:t>
      </w:r>
      <w:proofErr w:type="spellEnd"/>
      <w:r>
        <w:t xml:space="preserve"> å ha lite </w:t>
      </w:r>
      <w:proofErr w:type="spellStart"/>
      <w:r>
        <w:t>sannsyn</w:t>
      </w:r>
      <w:proofErr w:type="spellEnd"/>
      <w:r>
        <w:t xml:space="preserve"> for </w:t>
      </w:r>
      <w:proofErr w:type="spellStart"/>
      <w:r>
        <w:t>førekomst</w:t>
      </w:r>
      <w:proofErr w:type="spellEnd"/>
      <w:r>
        <w:t xml:space="preserve"> av naturskog eller </w:t>
      </w:r>
      <w:proofErr w:type="spellStart"/>
      <w:r>
        <w:t>særleg</w:t>
      </w:r>
      <w:proofErr w:type="spellEnd"/>
      <w:r>
        <w:t xml:space="preserve"> sårbare </w:t>
      </w:r>
      <w:proofErr w:type="spellStart"/>
      <w:r>
        <w:t>naturverdiar</w:t>
      </w:r>
      <w:proofErr w:type="spellEnd"/>
      <w:r>
        <w:t xml:space="preserve">. Kunnskapsgrunnlaget </w:t>
      </w:r>
      <w:proofErr w:type="spellStart"/>
      <w:r>
        <w:t>sjåast</w:t>
      </w:r>
      <w:proofErr w:type="spellEnd"/>
      <w:r>
        <w:t xml:space="preserve"> på som </w:t>
      </w:r>
      <w:proofErr w:type="spellStart"/>
      <w:r>
        <w:t>noko</w:t>
      </w:r>
      <w:proofErr w:type="spellEnd"/>
      <w:r>
        <w:t xml:space="preserve"> mangelfullt, etter som det </w:t>
      </w:r>
      <w:proofErr w:type="spellStart"/>
      <w:r>
        <w:t>ikkje</w:t>
      </w:r>
      <w:proofErr w:type="spellEnd"/>
      <w:r>
        <w:t xml:space="preserve"> er gjennomført naturkartlegging. Etter føre-var-prinsippet vert det </w:t>
      </w:r>
      <w:proofErr w:type="spellStart"/>
      <w:r>
        <w:t>difor</w:t>
      </w:r>
      <w:proofErr w:type="spellEnd"/>
      <w:r>
        <w:t xml:space="preserve"> lagt vekt på å redusere </w:t>
      </w:r>
      <w:proofErr w:type="spellStart"/>
      <w:r>
        <w:t>mogleg</w:t>
      </w:r>
      <w:proofErr w:type="spellEnd"/>
      <w:r>
        <w:t xml:space="preserve"> risiko for skade på </w:t>
      </w:r>
      <w:proofErr w:type="spellStart"/>
      <w:r>
        <w:t>naturmangfaldet</w:t>
      </w:r>
      <w:proofErr w:type="spellEnd"/>
      <w:r>
        <w:t xml:space="preserve"> gjennom:  </w:t>
      </w:r>
    </w:p>
    <w:p w14:paraId="0CA73709" w14:textId="77777777" w:rsidR="008C463E" w:rsidRDefault="00000000">
      <w:pPr>
        <w:numPr>
          <w:ilvl w:val="0"/>
          <w:numId w:val="1"/>
        </w:numPr>
        <w:spacing w:after="26"/>
        <w:ind w:right="0" w:hanging="360"/>
      </w:pPr>
      <w:r>
        <w:t xml:space="preserve">Avgrense </w:t>
      </w:r>
      <w:proofErr w:type="spellStart"/>
      <w:r>
        <w:t>uttakstområde</w:t>
      </w:r>
      <w:proofErr w:type="spellEnd"/>
      <w:r>
        <w:t xml:space="preserve"> til minst </w:t>
      </w:r>
      <w:proofErr w:type="spellStart"/>
      <w:r>
        <w:t>mogleg</w:t>
      </w:r>
      <w:proofErr w:type="spellEnd"/>
      <w:r>
        <w:t xml:space="preserve"> areal (ca. 8 daa) </w:t>
      </w:r>
    </w:p>
    <w:p w14:paraId="05F70DAB" w14:textId="77777777" w:rsidR="008C463E" w:rsidRDefault="00000000">
      <w:pPr>
        <w:numPr>
          <w:ilvl w:val="0"/>
          <w:numId w:val="1"/>
        </w:numPr>
        <w:ind w:right="0" w:hanging="360"/>
      </w:pPr>
      <w:r>
        <w:t xml:space="preserve">Sikre god istandsetting etter avslutta prøveuttak </w:t>
      </w:r>
    </w:p>
    <w:p w14:paraId="71D411D7" w14:textId="77777777" w:rsidR="008C463E" w:rsidRDefault="00000000">
      <w:pPr>
        <w:ind w:left="703" w:right="0"/>
      </w:pPr>
      <w:r>
        <w:t xml:space="preserve">Med </w:t>
      </w:r>
      <w:proofErr w:type="spellStart"/>
      <w:r>
        <w:t>desse</w:t>
      </w:r>
      <w:proofErr w:type="spellEnd"/>
      <w:r>
        <w:t xml:space="preserve"> tiltaka </w:t>
      </w:r>
      <w:proofErr w:type="spellStart"/>
      <w:r>
        <w:t>vurderast</w:t>
      </w:r>
      <w:proofErr w:type="spellEnd"/>
      <w:r>
        <w:t xml:space="preserve"> risikoen for </w:t>
      </w:r>
      <w:proofErr w:type="spellStart"/>
      <w:r>
        <w:t>vesentleg</w:t>
      </w:r>
      <w:proofErr w:type="spellEnd"/>
      <w:r>
        <w:t xml:space="preserve"> skade på </w:t>
      </w:r>
      <w:proofErr w:type="spellStart"/>
      <w:r>
        <w:t>naturmangfaldet</w:t>
      </w:r>
      <w:proofErr w:type="spellEnd"/>
      <w:r>
        <w:t xml:space="preserve"> som liten, og </w:t>
      </w:r>
      <w:proofErr w:type="spellStart"/>
      <w:r>
        <w:t>førevar</w:t>
      </w:r>
      <w:proofErr w:type="spellEnd"/>
      <w:r>
        <w:t xml:space="preserve">-prinsippet </w:t>
      </w:r>
      <w:proofErr w:type="spellStart"/>
      <w:r>
        <w:t>vurderast</w:t>
      </w:r>
      <w:proofErr w:type="spellEnd"/>
      <w:r>
        <w:t xml:space="preserve"> å </w:t>
      </w:r>
      <w:proofErr w:type="spellStart"/>
      <w:r>
        <w:t>vera</w:t>
      </w:r>
      <w:proofErr w:type="spellEnd"/>
      <w:r>
        <w:t xml:space="preserve"> </w:t>
      </w:r>
      <w:proofErr w:type="spellStart"/>
      <w:r>
        <w:t>ivareteke</w:t>
      </w:r>
      <w:proofErr w:type="spellEnd"/>
      <w:r>
        <w:t xml:space="preserve">.  </w:t>
      </w:r>
    </w:p>
    <w:p w14:paraId="6FBD5233" w14:textId="77777777" w:rsidR="008C463E" w:rsidRDefault="00000000">
      <w:pPr>
        <w:pStyle w:val="Overskrift2"/>
        <w:ind w:left="703"/>
      </w:pPr>
      <w:r>
        <w:t>Økosystemtilnærming og samla belastning (§10)</w:t>
      </w:r>
      <w:r>
        <w:rPr>
          <w:i/>
        </w:rPr>
        <w:t xml:space="preserve"> </w:t>
      </w:r>
    </w:p>
    <w:p w14:paraId="4D075A59" w14:textId="77777777" w:rsidR="008C463E" w:rsidRDefault="00000000">
      <w:pPr>
        <w:ind w:left="703" w:right="0"/>
      </w:pPr>
      <w:r>
        <w:t xml:space="preserve">Formålet med §10 er å sikre at den enkelte lokalitet med verdi for biologisk </w:t>
      </w:r>
      <w:proofErr w:type="spellStart"/>
      <w:r>
        <w:t>mangfald</w:t>
      </w:r>
      <w:proofErr w:type="spellEnd"/>
      <w:r>
        <w:t xml:space="preserve"> blir vurdert ut </w:t>
      </w:r>
      <w:proofErr w:type="spellStart"/>
      <w:r>
        <w:t>frå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større og </w:t>
      </w:r>
      <w:proofErr w:type="spellStart"/>
      <w:r>
        <w:t>meir</w:t>
      </w:r>
      <w:proofErr w:type="spellEnd"/>
      <w:r>
        <w:t xml:space="preserve"> </w:t>
      </w:r>
      <w:proofErr w:type="spellStart"/>
      <w:r>
        <w:t>heilskapleg</w:t>
      </w:r>
      <w:proofErr w:type="spellEnd"/>
      <w:r>
        <w:t xml:space="preserve"> </w:t>
      </w:r>
      <w:proofErr w:type="spellStart"/>
      <w:r>
        <w:t>samanheng</w:t>
      </w:r>
      <w:proofErr w:type="spellEnd"/>
      <w:r>
        <w:t xml:space="preserve">, og å unngå nedbygging av natur «bit for bit». Området der prøveuttaket er planlagt </w:t>
      </w:r>
      <w:proofErr w:type="spellStart"/>
      <w:r>
        <w:t>omfattar</w:t>
      </w:r>
      <w:proofErr w:type="spellEnd"/>
      <w:r>
        <w:t xml:space="preserve"> om lag 8 daa i </w:t>
      </w:r>
      <w:proofErr w:type="spellStart"/>
      <w:r>
        <w:t>eit</w:t>
      </w:r>
      <w:proofErr w:type="spellEnd"/>
      <w:r>
        <w:t xml:space="preserve"> LNF-område med låg bonitet. Det har </w:t>
      </w:r>
      <w:proofErr w:type="spellStart"/>
      <w:r>
        <w:t>tidlegare</w:t>
      </w:r>
      <w:proofErr w:type="spellEnd"/>
      <w:r>
        <w:t xml:space="preserve"> </w:t>
      </w:r>
      <w:proofErr w:type="spellStart"/>
      <w:r>
        <w:t>vore</w:t>
      </w:r>
      <w:proofErr w:type="spellEnd"/>
      <w:r>
        <w:t xml:space="preserve"> </w:t>
      </w:r>
      <w:proofErr w:type="spellStart"/>
      <w:r>
        <w:t>teke</w:t>
      </w:r>
      <w:proofErr w:type="spellEnd"/>
      <w:r>
        <w:t xml:space="preserve"> ut grus i området, og staden har også funksjon som </w:t>
      </w:r>
      <w:proofErr w:type="spellStart"/>
      <w:r>
        <w:t>leggeplass</w:t>
      </w:r>
      <w:proofErr w:type="spellEnd"/>
      <w:r>
        <w:t xml:space="preserve"> for tømmer. </w:t>
      </w:r>
      <w:proofErr w:type="spellStart"/>
      <w:r>
        <w:t>Avkøyring</w:t>
      </w:r>
      <w:proofErr w:type="spellEnd"/>
      <w:r>
        <w:t xml:space="preserve"> </w:t>
      </w:r>
      <w:proofErr w:type="spellStart"/>
      <w:r>
        <w:t>frå</w:t>
      </w:r>
      <w:proofErr w:type="spellEnd"/>
      <w:r>
        <w:t xml:space="preserve"> </w:t>
      </w:r>
      <w:proofErr w:type="spellStart"/>
      <w:r>
        <w:t>hovudveg</w:t>
      </w:r>
      <w:proofErr w:type="spellEnd"/>
      <w:r>
        <w:t xml:space="preserve"> er etablert og godkjent av Statens vegvesen.  </w:t>
      </w:r>
    </w:p>
    <w:p w14:paraId="2E21F0DC" w14:textId="77777777" w:rsidR="008C463E" w:rsidRDefault="00000000">
      <w:pPr>
        <w:ind w:left="703" w:right="0"/>
      </w:pPr>
      <w:r>
        <w:t xml:space="preserve">Området er med dette </w:t>
      </w:r>
      <w:proofErr w:type="spellStart"/>
      <w:r>
        <w:t>allereie</w:t>
      </w:r>
      <w:proofErr w:type="spellEnd"/>
      <w:r>
        <w:t xml:space="preserve"> </w:t>
      </w:r>
      <w:proofErr w:type="spellStart"/>
      <w:r>
        <w:t>påverka</w:t>
      </w:r>
      <w:proofErr w:type="spellEnd"/>
      <w:r>
        <w:t xml:space="preserve"> av tekniske inngrep og skogbruksaktivitet. Det </w:t>
      </w:r>
      <w:proofErr w:type="spellStart"/>
      <w:r>
        <w:t>planlagde</w:t>
      </w:r>
      <w:proofErr w:type="spellEnd"/>
      <w:r>
        <w:t xml:space="preserve"> prøveuttaket vil såleis medføre avgrensa </w:t>
      </w:r>
      <w:proofErr w:type="spellStart"/>
      <w:r>
        <w:t>ytterlegare</w:t>
      </w:r>
      <w:proofErr w:type="spellEnd"/>
      <w:r>
        <w:t xml:space="preserve"> påverknad på </w:t>
      </w:r>
      <w:proofErr w:type="spellStart"/>
      <w:r>
        <w:t>naturmangfaldet</w:t>
      </w:r>
      <w:proofErr w:type="spellEnd"/>
      <w:r>
        <w:t xml:space="preserve">. Det </w:t>
      </w:r>
      <w:proofErr w:type="spellStart"/>
      <w:r>
        <w:t>ikkje</w:t>
      </w:r>
      <w:proofErr w:type="spellEnd"/>
      <w:r>
        <w:t xml:space="preserve"> kjente eller </w:t>
      </w:r>
      <w:proofErr w:type="spellStart"/>
      <w:r>
        <w:t>planlagde</w:t>
      </w:r>
      <w:proofErr w:type="spellEnd"/>
      <w:r>
        <w:t xml:space="preserve"> tiltak i nærområdet som samla sett vil </w:t>
      </w:r>
      <w:proofErr w:type="spellStart"/>
      <w:r>
        <w:t>auke</w:t>
      </w:r>
      <w:proofErr w:type="spellEnd"/>
      <w:r>
        <w:t xml:space="preserve"> belastninga på økosystemet i </w:t>
      </w:r>
      <w:proofErr w:type="spellStart"/>
      <w:r>
        <w:t>vesentleg</w:t>
      </w:r>
      <w:proofErr w:type="spellEnd"/>
      <w:r>
        <w:t xml:space="preserve"> grad.  </w:t>
      </w:r>
    </w:p>
    <w:p w14:paraId="6721EA4E" w14:textId="77777777" w:rsidR="008C463E" w:rsidRDefault="00000000">
      <w:pPr>
        <w:ind w:left="703" w:right="0"/>
      </w:pPr>
      <w:proofErr w:type="spellStart"/>
      <w:r>
        <w:t>Utifrå</w:t>
      </w:r>
      <w:proofErr w:type="spellEnd"/>
      <w:r>
        <w:t xml:space="preserve"> dette vert tiltaket vurdert å ha </w:t>
      </w:r>
      <w:proofErr w:type="spellStart"/>
      <w:r>
        <w:t>låg</w:t>
      </w:r>
      <w:proofErr w:type="spellEnd"/>
      <w:r>
        <w:t xml:space="preserve"> samla belastning på </w:t>
      </w:r>
      <w:proofErr w:type="spellStart"/>
      <w:r>
        <w:t>naturmangfaldet</w:t>
      </w:r>
      <w:proofErr w:type="spellEnd"/>
      <w:r>
        <w:t xml:space="preserve">, og kravet i </w:t>
      </w:r>
      <w:proofErr w:type="spellStart"/>
      <w:r>
        <w:t>naturmangfaldlova</w:t>
      </w:r>
      <w:proofErr w:type="spellEnd"/>
      <w:r>
        <w:t xml:space="preserve"> §10 </w:t>
      </w:r>
      <w:proofErr w:type="spellStart"/>
      <w:r>
        <w:t>vurderast</w:t>
      </w:r>
      <w:proofErr w:type="spellEnd"/>
      <w:r>
        <w:t xml:space="preserve"> som oppfylt.  </w:t>
      </w:r>
    </w:p>
    <w:p w14:paraId="1B26AFFE" w14:textId="77777777" w:rsidR="008C463E" w:rsidRDefault="00000000">
      <w:pPr>
        <w:spacing w:after="177" w:line="259" w:lineRule="auto"/>
        <w:ind w:left="708" w:right="0" w:firstLine="0"/>
        <w:jc w:val="left"/>
      </w:pPr>
      <w:r>
        <w:t xml:space="preserve"> </w:t>
      </w:r>
    </w:p>
    <w:p w14:paraId="363A6E34" w14:textId="77777777" w:rsidR="008C463E" w:rsidRDefault="00000000">
      <w:pPr>
        <w:spacing w:after="177" w:line="259" w:lineRule="auto"/>
        <w:ind w:left="708" w:right="0" w:firstLine="0"/>
        <w:jc w:val="left"/>
      </w:pPr>
      <w:r>
        <w:t xml:space="preserve"> </w:t>
      </w:r>
    </w:p>
    <w:p w14:paraId="7AA28CF1" w14:textId="77777777" w:rsidR="008C463E" w:rsidRDefault="00000000">
      <w:pPr>
        <w:spacing w:after="163" w:line="259" w:lineRule="auto"/>
        <w:ind w:left="708" w:right="0" w:firstLine="0"/>
        <w:jc w:val="left"/>
      </w:pPr>
      <w:r>
        <w:t xml:space="preserve"> </w:t>
      </w:r>
    </w:p>
    <w:p w14:paraId="4905E167" w14:textId="77777777" w:rsidR="008C463E" w:rsidRDefault="00000000">
      <w:pPr>
        <w:spacing w:after="0" w:line="259" w:lineRule="auto"/>
        <w:ind w:right="-14"/>
        <w:jc w:val="right"/>
      </w:pPr>
      <w:r>
        <w:t xml:space="preserve">Side </w:t>
      </w:r>
      <w:r>
        <w:rPr>
          <w:b/>
        </w:rPr>
        <w:t>1</w:t>
      </w:r>
      <w:r>
        <w:t xml:space="preserve"> av </w:t>
      </w:r>
      <w:r>
        <w:rPr>
          <w:b/>
        </w:rPr>
        <w:t>2</w:t>
      </w:r>
      <w:r>
        <w:t xml:space="preserve"> </w:t>
      </w:r>
    </w:p>
    <w:p w14:paraId="01A4FCF8" w14:textId="77777777" w:rsidR="008C463E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18973B0" w14:textId="77777777" w:rsidR="008C463E" w:rsidRDefault="00000000">
      <w:pPr>
        <w:tabs>
          <w:tab w:val="right" w:pos="9076"/>
        </w:tabs>
        <w:spacing w:after="0" w:line="259" w:lineRule="auto"/>
        <w:ind w:left="0" w:right="0" w:firstLine="0"/>
        <w:jc w:val="left"/>
      </w:pPr>
      <w:r>
        <w:lastRenderedPageBreak/>
        <w:t xml:space="preserve"> </w:t>
      </w:r>
      <w:r>
        <w:tab/>
      </w:r>
      <w:r>
        <w:rPr>
          <w:noProof/>
        </w:rPr>
        <w:drawing>
          <wp:inline distT="0" distB="0" distL="0" distR="0" wp14:anchorId="73627DBD" wp14:editId="247EA9CF">
            <wp:extent cx="1661414" cy="349250"/>
            <wp:effectExtent l="0" t="0" r="0" b="0"/>
            <wp:docPr id="122" name="Picture 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Picture 12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61414" cy="34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7E642" w14:textId="77777777" w:rsidR="008C463E" w:rsidRDefault="00000000">
      <w:pPr>
        <w:spacing w:after="179" w:line="259" w:lineRule="auto"/>
        <w:ind w:left="708" w:right="0" w:firstLine="0"/>
        <w:jc w:val="left"/>
      </w:pPr>
      <w:r>
        <w:t xml:space="preserve"> </w:t>
      </w:r>
    </w:p>
    <w:p w14:paraId="72B91D3F" w14:textId="77777777" w:rsidR="008C463E" w:rsidRDefault="00000000">
      <w:pPr>
        <w:pStyle w:val="Overskrift2"/>
        <w:ind w:left="703"/>
      </w:pPr>
      <w:proofErr w:type="spellStart"/>
      <w:r>
        <w:t>Kostnadane</w:t>
      </w:r>
      <w:proofErr w:type="spellEnd"/>
      <w:r>
        <w:t xml:space="preserve"> ved miljøforringing skal </w:t>
      </w:r>
      <w:proofErr w:type="spellStart"/>
      <w:r>
        <w:t>berast</w:t>
      </w:r>
      <w:proofErr w:type="spellEnd"/>
      <w:r>
        <w:t xml:space="preserve"> av </w:t>
      </w:r>
      <w:proofErr w:type="spellStart"/>
      <w:r>
        <w:t>tiltakshavar</w:t>
      </w:r>
      <w:proofErr w:type="spellEnd"/>
      <w:r>
        <w:t xml:space="preserve"> (§11)</w:t>
      </w:r>
      <w:r>
        <w:rPr>
          <w:i/>
        </w:rPr>
        <w:t xml:space="preserve"> </w:t>
      </w:r>
    </w:p>
    <w:p w14:paraId="42A3E2FA" w14:textId="77777777" w:rsidR="008C463E" w:rsidRDefault="00000000">
      <w:pPr>
        <w:ind w:left="703" w:right="0"/>
      </w:pPr>
      <w:proofErr w:type="spellStart"/>
      <w:r>
        <w:t>Tiltakshavar</w:t>
      </w:r>
      <w:proofErr w:type="spellEnd"/>
      <w:r>
        <w:t xml:space="preserve"> er </w:t>
      </w:r>
      <w:proofErr w:type="spellStart"/>
      <w:r>
        <w:t>ansvarleg</w:t>
      </w:r>
      <w:proofErr w:type="spellEnd"/>
      <w:r>
        <w:t xml:space="preserve"> for å gjennomføre tiltaket i tråd med </w:t>
      </w:r>
      <w:proofErr w:type="spellStart"/>
      <w:r>
        <w:t>gjeldande</w:t>
      </w:r>
      <w:proofErr w:type="spellEnd"/>
      <w:r>
        <w:t xml:space="preserve"> krav og vilkår, og er </w:t>
      </w:r>
      <w:proofErr w:type="spellStart"/>
      <w:r>
        <w:t>ansvarleg</w:t>
      </w:r>
      <w:proofErr w:type="spellEnd"/>
      <w:r>
        <w:t xml:space="preserve"> for eventuell miljøpåverknad </w:t>
      </w:r>
      <w:proofErr w:type="spellStart"/>
      <w:r>
        <w:t>frå</w:t>
      </w:r>
      <w:proofErr w:type="spellEnd"/>
      <w:r>
        <w:t xml:space="preserve"> prøveuttaket. Tiltaket er av avgrensa omfang, og ligg </w:t>
      </w:r>
      <w:proofErr w:type="spellStart"/>
      <w:r>
        <w:t>eit</w:t>
      </w:r>
      <w:proofErr w:type="spellEnd"/>
      <w:r>
        <w:t xml:space="preserve"> område som </w:t>
      </w:r>
      <w:proofErr w:type="spellStart"/>
      <w:r>
        <w:t>frå</w:t>
      </w:r>
      <w:proofErr w:type="spellEnd"/>
      <w:r>
        <w:t xml:space="preserve"> før er </w:t>
      </w:r>
      <w:proofErr w:type="spellStart"/>
      <w:r>
        <w:t>påverka</w:t>
      </w:r>
      <w:proofErr w:type="spellEnd"/>
      <w:r>
        <w:t xml:space="preserve"> av </w:t>
      </w:r>
      <w:proofErr w:type="spellStart"/>
      <w:r>
        <w:t>tidlegare</w:t>
      </w:r>
      <w:proofErr w:type="spellEnd"/>
      <w:r>
        <w:t xml:space="preserve"> grusuttak og skogbruksaktivitet. Det </w:t>
      </w:r>
      <w:proofErr w:type="spellStart"/>
      <w:r>
        <w:t>ikkje</w:t>
      </w:r>
      <w:proofErr w:type="spellEnd"/>
      <w:r>
        <w:t xml:space="preserve"> venta miljøforringing av </w:t>
      </w:r>
      <w:proofErr w:type="spellStart"/>
      <w:r>
        <w:t>eit</w:t>
      </w:r>
      <w:proofErr w:type="spellEnd"/>
      <w:r>
        <w:t xml:space="preserve"> slikt omfang av det det vil </w:t>
      </w:r>
      <w:proofErr w:type="spellStart"/>
      <w:r>
        <w:t>krevje</w:t>
      </w:r>
      <w:proofErr w:type="spellEnd"/>
      <w:r>
        <w:t xml:space="preserve"> særskilte tiltak eller oppfølging.  </w:t>
      </w:r>
    </w:p>
    <w:p w14:paraId="2447596E" w14:textId="77777777" w:rsidR="008C463E" w:rsidRDefault="00000000">
      <w:pPr>
        <w:ind w:left="703" w:right="0"/>
      </w:pPr>
      <w:r>
        <w:t xml:space="preserve">Kravet i §11 er </w:t>
      </w:r>
      <w:proofErr w:type="spellStart"/>
      <w:r>
        <w:t>vurdera</w:t>
      </w:r>
      <w:proofErr w:type="spellEnd"/>
      <w:r>
        <w:t xml:space="preserve"> som oppfylt.  </w:t>
      </w:r>
    </w:p>
    <w:p w14:paraId="603E84CF" w14:textId="77777777" w:rsidR="008C463E" w:rsidRDefault="00000000">
      <w:pPr>
        <w:pStyle w:val="Overskrift2"/>
        <w:ind w:left="703"/>
      </w:pPr>
      <w:r>
        <w:t xml:space="preserve">Miljøforsvarlege </w:t>
      </w:r>
      <w:proofErr w:type="spellStart"/>
      <w:r>
        <w:t>teknikkar</w:t>
      </w:r>
      <w:proofErr w:type="spellEnd"/>
      <w:r>
        <w:t xml:space="preserve"> og driftsmetode (§12)</w:t>
      </w:r>
      <w:r>
        <w:rPr>
          <w:i/>
        </w:rPr>
        <w:t xml:space="preserve"> </w:t>
      </w:r>
    </w:p>
    <w:p w14:paraId="5979EDB6" w14:textId="77777777" w:rsidR="008C463E" w:rsidRDefault="00000000">
      <w:pPr>
        <w:spacing w:after="8"/>
        <w:ind w:left="703" w:right="0"/>
      </w:pPr>
      <w:r>
        <w:t xml:space="preserve">Prinsippet er å unngå eller avgrense skade på </w:t>
      </w:r>
      <w:proofErr w:type="spellStart"/>
      <w:r>
        <w:t>naturmangfald</w:t>
      </w:r>
      <w:proofErr w:type="spellEnd"/>
      <w:r>
        <w:t xml:space="preserve"> ved val av </w:t>
      </w:r>
      <w:proofErr w:type="spellStart"/>
      <w:r>
        <w:t>teknikkar</w:t>
      </w:r>
      <w:proofErr w:type="spellEnd"/>
      <w:r>
        <w:t xml:space="preserve"> og </w:t>
      </w:r>
      <w:proofErr w:type="spellStart"/>
      <w:r>
        <w:t>driftsmetodar</w:t>
      </w:r>
      <w:proofErr w:type="spellEnd"/>
      <w:r>
        <w:t xml:space="preserve">. Tiltaket skjer i </w:t>
      </w:r>
      <w:proofErr w:type="spellStart"/>
      <w:r>
        <w:t>eit</w:t>
      </w:r>
      <w:proofErr w:type="spellEnd"/>
      <w:r>
        <w:t xml:space="preserve"> området som alt er </w:t>
      </w:r>
      <w:proofErr w:type="spellStart"/>
      <w:r>
        <w:t>påverka</w:t>
      </w:r>
      <w:proofErr w:type="spellEnd"/>
      <w:r>
        <w:t xml:space="preserve"> av grusuttak og skogbruksaktivitet. </w:t>
      </w:r>
    </w:p>
    <w:p w14:paraId="35A14A44" w14:textId="77777777" w:rsidR="008C463E" w:rsidRDefault="00000000">
      <w:pPr>
        <w:ind w:left="703" w:right="0"/>
      </w:pPr>
      <w:r>
        <w:t xml:space="preserve">Det blir nytta </w:t>
      </w:r>
      <w:proofErr w:type="spellStart"/>
      <w:r>
        <w:t>eksisterande</w:t>
      </w:r>
      <w:proofErr w:type="spellEnd"/>
      <w:r>
        <w:t xml:space="preserve"> </w:t>
      </w:r>
      <w:proofErr w:type="spellStart"/>
      <w:r>
        <w:t>avkøyring</w:t>
      </w:r>
      <w:proofErr w:type="spellEnd"/>
      <w:r>
        <w:t xml:space="preserve"> og tilkomst, og uttaket er avgrensa til </w:t>
      </w:r>
      <w:proofErr w:type="spellStart"/>
      <w:r>
        <w:t>eit</w:t>
      </w:r>
      <w:proofErr w:type="spellEnd"/>
      <w:r>
        <w:t xml:space="preserve"> lite areal på ca. 8 daa. Uttaket er planlagt gjennomført gradvis i to </w:t>
      </w:r>
      <w:proofErr w:type="spellStart"/>
      <w:r>
        <w:t>omgangar</w:t>
      </w:r>
      <w:proofErr w:type="spellEnd"/>
      <w:r>
        <w:t xml:space="preserve"> med </w:t>
      </w:r>
      <w:proofErr w:type="spellStart"/>
      <w:r>
        <w:t>påfølgande</w:t>
      </w:r>
      <w:proofErr w:type="spellEnd"/>
      <w:r>
        <w:t xml:space="preserve"> knusing. Gjennomføring og istandsetting må skje på </w:t>
      </w:r>
      <w:proofErr w:type="spellStart"/>
      <w:r>
        <w:t>ein</w:t>
      </w:r>
      <w:proofErr w:type="spellEnd"/>
      <w:r>
        <w:t xml:space="preserve"> måte som reduserer inngrep og </w:t>
      </w:r>
      <w:proofErr w:type="spellStart"/>
      <w:r>
        <w:t>legg</w:t>
      </w:r>
      <w:proofErr w:type="spellEnd"/>
      <w:r>
        <w:t xml:space="preserve"> til rette for </w:t>
      </w:r>
      <w:proofErr w:type="spellStart"/>
      <w:r>
        <w:t>naturleg</w:t>
      </w:r>
      <w:proofErr w:type="spellEnd"/>
      <w:r>
        <w:t xml:space="preserve"> revegetering.  </w:t>
      </w:r>
    </w:p>
    <w:p w14:paraId="07AAE2CE" w14:textId="77777777" w:rsidR="008C463E" w:rsidRDefault="00000000">
      <w:pPr>
        <w:ind w:left="703" w:right="0"/>
      </w:pPr>
      <w:proofErr w:type="spellStart"/>
      <w:r>
        <w:t>Utifrå</w:t>
      </w:r>
      <w:proofErr w:type="spellEnd"/>
      <w:r>
        <w:t xml:space="preserve"> </w:t>
      </w:r>
      <w:proofErr w:type="spellStart"/>
      <w:r>
        <w:t>vurderingane</w:t>
      </w:r>
      <w:proofErr w:type="spellEnd"/>
      <w:r>
        <w:t xml:space="preserve"> </w:t>
      </w:r>
      <w:proofErr w:type="spellStart"/>
      <w:r>
        <w:t>ovan</w:t>
      </w:r>
      <w:proofErr w:type="spellEnd"/>
      <w:r>
        <w:t xml:space="preserve"> etter §§8-11 vert det lagt til grunn at tiltaket </w:t>
      </w:r>
      <w:proofErr w:type="spellStart"/>
      <w:r>
        <w:t>nyttar</w:t>
      </w:r>
      <w:proofErr w:type="spellEnd"/>
      <w:r>
        <w:t xml:space="preserve"> miljøforsvarlege </w:t>
      </w:r>
      <w:proofErr w:type="spellStart"/>
      <w:r>
        <w:t>driftsmetodar</w:t>
      </w:r>
      <w:proofErr w:type="spellEnd"/>
      <w:r>
        <w:t xml:space="preserve"> i tråd med </w:t>
      </w:r>
      <w:proofErr w:type="spellStart"/>
      <w:r>
        <w:t>naturmangfaldlova</w:t>
      </w:r>
      <w:proofErr w:type="spellEnd"/>
      <w:r>
        <w:t xml:space="preserve"> §12.   </w:t>
      </w:r>
    </w:p>
    <w:p w14:paraId="41CBB2FB" w14:textId="77777777" w:rsidR="008C463E" w:rsidRDefault="00000000">
      <w:pPr>
        <w:spacing w:after="8144" w:line="259" w:lineRule="auto"/>
        <w:ind w:left="0" w:right="0" w:firstLine="0"/>
        <w:jc w:val="left"/>
      </w:pPr>
      <w:r>
        <w:t xml:space="preserve"> </w:t>
      </w:r>
    </w:p>
    <w:p w14:paraId="3E9E1F3A" w14:textId="77777777" w:rsidR="008C463E" w:rsidRDefault="00000000">
      <w:pPr>
        <w:spacing w:after="0" w:line="259" w:lineRule="auto"/>
        <w:ind w:right="-14"/>
        <w:jc w:val="right"/>
      </w:pPr>
      <w:r>
        <w:t xml:space="preserve">Side </w:t>
      </w:r>
      <w:r>
        <w:rPr>
          <w:b/>
        </w:rPr>
        <w:t>2</w:t>
      </w:r>
      <w:r>
        <w:t xml:space="preserve"> av </w:t>
      </w:r>
      <w:r>
        <w:rPr>
          <w:b/>
        </w:rPr>
        <w:t>2</w:t>
      </w:r>
      <w:r>
        <w:t xml:space="preserve"> </w:t>
      </w:r>
    </w:p>
    <w:p w14:paraId="5320B7F4" w14:textId="77777777" w:rsidR="008C463E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8C463E">
      <w:pgSz w:w="11906" w:h="16838"/>
      <w:pgMar w:top="751" w:right="1414" w:bottom="706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7321B"/>
    <w:multiLevelType w:val="hybridMultilevel"/>
    <w:tmpl w:val="A65ED262"/>
    <w:lvl w:ilvl="0" w:tplc="72604328">
      <w:start w:val="1"/>
      <w:numFmt w:val="bullet"/>
      <w:lvlText w:val="-"/>
      <w:lvlJc w:val="left"/>
      <w:pPr>
        <w:ind w:left="1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DABE14">
      <w:start w:val="1"/>
      <w:numFmt w:val="bullet"/>
      <w:lvlText w:val="o"/>
      <w:lvlJc w:val="left"/>
      <w:pPr>
        <w:ind w:left="2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9AF42C">
      <w:start w:val="1"/>
      <w:numFmt w:val="bullet"/>
      <w:lvlText w:val="▪"/>
      <w:lvlJc w:val="left"/>
      <w:pPr>
        <w:ind w:left="2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7E42BE8">
      <w:start w:val="1"/>
      <w:numFmt w:val="bullet"/>
      <w:lvlText w:val="•"/>
      <w:lvlJc w:val="left"/>
      <w:pPr>
        <w:ind w:left="3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CB4A70A">
      <w:start w:val="1"/>
      <w:numFmt w:val="bullet"/>
      <w:lvlText w:val="o"/>
      <w:lvlJc w:val="left"/>
      <w:pPr>
        <w:ind w:left="4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BCFFDA">
      <w:start w:val="1"/>
      <w:numFmt w:val="bullet"/>
      <w:lvlText w:val="▪"/>
      <w:lvlJc w:val="left"/>
      <w:pPr>
        <w:ind w:left="50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986D3C">
      <w:start w:val="1"/>
      <w:numFmt w:val="bullet"/>
      <w:lvlText w:val="•"/>
      <w:lvlJc w:val="left"/>
      <w:pPr>
        <w:ind w:left="57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AA9738">
      <w:start w:val="1"/>
      <w:numFmt w:val="bullet"/>
      <w:lvlText w:val="o"/>
      <w:lvlJc w:val="left"/>
      <w:pPr>
        <w:ind w:left="64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AAF7AA">
      <w:start w:val="1"/>
      <w:numFmt w:val="bullet"/>
      <w:lvlText w:val="▪"/>
      <w:lvlJc w:val="left"/>
      <w:pPr>
        <w:ind w:left="7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24042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63E"/>
    <w:rsid w:val="008C463E"/>
    <w:rsid w:val="00B35DE3"/>
    <w:rsid w:val="00D42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F799A"/>
  <w15:docId w15:val="{859764DA-DA2A-49B1-AFC8-212E72237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8" w:line="267" w:lineRule="auto"/>
      <w:ind w:left="10" w:right="4" w:hanging="10"/>
      <w:jc w:val="both"/>
    </w:pPr>
    <w:rPr>
      <w:rFonts w:ascii="Calibri" w:eastAsia="Calibri" w:hAnsi="Calibri" w:cs="Calibri"/>
      <w:color w:val="000000"/>
      <w:sz w:val="22"/>
    </w:rPr>
  </w:style>
  <w:style w:type="paragraph" w:styleId="Overskrift1">
    <w:name w:val="heading 1"/>
    <w:next w:val="Normal"/>
    <w:link w:val="Overskrift1Tegn"/>
    <w:uiPriority w:val="9"/>
    <w:qFormat/>
    <w:pPr>
      <w:keepNext/>
      <w:keepLines/>
      <w:spacing w:after="100" w:line="259" w:lineRule="auto"/>
      <w:outlineLvl w:val="0"/>
    </w:pPr>
    <w:rPr>
      <w:rFonts w:ascii="Calibri" w:eastAsia="Calibri" w:hAnsi="Calibri" w:cs="Calibri"/>
      <w:b/>
      <w:color w:val="2F5496"/>
      <w:sz w:val="28"/>
    </w:rPr>
  </w:style>
  <w:style w:type="paragraph" w:styleId="Overskrift2">
    <w:name w:val="heading 2"/>
    <w:next w:val="Normal"/>
    <w:link w:val="Overskrift2Tegn"/>
    <w:uiPriority w:val="9"/>
    <w:unhideWhenUsed/>
    <w:qFormat/>
    <w:pPr>
      <w:keepNext/>
      <w:keepLines/>
      <w:spacing w:after="17" w:line="259" w:lineRule="auto"/>
      <w:ind w:left="718" w:hanging="10"/>
      <w:outlineLvl w:val="1"/>
    </w:pPr>
    <w:rPr>
      <w:rFonts w:ascii="Calibri" w:eastAsia="Calibri" w:hAnsi="Calibri" w:cs="Calibri"/>
      <w:b/>
      <w:color w:val="000000"/>
      <w:sz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link w:val="Overskrift2"/>
    <w:rPr>
      <w:rFonts w:ascii="Calibri" w:eastAsia="Calibri" w:hAnsi="Calibri" w:cs="Calibri"/>
      <w:b/>
      <w:color w:val="000000"/>
      <w:sz w:val="22"/>
    </w:rPr>
  </w:style>
  <w:style w:type="character" w:customStyle="1" w:styleId="Overskrift1Tegn">
    <w:name w:val="Overskrift 1 Tegn"/>
    <w:link w:val="Overskrift1"/>
    <w:rPr>
      <w:rFonts w:ascii="Calibri" w:eastAsia="Calibri" w:hAnsi="Calibri" w:cs="Calibri"/>
      <w:b/>
      <w:color w:val="2F5496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3208</Characters>
  <Application>Microsoft Office Word</Application>
  <DocSecurity>0</DocSecurity>
  <Lines>26</Lines>
  <Paragraphs>7</Paragraphs>
  <ScaleCrop>false</ScaleCrop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Olaug Vinjerui Gardsteig</dc:creator>
  <cp:keywords/>
  <cp:lastModifiedBy>Ståle Andre Moen</cp:lastModifiedBy>
  <cp:revision>2</cp:revision>
  <dcterms:created xsi:type="dcterms:W3CDTF">2025-11-07T10:09:00Z</dcterms:created>
  <dcterms:modified xsi:type="dcterms:W3CDTF">2025-11-07T10:09:00Z</dcterms:modified>
</cp:coreProperties>
</file>