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1E0" w:firstRow="1" w:lastRow="1" w:firstColumn="1" w:lastColumn="1" w:noHBand="0" w:noVBand="0"/>
      </w:tblPr>
      <w:tblGrid>
        <w:gridCol w:w="4294"/>
        <w:gridCol w:w="1687"/>
        <w:gridCol w:w="3091"/>
      </w:tblGrid>
      <w:tr w:rsidR="00BF6CF4" w14:paraId="57303811" w14:textId="77777777" w:rsidTr="004F7244">
        <w:trPr>
          <w:trHeight w:val="693"/>
        </w:trPr>
        <w:tc>
          <w:tcPr>
            <w:tcW w:w="4294" w:type="dxa"/>
          </w:tcPr>
          <w:p w14:paraId="16965D04" w14:textId="77777777" w:rsidR="000244E9" w:rsidRPr="0046377C" w:rsidRDefault="000244E9" w:rsidP="00EA188C">
            <w:pPr>
              <w:rPr>
                <w:rFonts w:cs="Arial"/>
              </w:rPr>
            </w:pPr>
          </w:p>
        </w:tc>
        <w:tc>
          <w:tcPr>
            <w:tcW w:w="1687" w:type="dxa"/>
          </w:tcPr>
          <w:p w14:paraId="217B2152" w14:textId="77777777" w:rsidR="000244E9" w:rsidRPr="0017268C" w:rsidRDefault="000244E9" w:rsidP="00EA188C">
            <w:pPr>
              <w:rPr>
                <w:rFonts w:cs="Arial"/>
                <w:sz w:val="18"/>
                <w:szCs w:val="18"/>
              </w:rPr>
            </w:pPr>
          </w:p>
        </w:tc>
        <w:tc>
          <w:tcPr>
            <w:tcW w:w="3091" w:type="dxa"/>
          </w:tcPr>
          <w:p w14:paraId="0BBA097B" w14:textId="77777777" w:rsidR="00BF16BC" w:rsidRDefault="00BF16BC" w:rsidP="00EA188C">
            <w:pPr>
              <w:rPr>
                <w:rStyle w:val="Sidetall"/>
                <w:rFonts w:cs="Arial"/>
                <w:b/>
                <w:sz w:val="28"/>
                <w:szCs w:val="28"/>
              </w:rPr>
            </w:pPr>
          </w:p>
          <w:p w14:paraId="7B0A5A1E" w14:textId="77777777" w:rsidR="00BF16BC" w:rsidRPr="00BF16BC" w:rsidRDefault="00000000" w:rsidP="0077608D">
            <w:pPr>
              <w:spacing w:line="276" w:lineRule="auto"/>
              <w:rPr>
                <w:rFonts w:cs="Arial"/>
                <w:b/>
                <w:sz w:val="28"/>
                <w:szCs w:val="28"/>
              </w:rPr>
            </w:pPr>
            <w:r w:rsidRPr="007602C2">
              <w:rPr>
                <w:rStyle w:val="Sidetall"/>
                <w:rFonts w:cs="Arial"/>
                <w:b/>
                <w:sz w:val="28"/>
                <w:szCs w:val="28"/>
              </w:rPr>
              <w:t>Saks</w:t>
            </w:r>
            <w:r w:rsidR="0077608D">
              <w:rPr>
                <w:rStyle w:val="Sidetall"/>
                <w:rFonts w:cs="Arial"/>
                <w:b/>
                <w:sz w:val="28"/>
                <w:szCs w:val="28"/>
              </w:rPr>
              <w:t>framlegg</w:t>
            </w:r>
          </w:p>
        </w:tc>
      </w:tr>
      <w:tr w:rsidR="00BF6CF4" w14:paraId="1C67A428" w14:textId="77777777" w:rsidTr="004F7244">
        <w:trPr>
          <w:trHeight w:val="693"/>
        </w:trPr>
        <w:tc>
          <w:tcPr>
            <w:tcW w:w="4294" w:type="dxa"/>
          </w:tcPr>
          <w:p w14:paraId="6FE3D816" w14:textId="77777777" w:rsidR="004F7244" w:rsidRPr="0046377C" w:rsidRDefault="004F7244" w:rsidP="004F7244">
            <w:pPr>
              <w:rPr>
                <w:rFonts w:cs="Arial"/>
              </w:rPr>
            </w:pPr>
          </w:p>
        </w:tc>
        <w:tc>
          <w:tcPr>
            <w:tcW w:w="1687" w:type="dxa"/>
          </w:tcPr>
          <w:p w14:paraId="12E5C41F" w14:textId="77777777" w:rsidR="004F7244" w:rsidRPr="0017268C" w:rsidRDefault="004F7244" w:rsidP="004F7244">
            <w:pPr>
              <w:rPr>
                <w:rFonts w:cs="Arial"/>
                <w:sz w:val="18"/>
                <w:szCs w:val="18"/>
              </w:rPr>
            </w:pPr>
          </w:p>
        </w:tc>
        <w:tc>
          <w:tcPr>
            <w:tcW w:w="3091" w:type="dxa"/>
          </w:tcPr>
          <w:p w14:paraId="13A1A41E" w14:textId="77777777" w:rsidR="004F7244" w:rsidRDefault="00000000" w:rsidP="004F7244">
            <w:pPr>
              <w:rPr>
                <w:sz w:val="16"/>
                <w:szCs w:val="16"/>
              </w:rPr>
            </w:pPr>
            <w:r w:rsidRPr="00AD11D4">
              <w:rPr>
                <w:sz w:val="16"/>
                <w:szCs w:val="16"/>
              </w:rPr>
              <w:t xml:space="preserve">Arkivreferanse: </w:t>
            </w:r>
            <w:bookmarkStart w:id="0" w:name="Saksnr"/>
            <w:r w:rsidRPr="00AD11D4">
              <w:rPr>
                <w:sz w:val="16"/>
                <w:szCs w:val="16"/>
              </w:rPr>
              <w:t>2026/1081</w:t>
            </w:r>
            <w:bookmarkEnd w:id="0"/>
            <w:r w:rsidRPr="00AD11D4">
              <w:rPr>
                <w:sz w:val="16"/>
                <w:szCs w:val="16"/>
              </w:rPr>
              <w:t>-</w:t>
            </w:r>
            <w:bookmarkStart w:id="1" w:name="NrISak"/>
            <w:r>
              <w:rPr>
                <w:sz w:val="16"/>
                <w:szCs w:val="16"/>
              </w:rPr>
              <w:t>24</w:t>
            </w:r>
            <w:bookmarkEnd w:id="1"/>
          </w:p>
          <w:p w14:paraId="3B21D7FC" w14:textId="77777777" w:rsidR="004F7244" w:rsidRPr="00AD11D4" w:rsidRDefault="00000000" w:rsidP="004F7244">
            <w:pPr>
              <w:rPr>
                <w:sz w:val="16"/>
                <w:szCs w:val="16"/>
              </w:rPr>
            </w:pPr>
            <w:proofErr w:type="spellStart"/>
            <w:r>
              <w:rPr>
                <w:sz w:val="16"/>
                <w:szCs w:val="16"/>
              </w:rPr>
              <w:t>Saks</w:t>
            </w:r>
            <w:r w:rsidR="009E70B0">
              <w:rPr>
                <w:sz w:val="16"/>
                <w:szCs w:val="16"/>
              </w:rPr>
              <w:t>handsamar</w:t>
            </w:r>
            <w:proofErr w:type="spellEnd"/>
            <w:r w:rsidRPr="00AD11D4">
              <w:rPr>
                <w:sz w:val="16"/>
                <w:szCs w:val="16"/>
              </w:rPr>
              <w:t>:</w:t>
            </w:r>
            <w:r>
              <w:rPr>
                <w:sz w:val="16"/>
                <w:szCs w:val="16"/>
              </w:rPr>
              <w:t xml:space="preserve"> </w:t>
            </w:r>
            <w:bookmarkStart w:id="2" w:name="SaksbehandlerNavn"/>
            <w:r w:rsidRPr="00AD11D4">
              <w:rPr>
                <w:sz w:val="16"/>
                <w:szCs w:val="16"/>
              </w:rPr>
              <w:t>Arvid Moen</w:t>
            </w:r>
            <w:bookmarkEnd w:id="2"/>
          </w:p>
        </w:tc>
      </w:tr>
    </w:tbl>
    <w:p w14:paraId="4F11628E" w14:textId="77777777" w:rsidR="002A0765" w:rsidRPr="003224A7" w:rsidRDefault="002A0765" w:rsidP="00EA188C">
      <w:pPr>
        <w:rPr>
          <w:b/>
          <w:lang w:val="en-GB"/>
        </w:rPr>
      </w:pPr>
      <w:bookmarkStart w:id="3" w:name="UOFFPARAGRAF"/>
      <w:bookmarkEnd w:id="3"/>
    </w:p>
    <w:tbl>
      <w:tblPr>
        <w:tblW w:w="9097" w:type="dxa"/>
        <w:tblInd w:w="-5" w:type="dxa"/>
        <w:tblCellMar>
          <w:left w:w="0" w:type="dxa"/>
          <w:right w:w="0" w:type="dxa"/>
        </w:tblCellMar>
        <w:tblLook w:val="00A0" w:firstRow="1" w:lastRow="0" w:firstColumn="1" w:lastColumn="0" w:noHBand="0" w:noVBand="0"/>
      </w:tblPr>
      <w:tblGrid>
        <w:gridCol w:w="4400"/>
        <w:gridCol w:w="1417"/>
        <w:gridCol w:w="3280"/>
      </w:tblGrid>
      <w:tr w:rsidR="00BF6CF4" w14:paraId="0F5D96CA" w14:textId="77777777" w:rsidTr="003118D2">
        <w:tc>
          <w:tcPr>
            <w:tcW w:w="9078" w:type="dxa"/>
            <w:gridSpan w:val="3"/>
            <w:tcBorders>
              <w:bottom w:val="single" w:sz="4" w:space="0" w:color="auto"/>
            </w:tcBorders>
          </w:tcPr>
          <w:p w14:paraId="68FEBB20" w14:textId="77777777" w:rsidR="00A46A0C" w:rsidRPr="00AD11D4" w:rsidRDefault="00000000" w:rsidP="00EA188C">
            <w:pPr>
              <w:rPr>
                <w:b/>
              </w:rPr>
            </w:pPr>
            <w:r w:rsidRPr="00AD11D4">
              <w:rPr>
                <w:b/>
              </w:rPr>
              <w:t>Sak</w:t>
            </w:r>
            <w:r w:rsidR="00A453EE">
              <w:rPr>
                <w:b/>
              </w:rPr>
              <w:t>s</w:t>
            </w:r>
            <w:r w:rsidR="00AD11D4" w:rsidRPr="00AD11D4">
              <w:rPr>
                <w:b/>
              </w:rPr>
              <w:t>gang</w:t>
            </w:r>
          </w:p>
        </w:tc>
      </w:tr>
      <w:tr w:rsidR="00BF6CF4" w14:paraId="1250795E" w14:textId="77777777" w:rsidTr="003118D2">
        <w:tc>
          <w:tcPr>
            <w:tcW w:w="4400" w:type="dxa"/>
            <w:tcBorders>
              <w:top w:val="single" w:sz="4" w:space="0" w:color="auto"/>
            </w:tcBorders>
          </w:tcPr>
          <w:p w14:paraId="146E86E5" w14:textId="77777777" w:rsidR="0059292C" w:rsidRPr="0046377C" w:rsidRDefault="00000000">
            <w:pPr>
              <w:rPr>
                <w:b/>
                <w:sz w:val="18"/>
                <w:szCs w:val="18"/>
              </w:rPr>
            </w:pPr>
            <w:proofErr w:type="spellStart"/>
            <w:r>
              <w:rPr>
                <w:b/>
                <w:sz w:val="18"/>
                <w:szCs w:val="18"/>
              </w:rPr>
              <w:t>Utval</w:t>
            </w:r>
            <w:proofErr w:type="spellEnd"/>
            <w:r>
              <w:rPr>
                <w:b/>
                <w:sz w:val="18"/>
                <w:szCs w:val="18"/>
              </w:rPr>
              <w:t xml:space="preserve"> </w:t>
            </w:r>
          </w:p>
        </w:tc>
        <w:tc>
          <w:tcPr>
            <w:tcW w:w="1417" w:type="dxa"/>
            <w:tcBorders>
              <w:top w:val="single" w:sz="4" w:space="0" w:color="auto"/>
            </w:tcBorders>
          </w:tcPr>
          <w:p w14:paraId="6F39CBEA" w14:textId="77777777" w:rsidR="0059292C" w:rsidRPr="0046377C" w:rsidRDefault="00000000">
            <w:pPr>
              <w:rPr>
                <w:b/>
                <w:sz w:val="18"/>
                <w:szCs w:val="18"/>
              </w:rPr>
            </w:pPr>
            <w:r w:rsidRPr="0046377C">
              <w:rPr>
                <w:b/>
                <w:sz w:val="18"/>
                <w:szCs w:val="18"/>
              </w:rPr>
              <w:t>Møtedato</w:t>
            </w:r>
          </w:p>
        </w:tc>
        <w:tc>
          <w:tcPr>
            <w:tcW w:w="3280" w:type="dxa"/>
            <w:tcBorders>
              <w:top w:val="single" w:sz="4" w:space="0" w:color="auto"/>
            </w:tcBorders>
          </w:tcPr>
          <w:p w14:paraId="1750D037" w14:textId="77777777" w:rsidR="0059292C" w:rsidRPr="0046377C" w:rsidRDefault="00000000" w:rsidP="00CE5971">
            <w:pPr>
              <w:rPr>
                <w:b/>
                <w:sz w:val="18"/>
                <w:szCs w:val="18"/>
              </w:rPr>
            </w:pPr>
            <w:r>
              <w:rPr>
                <w:b/>
                <w:sz w:val="18"/>
                <w:szCs w:val="18"/>
              </w:rPr>
              <w:t xml:space="preserve"> </w:t>
            </w:r>
            <w:r w:rsidR="00CE5971">
              <w:rPr>
                <w:b/>
                <w:sz w:val="18"/>
                <w:szCs w:val="18"/>
              </w:rPr>
              <w:t>Saksnummer</w:t>
            </w:r>
          </w:p>
        </w:tc>
      </w:tr>
      <w:tr w:rsidR="00BF6CF4" w14:paraId="0D69365F" w14:textId="77777777" w:rsidTr="003118D2">
        <w:trPr>
          <w:trHeight w:hRule="exact" w:val="295"/>
        </w:trPr>
        <w:tc>
          <w:tcPr>
            <w:tcW w:w="4400" w:type="dxa"/>
          </w:tcPr>
          <w:p w14:paraId="344CC525" w14:textId="77777777" w:rsidR="0059292C" w:rsidRPr="00DA6852" w:rsidRDefault="00000000">
            <w:pPr>
              <w:rPr>
                <w:sz w:val="18"/>
                <w:szCs w:val="18"/>
              </w:rPr>
            </w:pPr>
            <w:bookmarkStart w:id="4" w:name="Saksgang"/>
            <w:bookmarkEnd w:id="4"/>
            <w:r w:rsidRPr="00DA6852">
              <w:rPr>
                <w:sz w:val="18"/>
                <w:szCs w:val="18"/>
              </w:rPr>
              <w:t>Kommunestyre</w:t>
            </w:r>
          </w:p>
        </w:tc>
        <w:tc>
          <w:tcPr>
            <w:tcW w:w="1417" w:type="dxa"/>
          </w:tcPr>
          <w:p w14:paraId="0033E68D" w14:textId="77777777" w:rsidR="0059292C" w:rsidRPr="00DA6852" w:rsidRDefault="0059292C">
            <w:pPr>
              <w:rPr>
                <w:sz w:val="18"/>
                <w:szCs w:val="18"/>
              </w:rPr>
            </w:pPr>
          </w:p>
        </w:tc>
        <w:tc>
          <w:tcPr>
            <w:tcW w:w="3280" w:type="dxa"/>
          </w:tcPr>
          <w:p w14:paraId="622054FC" w14:textId="77777777" w:rsidR="0059292C" w:rsidRPr="00DA6852" w:rsidRDefault="0059292C">
            <w:pPr>
              <w:rPr>
                <w:sz w:val="18"/>
                <w:szCs w:val="18"/>
              </w:rPr>
            </w:pPr>
          </w:p>
        </w:tc>
      </w:tr>
    </w:tbl>
    <w:p w14:paraId="18578ED0" w14:textId="77777777" w:rsidR="004413BF" w:rsidRDefault="004413BF" w:rsidP="00EA188C">
      <w:pPr>
        <w:rPr>
          <w:b/>
        </w:rPr>
      </w:pPr>
    </w:p>
    <w:p w14:paraId="720E9328" w14:textId="77777777" w:rsidR="00A10FA2" w:rsidRDefault="00000000" w:rsidP="0061630D">
      <w:pPr>
        <w:pStyle w:val="Overskrift1"/>
        <w:spacing w:line="360" w:lineRule="auto"/>
      </w:pPr>
      <w:bookmarkStart w:id="5" w:name="TITTEL"/>
      <w:r>
        <w:t>Interpellasjon - Dalen Mekaniske sine utslipp i Bandak</w:t>
      </w:r>
      <w:bookmarkEnd w:id="5"/>
    </w:p>
    <w:p w14:paraId="34305E51" w14:textId="435657DE" w:rsidR="00EE2C55" w:rsidRPr="00EB0266" w:rsidRDefault="00000000" w:rsidP="00EE2C55">
      <w:pPr>
        <w:rPr>
          <w:rFonts w:cs="Arial"/>
          <w:b/>
          <w:bCs/>
          <w:color w:val="212529"/>
          <w:sz w:val="24"/>
          <w:shd w:val="clear" w:color="auto" w:fill="FDFDFD"/>
        </w:rPr>
      </w:pPr>
      <w:r w:rsidRPr="00EB0266">
        <w:rPr>
          <w:rFonts w:cs="Arial"/>
          <w:b/>
          <w:bCs/>
          <w:color w:val="212529"/>
          <w:sz w:val="24"/>
          <w:shd w:val="clear" w:color="auto" w:fill="FDFDFD"/>
        </w:rPr>
        <w:t xml:space="preserve">Tokke SV </w:t>
      </w:r>
      <w:proofErr w:type="spellStart"/>
      <w:r w:rsidR="000F3579">
        <w:rPr>
          <w:rFonts w:cs="Arial"/>
          <w:b/>
          <w:bCs/>
          <w:color w:val="212529"/>
          <w:sz w:val="24"/>
          <w:shd w:val="clear" w:color="auto" w:fill="FDFDFD"/>
        </w:rPr>
        <w:t>y</w:t>
      </w:r>
      <w:r w:rsidRPr="00EB0266">
        <w:rPr>
          <w:rFonts w:cs="Arial"/>
          <w:b/>
          <w:bCs/>
          <w:color w:val="212529"/>
          <w:sz w:val="24"/>
          <w:shd w:val="clear" w:color="auto" w:fill="FDFDFD"/>
        </w:rPr>
        <w:t>nsk</w:t>
      </w:r>
      <w:r w:rsidR="000F3579">
        <w:rPr>
          <w:rFonts w:cs="Arial"/>
          <w:b/>
          <w:bCs/>
          <w:color w:val="212529"/>
          <w:sz w:val="24"/>
          <w:shd w:val="clear" w:color="auto" w:fill="FDFDFD"/>
        </w:rPr>
        <w:t>j</w:t>
      </w:r>
      <w:r w:rsidRPr="00EB0266">
        <w:rPr>
          <w:rFonts w:cs="Arial"/>
          <w:b/>
          <w:bCs/>
          <w:color w:val="212529"/>
          <w:sz w:val="24"/>
          <w:shd w:val="clear" w:color="auto" w:fill="FDFDFD"/>
        </w:rPr>
        <w:t>er</w:t>
      </w:r>
      <w:proofErr w:type="spellEnd"/>
      <w:r w:rsidRPr="00EB0266">
        <w:rPr>
          <w:rFonts w:cs="Arial"/>
          <w:b/>
          <w:bCs/>
          <w:color w:val="212529"/>
          <w:sz w:val="24"/>
          <w:shd w:val="clear" w:color="auto" w:fill="FDFDFD"/>
        </w:rPr>
        <w:t xml:space="preserve"> svar på </w:t>
      </w:r>
      <w:proofErr w:type="spellStart"/>
      <w:r w:rsidRPr="00EB0266">
        <w:rPr>
          <w:rFonts w:cs="Arial"/>
          <w:b/>
          <w:bCs/>
          <w:color w:val="212529"/>
          <w:sz w:val="24"/>
          <w:shd w:val="clear" w:color="auto" w:fill="FDFDFD"/>
        </w:rPr>
        <w:t>no</w:t>
      </w:r>
      <w:r w:rsidR="000F3579">
        <w:rPr>
          <w:rFonts w:cs="Arial"/>
          <w:b/>
          <w:bCs/>
          <w:color w:val="212529"/>
          <w:sz w:val="24"/>
          <w:shd w:val="clear" w:color="auto" w:fill="FDFDFD"/>
        </w:rPr>
        <w:t>kon</w:t>
      </w:r>
      <w:proofErr w:type="spellEnd"/>
      <w:r w:rsidRPr="00EB0266">
        <w:rPr>
          <w:rFonts w:cs="Arial"/>
          <w:b/>
          <w:bCs/>
          <w:color w:val="212529"/>
          <w:sz w:val="24"/>
          <w:shd w:val="clear" w:color="auto" w:fill="FDFDFD"/>
        </w:rPr>
        <w:t xml:space="preserve"> spørsmål knytt</w:t>
      </w:r>
      <w:r w:rsidR="000F3579">
        <w:rPr>
          <w:rFonts w:cs="Arial"/>
          <w:b/>
          <w:bCs/>
          <w:color w:val="212529"/>
          <w:sz w:val="24"/>
          <w:shd w:val="clear" w:color="auto" w:fill="FDFDFD"/>
        </w:rPr>
        <w:t>a</w:t>
      </w:r>
      <w:r w:rsidRPr="00EB0266">
        <w:rPr>
          <w:rFonts w:cs="Arial"/>
          <w:b/>
          <w:bCs/>
          <w:color w:val="212529"/>
          <w:sz w:val="24"/>
          <w:shd w:val="clear" w:color="auto" w:fill="FDFDFD"/>
        </w:rPr>
        <w:t xml:space="preserve"> til utslipp og kontroll av utslipp fra Dalen Mekaniske</w:t>
      </w:r>
      <w:r w:rsidR="006B5845">
        <w:rPr>
          <w:rFonts w:cs="Arial"/>
          <w:b/>
          <w:bCs/>
          <w:color w:val="212529"/>
          <w:sz w:val="24"/>
          <w:shd w:val="clear" w:color="auto" w:fill="FDFDFD"/>
        </w:rPr>
        <w:t>:</w:t>
      </w:r>
    </w:p>
    <w:p w14:paraId="3E9F1BC6" w14:textId="77777777" w:rsidR="00EE2C55" w:rsidRDefault="00EE2C55" w:rsidP="00EE2C55"/>
    <w:p w14:paraId="78F9464E" w14:textId="77777777" w:rsidR="00EE2C55" w:rsidRPr="00EB0266" w:rsidRDefault="00000000" w:rsidP="00EE2C55">
      <w:pPr>
        <w:rPr>
          <w:rFonts w:cs="Arial"/>
          <w:color w:val="212529"/>
          <w:sz w:val="24"/>
          <w:shd w:val="clear" w:color="auto" w:fill="FDFDFD"/>
        </w:rPr>
      </w:pPr>
      <w:r w:rsidRPr="00EB0266">
        <w:rPr>
          <w:rFonts w:cs="Arial"/>
          <w:color w:val="212529"/>
          <w:sz w:val="24"/>
          <w:shd w:val="clear" w:color="auto" w:fill="FDFDFD"/>
        </w:rPr>
        <w:t xml:space="preserve">Dalen Mekaniske har nå bygd ut sitt anlegg med 2.100 ekstra kvadratmeter. Det nye anlegget har installert utstyr til overflatebehandling som f.eks. forsølving, eloksering og fortinning. Nytt og spennende og prosesser som gir bedriften flere bein å stå på, men medaljens bakside som vi er bekymret for er utslipp fra disse prosessene. </w:t>
      </w:r>
    </w:p>
    <w:p w14:paraId="0E0B1434" w14:textId="77777777" w:rsidR="00EE2C55" w:rsidRPr="00EB0266" w:rsidRDefault="00000000" w:rsidP="00EE2C55">
      <w:pPr>
        <w:rPr>
          <w:rFonts w:cs="Arial"/>
          <w:color w:val="212529"/>
          <w:sz w:val="24"/>
          <w:shd w:val="clear" w:color="auto" w:fill="FDFDFD"/>
        </w:rPr>
      </w:pPr>
      <w:r w:rsidRPr="00EB0266">
        <w:rPr>
          <w:rFonts w:cs="Arial"/>
          <w:color w:val="212529"/>
          <w:sz w:val="24"/>
          <w:shd w:val="clear" w:color="auto" w:fill="FDFDFD"/>
        </w:rPr>
        <w:t xml:space="preserve">Dalen Mekaniske er nærmeste nabo til innsjøen Bandak som vi har stor glede og nytte av. </w:t>
      </w:r>
    </w:p>
    <w:p w14:paraId="5A12B7BA" w14:textId="77777777" w:rsidR="00EE2C55" w:rsidRPr="00EB0266" w:rsidRDefault="00000000" w:rsidP="00EE2C55">
      <w:pPr>
        <w:rPr>
          <w:rFonts w:cs="Arial"/>
          <w:color w:val="212529"/>
          <w:sz w:val="24"/>
          <w:shd w:val="clear" w:color="auto" w:fill="FDFDFD"/>
        </w:rPr>
      </w:pPr>
      <w:r w:rsidRPr="00EB0266">
        <w:rPr>
          <w:rFonts w:cs="Arial"/>
          <w:color w:val="212529"/>
          <w:sz w:val="24"/>
          <w:shd w:val="clear" w:color="auto" w:fill="FDFDFD"/>
        </w:rPr>
        <w:t xml:space="preserve">Innsjøen har en sårbar ørretstamme, innsjøen brukes til fiske, rekreasjon i og ved vannet. Vår eneste badestrand i kommunesentrum ligger ca. 50 meter fra bedriften. </w:t>
      </w:r>
    </w:p>
    <w:p w14:paraId="1B1F3430" w14:textId="77777777" w:rsidR="00EE2C55" w:rsidRPr="00EB0266" w:rsidRDefault="00000000" w:rsidP="00EE2C55">
      <w:pPr>
        <w:rPr>
          <w:rFonts w:cs="Arial"/>
          <w:color w:val="212529"/>
          <w:sz w:val="24"/>
          <w:shd w:val="clear" w:color="auto" w:fill="FDFDFD"/>
        </w:rPr>
      </w:pPr>
      <w:r w:rsidRPr="00EB0266">
        <w:rPr>
          <w:rFonts w:cs="Arial"/>
          <w:color w:val="212529"/>
          <w:sz w:val="24"/>
          <w:shd w:val="clear" w:color="auto" w:fill="FDFDFD"/>
        </w:rPr>
        <w:t>Bedriften har utvidet produksjonen og har søkt om tillatelse til å slippe ut prosessvann med tungmetaller, sulfat og oljerester i innsjøen Bandak.</w:t>
      </w:r>
    </w:p>
    <w:p w14:paraId="1721D235" w14:textId="77777777" w:rsidR="00EE2C55" w:rsidRPr="00EB0266" w:rsidRDefault="00000000" w:rsidP="00EE2C55">
      <w:pPr>
        <w:rPr>
          <w:rFonts w:cs="Arial"/>
          <w:color w:val="212529"/>
          <w:sz w:val="24"/>
          <w:shd w:val="clear" w:color="auto" w:fill="FDFDFD"/>
        </w:rPr>
      </w:pPr>
      <w:r w:rsidRPr="00EB0266">
        <w:rPr>
          <w:rFonts w:cs="Arial"/>
          <w:color w:val="212529"/>
          <w:sz w:val="24"/>
          <w:shd w:val="clear" w:color="auto" w:fill="FDFDFD"/>
        </w:rPr>
        <w:t>Søknaden gjelder drift av nytt elektrolytisk anodiseringsanlegg med syre og kjemikaliebad, samt bruk av cyanidholdig skyllevatn.</w:t>
      </w:r>
    </w:p>
    <w:p w14:paraId="0789FAA6" w14:textId="77777777" w:rsidR="00EE2C55" w:rsidRPr="00EB0266" w:rsidRDefault="00000000" w:rsidP="00EE2C55">
      <w:pPr>
        <w:rPr>
          <w:rFonts w:cs="Arial"/>
          <w:color w:val="212529"/>
          <w:sz w:val="24"/>
          <w:shd w:val="clear" w:color="auto" w:fill="FDFDFD"/>
        </w:rPr>
      </w:pPr>
      <w:r w:rsidRPr="00EB0266">
        <w:rPr>
          <w:rFonts w:cs="Arial"/>
          <w:color w:val="212529"/>
          <w:sz w:val="24"/>
          <w:shd w:val="clear" w:color="auto" w:fill="FDFDFD"/>
        </w:rPr>
        <w:t>Det stilles spesifikke krav til rensing og håndtering av utslipp fra slike anlegg.</w:t>
      </w:r>
    </w:p>
    <w:p w14:paraId="5361590B" w14:textId="77777777" w:rsidR="00EE2C55" w:rsidRPr="00EB0266" w:rsidRDefault="00000000" w:rsidP="00EE2C55">
      <w:pPr>
        <w:rPr>
          <w:rFonts w:cs="Arial"/>
          <w:color w:val="212529"/>
          <w:sz w:val="24"/>
          <w:shd w:val="clear" w:color="auto" w:fill="FDFDFD"/>
        </w:rPr>
      </w:pPr>
      <w:r w:rsidRPr="00EB0266">
        <w:rPr>
          <w:rFonts w:cs="Arial"/>
          <w:color w:val="212529"/>
          <w:sz w:val="24"/>
          <w:shd w:val="clear" w:color="auto" w:fill="FDFDFD"/>
        </w:rPr>
        <w:t>Eks. prosessvannet skal renses for tungmetaller som nikkel, sølv, tinn, sink, krom, aluminium og kobber før det slippes ut.</w:t>
      </w:r>
    </w:p>
    <w:p w14:paraId="58A1D150" w14:textId="77777777" w:rsidR="00EE2C55" w:rsidRPr="00EB0266" w:rsidRDefault="00000000" w:rsidP="00EE2C55">
      <w:pPr>
        <w:rPr>
          <w:rFonts w:cs="Arial"/>
          <w:color w:val="212529"/>
          <w:sz w:val="24"/>
          <w:shd w:val="clear" w:color="auto" w:fill="FDFDFD"/>
        </w:rPr>
      </w:pPr>
      <w:r w:rsidRPr="00EB0266">
        <w:rPr>
          <w:rFonts w:cs="Arial"/>
          <w:color w:val="212529"/>
          <w:sz w:val="24"/>
          <w:shd w:val="clear" w:color="auto" w:fill="FDFDFD"/>
        </w:rPr>
        <w:t>Det kreves spesifikke rensetiltak av cyanid og syrer og kontrollrutiner for det cyanidholdige skyllevannet.</w:t>
      </w:r>
    </w:p>
    <w:p w14:paraId="52E7CD7E" w14:textId="77777777" w:rsidR="00EE2C55" w:rsidRPr="00EB0266" w:rsidRDefault="00000000" w:rsidP="00EE2C55">
      <w:pPr>
        <w:rPr>
          <w:rFonts w:cs="Arial"/>
          <w:color w:val="212529"/>
          <w:sz w:val="24"/>
          <w:shd w:val="clear" w:color="auto" w:fill="FDFDFD"/>
        </w:rPr>
      </w:pPr>
      <w:r w:rsidRPr="00EB0266">
        <w:rPr>
          <w:rFonts w:cs="Arial"/>
          <w:color w:val="212529"/>
          <w:sz w:val="24"/>
          <w:shd w:val="clear" w:color="auto" w:fill="FDFDFD"/>
        </w:rPr>
        <w:t>Renseanlegget må dimensjoneres for å handtere store mengder væske. (ved full drift opp til 2500 liter prosessvatn i timen.</w:t>
      </w:r>
    </w:p>
    <w:p w14:paraId="21C3360A" w14:textId="77777777" w:rsidR="00EE2C55" w:rsidRPr="00EB0266" w:rsidRDefault="00000000" w:rsidP="00EE2C55">
      <w:pPr>
        <w:rPr>
          <w:rFonts w:cs="Arial"/>
          <w:color w:val="212529"/>
          <w:sz w:val="24"/>
          <w:shd w:val="clear" w:color="auto" w:fill="FDFDFD"/>
        </w:rPr>
      </w:pPr>
      <w:r w:rsidRPr="00EB0266">
        <w:rPr>
          <w:rFonts w:cs="Arial"/>
          <w:color w:val="212529"/>
          <w:sz w:val="24"/>
          <w:shd w:val="clear" w:color="auto" w:fill="FDFDFD"/>
        </w:rPr>
        <w:t>Det rensede vannet skal ledes til perforert kum plassert på utsiden av industrilokalet ca. 19 meter fra Eidsborgbekken og 30 meter fra Bandak.</w:t>
      </w:r>
    </w:p>
    <w:p w14:paraId="58FCDA40" w14:textId="77777777" w:rsidR="00EE2C55" w:rsidRPr="00EB0266" w:rsidRDefault="00000000" w:rsidP="00EE2C55">
      <w:pPr>
        <w:rPr>
          <w:rFonts w:cs="Arial"/>
          <w:color w:val="212529"/>
          <w:sz w:val="24"/>
          <w:shd w:val="clear" w:color="auto" w:fill="FDFDFD"/>
        </w:rPr>
      </w:pPr>
      <w:r w:rsidRPr="00EB0266">
        <w:rPr>
          <w:rFonts w:cs="Arial"/>
          <w:color w:val="212529"/>
          <w:sz w:val="24"/>
          <w:shd w:val="clear" w:color="auto" w:fill="FDFDFD"/>
        </w:rPr>
        <w:lastRenderedPageBreak/>
        <w:t>I tillegg er det krav om at grunnen og renseteknologien må hindre restkonsentrasjoner som skalder biologisk mangfold i Bandak.</w:t>
      </w:r>
    </w:p>
    <w:p w14:paraId="774DA110" w14:textId="77777777" w:rsidR="00EE2C55" w:rsidRPr="00EB0266" w:rsidRDefault="00000000" w:rsidP="00EE2C55">
      <w:pPr>
        <w:rPr>
          <w:rFonts w:cs="Arial"/>
          <w:color w:val="212529"/>
          <w:sz w:val="24"/>
          <w:shd w:val="clear" w:color="auto" w:fill="FDFDFD"/>
        </w:rPr>
      </w:pPr>
      <w:r w:rsidRPr="00EB0266">
        <w:rPr>
          <w:rFonts w:cs="Arial"/>
          <w:color w:val="212529"/>
          <w:sz w:val="24"/>
          <w:shd w:val="clear" w:color="auto" w:fill="FDFDFD"/>
        </w:rPr>
        <w:t>Statsforvalteren har pålagt bedriften å bruke ekstern ekspertise (COWI)til å utarbeide en egen rapport om hvordan restutslippene vil påvirke vannmiljøet og storørretstamma i Bandak.</w:t>
      </w:r>
    </w:p>
    <w:p w14:paraId="7828DE84" w14:textId="77777777" w:rsidR="00EE2C55" w:rsidRPr="00EB0266" w:rsidRDefault="00000000" w:rsidP="00EE2C55">
      <w:pPr>
        <w:rPr>
          <w:rFonts w:cs="Arial"/>
          <w:color w:val="212529"/>
          <w:sz w:val="24"/>
          <w:shd w:val="clear" w:color="auto" w:fill="FDFDFD"/>
        </w:rPr>
      </w:pPr>
      <w:r w:rsidRPr="00EB0266">
        <w:rPr>
          <w:rFonts w:cs="Arial"/>
          <w:color w:val="212529"/>
          <w:sz w:val="24"/>
          <w:shd w:val="clear" w:color="auto" w:fill="FDFDFD"/>
        </w:rPr>
        <w:t xml:space="preserve">COWI bekrefter at utslippene fra Dalen Mekaniske inneholder giftige stoffer som krever streng overvåking og stiller spørsmål om renseløsningene er tilstrekkelige til å beskytte det sårbare vannmiljøet i Bandak. COWI understreker behovet for dokumentasjon på utslipp av tungmetaller i forhold til </w:t>
      </w:r>
      <w:proofErr w:type="spellStart"/>
      <w:r w:rsidRPr="00EB0266">
        <w:rPr>
          <w:rFonts w:cs="Arial"/>
          <w:color w:val="212529"/>
          <w:sz w:val="24"/>
          <w:shd w:val="clear" w:color="auto" w:fill="FDFDFD"/>
        </w:rPr>
        <w:t>miljøgrenser</w:t>
      </w:r>
      <w:proofErr w:type="spellEnd"/>
      <w:r w:rsidRPr="00EB0266">
        <w:rPr>
          <w:rFonts w:cs="Arial"/>
          <w:color w:val="212529"/>
          <w:sz w:val="24"/>
          <w:shd w:val="clear" w:color="auto" w:fill="FDFDFD"/>
        </w:rPr>
        <w:t>.</w:t>
      </w:r>
    </w:p>
    <w:p w14:paraId="52ED69F5" w14:textId="77777777" w:rsidR="00EE2C55" w:rsidRPr="00EB0266" w:rsidRDefault="00000000" w:rsidP="00EE2C55">
      <w:pPr>
        <w:rPr>
          <w:rFonts w:cs="Arial"/>
          <w:color w:val="212529"/>
          <w:sz w:val="24"/>
          <w:shd w:val="clear" w:color="auto" w:fill="FDFDFD"/>
        </w:rPr>
      </w:pPr>
      <w:r w:rsidRPr="00EB0266">
        <w:rPr>
          <w:rFonts w:cs="Arial"/>
          <w:color w:val="212529"/>
          <w:sz w:val="24"/>
          <w:shd w:val="clear" w:color="auto" w:fill="FDFDFD"/>
        </w:rPr>
        <w:t xml:space="preserve">Våre spørsmål til ordføreren er: </w:t>
      </w:r>
    </w:p>
    <w:p w14:paraId="7906CD84" w14:textId="77777777" w:rsidR="00EE2C55" w:rsidRPr="00EB0266" w:rsidRDefault="00000000" w:rsidP="00EE2C55">
      <w:pPr>
        <w:rPr>
          <w:rFonts w:cs="Arial"/>
          <w:i/>
          <w:iCs/>
          <w:color w:val="212529"/>
          <w:sz w:val="24"/>
          <w:shd w:val="clear" w:color="auto" w:fill="FDFDFD"/>
        </w:rPr>
      </w:pPr>
      <w:r w:rsidRPr="00EB0266">
        <w:rPr>
          <w:rFonts w:cs="Arial"/>
          <w:i/>
          <w:iCs/>
          <w:color w:val="212529"/>
          <w:sz w:val="24"/>
          <w:shd w:val="clear" w:color="auto" w:fill="FDFDFD"/>
        </w:rPr>
        <w:t>Er kravene til rensing og utslipp fra Dalen Mekaniske gjennomført?</w:t>
      </w:r>
    </w:p>
    <w:p w14:paraId="15074847" w14:textId="77777777" w:rsidR="00EE2C55" w:rsidRPr="00EB0266" w:rsidRDefault="00000000" w:rsidP="00EE2C55">
      <w:pPr>
        <w:rPr>
          <w:rFonts w:cs="Arial"/>
          <w:i/>
          <w:iCs/>
          <w:color w:val="212529"/>
          <w:sz w:val="24"/>
          <w:shd w:val="clear" w:color="auto" w:fill="FDFDFD"/>
        </w:rPr>
      </w:pPr>
      <w:r w:rsidRPr="00EB0266">
        <w:rPr>
          <w:rFonts w:cs="Arial"/>
          <w:i/>
          <w:iCs/>
          <w:color w:val="212529"/>
          <w:sz w:val="24"/>
          <w:shd w:val="clear" w:color="auto" w:fill="FDFDFD"/>
        </w:rPr>
        <w:t>Hvordan følger Tokke kommune opp kravene til rensing og dokumentasjon angående utslipp?</w:t>
      </w:r>
    </w:p>
    <w:p w14:paraId="536C8111" w14:textId="77777777" w:rsidR="00EE2C55" w:rsidRPr="00EB0266" w:rsidRDefault="00000000" w:rsidP="00EE2C55">
      <w:pPr>
        <w:rPr>
          <w:rFonts w:cs="Arial"/>
          <w:i/>
          <w:iCs/>
          <w:color w:val="212529"/>
          <w:sz w:val="24"/>
          <w:shd w:val="clear" w:color="auto" w:fill="FDFDFD"/>
        </w:rPr>
      </w:pPr>
      <w:r w:rsidRPr="00EB0266">
        <w:rPr>
          <w:rFonts w:cs="Arial"/>
          <w:i/>
          <w:iCs/>
          <w:color w:val="212529"/>
          <w:sz w:val="24"/>
          <w:shd w:val="clear" w:color="auto" w:fill="FDFDFD"/>
        </w:rPr>
        <w:t xml:space="preserve">Hvem overvåker utslippene? </w:t>
      </w:r>
    </w:p>
    <w:p w14:paraId="04A048A3" w14:textId="77777777" w:rsidR="00EE2C55" w:rsidRPr="00EB0266" w:rsidRDefault="00000000" w:rsidP="00EE2C55">
      <w:pPr>
        <w:rPr>
          <w:rFonts w:cs="Arial"/>
          <w:i/>
          <w:iCs/>
          <w:color w:val="212529"/>
          <w:sz w:val="24"/>
          <w:shd w:val="clear" w:color="auto" w:fill="FDFDFD"/>
        </w:rPr>
      </w:pPr>
      <w:r w:rsidRPr="00EB0266">
        <w:rPr>
          <w:rFonts w:cs="Arial"/>
          <w:i/>
          <w:iCs/>
          <w:color w:val="212529"/>
          <w:sz w:val="24"/>
          <w:shd w:val="clear" w:color="auto" w:fill="FDFDFD"/>
        </w:rPr>
        <w:t xml:space="preserve">Hvor finner vi resultatene av kontroll av utslipp ut fra gjeldene miljø grenser? </w:t>
      </w:r>
    </w:p>
    <w:p w14:paraId="140F586E" w14:textId="77777777" w:rsidR="00EE2C55" w:rsidRPr="00EB0266" w:rsidRDefault="00000000" w:rsidP="00EE2C55">
      <w:pPr>
        <w:rPr>
          <w:rFonts w:cs="Arial"/>
          <w:i/>
          <w:iCs/>
          <w:color w:val="212529"/>
          <w:sz w:val="24"/>
          <w:shd w:val="clear" w:color="auto" w:fill="FDFDFD"/>
        </w:rPr>
      </w:pPr>
      <w:r w:rsidRPr="00EB0266">
        <w:rPr>
          <w:rFonts w:cs="Arial"/>
          <w:i/>
          <w:iCs/>
          <w:color w:val="212529"/>
          <w:sz w:val="24"/>
          <w:shd w:val="clear" w:color="auto" w:fill="FDFDFD"/>
        </w:rPr>
        <w:t xml:space="preserve">Er renseløsningene tilstrekkelige til å beskytte livet ved og i Bandak?  </w:t>
      </w:r>
    </w:p>
    <w:p w14:paraId="2BC024D1" w14:textId="77777777" w:rsidR="00EE2C55" w:rsidRPr="00EB0266" w:rsidRDefault="00000000" w:rsidP="00EE2C55">
      <w:pPr>
        <w:rPr>
          <w:rFonts w:cs="Arial"/>
          <w:i/>
          <w:iCs/>
          <w:color w:val="212529"/>
          <w:sz w:val="24"/>
          <w:shd w:val="clear" w:color="auto" w:fill="FDFDFD"/>
        </w:rPr>
      </w:pPr>
      <w:r w:rsidRPr="00EB0266">
        <w:rPr>
          <w:rFonts w:cs="Arial"/>
          <w:i/>
          <w:iCs/>
          <w:color w:val="212529"/>
          <w:sz w:val="24"/>
          <w:shd w:val="clear" w:color="auto" w:fill="FDFDFD"/>
        </w:rPr>
        <w:t>Hvordan forholder Tokke kommune seg til COWI sin bekymring til at renseløsningene kanskje ikke er gode nok til å beskytte det sårbare miljøet?</w:t>
      </w:r>
    </w:p>
    <w:p w14:paraId="055129E4" w14:textId="77777777" w:rsidR="00EE2C55" w:rsidRPr="00EB0266" w:rsidRDefault="00EE2C55" w:rsidP="00EE2C55">
      <w:pPr>
        <w:rPr>
          <w:rFonts w:cs="Arial"/>
          <w:color w:val="212529"/>
          <w:sz w:val="24"/>
          <w:shd w:val="clear" w:color="auto" w:fill="FDFDFD"/>
        </w:rPr>
      </w:pPr>
    </w:p>
    <w:p w14:paraId="15C0B9A4" w14:textId="31C67CA9" w:rsidR="00EE2C55" w:rsidRPr="00EB0266" w:rsidRDefault="00000000" w:rsidP="00EE2C55">
      <w:pPr>
        <w:rPr>
          <w:rFonts w:cs="Arial"/>
          <w:color w:val="212529"/>
          <w:sz w:val="24"/>
          <w:shd w:val="clear" w:color="auto" w:fill="FDFDFD"/>
        </w:rPr>
      </w:pPr>
      <w:r w:rsidRPr="00EB0266">
        <w:rPr>
          <w:rFonts w:cs="Arial"/>
          <w:color w:val="212529"/>
          <w:sz w:val="24"/>
          <w:shd w:val="clear" w:color="auto" w:fill="FDFDFD"/>
        </w:rPr>
        <w:t>Tokke SV</w:t>
      </w:r>
      <w:r w:rsidR="006B5845">
        <w:rPr>
          <w:rFonts w:cs="Arial"/>
          <w:color w:val="212529"/>
          <w:sz w:val="24"/>
          <w:shd w:val="clear" w:color="auto" w:fill="FDFDFD"/>
        </w:rPr>
        <w:t xml:space="preserve"> </w:t>
      </w:r>
      <w:r w:rsidR="006B5845">
        <w:rPr>
          <w:rFonts w:cs="Arial"/>
          <w:color w:val="212529"/>
          <w:sz w:val="24"/>
          <w:shd w:val="clear" w:color="auto" w:fill="FDFDFD"/>
        </w:rPr>
        <w:br/>
        <w:t>v/Arne Johannesen</w:t>
      </w:r>
    </w:p>
    <w:p w14:paraId="1D9E89B1" w14:textId="77777777" w:rsidR="00EE2C55" w:rsidRPr="00EE2C55" w:rsidRDefault="00EE2C55" w:rsidP="00EE2C55"/>
    <w:sectPr w:rsidR="00EE2C55" w:rsidRPr="00EE2C55" w:rsidSect="00BD57A0">
      <w:headerReference w:type="even" r:id="rId10"/>
      <w:headerReference w:type="default" r:id="rId11"/>
      <w:footerReference w:type="even" r:id="rId12"/>
      <w:footerReference w:type="default" r:id="rId13"/>
      <w:headerReference w:type="first" r:id="rId14"/>
      <w:footerReference w:type="first" r:id="rId15"/>
      <w:pgSz w:w="11906" w:h="16838" w:code="9"/>
      <w:pgMar w:top="2314" w:right="1417" w:bottom="1417" w:left="1417"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0CE48" w14:textId="77777777" w:rsidR="003928E2" w:rsidRDefault="003928E2" w:rsidP="00D13C46">
      <w:r>
        <w:separator/>
      </w:r>
    </w:p>
    <w:p w14:paraId="20C68FA7" w14:textId="77777777" w:rsidR="003928E2" w:rsidRDefault="003928E2" w:rsidP="00D13C46"/>
    <w:p w14:paraId="7C81B7EE" w14:textId="77777777" w:rsidR="003928E2" w:rsidRDefault="003928E2" w:rsidP="00D13C46"/>
    <w:p w14:paraId="177A237E" w14:textId="77777777" w:rsidR="003928E2" w:rsidRDefault="003928E2" w:rsidP="00D13C46"/>
    <w:p w14:paraId="43B06054" w14:textId="77777777" w:rsidR="003928E2" w:rsidRDefault="003928E2" w:rsidP="00D13C46"/>
    <w:p w14:paraId="606C6243" w14:textId="77777777" w:rsidR="003928E2" w:rsidRDefault="003928E2" w:rsidP="00D13C46"/>
    <w:p w14:paraId="390285D3" w14:textId="77777777" w:rsidR="003928E2" w:rsidRDefault="003928E2" w:rsidP="00D13C46"/>
    <w:p w14:paraId="30D4AF31" w14:textId="77777777" w:rsidR="003928E2" w:rsidRDefault="003928E2" w:rsidP="00D13C46"/>
  </w:endnote>
  <w:endnote w:type="continuationSeparator" w:id="0">
    <w:p w14:paraId="5E1F972E" w14:textId="77777777" w:rsidR="003928E2" w:rsidRDefault="003928E2" w:rsidP="00D13C46">
      <w:r>
        <w:continuationSeparator/>
      </w:r>
    </w:p>
    <w:p w14:paraId="7CF7A3E3" w14:textId="77777777" w:rsidR="003928E2" w:rsidRDefault="003928E2" w:rsidP="00D13C46"/>
    <w:p w14:paraId="4357360C" w14:textId="77777777" w:rsidR="003928E2" w:rsidRDefault="003928E2" w:rsidP="00D13C46"/>
    <w:p w14:paraId="03C14A7F" w14:textId="77777777" w:rsidR="003928E2" w:rsidRDefault="003928E2" w:rsidP="00D13C46"/>
    <w:p w14:paraId="29539F56" w14:textId="77777777" w:rsidR="003928E2" w:rsidRDefault="003928E2" w:rsidP="00D13C46"/>
    <w:p w14:paraId="08147EBC" w14:textId="77777777" w:rsidR="003928E2" w:rsidRDefault="003928E2" w:rsidP="00D13C46"/>
    <w:p w14:paraId="154EB9A2" w14:textId="77777777" w:rsidR="003928E2" w:rsidRDefault="003928E2" w:rsidP="00D13C46"/>
    <w:p w14:paraId="08342C55" w14:textId="77777777" w:rsidR="003928E2" w:rsidRDefault="003928E2" w:rsidP="00D13C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A2606" w14:textId="77777777" w:rsidR="004C4EF8" w:rsidRDefault="004C4EF8">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28F10" w14:textId="77777777" w:rsidR="004C4EF8" w:rsidRDefault="004C4EF8">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B9F6E" w14:textId="77777777" w:rsidR="004C4EF8" w:rsidRDefault="004C4EF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E356D" w14:textId="77777777" w:rsidR="003928E2" w:rsidRDefault="003928E2" w:rsidP="00D13C46">
      <w:r>
        <w:separator/>
      </w:r>
    </w:p>
    <w:p w14:paraId="02D463ED" w14:textId="77777777" w:rsidR="003928E2" w:rsidRDefault="003928E2" w:rsidP="00D13C46"/>
    <w:p w14:paraId="290A3FF5" w14:textId="77777777" w:rsidR="003928E2" w:rsidRDefault="003928E2" w:rsidP="00D13C46"/>
    <w:p w14:paraId="09447114" w14:textId="77777777" w:rsidR="003928E2" w:rsidRDefault="003928E2" w:rsidP="00D13C46"/>
    <w:p w14:paraId="21B2B2EE" w14:textId="77777777" w:rsidR="003928E2" w:rsidRDefault="003928E2" w:rsidP="00D13C46"/>
    <w:p w14:paraId="5F8723CF" w14:textId="77777777" w:rsidR="003928E2" w:rsidRDefault="003928E2" w:rsidP="00D13C46"/>
    <w:p w14:paraId="5E75A3C0" w14:textId="77777777" w:rsidR="003928E2" w:rsidRDefault="003928E2" w:rsidP="00D13C46"/>
    <w:p w14:paraId="6217D7A3" w14:textId="77777777" w:rsidR="003928E2" w:rsidRDefault="003928E2" w:rsidP="00D13C46"/>
  </w:footnote>
  <w:footnote w:type="continuationSeparator" w:id="0">
    <w:p w14:paraId="097C4EE8" w14:textId="77777777" w:rsidR="003928E2" w:rsidRDefault="003928E2" w:rsidP="00D13C46">
      <w:r>
        <w:continuationSeparator/>
      </w:r>
    </w:p>
    <w:p w14:paraId="00EBC764" w14:textId="77777777" w:rsidR="003928E2" w:rsidRDefault="003928E2" w:rsidP="00D13C46"/>
    <w:p w14:paraId="704D0823" w14:textId="77777777" w:rsidR="003928E2" w:rsidRDefault="003928E2" w:rsidP="00D13C46"/>
    <w:p w14:paraId="563E2B7D" w14:textId="77777777" w:rsidR="003928E2" w:rsidRDefault="003928E2" w:rsidP="00D13C46"/>
    <w:p w14:paraId="2A173AB2" w14:textId="77777777" w:rsidR="003928E2" w:rsidRDefault="003928E2" w:rsidP="00D13C46"/>
    <w:p w14:paraId="583381CC" w14:textId="77777777" w:rsidR="003928E2" w:rsidRDefault="003928E2" w:rsidP="00D13C46"/>
    <w:p w14:paraId="4B0765B8" w14:textId="77777777" w:rsidR="003928E2" w:rsidRDefault="003928E2" w:rsidP="00D13C46"/>
    <w:p w14:paraId="75D63249" w14:textId="77777777" w:rsidR="003928E2" w:rsidRDefault="003928E2" w:rsidP="00D13C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B3134" w14:textId="77777777" w:rsidR="004C4EF8" w:rsidRDefault="004C4EF8">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FA39" w14:textId="77777777" w:rsidR="004C4EF8" w:rsidRDefault="004C4EF8">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08" w:type="dxa"/>
      <w:tblInd w:w="108" w:type="dxa"/>
      <w:tblLook w:val="00A0" w:firstRow="1" w:lastRow="0" w:firstColumn="1" w:lastColumn="0" w:noHBand="0" w:noVBand="0"/>
    </w:tblPr>
    <w:tblGrid>
      <w:gridCol w:w="1321"/>
      <w:gridCol w:w="8087"/>
    </w:tblGrid>
    <w:tr w:rsidR="00BF6CF4" w14:paraId="3EE22243" w14:textId="77777777" w:rsidTr="00FA015C">
      <w:trPr>
        <w:trHeight w:hRule="exact" w:val="1701"/>
      </w:trPr>
      <w:tc>
        <w:tcPr>
          <w:tcW w:w="1321" w:type="dxa"/>
        </w:tcPr>
        <w:p w14:paraId="62B00BA6" w14:textId="77777777" w:rsidR="00434AC3" w:rsidRPr="00952FCE" w:rsidRDefault="00434AC3" w:rsidP="00434AC3">
          <w:pPr>
            <w:spacing w:before="120"/>
            <w:rPr>
              <w:rFonts w:cs="Arial"/>
            </w:rPr>
          </w:pPr>
        </w:p>
      </w:tc>
      <w:tc>
        <w:tcPr>
          <w:tcW w:w="8087" w:type="dxa"/>
        </w:tcPr>
        <w:p w14:paraId="16BBD4DF" w14:textId="77777777" w:rsidR="00434AC3" w:rsidRPr="00952FCE" w:rsidRDefault="00000000" w:rsidP="00D43AE9">
          <w:pPr>
            <w:spacing w:before="80"/>
            <w:jc w:val="right"/>
            <w:rPr>
              <w:rFonts w:cs="Arial"/>
              <w:b/>
              <w:sz w:val="28"/>
              <w:szCs w:val="28"/>
            </w:rPr>
          </w:pPr>
          <w:r>
            <w:rPr>
              <w:noProof/>
            </w:rPr>
            <w:drawing>
              <wp:inline distT="0" distB="0" distL="0" distR="0" wp14:anchorId="21A0B5FE" wp14:editId="2D728E0B">
                <wp:extent cx="1946275" cy="724535"/>
                <wp:effectExtent l="0" t="0" r="0" b="0"/>
                <wp:docPr id="1" name="Bild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946275" cy="724535"/>
                        </a:xfrm>
                        <a:prstGeom prst="rect">
                          <a:avLst/>
                        </a:prstGeom>
                      </pic:spPr>
                    </pic:pic>
                  </a:graphicData>
                </a:graphic>
              </wp:inline>
            </w:drawing>
          </w:r>
        </w:p>
      </w:tc>
    </w:tr>
  </w:tbl>
  <w:p w14:paraId="04494779" w14:textId="77777777" w:rsidR="00434AC3" w:rsidRPr="00210201" w:rsidRDefault="00434AC3" w:rsidP="00434AC3">
    <w:pPr>
      <w:pStyle w:val="Topptekst"/>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68A4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D476A8"/>
    <w:lvl w:ilvl="0">
      <w:start w:val="1"/>
      <w:numFmt w:val="decimal"/>
      <w:lvlText w:val="%1."/>
      <w:lvlJc w:val="left"/>
      <w:pPr>
        <w:tabs>
          <w:tab w:val="num" w:pos="1209"/>
        </w:tabs>
        <w:ind w:left="1209" w:hanging="360"/>
      </w:pPr>
    </w:lvl>
  </w:abstractNum>
  <w:abstractNum w:abstractNumId="2" w15:restartNumberingAfterBreak="0">
    <w:nsid w:val="FFFFFF7F"/>
    <w:multiLevelType w:val="singleLevel"/>
    <w:tmpl w:val="36E0A6D4"/>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4B00A3F8"/>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7D01874"/>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5F64F9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2ED9D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72B02C5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CF277FC"/>
    <w:multiLevelType w:val="hybridMultilevel"/>
    <w:tmpl w:val="AA2E2AD4"/>
    <w:lvl w:ilvl="0" w:tplc="661007B8">
      <w:start w:val="1"/>
      <w:numFmt w:val="bullet"/>
      <w:lvlText w:val=""/>
      <w:lvlJc w:val="left"/>
      <w:pPr>
        <w:ind w:left="1004" w:hanging="360"/>
      </w:pPr>
      <w:rPr>
        <w:rFonts w:ascii="Wingdings" w:hAnsi="Wingdings" w:hint="default"/>
      </w:rPr>
    </w:lvl>
    <w:lvl w:ilvl="1" w:tplc="76D2D38A" w:tentative="1">
      <w:start w:val="1"/>
      <w:numFmt w:val="bullet"/>
      <w:lvlText w:val="o"/>
      <w:lvlJc w:val="left"/>
      <w:pPr>
        <w:ind w:left="1724" w:hanging="360"/>
      </w:pPr>
      <w:rPr>
        <w:rFonts w:ascii="Courier New" w:hAnsi="Courier New" w:cs="Courier New" w:hint="default"/>
      </w:rPr>
    </w:lvl>
    <w:lvl w:ilvl="2" w:tplc="F81A9EE6" w:tentative="1">
      <w:start w:val="1"/>
      <w:numFmt w:val="bullet"/>
      <w:lvlText w:val=""/>
      <w:lvlJc w:val="left"/>
      <w:pPr>
        <w:ind w:left="2444" w:hanging="360"/>
      </w:pPr>
      <w:rPr>
        <w:rFonts w:ascii="Wingdings" w:hAnsi="Wingdings" w:hint="default"/>
      </w:rPr>
    </w:lvl>
    <w:lvl w:ilvl="3" w:tplc="8322250E" w:tentative="1">
      <w:start w:val="1"/>
      <w:numFmt w:val="bullet"/>
      <w:lvlText w:val=""/>
      <w:lvlJc w:val="left"/>
      <w:pPr>
        <w:ind w:left="3164" w:hanging="360"/>
      </w:pPr>
      <w:rPr>
        <w:rFonts w:ascii="Symbol" w:hAnsi="Symbol" w:hint="default"/>
      </w:rPr>
    </w:lvl>
    <w:lvl w:ilvl="4" w:tplc="E3142908" w:tentative="1">
      <w:start w:val="1"/>
      <w:numFmt w:val="bullet"/>
      <w:lvlText w:val="o"/>
      <w:lvlJc w:val="left"/>
      <w:pPr>
        <w:ind w:left="3884" w:hanging="360"/>
      </w:pPr>
      <w:rPr>
        <w:rFonts w:ascii="Courier New" w:hAnsi="Courier New" w:cs="Courier New" w:hint="default"/>
      </w:rPr>
    </w:lvl>
    <w:lvl w:ilvl="5" w:tplc="8890A2AC" w:tentative="1">
      <w:start w:val="1"/>
      <w:numFmt w:val="bullet"/>
      <w:lvlText w:val=""/>
      <w:lvlJc w:val="left"/>
      <w:pPr>
        <w:ind w:left="4604" w:hanging="360"/>
      </w:pPr>
      <w:rPr>
        <w:rFonts w:ascii="Wingdings" w:hAnsi="Wingdings" w:hint="default"/>
      </w:rPr>
    </w:lvl>
    <w:lvl w:ilvl="6" w:tplc="1054A538" w:tentative="1">
      <w:start w:val="1"/>
      <w:numFmt w:val="bullet"/>
      <w:lvlText w:val=""/>
      <w:lvlJc w:val="left"/>
      <w:pPr>
        <w:ind w:left="5324" w:hanging="360"/>
      </w:pPr>
      <w:rPr>
        <w:rFonts w:ascii="Symbol" w:hAnsi="Symbol" w:hint="default"/>
      </w:rPr>
    </w:lvl>
    <w:lvl w:ilvl="7" w:tplc="F214878E" w:tentative="1">
      <w:start w:val="1"/>
      <w:numFmt w:val="bullet"/>
      <w:lvlText w:val="o"/>
      <w:lvlJc w:val="left"/>
      <w:pPr>
        <w:ind w:left="6044" w:hanging="360"/>
      </w:pPr>
      <w:rPr>
        <w:rFonts w:ascii="Courier New" w:hAnsi="Courier New" w:cs="Courier New" w:hint="default"/>
      </w:rPr>
    </w:lvl>
    <w:lvl w:ilvl="8" w:tplc="F1ACFCE6" w:tentative="1">
      <w:start w:val="1"/>
      <w:numFmt w:val="bullet"/>
      <w:lvlText w:val=""/>
      <w:lvlJc w:val="left"/>
      <w:pPr>
        <w:ind w:left="6764" w:hanging="360"/>
      </w:pPr>
      <w:rPr>
        <w:rFonts w:ascii="Wingdings" w:hAnsi="Wingdings" w:hint="default"/>
      </w:rPr>
    </w:lvl>
  </w:abstractNum>
  <w:abstractNum w:abstractNumId="9"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063001"/>
    <w:multiLevelType w:val="hybridMultilevel"/>
    <w:tmpl w:val="6666D306"/>
    <w:lvl w:ilvl="0" w:tplc="98EAF3C4">
      <w:start w:val="1"/>
      <w:numFmt w:val="bullet"/>
      <w:lvlText w:val=""/>
      <w:lvlJc w:val="left"/>
      <w:pPr>
        <w:tabs>
          <w:tab w:val="num" w:pos="1080"/>
        </w:tabs>
        <w:ind w:left="1080" w:hanging="360"/>
      </w:pPr>
      <w:rPr>
        <w:rFonts w:ascii="Symbol" w:hAnsi="Symbol" w:hint="default"/>
      </w:rPr>
    </w:lvl>
    <w:lvl w:ilvl="1" w:tplc="6DEA2EC2">
      <w:start w:val="1"/>
      <w:numFmt w:val="decimal"/>
      <w:lvlText w:val="%2."/>
      <w:lvlJc w:val="left"/>
      <w:pPr>
        <w:tabs>
          <w:tab w:val="num" w:pos="1440"/>
        </w:tabs>
        <w:ind w:left="1440" w:hanging="360"/>
      </w:pPr>
      <w:rPr>
        <w:rFonts w:hint="default"/>
      </w:rPr>
    </w:lvl>
    <w:lvl w:ilvl="2" w:tplc="2DFA4EEE" w:tentative="1">
      <w:start w:val="1"/>
      <w:numFmt w:val="bullet"/>
      <w:lvlText w:val=""/>
      <w:lvlJc w:val="left"/>
      <w:pPr>
        <w:tabs>
          <w:tab w:val="num" w:pos="2160"/>
        </w:tabs>
        <w:ind w:left="2160" w:hanging="360"/>
      </w:pPr>
      <w:rPr>
        <w:rFonts w:ascii="Wingdings" w:hAnsi="Wingdings" w:hint="default"/>
      </w:rPr>
    </w:lvl>
    <w:lvl w:ilvl="3" w:tplc="81E25080" w:tentative="1">
      <w:start w:val="1"/>
      <w:numFmt w:val="bullet"/>
      <w:lvlText w:val=""/>
      <w:lvlJc w:val="left"/>
      <w:pPr>
        <w:tabs>
          <w:tab w:val="num" w:pos="2880"/>
        </w:tabs>
        <w:ind w:left="2880" w:hanging="360"/>
      </w:pPr>
      <w:rPr>
        <w:rFonts w:ascii="Symbol" w:hAnsi="Symbol" w:hint="default"/>
      </w:rPr>
    </w:lvl>
    <w:lvl w:ilvl="4" w:tplc="9CBC82F0" w:tentative="1">
      <w:start w:val="1"/>
      <w:numFmt w:val="bullet"/>
      <w:lvlText w:val="o"/>
      <w:lvlJc w:val="left"/>
      <w:pPr>
        <w:tabs>
          <w:tab w:val="num" w:pos="3600"/>
        </w:tabs>
        <w:ind w:left="3600" w:hanging="360"/>
      </w:pPr>
      <w:rPr>
        <w:rFonts w:ascii="Courier New" w:hAnsi="Courier New" w:cs="Courier New" w:hint="default"/>
      </w:rPr>
    </w:lvl>
    <w:lvl w:ilvl="5" w:tplc="9B521D28" w:tentative="1">
      <w:start w:val="1"/>
      <w:numFmt w:val="bullet"/>
      <w:lvlText w:val=""/>
      <w:lvlJc w:val="left"/>
      <w:pPr>
        <w:tabs>
          <w:tab w:val="num" w:pos="4320"/>
        </w:tabs>
        <w:ind w:left="4320" w:hanging="360"/>
      </w:pPr>
      <w:rPr>
        <w:rFonts w:ascii="Wingdings" w:hAnsi="Wingdings" w:hint="default"/>
      </w:rPr>
    </w:lvl>
    <w:lvl w:ilvl="6" w:tplc="EB886E1E" w:tentative="1">
      <w:start w:val="1"/>
      <w:numFmt w:val="bullet"/>
      <w:lvlText w:val=""/>
      <w:lvlJc w:val="left"/>
      <w:pPr>
        <w:tabs>
          <w:tab w:val="num" w:pos="5040"/>
        </w:tabs>
        <w:ind w:left="5040" w:hanging="360"/>
      </w:pPr>
      <w:rPr>
        <w:rFonts w:ascii="Symbol" w:hAnsi="Symbol" w:hint="default"/>
      </w:rPr>
    </w:lvl>
    <w:lvl w:ilvl="7" w:tplc="10A00708" w:tentative="1">
      <w:start w:val="1"/>
      <w:numFmt w:val="bullet"/>
      <w:lvlText w:val="o"/>
      <w:lvlJc w:val="left"/>
      <w:pPr>
        <w:tabs>
          <w:tab w:val="num" w:pos="5760"/>
        </w:tabs>
        <w:ind w:left="5760" w:hanging="360"/>
      </w:pPr>
      <w:rPr>
        <w:rFonts w:ascii="Courier New" w:hAnsi="Courier New" w:cs="Courier New" w:hint="default"/>
      </w:rPr>
    </w:lvl>
    <w:lvl w:ilvl="8" w:tplc="3DDC7C3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B6D5432"/>
    <w:multiLevelType w:val="hybridMultilevel"/>
    <w:tmpl w:val="82BCC9FE"/>
    <w:lvl w:ilvl="0" w:tplc="68D645E4">
      <w:start w:val="1"/>
      <w:numFmt w:val="bullet"/>
      <w:lvlText w:val=""/>
      <w:lvlJc w:val="left"/>
      <w:pPr>
        <w:tabs>
          <w:tab w:val="num" w:pos="1080"/>
        </w:tabs>
        <w:ind w:left="1080" w:hanging="360"/>
      </w:pPr>
      <w:rPr>
        <w:rFonts w:ascii="Symbol" w:hAnsi="Symbol" w:hint="default"/>
      </w:rPr>
    </w:lvl>
    <w:lvl w:ilvl="1" w:tplc="A24E0A64">
      <w:start w:val="1"/>
      <w:numFmt w:val="decimal"/>
      <w:lvlText w:val="%2."/>
      <w:lvlJc w:val="left"/>
      <w:pPr>
        <w:tabs>
          <w:tab w:val="num" w:pos="1440"/>
        </w:tabs>
        <w:ind w:left="1440" w:hanging="360"/>
      </w:pPr>
      <w:rPr>
        <w:rFonts w:hint="default"/>
      </w:rPr>
    </w:lvl>
    <w:lvl w:ilvl="2" w:tplc="01662562" w:tentative="1">
      <w:start w:val="1"/>
      <w:numFmt w:val="bullet"/>
      <w:lvlText w:val=""/>
      <w:lvlJc w:val="left"/>
      <w:pPr>
        <w:tabs>
          <w:tab w:val="num" w:pos="2160"/>
        </w:tabs>
        <w:ind w:left="2160" w:hanging="360"/>
      </w:pPr>
      <w:rPr>
        <w:rFonts w:ascii="Wingdings" w:hAnsi="Wingdings" w:hint="default"/>
      </w:rPr>
    </w:lvl>
    <w:lvl w:ilvl="3" w:tplc="9AB6A436" w:tentative="1">
      <w:start w:val="1"/>
      <w:numFmt w:val="bullet"/>
      <w:lvlText w:val=""/>
      <w:lvlJc w:val="left"/>
      <w:pPr>
        <w:tabs>
          <w:tab w:val="num" w:pos="2880"/>
        </w:tabs>
        <w:ind w:left="2880" w:hanging="360"/>
      </w:pPr>
      <w:rPr>
        <w:rFonts w:ascii="Symbol" w:hAnsi="Symbol" w:hint="default"/>
      </w:rPr>
    </w:lvl>
    <w:lvl w:ilvl="4" w:tplc="3A3EC8B8" w:tentative="1">
      <w:start w:val="1"/>
      <w:numFmt w:val="bullet"/>
      <w:lvlText w:val="o"/>
      <w:lvlJc w:val="left"/>
      <w:pPr>
        <w:tabs>
          <w:tab w:val="num" w:pos="3600"/>
        </w:tabs>
        <w:ind w:left="3600" w:hanging="360"/>
      </w:pPr>
      <w:rPr>
        <w:rFonts w:ascii="Courier New" w:hAnsi="Courier New" w:cs="Courier New" w:hint="default"/>
      </w:rPr>
    </w:lvl>
    <w:lvl w:ilvl="5" w:tplc="BF0A6A64" w:tentative="1">
      <w:start w:val="1"/>
      <w:numFmt w:val="bullet"/>
      <w:lvlText w:val=""/>
      <w:lvlJc w:val="left"/>
      <w:pPr>
        <w:tabs>
          <w:tab w:val="num" w:pos="4320"/>
        </w:tabs>
        <w:ind w:left="4320" w:hanging="360"/>
      </w:pPr>
      <w:rPr>
        <w:rFonts w:ascii="Wingdings" w:hAnsi="Wingdings" w:hint="default"/>
      </w:rPr>
    </w:lvl>
    <w:lvl w:ilvl="6" w:tplc="1C2074D8" w:tentative="1">
      <w:start w:val="1"/>
      <w:numFmt w:val="bullet"/>
      <w:lvlText w:val=""/>
      <w:lvlJc w:val="left"/>
      <w:pPr>
        <w:tabs>
          <w:tab w:val="num" w:pos="5040"/>
        </w:tabs>
        <w:ind w:left="5040" w:hanging="360"/>
      </w:pPr>
      <w:rPr>
        <w:rFonts w:ascii="Symbol" w:hAnsi="Symbol" w:hint="default"/>
      </w:rPr>
    </w:lvl>
    <w:lvl w:ilvl="7" w:tplc="18A24590" w:tentative="1">
      <w:start w:val="1"/>
      <w:numFmt w:val="bullet"/>
      <w:lvlText w:val="o"/>
      <w:lvlJc w:val="left"/>
      <w:pPr>
        <w:tabs>
          <w:tab w:val="num" w:pos="5760"/>
        </w:tabs>
        <w:ind w:left="5760" w:hanging="360"/>
      </w:pPr>
      <w:rPr>
        <w:rFonts w:ascii="Courier New" w:hAnsi="Courier New" w:cs="Courier New" w:hint="default"/>
      </w:rPr>
    </w:lvl>
    <w:lvl w:ilvl="8" w:tplc="03C0386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E16206"/>
    <w:multiLevelType w:val="hybridMultilevel"/>
    <w:tmpl w:val="902E9F72"/>
    <w:lvl w:ilvl="0" w:tplc="7696E456">
      <w:start w:val="1"/>
      <w:numFmt w:val="bullet"/>
      <w:lvlText w:val=""/>
      <w:lvlJc w:val="left"/>
      <w:pPr>
        <w:ind w:left="720" w:hanging="360"/>
      </w:pPr>
      <w:rPr>
        <w:rFonts w:ascii="Symbol" w:hAnsi="Symbol" w:hint="default"/>
      </w:rPr>
    </w:lvl>
    <w:lvl w:ilvl="1" w:tplc="73B8B97A" w:tentative="1">
      <w:start w:val="1"/>
      <w:numFmt w:val="bullet"/>
      <w:lvlText w:val="o"/>
      <w:lvlJc w:val="left"/>
      <w:pPr>
        <w:ind w:left="1440" w:hanging="360"/>
      </w:pPr>
      <w:rPr>
        <w:rFonts w:ascii="Courier New" w:hAnsi="Courier New" w:cs="Courier New" w:hint="default"/>
      </w:rPr>
    </w:lvl>
    <w:lvl w:ilvl="2" w:tplc="FB14B980" w:tentative="1">
      <w:start w:val="1"/>
      <w:numFmt w:val="bullet"/>
      <w:lvlText w:val=""/>
      <w:lvlJc w:val="left"/>
      <w:pPr>
        <w:ind w:left="2160" w:hanging="360"/>
      </w:pPr>
      <w:rPr>
        <w:rFonts w:ascii="Wingdings" w:hAnsi="Wingdings" w:hint="default"/>
      </w:rPr>
    </w:lvl>
    <w:lvl w:ilvl="3" w:tplc="E5D47718" w:tentative="1">
      <w:start w:val="1"/>
      <w:numFmt w:val="bullet"/>
      <w:lvlText w:val=""/>
      <w:lvlJc w:val="left"/>
      <w:pPr>
        <w:ind w:left="2880" w:hanging="360"/>
      </w:pPr>
      <w:rPr>
        <w:rFonts w:ascii="Symbol" w:hAnsi="Symbol" w:hint="default"/>
      </w:rPr>
    </w:lvl>
    <w:lvl w:ilvl="4" w:tplc="6144D52E" w:tentative="1">
      <w:start w:val="1"/>
      <w:numFmt w:val="bullet"/>
      <w:lvlText w:val="o"/>
      <w:lvlJc w:val="left"/>
      <w:pPr>
        <w:ind w:left="3600" w:hanging="360"/>
      </w:pPr>
      <w:rPr>
        <w:rFonts w:ascii="Courier New" w:hAnsi="Courier New" w:cs="Courier New" w:hint="default"/>
      </w:rPr>
    </w:lvl>
    <w:lvl w:ilvl="5" w:tplc="C3A879E6" w:tentative="1">
      <w:start w:val="1"/>
      <w:numFmt w:val="bullet"/>
      <w:lvlText w:val=""/>
      <w:lvlJc w:val="left"/>
      <w:pPr>
        <w:ind w:left="4320" w:hanging="360"/>
      </w:pPr>
      <w:rPr>
        <w:rFonts w:ascii="Wingdings" w:hAnsi="Wingdings" w:hint="default"/>
      </w:rPr>
    </w:lvl>
    <w:lvl w:ilvl="6" w:tplc="FCD2CB0C" w:tentative="1">
      <w:start w:val="1"/>
      <w:numFmt w:val="bullet"/>
      <w:lvlText w:val=""/>
      <w:lvlJc w:val="left"/>
      <w:pPr>
        <w:ind w:left="5040" w:hanging="360"/>
      </w:pPr>
      <w:rPr>
        <w:rFonts w:ascii="Symbol" w:hAnsi="Symbol" w:hint="default"/>
      </w:rPr>
    </w:lvl>
    <w:lvl w:ilvl="7" w:tplc="3FCAA104" w:tentative="1">
      <w:start w:val="1"/>
      <w:numFmt w:val="bullet"/>
      <w:lvlText w:val="o"/>
      <w:lvlJc w:val="left"/>
      <w:pPr>
        <w:ind w:left="5760" w:hanging="360"/>
      </w:pPr>
      <w:rPr>
        <w:rFonts w:ascii="Courier New" w:hAnsi="Courier New" w:cs="Courier New" w:hint="default"/>
      </w:rPr>
    </w:lvl>
    <w:lvl w:ilvl="8" w:tplc="AE2081E4" w:tentative="1">
      <w:start w:val="1"/>
      <w:numFmt w:val="bullet"/>
      <w:lvlText w:val=""/>
      <w:lvlJc w:val="left"/>
      <w:pPr>
        <w:ind w:left="6480" w:hanging="360"/>
      </w:pPr>
      <w:rPr>
        <w:rFonts w:ascii="Wingdings" w:hAnsi="Wingdings" w:hint="default"/>
      </w:rPr>
    </w:lvl>
  </w:abstractNum>
  <w:abstractNum w:abstractNumId="13" w15:restartNumberingAfterBreak="0">
    <w:nsid w:val="6F9D315D"/>
    <w:multiLevelType w:val="hybridMultilevel"/>
    <w:tmpl w:val="FE662C62"/>
    <w:lvl w:ilvl="0" w:tplc="B65C98BA">
      <w:start w:val="38"/>
      <w:numFmt w:val="bullet"/>
      <w:lvlText w:val="-"/>
      <w:lvlJc w:val="left"/>
      <w:pPr>
        <w:tabs>
          <w:tab w:val="num" w:pos="720"/>
        </w:tabs>
        <w:ind w:left="720" w:hanging="360"/>
      </w:pPr>
      <w:rPr>
        <w:rFonts w:ascii="Tahoma" w:eastAsia="Times New Roman" w:hAnsi="Tahoma" w:cs="Tahoma" w:hint="default"/>
      </w:rPr>
    </w:lvl>
    <w:lvl w:ilvl="1" w:tplc="BE16E8F8" w:tentative="1">
      <w:start w:val="1"/>
      <w:numFmt w:val="bullet"/>
      <w:lvlText w:val="o"/>
      <w:lvlJc w:val="left"/>
      <w:pPr>
        <w:tabs>
          <w:tab w:val="num" w:pos="1440"/>
        </w:tabs>
        <w:ind w:left="1440" w:hanging="360"/>
      </w:pPr>
      <w:rPr>
        <w:rFonts w:ascii="Courier New" w:hAnsi="Courier New" w:cs="Courier New" w:hint="default"/>
      </w:rPr>
    </w:lvl>
    <w:lvl w:ilvl="2" w:tplc="0EC29EEA" w:tentative="1">
      <w:start w:val="1"/>
      <w:numFmt w:val="bullet"/>
      <w:lvlText w:val=""/>
      <w:lvlJc w:val="left"/>
      <w:pPr>
        <w:tabs>
          <w:tab w:val="num" w:pos="2160"/>
        </w:tabs>
        <w:ind w:left="2160" w:hanging="360"/>
      </w:pPr>
      <w:rPr>
        <w:rFonts w:ascii="Wingdings" w:hAnsi="Wingdings" w:hint="default"/>
      </w:rPr>
    </w:lvl>
    <w:lvl w:ilvl="3" w:tplc="10CA626C" w:tentative="1">
      <w:start w:val="1"/>
      <w:numFmt w:val="bullet"/>
      <w:lvlText w:val=""/>
      <w:lvlJc w:val="left"/>
      <w:pPr>
        <w:tabs>
          <w:tab w:val="num" w:pos="2880"/>
        </w:tabs>
        <w:ind w:left="2880" w:hanging="360"/>
      </w:pPr>
      <w:rPr>
        <w:rFonts w:ascii="Symbol" w:hAnsi="Symbol" w:hint="default"/>
      </w:rPr>
    </w:lvl>
    <w:lvl w:ilvl="4" w:tplc="5F0A93D8" w:tentative="1">
      <w:start w:val="1"/>
      <w:numFmt w:val="bullet"/>
      <w:lvlText w:val="o"/>
      <w:lvlJc w:val="left"/>
      <w:pPr>
        <w:tabs>
          <w:tab w:val="num" w:pos="3600"/>
        </w:tabs>
        <w:ind w:left="3600" w:hanging="360"/>
      </w:pPr>
      <w:rPr>
        <w:rFonts w:ascii="Courier New" w:hAnsi="Courier New" w:cs="Courier New" w:hint="default"/>
      </w:rPr>
    </w:lvl>
    <w:lvl w:ilvl="5" w:tplc="47F4AB9A" w:tentative="1">
      <w:start w:val="1"/>
      <w:numFmt w:val="bullet"/>
      <w:lvlText w:val=""/>
      <w:lvlJc w:val="left"/>
      <w:pPr>
        <w:tabs>
          <w:tab w:val="num" w:pos="4320"/>
        </w:tabs>
        <w:ind w:left="4320" w:hanging="360"/>
      </w:pPr>
      <w:rPr>
        <w:rFonts w:ascii="Wingdings" w:hAnsi="Wingdings" w:hint="default"/>
      </w:rPr>
    </w:lvl>
    <w:lvl w:ilvl="6" w:tplc="E3C6D082" w:tentative="1">
      <w:start w:val="1"/>
      <w:numFmt w:val="bullet"/>
      <w:lvlText w:val=""/>
      <w:lvlJc w:val="left"/>
      <w:pPr>
        <w:tabs>
          <w:tab w:val="num" w:pos="5040"/>
        </w:tabs>
        <w:ind w:left="5040" w:hanging="360"/>
      </w:pPr>
      <w:rPr>
        <w:rFonts w:ascii="Symbol" w:hAnsi="Symbol" w:hint="default"/>
      </w:rPr>
    </w:lvl>
    <w:lvl w:ilvl="7" w:tplc="BF1C48DE" w:tentative="1">
      <w:start w:val="1"/>
      <w:numFmt w:val="bullet"/>
      <w:lvlText w:val="o"/>
      <w:lvlJc w:val="left"/>
      <w:pPr>
        <w:tabs>
          <w:tab w:val="num" w:pos="5760"/>
        </w:tabs>
        <w:ind w:left="5760" w:hanging="360"/>
      </w:pPr>
      <w:rPr>
        <w:rFonts w:ascii="Courier New" w:hAnsi="Courier New" w:cs="Courier New" w:hint="default"/>
      </w:rPr>
    </w:lvl>
    <w:lvl w:ilvl="8" w:tplc="03A2DD6A" w:tentative="1">
      <w:start w:val="1"/>
      <w:numFmt w:val="bullet"/>
      <w:lvlText w:val=""/>
      <w:lvlJc w:val="left"/>
      <w:pPr>
        <w:tabs>
          <w:tab w:val="num" w:pos="6480"/>
        </w:tabs>
        <w:ind w:left="6480" w:hanging="360"/>
      </w:pPr>
      <w:rPr>
        <w:rFonts w:ascii="Wingdings" w:hAnsi="Wingdings" w:hint="default"/>
      </w:rPr>
    </w:lvl>
  </w:abstractNum>
  <w:num w:numId="1" w16cid:durableId="1074622594">
    <w:abstractNumId w:val="10"/>
  </w:num>
  <w:num w:numId="2" w16cid:durableId="1019962715">
    <w:abstractNumId w:val="9"/>
  </w:num>
  <w:num w:numId="3" w16cid:durableId="1760983065">
    <w:abstractNumId w:val="11"/>
  </w:num>
  <w:num w:numId="4" w16cid:durableId="1274359957">
    <w:abstractNumId w:val="13"/>
  </w:num>
  <w:num w:numId="5" w16cid:durableId="1582332772">
    <w:abstractNumId w:val="6"/>
  </w:num>
  <w:num w:numId="6" w16cid:durableId="524098744">
    <w:abstractNumId w:val="2"/>
  </w:num>
  <w:num w:numId="7" w16cid:durableId="612976016">
    <w:abstractNumId w:val="1"/>
  </w:num>
  <w:num w:numId="8" w16cid:durableId="1084883521">
    <w:abstractNumId w:val="0"/>
  </w:num>
  <w:num w:numId="9" w16cid:durableId="1477405992">
    <w:abstractNumId w:val="7"/>
  </w:num>
  <w:num w:numId="10" w16cid:durableId="1775635686">
    <w:abstractNumId w:val="5"/>
  </w:num>
  <w:num w:numId="11" w16cid:durableId="2001500499">
    <w:abstractNumId w:val="4"/>
  </w:num>
  <w:num w:numId="12" w16cid:durableId="1597712122">
    <w:abstractNumId w:val="3"/>
  </w:num>
  <w:num w:numId="13" w16cid:durableId="1414231512">
    <w:abstractNumId w:val="8"/>
  </w:num>
  <w:num w:numId="14" w16cid:durableId="15255585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AE9"/>
    <w:rsid w:val="0000127F"/>
    <w:rsid w:val="000040C9"/>
    <w:rsid w:val="00022F38"/>
    <w:rsid w:val="000244E9"/>
    <w:rsid w:val="00054C49"/>
    <w:rsid w:val="000566AF"/>
    <w:rsid w:val="0007438D"/>
    <w:rsid w:val="00085209"/>
    <w:rsid w:val="000A02B0"/>
    <w:rsid w:val="000B24D5"/>
    <w:rsid w:val="000C0290"/>
    <w:rsid w:val="000C07D6"/>
    <w:rsid w:val="000D0FDD"/>
    <w:rsid w:val="000D45FE"/>
    <w:rsid w:val="000F3579"/>
    <w:rsid w:val="000F393F"/>
    <w:rsid w:val="000F4CED"/>
    <w:rsid w:val="00104A04"/>
    <w:rsid w:val="00116A05"/>
    <w:rsid w:val="00116BA0"/>
    <w:rsid w:val="0011756F"/>
    <w:rsid w:val="001257CA"/>
    <w:rsid w:val="00126EF6"/>
    <w:rsid w:val="00137862"/>
    <w:rsid w:val="00142FCC"/>
    <w:rsid w:val="00143553"/>
    <w:rsid w:val="001570C8"/>
    <w:rsid w:val="001622CC"/>
    <w:rsid w:val="00170A33"/>
    <w:rsid w:val="0017268C"/>
    <w:rsid w:val="00173FF3"/>
    <w:rsid w:val="00195EC8"/>
    <w:rsid w:val="001A492B"/>
    <w:rsid w:val="001B1DA1"/>
    <w:rsid w:val="001B2851"/>
    <w:rsid w:val="001B5B1D"/>
    <w:rsid w:val="001D0C16"/>
    <w:rsid w:val="001D4A71"/>
    <w:rsid w:val="001E096E"/>
    <w:rsid w:val="001E2391"/>
    <w:rsid w:val="001E5476"/>
    <w:rsid w:val="001F15CB"/>
    <w:rsid w:val="001F1B9D"/>
    <w:rsid w:val="00210201"/>
    <w:rsid w:val="00225DF0"/>
    <w:rsid w:val="0023040F"/>
    <w:rsid w:val="002305D0"/>
    <w:rsid w:val="002358F8"/>
    <w:rsid w:val="0024769D"/>
    <w:rsid w:val="00250B12"/>
    <w:rsid w:val="0025234C"/>
    <w:rsid w:val="002562A1"/>
    <w:rsid w:val="00257A25"/>
    <w:rsid w:val="002720A7"/>
    <w:rsid w:val="0029132D"/>
    <w:rsid w:val="0029210E"/>
    <w:rsid w:val="002A0765"/>
    <w:rsid w:val="002A4097"/>
    <w:rsid w:val="002C0D3C"/>
    <w:rsid w:val="002C6652"/>
    <w:rsid w:val="002C7C91"/>
    <w:rsid w:val="002D10E8"/>
    <w:rsid w:val="002E426B"/>
    <w:rsid w:val="002F1C98"/>
    <w:rsid w:val="002F2F60"/>
    <w:rsid w:val="0030373B"/>
    <w:rsid w:val="00303DB3"/>
    <w:rsid w:val="00304F59"/>
    <w:rsid w:val="00305602"/>
    <w:rsid w:val="00305AD9"/>
    <w:rsid w:val="003118D2"/>
    <w:rsid w:val="003224A7"/>
    <w:rsid w:val="003369B8"/>
    <w:rsid w:val="0034090F"/>
    <w:rsid w:val="00346DB4"/>
    <w:rsid w:val="003510EC"/>
    <w:rsid w:val="0035543E"/>
    <w:rsid w:val="00364770"/>
    <w:rsid w:val="00367769"/>
    <w:rsid w:val="003913C4"/>
    <w:rsid w:val="003927D9"/>
    <w:rsid w:val="003928E2"/>
    <w:rsid w:val="003A1B0B"/>
    <w:rsid w:val="003A23AB"/>
    <w:rsid w:val="003D0277"/>
    <w:rsid w:val="003D1E56"/>
    <w:rsid w:val="003E5245"/>
    <w:rsid w:val="003E659C"/>
    <w:rsid w:val="003F5DD6"/>
    <w:rsid w:val="003F750D"/>
    <w:rsid w:val="00407363"/>
    <w:rsid w:val="00414A86"/>
    <w:rsid w:val="00420851"/>
    <w:rsid w:val="00424963"/>
    <w:rsid w:val="00425654"/>
    <w:rsid w:val="00430408"/>
    <w:rsid w:val="004345A7"/>
    <w:rsid w:val="00434AC3"/>
    <w:rsid w:val="004409EE"/>
    <w:rsid w:val="004413BF"/>
    <w:rsid w:val="004438DF"/>
    <w:rsid w:val="004445DF"/>
    <w:rsid w:val="004507CE"/>
    <w:rsid w:val="00450A78"/>
    <w:rsid w:val="00454457"/>
    <w:rsid w:val="0046377C"/>
    <w:rsid w:val="004661EA"/>
    <w:rsid w:val="00477343"/>
    <w:rsid w:val="00477F51"/>
    <w:rsid w:val="004845EA"/>
    <w:rsid w:val="00485210"/>
    <w:rsid w:val="00490FFE"/>
    <w:rsid w:val="004954C5"/>
    <w:rsid w:val="004B085C"/>
    <w:rsid w:val="004B1133"/>
    <w:rsid w:val="004B6295"/>
    <w:rsid w:val="004B6861"/>
    <w:rsid w:val="004C414E"/>
    <w:rsid w:val="004C4EF8"/>
    <w:rsid w:val="004D427A"/>
    <w:rsid w:val="004E1BCF"/>
    <w:rsid w:val="004E22A4"/>
    <w:rsid w:val="004E75DF"/>
    <w:rsid w:val="004F7244"/>
    <w:rsid w:val="00507BA5"/>
    <w:rsid w:val="00511D8D"/>
    <w:rsid w:val="00514328"/>
    <w:rsid w:val="00516C07"/>
    <w:rsid w:val="00523266"/>
    <w:rsid w:val="00534E22"/>
    <w:rsid w:val="00540663"/>
    <w:rsid w:val="00540A73"/>
    <w:rsid w:val="00555AEB"/>
    <w:rsid w:val="00566C18"/>
    <w:rsid w:val="0057189C"/>
    <w:rsid w:val="00573E99"/>
    <w:rsid w:val="0059292C"/>
    <w:rsid w:val="00597508"/>
    <w:rsid w:val="00597EF4"/>
    <w:rsid w:val="005A29C2"/>
    <w:rsid w:val="005B771F"/>
    <w:rsid w:val="005D2E07"/>
    <w:rsid w:val="005D4510"/>
    <w:rsid w:val="005D59DA"/>
    <w:rsid w:val="005E48A9"/>
    <w:rsid w:val="005F3C82"/>
    <w:rsid w:val="0061630D"/>
    <w:rsid w:val="0062652B"/>
    <w:rsid w:val="00641126"/>
    <w:rsid w:val="00655A93"/>
    <w:rsid w:val="00656DA9"/>
    <w:rsid w:val="00664954"/>
    <w:rsid w:val="006679F4"/>
    <w:rsid w:val="00671554"/>
    <w:rsid w:val="0067623A"/>
    <w:rsid w:val="00676688"/>
    <w:rsid w:val="00676C43"/>
    <w:rsid w:val="00677D01"/>
    <w:rsid w:val="006863C5"/>
    <w:rsid w:val="006905C2"/>
    <w:rsid w:val="006B5845"/>
    <w:rsid w:val="006C1375"/>
    <w:rsid w:val="006C1663"/>
    <w:rsid w:val="006C44FE"/>
    <w:rsid w:val="006C7826"/>
    <w:rsid w:val="006F6F29"/>
    <w:rsid w:val="00710091"/>
    <w:rsid w:val="0071353E"/>
    <w:rsid w:val="00745433"/>
    <w:rsid w:val="00755444"/>
    <w:rsid w:val="00756468"/>
    <w:rsid w:val="007602C2"/>
    <w:rsid w:val="00760F53"/>
    <w:rsid w:val="00765ABC"/>
    <w:rsid w:val="007677C3"/>
    <w:rsid w:val="0077608D"/>
    <w:rsid w:val="0079179C"/>
    <w:rsid w:val="00793995"/>
    <w:rsid w:val="007976A9"/>
    <w:rsid w:val="007A5D10"/>
    <w:rsid w:val="007C39F7"/>
    <w:rsid w:val="007C5FBE"/>
    <w:rsid w:val="007D0E3B"/>
    <w:rsid w:val="007E46BA"/>
    <w:rsid w:val="007E4772"/>
    <w:rsid w:val="007E489E"/>
    <w:rsid w:val="007F0662"/>
    <w:rsid w:val="007F715F"/>
    <w:rsid w:val="00825D0D"/>
    <w:rsid w:val="00827A8F"/>
    <w:rsid w:val="00846D4B"/>
    <w:rsid w:val="00854646"/>
    <w:rsid w:val="0086014D"/>
    <w:rsid w:val="00860321"/>
    <w:rsid w:val="008659A7"/>
    <w:rsid w:val="00866FE3"/>
    <w:rsid w:val="00876B56"/>
    <w:rsid w:val="008777D8"/>
    <w:rsid w:val="00880D0E"/>
    <w:rsid w:val="00886A37"/>
    <w:rsid w:val="00894CC1"/>
    <w:rsid w:val="0089688C"/>
    <w:rsid w:val="008A06D2"/>
    <w:rsid w:val="008A7C31"/>
    <w:rsid w:val="008B0195"/>
    <w:rsid w:val="008C07CA"/>
    <w:rsid w:val="008C1EE5"/>
    <w:rsid w:val="008E4ACB"/>
    <w:rsid w:val="008F402C"/>
    <w:rsid w:val="008F69AF"/>
    <w:rsid w:val="00907F3C"/>
    <w:rsid w:val="00921162"/>
    <w:rsid w:val="00926A17"/>
    <w:rsid w:val="009303F5"/>
    <w:rsid w:val="00936B86"/>
    <w:rsid w:val="00940BB0"/>
    <w:rsid w:val="00943B64"/>
    <w:rsid w:val="009508E4"/>
    <w:rsid w:val="009522C5"/>
    <w:rsid w:val="00952FCE"/>
    <w:rsid w:val="00956C6E"/>
    <w:rsid w:val="00961E95"/>
    <w:rsid w:val="0096361C"/>
    <w:rsid w:val="0096789F"/>
    <w:rsid w:val="00985920"/>
    <w:rsid w:val="009A6007"/>
    <w:rsid w:val="009B1572"/>
    <w:rsid w:val="009B28F2"/>
    <w:rsid w:val="009C6FA0"/>
    <w:rsid w:val="009E0757"/>
    <w:rsid w:val="009E70B0"/>
    <w:rsid w:val="009F1D1D"/>
    <w:rsid w:val="009F5D73"/>
    <w:rsid w:val="00A02DF6"/>
    <w:rsid w:val="00A059D2"/>
    <w:rsid w:val="00A10FA2"/>
    <w:rsid w:val="00A15CB7"/>
    <w:rsid w:val="00A21057"/>
    <w:rsid w:val="00A217B4"/>
    <w:rsid w:val="00A266C6"/>
    <w:rsid w:val="00A3213E"/>
    <w:rsid w:val="00A4280D"/>
    <w:rsid w:val="00A453EE"/>
    <w:rsid w:val="00A46A0C"/>
    <w:rsid w:val="00A831F2"/>
    <w:rsid w:val="00AB5B41"/>
    <w:rsid w:val="00AC29DA"/>
    <w:rsid w:val="00AC6AD9"/>
    <w:rsid w:val="00AD11D4"/>
    <w:rsid w:val="00AD133A"/>
    <w:rsid w:val="00AF4864"/>
    <w:rsid w:val="00B03841"/>
    <w:rsid w:val="00B25629"/>
    <w:rsid w:val="00B32688"/>
    <w:rsid w:val="00B37A60"/>
    <w:rsid w:val="00B40816"/>
    <w:rsid w:val="00B41859"/>
    <w:rsid w:val="00B45525"/>
    <w:rsid w:val="00B50710"/>
    <w:rsid w:val="00B56DB6"/>
    <w:rsid w:val="00B63B67"/>
    <w:rsid w:val="00B72411"/>
    <w:rsid w:val="00B903F4"/>
    <w:rsid w:val="00BB0543"/>
    <w:rsid w:val="00BB4A3A"/>
    <w:rsid w:val="00BB652E"/>
    <w:rsid w:val="00BB6554"/>
    <w:rsid w:val="00BC255D"/>
    <w:rsid w:val="00BC3BD9"/>
    <w:rsid w:val="00BC48B5"/>
    <w:rsid w:val="00BC6100"/>
    <w:rsid w:val="00BD57A0"/>
    <w:rsid w:val="00BE7A22"/>
    <w:rsid w:val="00BF16BC"/>
    <w:rsid w:val="00BF6CF4"/>
    <w:rsid w:val="00C05E93"/>
    <w:rsid w:val="00C12428"/>
    <w:rsid w:val="00C12AF2"/>
    <w:rsid w:val="00C1529F"/>
    <w:rsid w:val="00C23953"/>
    <w:rsid w:val="00C245F1"/>
    <w:rsid w:val="00C24AC5"/>
    <w:rsid w:val="00C3188C"/>
    <w:rsid w:val="00C431E4"/>
    <w:rsid w:val="00C45570"/>
    <w:rsid w:val="00C52557"/>
    <w:rsid w:val="00C64706"/>
    <w:rsid w:val="00C87F9A"/>
    <w:rsid w:val="00C90FD9"/>
    <w:rsid w:val="00C97236"/>
    <w:rsid w:val="00CB6098"/>
    <w:rsid w:val="00CB73D9"/>
    <w:rsid w:val="00CC49D0"/>
    <w:rsid w:val="00CC6ECF"/>
    <w:rsid w:val="00CD7BF7"/>
    <w:rsid w:val="00CE140C"/>
    <w:rsid w:val="00CE5971"/>
    <w:rsid w:val="00CE70E6"/>
    <w:rsid w:val="00D03F82"/>
    <w:rsid w:val="00D06396"/>
    <w:rsid w:val="00D0780D"/>
    <w:rsid w:val="00D113E5"/>
    <w:rsid w:val="00D13C46"/>
    <w:rsid w:val="00D418A8"/>
    <w:rsid w:val="00D41DED"/>
    <w:rsid w:val="00D43AE9"/>
    <w:rsid w:val="00D449BA"/>
    <w:rsid w:val="00D44A28"/>
    <w:rsid w:val="00D46DEF"/>
    <w:rsid w:val="00D52C2E"/>
    <w:rsid w:val="00D62A4A"/>
    <w:rsid w:val="00D754D2"/>
    <w:rsid w:val="00D76DAA"/>
    <w:rsid w:val="00D80168"/>
    <w:rsid w:val="00D831A6"/>
    <w:rsid w:val="00D83232"/>
    <w:rsid w:val="00D909AE"/>
    <w:rsid w:val="00D90D9B"/>
    <w:rsid w:val="00D91E88"/>
    <w:rsid w:val="00D94038"/>
    <w:rsid w:val="00DA3776"/>
    <w:rsid w:val="00DA6852"/>
    <w:rsid w:val="00DB2644"/>
    <w:rsid w:val="00DD3C1D"/>
    <w:rsid w:val="00DE0A91"/>
    <w:rsid w:val="00DE25E4"/>
    <w:rsid w:val="00DF7CB9"/>
    <w:rsid w:val="00E03876"/>
    <w:rsid w:val="00E26A45"/>
    <w:rsid w:val="00E35338"/>
    <w:rsid w:val="00E60191"/>
    <w:rsid w:val="00E65FF6"/>
    <w:rsid w:val="00E77939"/>
    <w:rsid w:val="00E87647"/>
    <w:rsid w:val="00E96CC5"/>
    <w:rsid w:val="00EA0643"/>
    <w:rsid w:val="00EA17CF"/>
    <w:rsid w:val="00EA188C"/>
    <w:rsid w:val="00EA3AB9"/>
    <w:rsid w:val="00EA56E0"/>
    <w:rsid w:val="00EA57AF"/>
    <w:rsid w:val="00EB0266"/>
    <w:rsid w:val="00EB08ED"/>
    <w:rsid w:val="00EB29F9"/>
    <w:rsid w:val="00ED2E74"/>
    <w:rsid w:val="00EE0B8C"/>
    <w:rsid w:val="00EE2C55"/>
    <w:rsid w:val="00EE3E80"/>
    <w:rsid w:val="00EE56DD"/>
    <w:rsid w:val="00EE753A"/>
    <w:rsid w:val="00EE7C1D"/>
    <w:rsid w:val="00EF3967"/>
    <w:rsid w:val="00F16163"/>
    <w:rsid w:val="00F3147B"/>
    <w:rsid w:val="00F32D34"/>
    <w:rsid w:val="00F34C0D"/>
    <w:rsid w:val="00F4060E"/>
    <w:rsid w:val="00F469D7"/>
    <w:rsid w:val="00F46A07"/>
    <w:rsid w:val="00F52F6B"/>
    <w:rsid w:val="00F549D2"/>
    <w:rsid w:val="00F5536C"/>
    <w:rsid w:val="00F563BB"/>
    <w:rsid w:val="00F652C1"/>
    <w:rsid w:val="00F82F1D"/>
    <w:rsid w:val="00F95972"/>
    <w:rsid w:val="00FB0CA6"/>
    <w:rsid w:val="00FB6576"/>
    <w:rsid w:val="00FC0E74"/>
    <w:rsid w:val="00FD199A"/>
    <w:rsid w:val="00FD5E62"/>
    <w:rsid w:val="00FE6361"/>
    <w:rsid w:val="00FF1E1E"/>
    <w:rsid w:val="00FF73B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244133"/>
  <w15:docId w15:val="{E41309CE-5FC2-4FA0-9B78-3CB6BDB22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2688"/>
    <w:pPr>
      <w:spacing w:after="160"/>
    </w:pPr>
    <w:rPr>
      <w:rFonts w:ascii="Arial" w:hAnsi="Arial"/>
      <w:sz w:val="22"/>
      <w:szCs w:val="24"/>
    </w:rPr>
  </w:style>
  <w:style w:type="paragraph" w:styleId="Overskrift1">
    <w:name w:val="heading 1"/>
    <w:basedOn w:val="Normal"/>
    <w:next w:val="Normal"/>
    <w:qFormat/>
    <w:rsid w:val="00304F59"/>
    <w:pPr>
      <w:keepNext/>
      <w:spacing w:before="240" w:after="240"/>
      <w:outlineLvl w:val="0"/>
    </w:pPr>
    <w:rPr>
      <w:rFonts w:cs="Arial"/>
      <w:b/>
      <w:bCs/>
      <w:kern w:val="32"/>
      <w:sz w:val="28"/>
      <w:szCs w:val="28"/>
    </w:rPr>
  </w:style>
  <w:style w:type="paragraph" w:styleId="Overskrift2">
    <w:name w:val="heading 2"/>
    <w:basedOn w:val="Normal"/>
    <w:next w:val="Normal"/>
    <w:qFormat/>
    <w:rsid w:val="006679F4"/>
    <w:pPr>
      <w:keepNext/>
      <w:spacing w:before="240" w:after="0"/>
      <w:outlineLvl w:val="1"/>
    </w:pPr>
    <w:rPr>
      <w:rFonts w:cs="Arial"/>
      <w:b/>
      <w:bCs/>
      <w:iCs/>
      <w:szCs w:val="28"/>
    </w:rPr>
  </w:style>
  <w:style w:type="paragraph" w:styleId="Overskrift3">
    <w:name w:val="heading 3"/>
    <w:basedOn w:val="Normal"/>
    <w:next w:val="Normal"/>
    <w:autoRedefine/>
    <w:qFormat/>
    <w:rsid w:val="00D13C46"/>
    <w:pPr>
      <w:keepNext/>
      <w:spacing w:before="240" w:after="120"/>
      <w:outlineLvl w:val="2"/>
    </w:pPr>
    <w:rPr>
      <w:rFonts w:cs="Arial"/>
      <w:bCs/>
      <w:i/>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C24AC5"/>
    <w:pPr>
      <w:tabs>
        <w:tab w:val="center" w:pos="4536"/>
        <w:tab w:val="right" w:pos="9072"/>
      </w:tabs>
    </w:pPr>
    <w:rPr>
      <w:sz w:val="16"/>
    </w:rPr>
  </w:style>
  <w:style w:type="paragraph" w:styleId="Bunntekst">
    <w:name w:val="footer"/>
    <w:basedOn w:val="Normal"/>
    <w:rsid w:val="003927D9"/>
    <w:pPr>
      <w:tabs>
        <w:tab w:val="center" w:pos="4536"/>
        <w:tab w:val="right" w:pos="9072"/>
      </w:tabs>
    </w:pPr>
  </w:style>
  <w:style w:type="table" w:styleId="Tabellrutenett">
    <w:name w:val="Table Grid"/>
    <w:basedOn w:val="Vanligtabel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l">
    <w:name w:val="page number"/>
    <w:basedOn w:val="Standardskriftforavsnitt"/>
    <w:rsid w:val="00485210"/>
  </w:style>
  <w:style w:type="paragraph" w:customStyle="1" w:styleId="Sakstittel1">
    <w:name w:val="Sakstittel1"/>
    <w:basedOn w:val="Overskrift1"/>
    <w:rsid w:val="00F82F1D"/>
    <w:pPr>
      <w:spacing w:before="120" w:after="480"/>
    </w:pPr>
    <w:rPr>
      <w:sz w:val="22"/>
    </w:rPr>
  </w:style>
  <w:style w:type="paragraph" w:customStyle="1" w:styleId="Sakstittel2">
    <w:name w:val="Sakstittel2"/>
    <w:basedOn w:val="Liste-forts"/>
    <w:rsid w:val="00BC6100"/>
    <w:pPr>
      <w:spacing w:before="120"/>
      <w:ind w:left="0"/>
    </w:pPr>
    <w:rPr>
      <w:i/>
    </w:rPr>
  </w:style>
  <w:style w:type="paragraph" w:styleId="NormalWeb">
    <w:name w:val="Normal (Web)"/>
    <w:basedOn w:val="Normal"/>
    <w:rsid w:val="00940BB0"/>
    <w:pPr>
      <w:spacing w:before="100" w:beforeAutospacing="1" w:after="100" w:afterAutospacing="1"/>
    </w:pPr>
    <w:rPr>
      <w:color w:val="000000"/>
    </w:rPr>
  </w:style>
  <w:style w:type="paragraph" w:styleId="Liste-forts">
    <w:name w:val="List Continue"/>
    <w:basedOn w:val="Normal"/>
    <w:semiHidden/>
    <w:unhideWhenUsed/>
    <w:rsid w:val="00126EF6"/>
    <w:pPr>
      <w:spacing w:after="120"/>
      <w:ind w:left="283"/>
      <w:contextualSpacing/>
    </w:pPr>
  </w:style>
  <w:style w:type="paragraph" w:customStyle="1" w:styleId="NormalElements">
    <w:name w:val="Normal Elements"/>
    <w:basedOn w:val="Normal"/>
    <w:link w:val="NormalElementsTegn"/>
    <w:autoRedefine/>
    <w:qFormat/>
    <w:rsid w:val="00490FFE"/>
    <w:pPr>
      <w:spacing w:after="0"/>
      <w:ind w:right="4"/>
    </w:pPr>
    <w:rPr>
      <w:lang w:val="nn-NO"/>
    </w:rPr>
  </w:style>
  <w:style w:type="character" w:customStyle="1" w:styleId="NormalElementsTegn">
    <w:name w:val="Normal Elements Tegn"/>
    <w:basedOn w:val="Standardskriftforavsnitt"/>
    <w:link w:val="NormalElements"/>
    <w:rsid w:val="00490FFE"/>
    <w:rPr>
      <w:rFonts w:ascii="Arial" w:hAnsi="Arial"/>
      <w:sz w:val="22"/>
      <w:szCs w:val="24"/>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igrationWizIdSecurityGroups xmlns="6f744467-d618-410e-bb54-12f0e92c0045" xsi:nil="true"/>
    <MigrationWizIdPermissions xmlns="6f744467-d618-410e-bb54-12f0e92c0045" xsi:nil="true"/>
    <Archived xmlns="b7becd41-cf85-45d7-912c-09924935dcb4" xsi:nil="true"/>
    <MigrationWizIdDocumentLibraryPermissions xmlns="6f744467-d618-410e-bb54-12f0e92c0045" xsi:nil="true"/>
    <ArchivedBy xmlns="b7becd41-cf85-45d7-912c-09924935dcb4" xsi:nil="true"/>
    <MigrationWizId xmlns="6f744467-d618-410e-bb54-12f0e92c0045" xsi:nil="true"/>
    <ArchivedTo xmlns="b7becd41-cf85-45d7-912c-09924935dcb4">
      <Url xsi:nil="true"/>
      <Description xsi:nil="true"/>
    </ArchivedTo>
    <MigrationWizIdPermissionLevels xmlns="6f744467-d618-410e-bb54-12f0e92c0045" xsi:nil="true"/>
    <Videref_x00f8_res_x0028_beskrivelse_x0029_ xmlns="6f744467-d618-410e-bb54-12f0e92c0045" xsi:nil="true"/>
    <Dokumenteier xmlns="6f744467-d618-410e-bb54-12f0e92c0045">
      <UserInfo>
        <DisplayName/>
        <AccountId xsi:nil="true"/>
        <AccountType/>
      </UserInfo>
    </Dokumenteier>
    <Videref_x00f8_res_x002f_RelevantforSikri_x003f_ xmlns="6f744467-d618-410e-bb54-12f0e92c0045">true</Videref_x00f8_res_x002f_RelevantforSikri_x003f_>
    <Elements xmlns="6f744467-d618-410e-bb54-12f0e92c0045">
      <Url xsi:nil="true"/>
      <Description xsi:nil="true"/>
    </Element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0756719D7CAB4A94E8F2EEC9289C11" ma:contentTypeVersion="28" ma:contentTypeDescription="Create a new document." ma:contentTypeScope="" ma:versionID="acbfc14212ed893777420afa6970233e">
  <xsd:schema xmlns:xsd="http://www.w3.org/2001/XMLSchema" xmlns:xs="http://www.w3.org/2001/XMLSchema" xmlns:p="http://schemas.microsoft.com/office/2006/metadata/properties" xmlns:ns2="6f744467-d618-410e-bb54-12f0e92c0045" xmlns:ns3="b7becd41-cf85-45d7-912c-09924935dcb4" targetNamespace="http://schemas.microsoft.com/office/2006/metadata/properties" ma:root="true" ma:fieldsID="1f4c073d347befcdd8fd634721a94d00" ns2:_="" ns3:_="">
    <xsd:import namespace="6f744467-d618-410e-bb54-12f0e92c0045"/>
    <xsd:import namespace="b7becd41-cf85-45d7-912c-09924935dcb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AutoKeyPoints" minOccurs="0"/>
                <xsd:element ref="ns2:MediaServiceKeyPoints" minOccurs="0"/>
                <xsd:element ref="ns3:SharedWithUsers" minOccurs="0"/>
                <xsd:element ref="ns3:SharedWithDetails" minOccurs="0"/>
                <xsd:element ref="ns3:Archived" minOccurs="0"/>
                <xsd:element ref="ns3:ArchivedBy" minOccurs="0"/>
                <xsd:element ref="ns3:ArchivedTo" minOccurs="0"/>
                <xsd:element ref="ns2:Dokumenteier" minOccurs="0"/>
                <xsd:element ref="ns2:Videref_x00f8_res_x002f_RelevantforSikri_x003f_" minOccurs="0"/>
                <xsd:element ref="ns2:Videref_x00f8_res_x0028_beskrivelse_x0029_" minOccurs="0"/>
                <xsd:element ref="ns2:MediaLengthInSeconds" minOccurs="0"/>
                <xsd:element ref="ns2:MediaServiceLocation" minOccurs="0"/>
                <xsd:element ref="ns2:Ele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44467-d618-410e-bb54-12f0e92c0045"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Tags" ma:index="7" nillable="true" ma:displayName="Tags" ma:internalName="MediaServiceAutoTags"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igrationWizId" ma:index="15" nillable="true" ma:displayName="MigrationWizId" ma:internalName="MigrationWizId">
      <xsd:simpleType>
        <xsd:restriction base="dms:Text"/>
      </xsd:simpleType>
    </xsd:element>
    <xsd:element name="MigrationWizIdPermissions" ma:index="16" nillable="true" ma:displayName="MigrationWizIdPermissions" ma:internalName="MigrationWizIdPermissions">
      <xsd:simpleType>
        <xsd:restriction base="dms:Text"/>
      </xsd:simpleType>
    </xsd:element>
    <xsd:element name="MigrationWizIdPermissionLevels" ma:index="17" nillable="true" ma:displayName="MigrationWizIdPermissionLevels" ma:internalName="MigrationWizIdPermissionLevels">
      <xsd:simpleType>
        <xsd:restriction base="dms:Text"/>
      </xsd:simpleType>
    </xsd:element>
    <xsd:element name="MigrationWizIdDocumentLibraryPermissions" ma:index="18" nillable="true" ma:displayName="MigrationWizIdDocumentLibraryPermissions" ma:internalName="MigrationWizIdDocumentLibraryPermissions">
      <xsd:simpleType>
        <xsd:restriction base="dms:Text"/>
      </xsd:simpleType>
    </xsd:element>
    <xsd:element name="MigrationWizIdSecurityGroups" ma:index="19" nillable="true" ma:displayName="MigrationWizIdSecurityGroups" ma:internalName="MigrationWizIdSecurityGroups">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Dokumenteier" ma:index="27" nillable="true" ma:displayName="Dokumenteier" ma:format="Dropdown" ma:list="UserInfo" ma:SharePointGroup="0" ma:internalName="Dokumentei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ideref_x00f8_res_x002f_RelevantforSikri_x003f_" ma:index="28" nillable="true" ma:displayName="Videreføres/Relevant for Sikri?" ma:default="1" ma:format="Dropdown" ma:internalName="Videref_x00f8_res_x002f_RelevantforSikri_x003f_">
      <xsd:simpleType>
        <xsd:restriction base="dms:Boolean"/>
      </xsd:simpleType>
    </xsd:element>
    <xsd:element name="Videref_x00f8_res_x0028_beskrivelse_x0029_" ma:index="29" nillable="true" ma:displayName="Videreføres (beskrivelse)" ma:format="Dropdown" ma:internalName="Videref_x00f8_res_x0028_beskrivelse_x0029_">
      <xsd:simpleType>
        <xsd:restriction base="dms:Text">
          <xsd:maxLength value="255"/>
        </xsd:restriction>
      </xsd:simpleType>
    </xsd:element>
    <xsd:element name="MediaLengthInSeconds" ma:index="30" nillable="true" ma:displayName="Length (seconds)" ma:internalName="MediaLengthInSeconds" ma:readOnly="true">
      <xsd:simpleType>
        <xsd:restriction base="dms:Unknown"/>
      </xsd:simpleType>
    </xsd:element>
    <xsd:element name="MediaServiceLocation" ma:index="31" nillable="true" ma:displayName="Location" ma:internalName="MediaServiceLocation" ma:readOnly="true">
      <xsd:simpleType>
        <xsd:restriction base="dms:Text"/>
      </xsd:simpleType>
    </xsd:element>
    <xsd:element name="Elements" ma:index="32" nillable="true" ma:displayName="Elements" ma:format="Hyperlink" ma:internalName="Elements">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becd41-cf85-45d7-912c-09924935dcb4" elementFormDefault="qualified">
    <xsd:import namespace="http://schemas.microsoft.com/office/2006/documentManagement/types"/>
    <xsd:import namespace="http://schemas.microsoft.com/office/infopath/2007/PartnerControls"/>
    <xsd:element name="SharedWithUsers" ma:index="2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Archived" ma:index="24" nillable="true" ma:displayName="Arkivert" ma:format="DateTime" ma:internalName="Archived">
      <xsd:simpleType>
        <xsd:restriction base="dms:DateTime"/>
      </xsd:simpleType>
    </xsd:element>
    <xsd:element name="ArchivedBy" ma:index="25" nillable="true" ma:displayName="Arkivert av" ma:internalName="ArchivedBy">
      <xsd:simpleType>
        <xsd:restriction base="dms:Text"/>
      </xsd:simpleType>
    </xsd:element>
    <xsd:element name="ArchivedTo" ma:index="26" nillable="true" ma:displayName="Arkivert til" ma:format="Hyperlink" ma:internalName="ArchivedTo">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2C956B-8CBF-435B-B608-460B4F4CF570}">
  <ds:schemaRefs>
    <ds:schemaRef ds:uri="http://schemas.microsoft.com/sharepoint/v3/contenttype/forms"/>
  </ds:schemaRefs>
</ds:datastoreItem>
</file>

<file path=customXml/itemProps2.xml><?xml version="1.0" encoding="utf-8"?>
<ds:datastoreItem xmlns:ds="http://schemas.openxmlformats.org/officeDocument/2006/customXml" ds:itemID="{EF4EE2E9-EF69-468A-A1ED-FA5C3B9997BE}">
  <ds:schemaRefs>
    <ds:schemaRef ds:uri="http://schemas.microsoft.com/office/2006/metadata/properties"/>
    <ds:schemaRef ds:uri="http://schemas.microsoft.com/office/infopath/2007/PartnerControls"/>
    <ds:schemaRef ds:uri="6f744467-d618-410e-bb54-12f0e92c0045"/>
    <ds:schemaRef ds:uri="b7becd41-cf85-45d7-912c-09924935dcb4"/>
  </ds:schemaRefs>
</ds:datastoreItem>
</file>

<file path=customXml/itemProps3.xml><?xml version="1.0" encoding="utf-8"?>
<ds:datastoreItem xmlns:ds="http://schemas.openxmlformats.org/officeDocument/2006/customXml" ds:itemID="{89780955-F2ED-48E2-A558-EC30F4295B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44467-d618-410e-bb54-12f0e92c0045"/>
    <ds:schemaRef ds:uri="b7becd41-cf85-45d7-912c-09924935d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460</Words>
  <Characters>2443</Characters>
  <Application>Microsoft Office Word</Application>
  <DocSecurity>0</DocSecurity>
  <Lines>20</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Anne Berit Helgesen</cp:lastModifiedBy>
  <cp:revision>4</cp:revision>
  <dcterms:created xsi:type="dcterms:W3CDTF">2023-10-18T14:01:00Z</dcterms:created>
  <dcterms:modified xsi:type="dcterms:W3CDTF">2026-09-14T13:22:00Z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0x010100FE0756719D7CAB4A94E8F2EEC9289C11</vt:lpwstr>
  </property>
  <property fmtid="{D5CDD505-2E9C-101B-9397-08002B2CF9AE}" pid="3" name="MSIP_Label_4c7ded4a-67f5-4711-b597-253aeaf659b9_ActionId">
    <vt:lpwstr>7ea3cb21-2bac-43b3-9bf7-6ef79de44522</vt:lpwstr>
  </property>
  <property fmtid="{D5CDD505-2E9C-101B-9397-08002B2CF9AE}" pid="4" name="MSIP_Label_4c7ded4a-67f5-4711-b597-253aeaf659b9_ContentBits">
    <vt:lpwstr>0</vt:lpwstr>
  </property>
  <property fmtid="{D5CDD505-2E9C-101B-9397-08002B2CF9AE}" pid="5" name="MSIP_Label_4c7ded4a-67f5-4711-b597-253aeaf659b9_Enabled">
    <vt:lpwstr>true</vt:lpwstr>
  </property>
  <property fmtid="{D5CDD505-2E9C-101B-9397-08002B2CF9AE}" pid="6" name="MSIP_Label_4c7ded4a-67f5-4711-b597-253aeaf659b9_Method">
    <vt:lpwstr>Standard</vt:lpwstr>
  </property>
  <property fmtid="{D5CDD505-2E9C-101B-9397-08002B2CF9AE}" pid="7" name="MSIP_Label_4c7ded4a-67f5-4711-b597-253aeaf659b9_Name">
    <vt:lpwstr>Public</vt:lpwstr>
  </property>
  <property fmtid="{D5CDD505-2E9C-101B-9397-08002B2CF9AE}" pid="8" name="MSIP_Label_4c7ded4a-67f5-4711-b597-253aeaf659b9_SetDate">
    <vt:lpwstr>2023-10-19T05:44:54Z</vt:lpwstr>
  </property>
  <property fmtid="{D5CDD505-2E9C-101B-9397-08002B2CF9AE}" pid="9" name="MSIP_Label_4c7ded4a-67f5-4711-b597-253aeaf659b9_SiteId">
    <vt:lpwstr>b716bd50-85d2-417b-8540-2a4d8d97f738</vt:lpwstr>
  </property>
  <property fmtid="{D5CDD505-2E9C-101B-9397-08002B2CF9AE}" pid="10" name="MSIP_Label_6c1ddb62-140e-4097-8af8-4e371778cdd7_ActionId">
    <vt:lpwstr>526dadfc-9503-42d9-bbe8-746d3c4d8f28</vt:lpwstr>
  </property>
  <property fmtid="{D5CDD505-2E9C-101B-9397-08002B2CF9AE}" pid="11" name="MSIP_Label_6c1ddb62-140e-4097-8af8-4e371778cdd7_Application">
    <vt:lpwstr>Microsoft Azure Information Protection</vt:lpwstr>
  </property>
  <property fmtid="{D5CDD505-2E9C-101B-9397-08002B2CF9AE}" pid="12" name="MSIP_Label_6c1ddb62-140e-4097-8af8-4e371778cdd7_Enabled">
    <vt:lpwstr>True</vt:lpwstr>
  </property>
  <property fmtid="{D5CDD505-2E9C-101B-9397-08002B2CF9AE}" pid="13" name="MSIP_Label_6c1ddb62-140e-4097-8af8-4e371778cdd7_Extended_MSFT_Method">
    <vt:lpwstr>Manual</vt:lpwstr>
  </property>
  <property fmtid="{D5CDD505-2E9C-101B-9397-08002B2CF9AE}" pid="14" name="MSIP_Label_6c1ddb62-140e-4097-8af8-4e371778cdd7_Name">
    <vt:lpwstr>Public</vt:lpwstr>
  </property>
  <property fmtid="{D5CDD505-2E9C-101B-9397-08002B2CF9AE}" pid="15" name="MSIP_Label_6c1ddb62-140e-4097-8af8-4e371778cdd7_Owner">
    <vt:lpwstr>stian.eggen@evry.com</vt:lpwstr>
  </property>
  <property fmtid="{D5CDD505-2E9C-101B-9397-08002B2CF9AE}" pid="16" name="MSIP_Label_6c1ddb62-140e-4097-8af8-4e371778cdd7_SetDate">
    <vt:lpwstr>2019-10-21T09:25:09.4975257Z</vt:lpwstr>
  </property>
  <property fmtid="{D5CDD505-2E9C-101B-9397-08002B2CF9AE}" pid="17" name="MSIP_Label_6c1ddb62-140e-4097-8af8-4e371778cdd7_SiteId">
    <vt:lpwstr>40cc2915-e283-4a27-9471-6bdd7ca4c6e1</vt:lpwstr>
  </property>
</Properties>
</file>