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E7031C" w14:paraId="6620507F" w14:textId="77777777">
      <w:pPr>
        <w:pStyle w:val="Title"/>
        <w:pBdr>
          <w:bottom w:val="single" w:sz="10" w:space="4" w:color="1F4E79"/>
        </w:pBdr>
      </w:pPr>
      <w:r>
        <w:t>Budsjettgrunnlag – universelt utforma rampe ved turistinformasjonen</w:t>
      </w:r>
    </w:p>
    <w:p w:rsidR="00E7031C" w14:paraId="00BD07EF" w14:textId="77777777">
      <w:pPr>
        <w:jc w:val="center"/>
      </w:pPr>
      <w:r>
        <w:rPr>
          <w:b/>
          <w:sz w:val="22"/>
        </w:rPr>
        <w:t>Sesongmontert rampe i trykkimpregnert tre med varmgalvanisert gitterrist</w:t>
      </w:r>
    </w:p>
    <w:p w:rsidR="00E7031C" w14:paraId="6EE60F99" w14:textId="77777777">
      <w:pPr>
        <w:pStyle w:val="Heading1"/>
      </w:pPr>
      <w:r>
        <w:t>1. Føremål og avgrensing</w:t>
      </w:r>
    </w:p>
    <w:p w:rsidR="00E7031C" w:rsidRPr="00F551D1" w14:paraId="0AF14E22" w14:textId="77777777">
      <w:pPr>
        <w:rPr>
          <w:lang w:val="nn-NO"/>
        </w:rPr>
      </w:pPr>
      <w:r>
        <w:t xml:space="preserve">Dette vedlegget dokumenterer føresetnadene bak eit førebels budsjett for ny universelt utforma tilkomst ved turistinformasjonen. </w:t>
      </w:r>
      <w:r w:rsidRPr="00F551D1">
        <w:rPr>
          <w:lang w:val="nn-NO"/>
        </w:rPr>
        <w:t xml:space="preserve">Det er ikkje eit ferdig forprosjekt eller ei endeleg konstruksjonsteikning. Målet er å ha eit </w:t>
      </w:r>
      <w:r w:rsidRPr="00F551D1">
        <w:rPr>
          <w:lang w:val="nn-NO"/>
        </w:rPr>
        <w:t>etterprøvbart</w:t>
      </w:r>
      <w:r w:rsidRPr="00F551D1">
        <w:rPr>
          <w:lang w:val="nn-NO"/>
        </w:rPr>
        <w:t xml:space="preserve"> kostnadsgrunnlag før kommunen eventuelt vedtek gjennomføring.</w:t>
      </w:r>
    </w:p>
    <w:p w:rsidR="00E7031C" w:rsidRPr="00F551D1" w14:paraId="664F1C6E" w14:textId="77777777">
      <w:pPr>
        <w:rPr>
          <w:lang w:val="nn-NO"/>
        </w:rPr>
      </w:pPr>
      <w:r w:rsidRPr="00F551D1">
        <w:rPr>
          <w:lang w:val="nn-NO"/>
        </w:rPr>
        <w:t xml:space="preserve">Tidlegare løysing med komplett </w:t>
      </w:r>
      <w:r w:rsidRPr="00F551D1">
        <w:rPr>
          <w:lang w:val="nn-NO"/>
        </w:rPr>
        <w:t>stålrampe</w:t>
      </w:r>
      <w:r w:rsidRPr="00F551D1">
        <w:rPr>
          <w:lang w:val="nn-NO"/>
        </w:rPr>
        <w:t xml:space="preserve"> og gitterrist vart vurdert som for kostbar. Budsjettgrunnlaget tek derfor utgangspunkt i at kommunen byggjer berekonstruksjonen sjølv i trykkimpregnert konstruksjonsvirke, medan gangflata blir utført med varmgalvaniserte, sklisikre gitterrister. Konstruksjonen skal byggjast i modular slik at han kan monterast om våren og demonterast og lagrast om hausten.</w:t>
      </w:r>
    </w:p>
    <w:p w:rsidR="00E7031C" w:rsidRPr="00F551D1" w14:paraId="04029D01" w14:textId="77777777">
      <w:pPr>
        <w:pStyle w:val="Heading1"/>
        <w:rPr>
          <w:lang w:val="nn-NO"/>
        </w:rPr>
      </w:pPr>
      <w:r w:rsidRPr="00F551D1">
        <w:rPr>
          <w:lang w:val="nn-NO"/>
        </w:rPr>
        <w:t>2. Plassering og eksisterande forhold</w:t>
      </w:r>
    </w:p>
    <w:tbl>
      <w:tblPr>
        <w:tblStyle w:val="TableGrid"/>
        <w:tblW w:w="0" w:type="auto"/>
        <w:jc w:val="center"/>
        <w:tblLayout w:type="fixed"/>
        <w:tblLook w:val="04A0"/>
      </w:tblPr>
      <w:tblGrid>
        <w:gridCol w:w="2551"/>
        <w:gridCol w:w="7087"/>
      </w:tblGrid>
      <w:tr w14:paraId="24CEA636" w14:textId="77777777">
        <w:tblPrEx>
          <w:tblW w:w="0" w:type="auto"/>
          <w:tblLayout w:type="fixed"/>
          <w:tblLook w:val="04A0"/>
        </w:tblPrEx>
        <w:trPr>
          <w:cantSplit/>
          <w:tblHeader/>
        </w:trPr>
        <w:tc>
          <w:tcPr>
            <w:tcW w:w="2551" w:type="dxa"/>
            <w:shd w:val="clear" w:color="auto" w:fill="D9E2F3"/>
            <w:tcMar>
              <w:top w:w="60" w:type="dxa"/>
              <w:left w:w="70" w:type="dxa"/>
              <w:bottom w:w="60" w:type="dxa"/>
              <w:right w:w="70" w:type="dxa"/>
            </w:tcMar>
            <w:vAlign w:val="center"/>
          </w:tcPr>
          <w:p w:rsidR="00E7031C" w14:paraId="734DD832" w14:textId="77777777">
            <w:pPr>
              <w:spacing w:after="0"/>
            </w:pPr>
            <w:r>
              <w:rPr>
                <w:b/>
                <w:sz w:val="18"/>
              </w:rPr>
              <w:t>Tema</w:t>
            </w:r>
          </w:p>
        </w:tc>
        <w:tc>
          <w:tcPr>
            <w:tcW w:w="7087" w:type="dxa"/>
            <w:shd w:val="clear" w:color="auto" w:fill="D9E2F3"/>
            <w:tcMar>
              <w:top w:w="60" w:type="dxa"/>
              <w:left w:w="70" w:type="dxa"/>
              <w:bottom w:w="60" w:type="dxa"/>
              <w:right w:w="70" w:type="dxa"/>
            </w:tcMar>
            <w:vAlign w:val="center"/>
          </w:tcPr>
          <w:p w:rsidR="00E7031C" w14:paraId="0C6BF625" w14:textId="77777777">
            <w:pPr>
              <w:spacing w:after="0"/>
            </w:pPr>
            <w:r>
              <w:rPr>
                <w:b/>
                <w:sz w:val="18"/>
              </w:rPr>
              <w:t>Førebels status</w:t>
            </w:r>
          </w:p>
        </w:tc>
      </w:tr>
      <w:tr w14:paraId="6B75BD55" w14:textId="77777777">
        <w:tblPrEx>
          <w:tblW w:w="0" w:type="auto"/>
          <w:tblLayout w:type="fixed"/>
          <w:tblLook w:val="04A0"/>
        </w:tblPrEx>
        <w:trPr>
          <w:cantSplit/>
        </w:trPr>
        <w:tc>
          <w:tcPr>
            <w:tcW w:w="2551" w:type="dxa"/>
            <w:tcMar>
              <w:top w:w="60" w:type="dxa"/>
              <w:left w:w="70" w:type="dxa"/>
              <w:bottom w:w="60" w:type="dxa"/>
              <w:right w:w="70" w:type="dxa"/>
            </w:tcMar>
            <w:vAlign w:val="center"/>
          </w:tcPr>
          <w:p w:rsidR="00E7031C" w14:paraId="26CB2502" w14:textId="77777777">
            <w:pPr>
              <w:spacing w:after="0"/>
            </w:pPr>
            <w:r>
              <w:rPr>
                <w:sz w:val="18"/>
              </w:rPr>
              <w:t>Plassering</w:t>
            </w:r>
          </w:p>
        </w:tc>
        <w:tc>
          <w:tcPr>
            <w:tcW w:w="7087" w:type="dxa"/>
            <w:tcMar>
              <w:top w:w="60" w:type="dxa"/>
              <w:left w:w="70" w:type="dxa"/>
              <w:bottom w:w="60" w:type="dxa"/>
              <w:right w:w="70" w:type="dxa"/>
            </w:tcMar>
            <w:vAlign w:val="center"/>
          </w:tcPr>
          <w:p w:rsidR="00E7031C" w14:paraId="5A578AD4" w14:textId="77777777">
            <w:pPr>
              <w:spacing w:after="0"/>
            </w:pPr>
            <w:r>
              <w:rPr>
                <w:sz w:val="18"/>
              </w:rPr>
              <w:t>Turistinformasjonen i Dalen – langs vestsida av bygget og vidare rundt 90° hjørne mot inngangen.</w:t>
            </w:r>
          </w:p>
        </w:tc>
      </w:tr>
      <w:tr w14:paraId="0BA63E39" w14:textId="77777777">
        <w:tblPrEx>
          <w:tblW w:w="0" w:type="auto"/>
          <w:tblLayout w:type="fixed"/>
          <w:tblLook w:val="04A0"/>
        </w:tblPrEx>
        <w:trPr>
          <w:cantSplit/>
        </w:trPr>
        <w:tc>
          <w:tcPr>
            <w:tcW w:w="2551" w:type="dxa"/>
            <w:tcMar>
              <w:top w:w="60" w:type="dxa"/>
              <w:left w:w="70" w:type="dxa"/>
              <w:bottom w:w="60" w:type="dxa"/>
              <w:right w:w="70" w:type="dxa"/>
            </w:tcMar>
            <w:vAlign w:val="center"/>
          </w:tcPr>
          <w:p w:rsidR="00E7031C" w14:paraId="1EED4950" w14:textId="77777777">
            <w:pPr>
              <w:spacing w:after="0"/>
            </w:pPr>
            <w:r>
              <w:rPr>
                <w:sz w:val="18"/>
              </w:rPr>
              <w:t>Underlag</w:t>
            </w:r>
          </w:p>
        </w:tc>
        <w:tc>
          <w:tcPr>
            <w:tcW w:w="7087" w:type="dxa"/>
            <w:tcMar>
              <w:top w:w="60" w:type="dxa"/>
              <w:left w:w="70" w:type="dxa"/>
              <w:bottom w:w="60" w:type="dxa"/>
              <w:right w:w="70" w:type="dxa"/>
            </w:tcMar>
            <w:vAlign w:val="center"/>
          </w:tcPr>
          <w:p w:rsidR="00E7031C" w14:paraId="1022370A" w14:textId="77777777">
            <w:pPr>
              <w:spacing w:after="0"/>
            </w:pPr>
            <w:r>
              <w:rPr>
                <w:sz w:val="18"/>
              </w:rPr>
              <w:t>Eksisterande asfalt. Det er ikkje lagt inn kostnad til nye fundament eller betongarbeid.</w:t>
            </w:r>
          </w:p>
        </w:tc>
      </w:tr>
      <w:tr w14:paraId="7A9D5DBD" w14:textId="77777777">
        <w:tblPrEx>
          <w:tblW w:w="0" w:type="auto"/>
          <w:tblLayout w:type="fixed"/>
          <w:tblLook w:val="04A0"/>
        </w:tblPrEx>
        <w:trPr>
          <w:cantSplit/>
        </w:trPr>
        <w:tc>
          <w:tcPr>
            <w:tcW w:w="2551" w:type="dxa"/>
            <w:tcMar>
              <w:top w:w="60" w:type="dxa"/>
              <w:left w:w="70" w:type="dxa"/>
              <w:bottom w:w="60" w:type="dxa"/>
              <w:right w:w="70" w:type="dxa"/>
            </w:tcMar>
            <w:vAlign w:val="center"/>
          </w:tcPr>
          <w:p w:rsidR="00E7031C" w14:paraId="03ADBE0B" w14:textId="77777777">
            <w:pPr>
              <w:spacing w:after="0"/>
            </w:pPr>
            <w:r>
              <w:rPr>
                <w:sz w:val="18"/>
              </w:rPr>
              <w:t>Første rampeløp</w:t>
            </w:r>
          </w:p>
        </w:tc>
        <w:tc>
          <w:tcPr>
            <w:tcW w:w="7087" w:type="dxa"/>
            <w:tcMar>
              <w:top w:w="60" w:type="dxa"/>
              <w:left w:w="70" w:type="dxa"/>
              <w:bottom w:w="60" w:type="dxa"/>
              <w:right w:w="70" w:type="dxa"/>
            </w:tcMar>
            <w:vAlign w:val="center"/>
          </w:tcPr>
          <w:p w:rsidR="00E7031C" w14:paraId="3B605B5A" w14:textId="77777777">
            <w:pPr>
              <w:spacing w:after="0"/>
            </w:pPr>
            <w:r>
              <w:rPr>
                <w:sz w:val="18"/>
              </w:rPr>
              <w:t>Ca. 7,5 m frå rampestart fram til 90° vending, slik det er markert på flyfoto.</w:t>
            </w:r>
          </w:p>
        </w:tc>
      </w:tr>
      <w:tr w14:paraId="778369EE" w14:textId="77777777">
        <w:tblPrEx>
          <w:tblW w:w="0" w:type="auto"/>
          <w:tblLayout w:type="fixed"/>
          <w:tblLook w:val="04A0"/>
        </w:tblPrEx>
        <w:trPr>
          <w:cantSplit/>
        </w:trPr>
        <w:tc>
          <w:tcPr>
            <w:tcW w:w="2551" w:type="dxa"/>
            <w:tcMar>
              <w:top w:w="60" w:type="dxa"/>
              <w:left w:w="70" w:type="dxa"/>
              <w:bottom w:w="60" w:type="dxa"/>
              <w:right w:w="70" w:type="dxa"/>
            </w:tcMar>
            <w:vAlign w:val="center"/>
          </w:tcPr>
          <w:p w:rsidR="00E7031C" w14:paraId="022217E5" w14:textId="77777777">
            <w:pPr>
              <w:spacing w:after="0"/>
            </w:pPr>
            <w:r>
              <w:rPr>
                <w:sz w:val="18"/>
              </w:rPr>
              <w:t>Andre rampeløp</w:t>
            </w:r>
          </w:p>
        </w:tc>
        <w:tc>
          <w:tcPr>
            <w:tcW w:w="7087" w:type="dxa"/>
            <w:tcMar>
              <w:top w:w="60" w:type="dxa"/>
              <w:left w:w="70" w:type="dxa"/>
              <w:bottom w:w="60" w:type="dxa"/>
              <w:right w:w="70" w:type="dxa"/>
            </w:tcMar>
            <w:vAlign w:val="center"/>
          </w:tcPr>
          <w:p w:rsidR="00E7031C" w14:paraId="70FB65F5" w14:textId="77777777">
            <w:pPr>
              <w:spacing w:after="0"/>
            </w:pPr>
            <w:r>
              <w:rPr>
                <w:sz w:val="18"/>
              </w:rPr>
              <w:t>Ca. 3,0 m etter 90° vending fram mot øvre repos/inngang.</w:t>
            </w:r>
          </w:p>
        </w:tc>
      </w:tr>
      <w:tr w14:paraId="2D6C277F" w14:textId="77777777">
        <w:tblPrEx>
          <w:tblW w:w="0" w:type="auto"/>
          <w:tblLayout w:type="fixed"/>
          <w:tblLook w:val="04A0"/>
        </w:tblPrEx>
        <w:trPr>
          <w:cantSplit/>
        </w:trPr>
        <w:tc>
          <w:tcPr>
            <w:tcW w:w="2551" w:type="dxa"/>
            <w:tcMar>
              <w:top w:w="60" w:type="dxa"/>
              <w:left w:w="70" w:type="dxa"/>
              <w:bottom w:w="60" w:type="dxa"/>
              <w:right w:w="70" w:type="dxa"/>
            </w:tcMar>
            <w:vAlign w:val="center"/>
          </w:tcPr>
          <w:p w:rsidR="00E7031C" w14:paraId="0783BF08" w14:textId="77777777">
            <w:pPr>
              <w:spacing w:after="0"/>
            </w:pPr>
            <w:r>
              <w:rPr>
                <w:sz w:val="18"/>
              </w:rPr>
              <w:t>Høgdeskilnad</w:t>
            </w:r>
          </w:p>
        </w:tc>
        <w:tc>
          <w:tcPr>
            <w:tcW w:w="7087" w:type="dxa"/>
            <w:tcMar>
              <w:top w:w="60" w:type="dxa"/>
              <w:left w:w="70" w:type="dxa"/>
              <w:bottom w:w="60" w:type="dxa"/>
              <w:right w:w="70" w:type="dxa"/>
            </w:tcMar>
            <w:vAlign w:val="center"/>
          </w:tcPr>
          <w:p w:rsidR="00E7031C" w:rsidRPr="00F551D1" w14:paraId="64445B37" w14:textId="77777777">
            <w:pPr>
              <w:spacing w:after="0"/>
              <w:rPr>
                <w:lang w:val="nn-NO"/>
              </w:rPr>
            </w:pPr>
            <w:r w:rsidRPr="00F551D1">
              <w:rPr>
                <w:sz w:val="18"/>
                <w:lang w:val="nn-NO"/>
              </w:rPr>
              <w:t>Førebels ca. 0,70 m, basert på tidlegare skisse og stigning om lag 1:15.</w:t>
            </w:r>
          </w:p>
        </w:tc>
      </w:tr>
      <w:tr w14:paraId="2C62DF87" w14:textId="77777777">
        <w:tblPrEx>
          <w:tblW w:w="0" w:type="auto"/>
          <w:tblLayout w:type="fixed"/>
          <w:tblLook w:val="04A0"/>
        </w:tblPrEx>
        <w:trPr>
          <w:cantSplit/>
        </w:trPr>
        <w:tc>
          <w:tcPr>
            <w:tcW w:w="2551" w:type="dxa"/>
            <w:tcMar>
              <w:top w:w="60" w:type="dxa"/>
              <w:left w:w="70" w:type="dxa"/>
              <w:bottom w:w="60" w:type="dxa"/>
              <w:right w:w="70" w:type="dxa"/>
            </w:tcMar>
            <w:vAlign w:val="center"/>
          </w:tcPr>
          <w:p w:rsidR="00E7031C" w14:paraId="2933F6CC" w14:textId="77777777">
            <w:pPr>
              <w:spacing w:after="0"/>
            </w:pPr>
            <w:r>
              <w:rPr>
                <w:sz w:val="18"/>
              </w:rPr>
              <w:t>Sesongbruk</w:t>
            </w:r>
          </w:p>
        </w:tc>
        <w:tc>
          <w:tcPr>
            <w:tcW w:w="7087" w:type="dxa"/>
            <w:tcMar>
              <w:top w:w="60" w:type="dxa"/>
              <w:left w:w="70" w:type="dxa"/>
              <w:bottom w:w="60" w:type="dxa"/>
              <w:right w:w="70" w:type="dxa"/>
            </w:tcMar>
            <w:vAlign w:val="center"/>
          </w:tcPr>
          <w:p w:rsidR="00E7031C" w14:paraId="498FCAC6" w14:textId="77777777">
            <w:pPr>
              <w:spacing w:after="0"/>
            </w:pPr>
            <w:r>
              <w:rPr>
                <w:sz w:val="18"/>
              </w:rPr>
              <w:t>Rampesystemet skal kunne demonterast før vinteren og monterast på nytt kvar vår.</w:t>
            </w:r>
          </w:p>
        </w:tc>
      </w:tr>
      <w:tr w14:paraId="51C23425" w14:textId="77777777">
        <w:tblPrEx>
          <w:tblW w:w="0" w:type="auto"/>
          <w:tblLayout w:type="fixed"/>
          <w:tblLook w:val="04A0"/>
        </w:tblPrEx>
        <w:trPr>
          <w:cantSplit/>
        </w:trPr>
        <w:tc>
          <w:tcPr>
            <w:tcW w:w="2551" w:type="dxa"/>
            <w:tcMar>
              <w:top w:w="60" w:type="dxa"/>
              <w:left w:w="70" w:type="dxa"/>
              <w:bottom w:w="60" w:type="dxa"/>
              <w:right w:w="70" w:type="dxa"/>
            </w:tcMar>
            <w:vAlign w:val="center"/>
          </w:tcPr>
          <w:p w:rsidR="00E7031C" w14:paraId="68261076" w14:textId="77777777">
            <w:pPr>
              <w:spacing w:after="0"/>
            </w:pPr>
            <w:r>
              <w:rPr>
                <w:sz w:val="18"/>
              </w:rPr>
              <w:t>Eigarskap/drift</w:t>
            </w:r>
          </w:p>
        </w:tc>
        <w:tc>
          <w:tcPr>
            <w:tcW w:w="7087" w:type="dxa"/>
            <w:tcMar>
              <w:top w:w="60" w:type="dxa"/>
              <w:left w:w="70" w:type="dxa"/>
              <w:bottom w:w="60" w:type="dxa"/>
              <w:right w:w="70" w:type="dxa"/>
            </w:tcMar>
            <w:vAlign w:val="center"/>
          </w:tcPr>
          <w:p w:rsidR="00E7031C" w14:paraId="17527794" w14:textId="77777777">
            <w:pPr>
              <w:spacing w:after="0"/>
            </w:pPr>
            <w:r>
              <w:rPr>
                <w:sz w:val="18"/>
              </w:rPr>
              <w:t>Kommunal eigenproduksjon og drift er lagt til grunn i kalkylen.</w:t>
            </w:r>
          </w:p>
        </w:tc>
      </w:tr>
    </w:tbl>
    <w:p w:rsidR="00E7031C" w14:paraId="22573EF1" w14:textId="77777777">
      <w:pPr>
        <w:jc w:val="center"/>
      </w:pPr>
      <w:r>
        <w:rPr>
          <w:noProof/>
        </w:rPr>
        <w:drawing>
          <wp:inline distT="0" distB="0" distL="0" distR="0">
            <wp:extent cx="5688000" cy="30513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ec4e19a-345e-4f4f-bddd-e129aaa42881.png"/>
                    <pic:cNvPicPr/>
                  </pic:nvPicPr>
                  <pic:blipFill>
                    <a:blip xmlns:r="http://schemas.openxmlformats.org/officeDocument/2006/relationships" r:embed="rId5"/>
                    <a:stretch>
                      <a:fillRect/>
                    </a:stretch>
                  </pic:blipFill>
                  <pic:spPr>
                    <a:xfrm>
                      <a:off x="0" y="0"/>
                      <a:ext cx="5688000" cy="3051396"/>
                    </a:xfrm>
                    <a:prstGeom prst="rect">
                      <a:avLst/>
                    </a:prstGeom>
                  </pic:spPr>
                </pic:pic>
              </a:graphicData>
            </a:graphic>
          </wp:inline>
        </w:drawing>
      </w:r>
    </w:p>
    <w:p w:rsidR="00E7031C" w14:paraId="081672AE" w14:textId="77777777">
      <w:pPr>
        <w:spacing w:before="40" w:after="120"/>
        <w:jc w:val="center"/>
        <w:rPr>
          <w:i/>
          <w:sz w:val="17"/>
          <w:lang w:val="nn-NO"/>
        </w:rPr>
      </w:pPr>
      <w:r w:rsidRPr="00F551D1">
        <w:rPr>
          <w:i/>
          <w:sz w:val="17"/>
          <w:lang w:val="nn-NO"/>
        </w:rPr>
        <w:t xml:space="preserve">Figur 1. Flyfoto ved turistinformasjonen. Raud </w:t>
      </w:r>
      <w:r w:rsidRPr="00F551D1">
        <w:rPr>
          <w:i/>
          <w:sz w:val="17"/>
          <w:lang w:val="nn-NO"/>
        </w:rPr>
        <w:t>målelinje</w:t>
      </w:r>
      <w:r w:rsidRPr="00F551D1">
        <w:rPr>
          <w:i/>
          <w:sz w:val="17"/>
          <w:lang w:val="nn-NO"/>
        </w:rPr>
        <w:t xml:space="preserve"> viser om lag 7,5 m frå rampestart fram til 90° vending.</w:t>
      </w:r>
    </w:p>
    <w:p w:rsidR="00F551D1" w:rsidRPr="00F551D1" w14:paraId="4AB06700" w14:textId="77777777">
      <w:pPr>
        <w:spacing w:before="40" w:after="120"/>
        <w:jc w:val="center"/>
        <w:rPr>
          <w:lang w:val="nn-NO"/>
        </w:rPr>
      </w:pPr>
    </w:p>
    <w:p w:rsidR="00E7031C" w:rsidRPr="00F551D1" w14:paraId="603A297E" w14:textId="77777777">
      <w:pPr>
        <w:pStyle w:val="Heading1"/>
        <w:rPr>
          <w:lang w:val="nn-NO"/>
        </w:rPr>
      </w:pPr>
      <w:r w:rsidRPr="00F551D1">
        <w:rPr>
          <w:lang w:val="nn-NO"/>
        </w:rPr>
        <w:t>3. Førebels geometri og funksjonskrav</w:t>
      </w:r>
    </w:p>
    <w:p w:rsidR="00E7031C" w:rsidRPr="00F551D1" w14:paraId="3256AE07" w14:textId="77777777">
      <w:pPr>
        <w:rPr>
          <w:lang w:val="nn-NO"/>
        </w:rPr>
      </w:pPr>
      <w:r w:rsidRPr="00F551D1">
        <w:rPr>
          <w:lang w:val="nn-NO"/>
        </w:rPr>
        <w:t>Budsjettgrunnlaget byggjer vidare på hovudgeometrien i det tidlegare ståltilbodet, men fri gangbreidde er auka frå om lag 1,10 m til 1,40 m. Det første rette rampeløpet på flyfoto er 7,5 m langt før 90° vendinga.</w:t>
      </w:r>
    </w:p>
    <w:tbl>
      <w:tblPr>
        <w:tblStyle w:val="TableGrid"/>
        <w:tblW w:w="0" w:type="auto"/>
        <w:jc w:val="center"/>
        <w:tblLayout w:type="fixed"/>
        <w:tblLook w:val="04A0"/>
      </w:tblPr>
      <w:tblGrid>
        <w:gridCol w:w="1134"/>
        <w:gridCol w:w="2438"/>
        <w:gridCol w:w="1984"/>
        <w:gridCol w:w="4082"/>
      </w:tblGrid>
      <w:tr w14:paraId="3CB8BA9B" w14:textId="77777777">
        <w:tblPrEx>
          <w:tblW w:w="0" w:type="auto"/>
          <w:tblLayout w:type="fixed"/>
          <w:tblLook w:val="04A0"/>
        </w:tblPrEx>
        <w:trPr>
          <w:cantSplit/>
          <w:tblHeader/>
        </w:trPr>
        <w:tc>
          <w:tcPr>
            <w:tcW w:w="1134" w:type="dxa"/>
            <w:shd w:val="clear" w:color="auto" w:fill="D9E2F3"/>
            <w:tcMar>
              <w:top w:w="60" w:type="dxa"/>
              <w:left w:w="70" w:type="dxa"/>
              <w:bottom w:w="60" w:type="dxa"/>
              <w:right w:w="70" w:type="dxa"/>
            </w:tcMar>
            <w:vAlign w:val="center"/>
          </w:tcPr>
          <w:p w:rsidR="00E7031C" w14:paraId="425F018F" w14:textId="77777777">
            <w:pPr>
              <w:spacing w:after="0"/>
            </w:pPr>
            <w:r>
              <w:rPr>
                <w:b/>
                <w:sz w:val="18"/>
              </w:rPr>
              <w:t>Del</w:t>
            </w:r>
          </w:p>
        </w:tc>
        <w:tc>
          <w:tcPr>
            <w:tcW w:w="2438" w:type="dxa"/>
            <w:shd w:val="clear" w:color="auto" w:fill="D9E2F3"/>
            <w:tcMar>
              <w:top w:w="60" w:type="dxa"/>
              <w:left w:w="70" w:type="dxa"/>
              <w:bottom w:w="60" w:type="dxa"/>
              <w:right w:w="70" w:type="dxa"/>
            </w:tcMar>
            <w:vAlign w:val="center"/>
          </w:tcPr>
          <w:p w:rsidR="00E7031C" w14:paraId="51CB9B92" w14:textId="77777777">
            <w:pPr>
              <w:spacing w:after="0"/>
            </w:pPr>
            <w:r>
              <w:rPr>
                <w:b/>
                <w:sz w:val="18"/>
              </w:rPr>
              <w:t>Førebels mål</w:t>
            </w:r>
          </w:p>
        </w:tc>
        <w:tc>
          <w:tcPr>
            <w:tcW w:w="1984" w:type="dxa"/>
            <w:shd w:val="clear" w:color="auto" w:fill="D9E2F3"/>
            <w:tcMar>
              <w:top w:w="60" w:type="dxa"/>
              <w:left w:w="70" w:type="dxa"/>
              <w:bottom w:w="60" w:type="dxa"/>
              <w:right w:w="70" w:type="dxa"/>
            </w:tcMar>
            <w:vAlign w:val="center"/>
          </w:tcPr>
          <w:p w:rsidR="00E7031C" w14:paraId="0B1C1AF7" w14:textId="77777777">
            <w:pPr>
              <w:spacing w:after="0"/>
            </w:pPr>
            <w:r>
              <w:rPr>
                <w:b/>
                <w:sz w:val="18"/>
              </w:rPr>
              <w:t>Nivå ved slutt</w:t>
            </w:r>
          </w:p>
        </w:tc>
        <w:tc>
          <w:tcPr>
            <w:tcW w:w="4082" w:type="dxa"/>
            <w:shd w:val="clear" w:color="auto" w:fill="D9E2F3"/>
            <w:tcMar>
              <w:top w:w="60" w:type="dxa"/>
              <w:left w:w="70" w:type="dxa"/>
              <w:bottom w:w="60" w:type="dxa"/>
              <w:right w:w="70" w:type="dxa"/>
            </w:tcMar>
            <w:vAlign w:val="center"/>
          </w:tcPr>
          <w:p w:rsidR="00E7031C" w14:paraId="504330EC" w14:textId="77777777">
            <w:pPr>
              <w:spacing w:after="0"/>
            </w:pPr>
            <w:r>
              <w:rPr>
                <w:b/>
                <w:sz w:val="18"/>
              </w:rPr>
              <w:t>Merknad</w:t>
            </w:r>
          </w:p>
        </w:tc>
      </w:tr>
      <w:tr w14:paraId="3DBF6E55" w14:textId="77777777">
        <w:tblPrEx>
          <w:tblW w:w="0" w:type="auto"/>
          <w:tblLayout w:type="fixed"/>
          <w:tblLook w:val="04A0"/>
        </w:tblPrEx>
        <w:trPr>
          <w:cantSplit/>
        </w:trPr>
        <w:tc>
          <w:tcPr>
            <w:tcW w:w="1134" w:type="dxa"/>
            <w:tcMar>
              <w:top w:w="60" w:type="dxa"/>
              <w:left w:w="70" w:type="dxa"/>
              <w:bottom w:w="60" w:type="dxa"/>
              <w:right w:w="70" w:type="dxa"/>
            </w:tcMar>
            <w:vAlign w:val="center"/>
          </w:tcPr>
          <w:p w:rsidR="00E7031C" w14:paraId="15DBA33A" w14:textId="77777777">
            <w:pPr>
              <w:spacing w:after="0"/>
            </w:pPr>
            <w:r>
              <w:rPr>
                <w:sz w:val="18"/>
              </w:rPr>
              <w:t>R1</w:t>
            </w:r>
          </w:p>
        </w:tc>
        <w:tc>
          <w:tcPr>
            <w:tcW w:w="2438" w:type="dxa"/>
            <w:tcMar>
              <w:top w:w="60" w:type="dxa"/>
              <w:left w:w="70" w:type="dxa"/>
              <w:bottom w:w="60" w:type="dxa"/>
              <w:right w:w="70" w:type="dxa"/>
            </w:tcMar>
            <w:vAlign w:val="center"/>
          </w:tcPr>
          <w:p w:rsidR="00E7031C" w14:paraId="2611B686" w14:textId="77777777">
            <w:pPr>
              <w:spacing w:after="0"/>
            </w:pPr>
            <w:r>
              <w:rPr>
                <w:sz w:val="18"/>
              </w:rPr>
              <w:t>2 500 × 1 400 mm</w:t>
            </w:r>
          </w:p>
        </w:tc>
        <w:tc>
          <w:tcPr>
            <w:tcW w:w="1984" w:type="dxa"/>
            <w:tcMar>
              <w:top w:w="60" w:type="dxa"/>
              <w:left w:w="70" w:type="dxa"/>
              <w:bottom w:w="60" w:type="dxa"/>
              <w:right w:w="70" w:type="dxa"/>
            </w:tcMar>
            <w:vAlign w:val="center"/>
          </w:tcPr>
          <w:p w:rsidR="00E7031C" w14:paraId="1093ECFA" w14:textId="77777777">
            <w:pPr>
              <w:spacing w:after="0"/>
            </w:pPr>
            <w:r>
              <w:rPr>
                <w:sz w:val="18"/>
              </w:rPr>
              <w:t>+ ca. 167 mm</w:t>
            </w:r>
          </w:p>
        </w:tc>
        <w:tc>
          <w:tcPr>
            <w:tcW w:w="4082" w:type="dxa"/>
            <w:tcMar>
              <w:top w:w="60" w:type="dxa"/>
              <w:left w:w="70" w:type="dxa"/>
              <w:bottom w:w="60" w:type="dxa"/>
              <w:right w:w="70" w:type="dxa"/>
            </w:tcMar>
            <w:vAlign w:val="center"/>
          </w:tcPr>
          <w:p w:rsidR="00E7031C" w14:paraId="15F6F270" w14:textId="77777777">
            <w:pPr>
              <w:spacing w:after="0"/>
            </w:pPr>
            <w:r>
              <w:rPr>
                <w:sz w:val="18"/>
              </w:rPr>
              <w:t>Lågprofil/kileoppbygging på asfalt.</w:t>
            </w:r>
          </w:p>
        </w:tc>
      </w:tr>
      <w:tr w14:paraId="6137B278" w14:textId="77777777">
        <w:tblPrEx>
          <w:tblW w:w="0" w:type="auto"/>
          <w:tblLayout w:type="fixed"/>
          <w:tblLook w:val="04A0"/>
        </w:tblPrEx>
        <w:trPr>
          <w:cantSplit/>
        </w:trPr>
        <w:tc>
          <w:tcPr>
            <w:tcW w:w="1134" w:type="dxa"/>
            <w:tcMar>
              <w:top w:w="60" w:type="dxa"/>
              <w:left w:w="70" w:type="dxa"/>
              <w:bottom w:w="60" w:type="dxa"/>
              <w:right w:w="70" w:type="dxa"/>
            </w:tcMar>
            <w:vAlign w:val="center"/>
          </w:tcPr>
          <w:p w:rsidR="00E7031C" w14:paraId="73F87CD5" w14:textId="77777777">
            <w:pPr>
              <w:spacing w:after="0"/>
            </w:pPr>
            <w:r>
              <w:rPr>
                <w:sz w:val="18"/>
              </w:rPr>
              <w:t>R2</w:t>
            </w:r>
          </w:p>
        </w:tc>
        <w:tc>
          <w:tcPr>
            <w:tcW w:w="2438" w:type="dxa"/>
            <w:tcMar>
              <w:top w:w="60" w:type="dxa"/>
              <w:left w:w="70" w:type="dxa"/>
              <w:bottom w:w="60" w:type="dxa"/>
              <w:right w:w="70" w:type="dxa"/>
            </w:tcMar>
            <w:vAlign w:val="center"/>
          </w:tcPr>
          <w:p w:rsidR="00E7031C" w14:paraId="1ED9DBEF" w14:textId="77777777">
            <w:pPr>
              <w:spacing w:after="0"/>
            </w:pPr>
            <w:r>
              <w:rPr>
                <w:sz w:val="18"/>
              </w:rPr>
              <w:t>2 500 × 1 400 mm</w:t>
            </w:r>
          </w:p>
        </w:tc>
        <w:tc>
          <w:tcPr>
            <w:tcW w:w="1984" w:type="dxa"/>
            <w:tcMar>
              <w:top w:w="60" w:type="dxa"/>
              <w:left w:w="70" w:type="dxa"/>
              <w:bottom w:w="60" w:type="dxa"/>
              <w:right w:w="70" w:type="dxa"/>
            </w:tcMar>
            <w:vAlign w:val="center"/>
          </w:tcPr>
          <w:p w:rsidR="00E7031C" w14:paraId="26D730AC" w14:textId="77777777">
            <w:pPr>
              <w:spacing w:after="0"/>
            </w:pPr>
            <w:r>
              <w:rPr>
                <w:sz w:val="18"/>
              </w:rPr>
              <w:t>+ ca. 333 mm</w:t>
            </w:r>
          </w:p>
        </w:tc>
        <w:tc>
          <w:tcPr>
            <w:tcW w:w="4082" w:type="dxa"/>
            <w:tcMar>
              <w:top w:w="60" w:type="dxa"/>
              <w:left w:w="70" w:type="dxa"/>
              <w:bottom w:w="60" w:type="dxa"/>
              <w:right w:w="70" w:type="dxa"/>
            </w:tcMar>
            <w:vAlign w:val="center"/>
          </w:tcPr>
          <w:p w:rsidR="00E7031C" w14:paraId="28730FF3" w14:textId="77777777">
            <w:pPr>
              <w:spacing w:after="0"/>
            </w:pPr>
            <w:r>
              <w:rPr>
                <w:sz w:val="18"/>
              </w:rPr>
              <w:t>Modul med separat understøtting.</w:t>
            </w:r>
          </w:p>
        </w:tc>
      </w:tr>
      <w:tr w14:paraId="540A4F94" w14:textId="77777777">
        <w:tblPrEx>
          <w:tblW w:w="0" w:type="auto"/>
          <w:tblLayout w:type="fixed"/>
          <w:tblLook w:val="04A0"/>
        </w:tblPrEx>
        <w:trPr>
          <w:cantSplit/>
        </w:trPr>
        <w:tc>
          <w:tcPr>
            <w:tcW w:w="1134" w:type="dxa"/>
            <w:tcMar>
              <w:top w:w="60" w:type="dxa"/>
              <w:left w:w="70" w:type="dxa"/>
              <w:bottom w:w="60" w:type="dxa"/>
              <w:right w:w="70" w:type="dxa"/>
            </w:tcMar>
            <w:vAlign w:val="center"/>
          </w:tcPr>
          <w:p w:rsidR="00E7031C" w14:paraId="30C69397" w14:textId="77777777">
            <w:pPr>
              <w:spacing w:after="0"/>
            </w:pPr>
            <w:r>
              <w:rPr>
                <w:sz w:val="18"/>
              </w:rPr>
              <w:t>R3</w:t>
            </w:r>
          </w:p>
        </w:tc>
        <w:tc>
          <w:tcPr>
            <w:tcW w:w="2438" w:type="dxa"/>
            <w:tcMar>
              <w:top w:w="60" w:type="dxa"/>
              <w:left w:w="70" w:type="dxa"/>
              <w:bottom w:w="60" w:type="dxa"/>
              <w:right w:w="70" w:type="dxa"/>
            </w:tcMar>
            <w:vAlign w:val="center"/>
          </w:tcPr>
          <w:p w:rsidR="00E7031C" w14:paraId="4D18D435" w14:textId="77777777">
            <w:pPr>
              <w:spacing w:after="0"/>
            </w:pPr>
            <w:r>
              <w:rPr>
                <w:sz w:val="18"/>
              </w:rPr>
              <w:t>2 500 × 1 400 mm</w:t>
            </w:r>
          </w:p>
        </w:tc>
        <w:tc>
          <w:tcPr>
            <w:tcW w:w="1984" w:type="dxa"/>
            <w:tcMar>
              <w:top w:w="60" w:type="dxa"/>
              <w:left w:w="70" w:type="dxa"/>
              <w:bottom w:w="60" w:type="dxa"/>
              <w:right w:w="70" w:type="dxa"/>
            </w:tcMar>
            <w:vAlign w:val="center"/>
          </w:tcPr>
          <w:p w:rsidR="00E7031C" w14:paraId="4C91D29D" w14:textId="77777777">
            <w:pPr>
              <w:spacing w:after="0"/>
            </w:pPr>
            <w:r>
              <w:rPr>
                <w:sz w:val="18"/>
              </w:rPr>
              <w:t>+ ca. 500 mm</w:t>
            </w:r>
          </w:p>
        </w:tc>
        <w:tc>
          <w:tcPr>
            <w:tcW w:w="4082" w:type="dxa"/>
            <w:tcMar>
              <w:top w:w="60" w:type="dxa"/>
              <w:left w:w="70" w:type="dxa"/>
              <w:bottom w:w="60" w:type="dxa"/>
              <w:right w:w="70" w:type="dxa"/>
            </w:tcMar>
            <w:vAlign w:val="center"/>
          </w:tcPr>
          <w:p w:rsidR="00E7031C" w:rsidRPr="00F551D1" w14:paraId="1149B751" w14:textId="77777777">
            <w:pPr>
              <w:spacing w:after="0"/>
              <w:rPr>
                <w:lang w:val="nb-NO"/>
              </w:rPr>
            </w:pPr>
            <w:r w:rsidRPr="00F551D1">
              <w:rPr>
                <w:sz w:val="18"/>
                <w:lang w:val="nb-NO"/>
              </w:rPr>
              <w:t>Avsluttar</w:t>
            </w:r>
            <w:r w:rsidRPr="00F551D1">
              <w:rPr>
                <w:sz w:val="18"/>
                <w:lang w:val="nb-NO"/>
              </w:rPr>
              <w:t xml:space="preserve"> første 7,5 m lange løp.</w:t>
            </w:r>
          </w:p>
        </w:tc>
      </w:tr>
      <w:tr w14:paraId="4CAF51C3" w14:textId="77777777">
        <w:tblPrEx>
          <w:tblW w:w="0" w:type="auto"/>
          <w:tblLayout w:type="fixed"/>
          <w:tblLook w:val="04A0"/>
        </w:tblPrEx>
        <w:trPr>
          <w:cantSplit/>
        </w:trPr>
        <w:tc>
          <w:tcPr>
            <w:tcW w:w="1134" w:type="dxa"/>
            <w:tcMar>
              <w:top w:w="60" w:type="dxa"/>
              <w:left w:w="70" w:type="dxa"/>
              <w:bottom w:w="60" w:type="dxa"/>
              <w:right w:w="70" w:type="dxa"/>
            </w:tcMar>
            <w:vAlign w:val="center"/>
          </w:tcPr>
          <w:p w:rsidR="00E7031C" w14:paraId="2A9BC09A" w14:textId="77777777">
            <w:pPr>
              <w:spacing w:after="0"/>
            </w:pPr>
            <w:r>
              <w:rPr>
                <w:sz w:val="18"/>
              </w:rPr>
              <w:t>L1</w:t>
            </w:r>
          </w:p>
        </w:tc>
        <w:tc>
          <w:tcPr>
            <w:tcW w:w="2438" w:type="dxa"/>
            <w:tcMar>
              <w:top w:w="60" w:type="dxa"/>
              <w:left w:w="70" w:type="dxa"/>
              <w:bottom w:w="60" w:type="dxa"/>
              <w:right w:w="70" w:type="dxa"/>
            </w:tcMar>
            <w:vAlign w:val="center"/>
          </w:tcPr>
          <w:p w:rsidR="00E7031C" w14:paraId="343893A3" w14:textId="77777777">
            <w:pPr>
              <w:spacing w:after="0"/>
            </w:pPr>
            <w:r>
              <w:rPr>
                <w:sz w:val="18"/>
              </w:rPr>
              <w:t>ca. 1 640 × 1 640 mm</w:t>
            </w:r>
          </w:p>
        </w:tc>
        <w:tc>
          <w:tcPr>
            <w:tcW w:w="1984" w:type="dxa"/>
            <w:tcMar>
              <w:top w:w="60" w:type="dxa"/>
              <w:left w:w="70" w:type="dxa"/>
              <w:bottom w:w="60" w:type="dxa"/>
              <w:right w:w="70" w:type="dxa"/>
            </w:tcMar>
            <w:vAlign w:val="center"/>
          </w:tcPr>
          <w:p w:rsidR="00E7031C" w14:paraId="798496D3" w14:textId="77777777">
            <w:pPr>
              <w:spacing w:after="0"/>
            </w:pPr>
            <w:r>
              <w:rPr>
                <w:sz w:val="18"/>
              </w:rPr>
              <w:t>+ ca. 500 mm</w:t>
            </w:r>
          </w:p>
        </w:tc>
        <w:tc>
          <w:tcPr>
            <w:tcW w:w="4082" w:type="dxa"/>
            <w:tcMar>
              <w:top w:w="60" w:type="dxa"/>
              <w:left w:w="70" w:type="dxa"/>
              <w:bottom w:w="60" w:type="dxa"/>
              <w:right w:w="70" w:type="dxa"/>
            </w:tcMar>
            <w:vAlign w:val="center"/>
          </w:tcPr>
          <w:p w:rsidR="00E7031C" w14:paraId="6E9B08D9" w14:textId="77777777">
            <w:pPr>
              <w:spacing w:after="0"/>
            </w:pPr>
            <w:r>
              <w:rPr>
                <w:sz w:val="18"/>
              </w:rPr>
              <w:t>Mellomrepos og 90° vending.</w:t>
            </w:r>
          </w:p>
        </w:tc>
      </w:tr>
      <w:tr w14:paraId="06BB0BB2" w14:textId="77777777">
        <w:tblPrEx>
          <w:tblW w:w="0" w:type="auto"/>
          <w:tblLayout w:type="fixed"/>
          <w:tblLook w:val="04A0"/>
        </w:tblPrEx>
        <w:trPr>
          <w:cantSplit/>
        </w:trPr>
        <w:tc>
          <w:tcPr>
            <w:tcW w:w="1134" w:type="dxa"/>
            <w:tcMar>
              <w:top w:w="60" w:type="dxa"/>
              <w:left w:w="70" w:type="dxa"/>
              <w:bottom w:w="60" w:type="dxa"/>
              <w:right w:w="70" w:type="dxa"/>
            </w:tcMar>
            <w:vAlign w:val="center"/>
          </w:tcPr>
          <w:p w:rsidR="00E7031C" w14:paraId="7CE07316" w14:textId="77777777">
            <w:pPr>
              <w:spacing w:after="0"/>
            </w:pPr>
            <w:r>
              <w:rPr>
                <w:sz w:val="18"/>
              </w:rPr>
              <w:t>R4</w:t>
            </w:r>
          </w:p>
        </w:tc>
        <w:tc>
          <w:tcPr>
            <w:tcW w:w="2438" w:type="dxa"/>
            <w:tcMar>
              <w:top w:w="60" w:type="dxa"/>
              <w:left w:w="70" w:type="dxa"/>
              <w:bottom w:w="60" w:type="dxa"/>
              <w:right w:w="70" w:type="dxa"/>
            </w:tcMar>
            <w:vAlign w:val="center"/>
          </w:tcPr>
          <w:p w:rsidR="00E7031C" w14:paraId="49AC1D9C" w14:textId="77777777">
            <w:pPr>
              <w:spacing w:after="0"/>
            </w:pPr>
            <w:r>
              <w:rPr>
                <w:sz w:val="18"/>
              </w:rPr>
              <w:t>1 500 × 1 400 mm</w:t>
            </w:r>
          </w:p>
        </w:tc>
        <w:tc>
          <w:tcPr>
            <w:tcW w:w="1984" w:type="dxa"/>
            <w:tcMar>
              <w:top w:w="60" w:type="dxa"/>
              <w:left w:w="70" w:type="dxa"/>
              <w:bottom w:w="60" w:type="dxa"/>
              <w:right w:w="70" w:type="dxa"/>
            </w:tcMar>
            <w:vAlign w:val="center"/>
          </w:tcPr>
          <w:p w:rsidR="00E7031C" w14:paraId="6AF8C502" w14:textId="77777777">
            <w:pPr>
              <w:spacing w:after="0"/>
            </w:pPr>
            <w:r>
              <w:rPr>
                <w:sz w:val="18"/>
              </w:rPr>
              <w:t>+ ca. 600 mm</w:t>
            </w:r>
          </w:p>
        </w:tc>
        <w:tc>
          <w:tcPr>
            <w:tcW w:w="4082" w:type="dxa"/>
            <w:tcMar>
              <w:top w:w="60" w:type="dxa"/>
              <w:left w:w="70" w:type="dxa"/>
              <w:bottom w:w="60" w:type="dxa"/>
              <w:right w:w="70" w:type="dxa"/>
            </w:tcMar>
            <w:vAlign w:val="center"/>
          </w:tcPr>
          <w:p w:rsidR="00E7031C" w14:paraId="64AAC7AC" w14:textId="77777777">
            <w:pPr>
              <w:spacing w:after="0"/>
            </w:pPr>
            <w:r>
              <w:rPr>
                <w:sz w:val="18"/>
              </w:rPr>
              <w:t>Første halvdel av 3,0 m-løpet.</w:t>
            </w:r>
          </w:p>
        </w:tc>
      </w:tr>
      <w:tr w14:paraId="0F33AC6E" w14:textId="77777777">
        <w:tblPrEx>
          <w:tblW w:w="0" w:type="auto"/>
          <w:tblLayout w:type="fixed"/>
          <w:tblLook w:val="04A0"/>
        </w:tblPrEx>
        <w:trPr>
          <w:cantSplit/>
        </w:trPr>
        <w:tc>
          <w:tcPr>
            <w:tcW w:w="1134" w:type="dxa"/>
            <w:tcMar>
              <w:top w:w="60" w:type="dxa"/>
              <w:left w:w="70" w:type="dxa"/>
              <w:bottom w:w="60" w:type="dxa"/>
              <w:right w:w="70" w:type="dxa"/>
            </w:tcMar>
            <w:vAlign w:val="center"/>
          </w:tcPr>
          <w:p w:rsidR="00E7031C" w14:paraId="50BC68F4" w14:textId="77777777">
            <w:pPr>
              <w:spacing w:after="0"/>
            </w:pPr>
            <w:r>
              <w:rPr>
                <w:sz w:val="18"/>
              </w:rPr>
              <w:t>R5</w:t>
            </w:r>
          </w:p>
        </w:tc>
        <w:tc>
          <w:tcPr>
            <w:tcW w:w="2438" w:type="dxa"/>
            <w:tcMar>
              <w:top w:w="60" w:type="dxa"/>
              <w:left w:w="70" w:type="dxa"/>
              <w:bottom w:w="60" w:type="dxa"/>
              <w:right w:w="70" w:type="dxa"/>
            </w:tcMar>
            <w:vAlign w:val="center"/>
          </w:tcPr>
          <w:p w:rsidR="00E7031C" w14:paraId="671348CE" w14:textId="77777777">
            <w:pPr>
              <w:spacing w:after="0"/>
            </w:pPr>
            <w:r>
              <w:rPr>
                <w:sz w:val="18"/>
              </w:rPr>
              <w:t>1 500 × 1 400 mm</w:t>
            </w:r>
          </w:p>
        </w:tc>
        <w:tc>
          <w:tcPr>
            <w:tcW w:w="1984" w:type="dxa"/>
            <w:tcMar>
              <w:top w:w="60" w:type="dxa"/>
              <w:left w:w="70" w:type="dxa"/>
              <w:bottom w:w="60" w:type="dxa"/>
              <w:right w:w="70" w:type="dxa"/>
            </w:tcMar>
            <w:vAlign w:val="center"/>
          </w:tcPr>
          <w:p w:rsidR="00E7031C" w14:paraId="69DD03D0" w14:textId="77777777">
            <w:pPr>
              <w:spacing w:after="0"/>
            </w:pPr>
            <w:r>
              <w:rPr>
                <w:sz w:val="18"/>
              </w:rPr>
              <w:t>+ ca. 700 mm</w:t>
            </w:r>
          </w:p>
        </w:tc>
        <w:tc>
          <w:tcPr>
            <w:tcW w:w="4082" w:type="dxa"/>
            <w:tcMar>
              <w:top w:w="60" w:type="dxa"/>
              <w:left w:w="70" w:type="dxa"/>
              <w:bottom w:w="60" w:type="dxa"/>
              <w:right w:w="70" w:type="dxa"/>
            </w:tcMar>
            <w:vAlign w:val="center"/>
          </w:tcPr>
          <w:p w:rsidR="00E7031C" w14:paraId="5EE841DD" w14:textId="77777777">
            <w:pPr>
              <w:spacing w:after="0"/>
            </w:pPr>
            <w:r>
              <w:rPr>
                <w:sz w:val="18"/>
              </w:rPr>
              <w:t>Andre halvdel fram mot inngang.</w:t>
            </w:r>
          </w:p>
        </w:tc>
      </w:tr>
      <w:tr w14:paraId="419BCB88" w14:textId="77777777">
        <w:tblPrEx>
          <w:tblW w:w="0" w:type="auto"/>
          <w:tblLayout w:type="fixed"/>
          <w:tblLook w:val="04A0"/>
        </w:tblPrEx>
        <w:trPr>
          <w:cantSplit/>
        </w:trPr>
        <w:tc>
          <w:tcPr>
            <w:tcW w:w="1134" w:type="dxa"/>
            <w:tcMar>
              <w:top w:w="60" w:type="dxa"/>
              <w:left w:w="70" w:type="dxa"/>
              <w:bottom w:w="60" w:type="dxa"/>
              <w:right w:w="70" w:type="dxa"/>
            </w:tcMar>
            <w:vAlign w:val="center"/>
          </w:tcPr>
          <w:p w:rsidR="00E7031C" w14:paraId="4C6AB613" w14:textId="77777777">
            <w:pPr>
              <w:spacing w:after="0"/>
            </w:pPr>
            <w:r>
              <w:rPr>
                <w:sz w:val="18"/>
              </w:rPr>
              <w:t>L2</w:t>
            </w:r>
          </w:p>
        </w:tc>
        <w:tc>
          <w:tcPr>
            <w:tcW w:w="2438" w:type="dxa"/>
            <w:tcMar>
              <w:top w:w="60" w:type="dxa"/>
              <w:left w:w="70" w:type="dxa"/>
              <w:bottom w:w="60" w:type="dxa"/>
              <w:right w:w="70" w:type="dxa"/>
            </w:tcMar>
            <w:vAlign w:val="center"/>
          </w:tcPr>
          <w:p w:rsidR="00E7031C" w14:paraId="34D7E6FF" w14:textId="77777777">
            <w:pPr>
              <w:spacing w:after="0"/>
            </w:pPr>
            <w:r>
              <w:rPr>
                <w:sz w:val="18"/>
              </w:rPr>
              <w:t>ca. 2 600 × 1 640 mm</w:t>
            </w:r>
          </w:p>
        </w:tc>
        <w:tc>
          <w:tcPr>
            <w:tcW w:w="1984" w:type="dxa"/>
            <w:tcMar>
              <w:top w:w="60" w:type="dxa"/>
              <w:left w:w="70" w:type="dxa"/>
              <w:bottom w:w="60" w:type="dxa"/>
              <w:right w:w="70" w:type="dxa"/>
            </w:tcMar>
            <w:vAlign w:val="center"/>
          </w:tcPr>
          <w:p w:rsidR="00E7031C" w14:paraId="59C59449" w14:textId="77777777">
            <w:pPr>
              <w:spacing w:after="0"/>
            </w:pPr>
            <w:r>
              <w:rPr>
                <w:sz w:val="18"/>
              </w:rPr>
              <w:t>+ ca. 700 mm</w:t>
            </w:r>
          </w:p>
        </w:tc>
        <w:tc>
          <w:tcPr>
            <w:tcW w:w="4082" w:type="dxa"/>
            <w:tcMar>
              <w:top w:w="60" w:type="dxa"/>
              <w:left w:w="70" w:type="dxa"/>
              <w:bottom w:w="60" w:type="dxa"/>
              <w:right w:w="70" w:type="dxa"/>
            </w:tcMar>
            <w:vAlign w:val="center"/>
          </w:tcPr>
          <w:p w:rsidR="00E7031C" w14:paraId="0BD69195" w14:textId="77777777">
            <w:pPr>
              <w:spacing w:after="0"/>
            </w:pPr>
            <w:r>
              <w:rPr>
                <w:sz w:val="18"/>
              </w:rPr>
              <w:t>Øvre repos – tilpassast dør og faktisk fasade.</w:t>
            </w:r>
          </w:p>
        </w:tc>
      </w:tr>
    </w:tbl>
    <w:p w:rsidR="00E7031C" w14:paraId="10DC0869" w14:textId="5C7A1FC7">
      <w:pPr>
        <w:jc w:val="center"/>
      </w:pPr>
      <w:r w:rsidRPr="00780F78">
        <w:rPr>
          <w:noProof/>
        </w:rPr>
        <w:drawing>
          <wp:inline distT="0" distB="0" distL="0" distR="0">
            <wp:extent cx="6307591" cy="4171950"/>
            <wp:effectExtent l="0" t="0" r="0" b="0"/>
            <wp:docPr id="2108873235"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873235" name=""/>
                    <pic:cNvPicPr/>
                  </pic:nvPicPr>
                  <pic:blipFill>
                    <a:blip xmlns:r="http://schemas.openxmlformats.org/officeDocument/2006/relationships" r:embed="rId6"/>
                    <a:stretch>
                      <a:fillRect/>
                    </a:stretch>
                  </pic:blipFill>
                  <pic:spPr>
                    <a:xfrm>
                      <a:off x="0" y="0"/>
                      <a:ext cx="6309292" cy="4173075"/>
                    </a:xfrm>
                    <a:prstGeom prst="rect">
                      <a:avLst/>
                    </a:prstGeom>
                  </pic:spPr>
                </pic:pic>
              </a:graphicData>
            </a:graphic>
          </wp:inline>
        </w:drawing>
      </w:r>
    </w:p>
    <w:p w:rsidR="00E7031C" w14:paraId="643B5C1D" w14:textId="77777777">
      <w:pPr>
        <w:spacing w:before="40" w:after="120"/>
        <w:jc w:val="center"/>
        <w:rPr>
          <w:i/>
          <w:sz w:val="17"/>
        </w:rPr>
      </w:pPr>
      <w:r>
        <w:rPr>
          <w:i/>
          <w:sz w:val="17"/>
        </w:rPr>
        <w:t>Figur 2. Prinsipp for moduloppdeling. Første løp er 7,5 m før 90° vending; fri gangbreidde er 1 400 mm.</w:t>
      </w:r>
    </w:p>
    <w:p w:rsidR="00F551D1" w14:paraId="12F87C26" w14:textId="77777777">
      <w:pPr>
        <w:spacing w:before="40" w:after="120"/>
        <w:jc w:val="center"/>
        <w:rPr>
          <w:i/>
          <w:sz w:val="17"/>
        </w:rPr>
      </w:pPr>
    </w:p>
    <w:p w:rsidR="00F551D1" w14:paraId="0AFBEB37" w14:textId="77777777">
      <w:pPr>
        <w:spacing w:before="40" w:after="120"/>
        <w:jc w:val="center"/>
        <w:rPr>
          <w:i/>
          <w:sz w:val="17"/>
        </w:rPr>
      </w:pPr>
    </w:p>
    <w:p w:rsidR="00F551D1" w14:paraId="01067072" w14:textId="77777777">
      <w:pPr>
        <w:spacing w:before="40" w:after="120"/>
        <w:jc w:val="center"/>
        <w:rPr>
          <w:i/>
          <w:sz w:val="17"/>
        </w:rPr>
      </w:pPr>
    </w:p>
    <w:p w:rsidR="00F551D1" w14:paraId="7D356E1B" w14:textId="77777777">
      <w:pPr>
        <w:spacing w:before="40" w:after="120"/>
        <w:jc w:val="center"/>
        <w:rPr>
          <w:i/>
          <w:sz w:val="17"/>
        </w:rPr>
      </w:pPr>
    </w:p>
    <w:p w:rsidR="00F551D1" w14:paraId="48A65C10" w14:textId="77777777">
      <w:pPr>
        <w:spacing w:before="40" w:after="120"/>
        <w:jc w:val="center"/>
        <w:rPr>
          <w:i/>
          <w:sz w:val="17"/>
        </w:rPr>
      </w:pPr>
    </w:p>
    <w:p w:rsidR="00F551D1" w14:paraId="362639BA" w14:textId="77777777">
      <w:pPr>
        <w:spacing w:before="40" w:after="120"/>
        <w:jc w:val="center"/>
        <w:rPr>
          <w:i/>
          <w:sz w:val="17"/>
        </w:rPr>
      </w:pPr>
    </w:p>
    <w:p w:rsidR="00F551D1" w14:paraId="43F1CC4C" w14:textId="77777777">
      <w:pPr>
        <w:spacing w:before="40" w:after="120"/>
        <w:jc w:val="center"/>
      </w:pPr>
    </w:p>
    <w:p w:rsidR="00E7031C" w14:paraId="5449B8AC" w14:textId="77777777">
      <w:pPr>
        <w:pStyle w:val="Heading1"/>
      </w:pPr>
      <w:r>
        <w:t>4. Konstruksjonsprinsipp</w:t>
      </w:r>
    </w:p>
    <w:p w:rsidR="00E7031C" w14:paraId="2B3E8D28" w14:textId="77777777">
      <w:r>
        <w:t>Konstruksjonen er førebels tenkt som eit bolta modulsystem. Hovudmålet er at slitedelar og gitterrister kan skiftast enkelt, og at same innfestingar kan nyttast år etter år utan at treverket blir øydelagt av gjenteken skruing.</w:t>
      </w:r>
    </w:p>
    <w:p w:rsidR="00E7031C" w14:paraId="19B9F5E0" w14:textId="77777777">
      <w:pPr>
        <w:pStyle w:val="ListBullet"/>
        <w:spacing w:after="40"/>
        <w:ind w:left="283"/>
      </w:pPr>
      <w:r>
        <w:t>Rampemodulane blir bygde som separate rammer i trykkimpregnert C24 konstruksjonsvirke.</w:t>
      </w:r>
    </w:p>
    <w:p w:rsidR="00E7031C" w:rsidRPr="00F551D1" w14:paraId="0E1A4AA6" w14:textId="77777777">
      <w:pPr>
        <w:pStyle w:val="ListBullet"/>
        <w:spacing w:after="40"/>
        <w:ind w:left="283"/>
        <w:rPr>
          <w:lang w:val="nn-NO"/>
        </w:rPr>
      </w:pPr>
      <w:r w:rsidRPr="00F551D1">
        <w:rPr>
          <w:lang w:val="nn-NO"/>
        </w:rPr>
        <w:t>Førebels er 48 × 148 mm lagt til grunn for hovudrammer og berebjelkar, med 48 × 98 mm til avstiving og 98 × 98 mm til støttebukkar/stolpar.</w:t>
      </w:r>
    </w:p>
    <w:p w:rsidR="00E7031C" w:rsidRPr="00F551D1" w14:paraId="21AE8598" w14:textId="77777777">
      <w:pPr>
        <w:pStyle w:val="ListBullet"/>
        <w:spacing w:after="40"/>
        <w:ind w:left="283"/>
        <w:rPr>
          <w:lang w:val="nn-NO"/>
        </w:rPr>
      </w:pPr>
      <w:r w:rsidRPr="00F551D1">
        <w:rPr>
          <w:lang w:val="nn-NO"/>
        </w:rPr>
        <w:t>Understøtting</w:t>
      </w:r>
      <w:r w:rsidRPr="00F551D1">
        <w:rPr>
          <w:lang w:val="nn-NO"/>
        </w:rPr>
        <w:t xml:space="preserve"> blir sett direkte på asfalten med breie fotplater og EPDM/gummimellomlegg. Treverk skal ikkje stå med </w:t>
      </w:r>
      <w:r w:rsidRPr="00F551D1">
        <w:rPr>
          <w:lang w:val="nn-NO"/>
        </w:rPr>
        <w:t>endeved</w:t>
      </w:r>
      <w:r w:rsidRPr="00F551D1">
        <w:rPr>
          <w:lang w:val="nn-NO"/>
        </w:rPr>
        <w:t xml:space="preserve"> direkte på våt asfalt.</w:t>
      </w:r>
    </w:p>
    <w:p w:rsidR="00E7031C" w:rsidRPr="00F551D1" w14:paraId="3F47D00A" w14:textId="77777777">
      <w:pPr>
        <w:pStyle w:val="ListBullet"/>
        <w:spacing w:after="40"/>
        <w:ind w:left="283"/>
        <w:rPr>
          <w:lang w:val="nn-NO"/>
        </w:rPr>
      </w:pPr>
      <w:r w:rsidRPr="00F551D1">
        <w:rPr>
          <w:lang w:val="nn-NO"/>
        </w:rPr>
        <w:t>R1 må byggjast som lågprofil/kilekonstruksjon fordi tilgjengeleg høgde nær rampestart er for liten til vanlege bjelkar.</w:t>
      </w:r>
    </w:p>
    <w:p w:rsidR="00E7031C" w14:paraId="4104F5D6" w14:textId="77777777">
      <w:pPr>
        <w:pStyle w:val="ListBullet"/>
        <w:spacing w:after="40"/>
        <w:ind w:left="283"/>
      </w:pPr>
      <w:r>
        <w:t>Gitterristene</w:t>
      </w:r>
      <w:r>
        <w:t xml:space="preserve"> </w:t>
      </w:r>
      <w:r>
        <w:t>bør</w:t>
      </w:r>
      <w:r>
        <w:t xml:space="preserve"> </w:t>
      </w:r>
      <w:r>
        <w:t>delast</w:t>
      </w:r>
      <w:r>
        <w:t xml:space="preserve"> </w:t>
      </w:r>
      <w:r>
        <w:t>i</w:t>
      </w:r>
      <w:r>
        <w:t xml:space="preserve"> handterbare felt og festast med demonterbare ristklips/boltar.</w:t>
      </w:r>
    </w:p>
    <w:p w:rsidR="00E7031C" w14:paraId="7657E34A" w14:textId="77777777">
      <w:pPr>
        <w:pStyle w:val="ListBullet"/>
        <w:spacing w:after="40"/>
        <w:ind w:left="283"/>
      </w:pPr>
      <w:r>
        <w:t>Hovudskøyter mellom modular blir utførte med gjennomgåande varmgalvaniserte M12/M16-boltar og beslag.</w:t>
      </w:r>
    </w:p>
    <w:p w:rsidR="00E7031C" w14:paraId="24B771D7" w14:textId="77777777">
      <w:pPr>
        <w:pStyle w:val="ListBullet"/>
        <w:spacing w:after="40"/>
        <w:ind w:left="283"/>
      </w:pPr>
      <w:r w:rsidRPr="00F551D1">
        <w:rPr>
          <w:lang w:val="nn-NO"/>
        </w:rPr>
        <w:t xml:space="preserve">Rekkverk og handløparar blir laga som </w:t>
      </w:r>
      <w:r w:rsidRPr="00F551D1">
        <w:rPr>
          <w:lang w:val="nn-NO"/>
        </w:rPr>
        <w:t>demonterbare</w:t>
      </w:r>
      <w:r w:rsidRPr="00F551D1">
        <w:rPr>
          <w:lang w:val="nn-NO"/>
        </w:rPr>
        <w:t xml:space="preserve"> felt. </w:t>
      </w:r>
      <w:r>
        <w:t>Innfesting</w:t>
      </w:r>
      <w:r>
        <w:t xml:space="preserve"> og </w:t>
      </w:r>
      <w:r>
        <w:t>avstiving</w:t>
      </w:r>
      <w:r>
        <w:t xml:space="preserve"> </w:t>
      </w:r>
      <w:r>
        <w:t>må</w:t>
      </w:r>
      <w:r>
        <w:t xml:space="preserve"> dimensjonerast for horisontale rekkverkslaster.</w:t>
      </w:r>
    </w:p>
    <w:p w:rsidR="00E7031C" w14:paraId="2C970492" w14:textId="77777777">
      <w:pPr>
        <w:jc w:val="center"/>
      </w:pPr>
      <w:r>
        <w:rPr>
          <w:noProof/>
        </w:rPr>
        <w:drawing>
          <wp:inline distT="0" distB="0" distL="0" distR="0">
            <wp:extent cx="4500000" cy="265977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insippskisse_modulrampe_tverrsnitt.png"/>
                    <pic:cNvPicPr/>
                  </pic:nvPicPr>
                  <pic:blipFill>
                    <a:blip xmlns:r="http://schemas.openxmlformats.org/officeDocument/2006/relationships" r:embed="rId7"/>
                    <a:stretch>
                      <a:fillRect/>
                    </a:stretch>
                  </pic:blipFill>
                  <pic:spPr>
                    <a:xfrm>
                      <a:off x="0" y="0"/>
                      <a:ext cx="4500000" cy="2659776"/>
                    </a:xfrm>
                    <a:prstGeom prst="rect">
                      <a:avLst/>
                    </a:prstGeom>
                  </pic:spPr>
                </pic:pic>
              </a:graphicData>
            </a:graphic>
          </wp:inline>
        </w:drawing>
      </w:r>
    </w:p>
    <w:p w:rsidR="00E7031C" w14:paraId="3897291C" w14:textId="77777777">
      <w:pPr>
        <w:spacing w:before="40" w:after="120"/>
        <w:jc w:val="center"/>
        <w:rPr>
          <w:i/>
          <w:sz w:val="17"/>
        </w:rPr>
      </w:pPr>
      <w:r>
        <w:rPr>
          <w:i/>
          <w:sz w:val="17"/>
        </w:rPr>
        <w:t xml:space="preserve">Figur 3. Prinsipptverrsnitt med 1 400 mm fri gangbreidde, </w:t>
      </w:r>
      <w:r>
        <w:rPr>
          <w:i/>
          <w:sz w:val="17"/>
        </w:rPr>
        <w:t>gitterrist</w:t>
      </w:r>
      <w:r>
        <w:rPr>
          <w:i/>
          <w:sz w:val="17"/>
        </w:rPr>
        <w:t xml:space="preserve"> og </w:t>
      </w:r>
      <w:r>
        <w:rPr>
          <w:i/>
          <w:sz w:val="17"/>
        </w:rPr>
        <w:t>demonterbart</w:t>
      </w:r>
      <w:r>
        <w:rPr>
          <w:i/>
          <w:sz w:val="17"/>
        </w:rPr>
        <w:t xml:space="preserve"> </w:t>
      </w:r>
      <w:r>
        <w:rPr>
          <w:i/>
          <w:sz w:val="17"/>
        </w:rPr>
        <w:t>rekkverk</w:t>
      </w:r>
      <w:r>
        <w:rPr>
          <w:i/>
          <w:sz w:val="17"/>
        </w:rPr>
        <w:t>/</w:t>
      </w:r>
      <w:r>
        <w:rPr>
          <w:i/>
          <w:sz w:val="17"/>
        </w:rPr>
        <w:t>handløpar</w:t>
      </w:r>
      <w:r>
        <w:rPr>
          <w:i/>
          <w:sz w:val="17"/>
        </w:rPr>
        <w:t>.</w:t>
      </w:r>
    </w:p>
    <w:p w:rsidR="00F551D1" w14:paraId="1A363C0F" w14:textId="77777777">
      <w:pPr>
        <w:spacing w:before="40" w:after="120"/>
        <w:jc w:val="center"/>
        <w:rPr>
          <w:i/>
          <w:sz w:val="17"/>
        </w:rPr>
      </w:pPr>
    </w:p>
    <w:p w:rsidR="00F551D1" w14:paraId="0BE6CAB4" w14:textId="77777777">
      <w:pPr>
        <w:spacing w:before="40" w:after="120"/>
        <w:jc w:val="center"/>
        <w:rPr>
          <w:i/>
          <w:sz w:val="17"/>
        </w:rPr>
      </w:pPr>
    </w:p>
    <w:p w:rsidR="00F551D1" w14:paraId="4C5C78FE" w14:textId="77777777">
      <w:pPr>
        <w:spacing w:before="40" w:after="120"/>
        <w:jc w:val="center"/>
        <w:rPr>
          <w:i/>
          <w:sz w:val="17"/>
        </w:rPr>
      </w:pPr>
    </w:p>
    <w:p w:rsidR="00F551D1" w14:paraId="697223B2" w14:textId="77777777">
      <w:pPr>
        <w:spacing w:before="40" w:after="120"/>
        <w:jc w:val="center"/>
        <w:rPr>
          <w:i/>
          <w:sz w:val="17"/>
        </w:rPr>
      </w:pPr>
    </w:p>
    <w:p w:rsidR="00F551D1" w14:paraId="167F23AD" w14:textId="77777777">
      <w:pPr>
        <w:spacing w:before="40" w:after="120"/>
        <w:jc w:val="center"/>
        <w:rPr>
          <w:i/>
          <w:sz w:val="17"/>
        </w:rPr>
      </w:pPr>
    </w:p>
    <w:p w:rsidR="00F551D1" w14:paraId="57571F27" w14:textId="77777777">
      <w:pPr>
        <w:spacing w:before="40" w:after="120"/>
        <w:jc w:val="center"/>
        <w:rPr>
          <w:i/>
          <w:sz w:val="17"/>
        </w:rPr>
      </w:pPr>
    </w:p>
    <w:p w:rsidR="00F551D1" w14:paraId="3D1B2492" w14:textId="77777777">
      <w:pPr>
        <w:spacing w:before="40" w:after="120"/>
        <w:jc w:val="center"/>
        <w:rPr>
          <w:i/>
          <w:sz w:val="17"/>
        </w:rPr>
      </w:pPr>
    </w:p>
    <w:p w:rsidR="00F551D1" w14:paraId="7FEF0C86" w14:textId="77777777">
      <w:pPr>
        <w:spacing w:before="40" w:after="120"/>
        <w:jc w:val="center"/>
        <w:rPr>
          <w:i/>
          <w:sz w:val="17"/>
        </w:rPr>
      </w:pPr>
    </w:p>
    <w:p w:rsidR="00F551D1" w14:paraId="4377CBAC" w14:textId="77777777">
      <w:pPr>
        <w:spacing w:before="40" w:after="120"/>
        <w:jc w:val="center"/>
        <w:rPr>
          <w:i/>
          <w:sz w:val="17"/>
        </w:rPr>
      </w:pPr>
    </w:p>
    <w:p w:rsidR="00F551D1" w14:paraId="152D498A" w14:textId="77777777">
      <w:pPr>
        <w:spacing w:before="40" w:after="120"/>
        <w:jc w:val="center"/>
        <w:rPr>
          <w:i/>
          <w:sz w:val="17"/>
        </w:rPr>
      </w:pPr>
    </w:p>
    <w:p w:rsidR="00F551D1" w14:paraId="72F80B01" w14:textId="77777777">
      <w:pPr>
        <w:spacing w:before="40" w:after="120"/>
        <w:jc w:val="center"/>
        <w:rPr>
          <w:i/>
          <w:sz w:val="17"/>
        </w:rPr>
      </w:pPr>
    </w:p>
    <w:p w:rsidR="00F551D1" w14:paraId="78314E40" w14:textId="77777777">
      <w:pPr>
        <w:spacing w:before="40" w:after="120"/>
        <w:jc w:val="center"/>
        <w:rPr>
          <w:i/>
          <w:sz w:val="17"/>
        </w:rPr>
      </w:pPr>
    </w:p>
    <w:p w:rsidR="00F551D1" w14:paraId="432BF6EC" w14:textId="77777777">
      <w:pPr>
        <w:spacing w:before="40" w:after="120"/>
        <w:jc w:val="center"/>
        <w:rPr>
          <w:i/>
          <w:sz w:val="17"/>
        </w:rPr>
      </w:pPr>
    </w:p>
    <w:p w:rsidR="00F551D1" w14:paraId="041EB528" w14:textId="77777777">
      <w:pPr>
        <w:spacing w:before="40" w:after="120"/>
        <w:jc w:val="center"/>
      </w:pPr>
    </w:p>
    <w:p w:rsidR="00E7031C" w14:paraId="1A10E95F" w14:textId="77777777">
      <w:pPr>
        <w:pStyle w:val="Heading1"/>
      </w:pPr>
      <w:r>
        <w:t>5. Tidlegare stålskisse som referanse</w:t>
      </w:r>
    </w:p>
    <w:p w:rsidR="00E7031C" w:rsidRPr="00F551D1" w14:paraId="15D59EF5" w14:textId="77777777">
      <w:pPr>
        <w:rPr>
          <w:lang w:val="nn-NO"/>
        </w:rPr>
      </w:pPr>
      <w:r>
        <w:t xml:space="preserve">Den tidlegare løysinga frå leverandør er brukt som geometrisk referanse, men ikkje som detaljprosjektering av trekonstruksjonen. </w:t>
      </w:r>
      <w:r w:rsidRPr="00F551D1">
        <w:rPr>
          <w:lang w:val="nn-NO"/>
        </w:rPr>
        <w:t>Skissa viser mellom anna tre felt à 2,5 m, eit mellomrepos, eit 3,0 m løp etter vending og eit større øvre repos.</w:t>
      </w:r>
    </w:p>
    <w:p w:rsidR="00E7031C" w14:paraId="3F3FCE62" w14:textId="77777777">
      <w:pPr>
        <w:jc w:val="center"/>
      </w:pPr>
      <w:r>
        <w:rPr>
          <w:noProof/>
        </w:rPr>
        <w:drawing>
          <wp:inline distT="0" distB="0" distL="0" distR="0">
            <wp:extent cx="5760000" cy="4320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20260907_082909_701.jpg"/>
                    <pic:cNvPicPr/>
                  </pic:nvPicPr>
                  <pic:blipFill>
                    <a:blip xmlns:r="http://schemas.openxmlformats.org/officeDocument/2006/relationships" r:embed="rId8"/>
                    <a:stretch>
                      <a:fillRect/>
                    </a:stretch>
                  </pic:blipFill>
                  <pic:spPr>
                    <a:xfrm>
                      <a:off x="0" y="0"/>
                      <a:ext cx="5760000" cy="4320000"/>
                    </a:xfrm>
                    <a:prstGeom prst="rect">
                      <a:avLst/>
                    </a:prstGeom>
                  </pic:spPr>
                </pic:pic>
              </a:graphicData>
            </a:graphic>
          </wp:inline>
        </w:drawing>
      </w:r>
    </w:p>
    <w:p w:rsidR="00E7031C" w:rsidRPr="00F551D1" w14:paraId="0DDD53FB" w14:textId="77777777">
      <w:pPr>
        <w:spacing w:before="40" w:after="120"/>
        <w:jc w:val="center"/>
        <w:rPr>
          <w:lang w:val="nn-NO"/>
        </w:rPr>
      </w:pPr>
      <w:r w:rsidRPr="00F551D1">
        <w:rPr>
          <w:i/>
          <w:sz w:val="17"/>
          <w:lang w:val="nn-NO"/>
        </w:rPr>
        <w:t>Figur 4. Utdrag frå tidlegare leverandørskisse. Geometrien er vidareført som budsjettgrunnlag, men breidda på rampeløpa er auka til 1 400 mm.</w:t>
      </w:r>
    </w:p>
    <w:p w:rsidR="00E7031C" w:rsidRPr="00F551D1" w14:paraId="7EEB7782" w14:textId="77777777">
      <w:pPr>
        <w:pStyle w:val="Heading1"/>
        <w:rPr>
          <w:lang w:val="nn-NO"/>
        </w:rPr>
      </w:pPr>
      <w:r w:rsidRPr="00F551D1">
        <w:rPr>
          <w:lang w:val="nn-NO"/>
        </w:rPr>
        <w:t>6. Universell utforming og tryggleik</w:t>
      </w:r>
    </w:p>
    <w:p w:rsidR="00E7031C" w:rsidRPr="00F551D1" w14:paraId="2A54A054" w14:textId="77777777">
      <w:pPr>
        <w:rPr>
          <w:lang w:val="nn-NO"/>
        </w:rPr>
      </w:pPr>
      <w:r w:rsidRPr="00F551D1">
        <w:rPr>
          <w:lang w:val="nn-NO"/>
        </w:rPr>
        <w:t>Førebels løysing er utforma med mål om universelt utforma tilkomst. Endeleg utføring må kontrollerast mot gjeldande krav før produksjon. Særleg må følgjande dokumenterast:</w:t>
      </w:r>
    </w:p>
    <w:p w:rsidR="00E7031C" w:rsidRPr="00F551D1" w14:paraId="0B9771CA" w14:textId="77777777">
      <w:pPr>
        <w:pStyle w:val="ListBullet"/>
        <w:spacing w:after="40"/>
        <w:ind w:left="283"/>
        <w:rPr>
          <w:lang w:val="nn-NO"/>
        </w:rPr>
      </w:pPr>
      <w:r w:rsidRPr="00F551D1">
        <w:rPr>
          <w:lang w:val="nn-NO"/>
        </w:rPr>
        <w:t>fri gangbreidde, passasjemoglegheit og reposstorleikar,</w:t>
      </w:r>
    </w:p>
    <w:p w:rsidR="00E7031C" w14:paraId="4BF4F97F" w14:textId="77777777">
      <w:pPr>
        <w:pStyle w:val="ListBullet"/>
        <w:spacing w:after="40"/>
        <w:ind w:left="283"/>
      </w:pPr>
      <w:r>
        <w:t>stigning</w:t>
      </w:r>
      <w:r>
        <w:t xml:space="preserve"> og </w:t>
      </w:r>
      <w:r>
        <w:t>jamne</w:t>
      </w:r>
      <w:r>
        <w:t xml:space="preserve"> </w:t>
      </w:r>
      <w:r>
        <w:t>overgangar</w:t>
      </w:r>
      <w:r>
        <w:t xml:space="preserve"> mellom asfalt, rampe og repos,</w:t>
      </w:r>
    </w:p>
    <w:p w:rsidR="00E7031C" w14:paraId="10144FF0" w14:textId="77777777">
      <w:pPr>
        <w:pStyle w:val="ListBullet"/>
        <w:spacing w:after="40"/>
        <w:ind w:left="283"/>
      </w:pPr>
      <w:r>
        <w:t>sklisikker og rullestolvenleg gitterrist med tilstrekkeleg liten maskeopning,</w:t>
      </w:r>
    </w:p>
    <w:p w:rsidR="00E7031C" w:rsidRPr="00F551D1" w14:paraId="764B52A5" w14:textId="77777777">
      <w:pPr>
        <w:pStyle w:val="ListBullet"/>
        <w:spacing w:after="40"/>
        <w:ind w:left="283"/>
        <w:rPr>
          <w:lang w:val="nn-NO"/>
        </w:rPr>
      </w:pPr>
      <w:r w:rsidRPr="00F551D1">
        <w:rPr>
          <w:lang w:val="nn-NO"/>
        </w:rPr>
        <w:t>handløpar på begge sider og rekkverk der høgda krev det,</w:t>
      </w:r>
    </w:p>
    <w:p w:rsidR="00E7031C" w14:paraId="42AE8771" w14:textId="77777777">
      <w:pPr>
        <w:pStyle w:val="ListBullet"/>
        <w:spacing w:after="40"/>
        <w:ind w:left="283"/>
      </w:pPr>
      <w:r>
        <w:t>kant</w:t>
      </w:r>
      <w:r>
        <w:t>-/</w:t>
      </w:r>
      <w:r>
        <w:t>hjulstoppar</w:t>
      </w:r>
      <w:r>
        <w:t xml:space="preserve"> </w:t>
      </w:r>
      <w:r>
        <w:t>langs</w:t>
      </w:r>
      <w:r>
        <w:t xml:space="preserve"> </w:t>
      </w:r>
      <w:r>
        <w:t>opne</w:t>
      </w:r>
      <w:r>
        <w:t xml:space="preserve"> sider,</w:t>
      </w:r>
    </w:p>
    <w:p w:rsidR="00E7031C" w14:paraId="3C8ECB80" w14:textId="77777777">
      <w:pPr>
        <w:pStyle w:val="ListBullet"/>
        <w:spacing w:after="40"/>
        <w:ind w:left="283"/>
      </w:pPr>
      <w:r>
        <w:t>dørslag og fri manøvreringsflate ved inngang,</w:t>
      </w:r>
    </w:p>
    <w:p w:rsidR="00E7031C" w14:paraId="4D21B1FC" w14:textId="77777777">
      <w:pPr>
        <w:pStyle w:val="ListBullet"/>
        <w:spacing w:after="40"/>
        <w:ind w:left="283"/>
      </w:pPr>
      <w:r>
        <w:t>konstruktiv kapasitet, stabilitet og innfesting av rekkverk.</w:t>
      </w:r>
    </w:p>
    <w:p w:rsidR="00E7031C" w14:paraId="20B5EB23" w14:textId="77777777">
      <w:pPr>
        <w:rPr>
          <w:lang w:val="nn-NO"/>
        </w:rPr>
      </w:pPr>
      <w:r w:rsidRPr="00F551D1">
        <w:rPr>
          <w:lang w:val="nn-NO"/>
        </w:rPr>
        <w:t xml:space="preserve">Budsjettet legg 1,40 m fri breidde til grunn. Sidan første samanhengande rampeløp er om lag 7,5 m, bør kravet til møte-/passeringsbreidde avklarast særskilt før bygging. Kalkylen har ein </w:t>
      </w:r>
      <w:r w:rsidRPr="00F551D1">
        <w:rPr>
          <w:lang w:val="nn-NO"/>
        </w:rPr>
        <w:t>usikkerheitsmargin</w:t>
      </w:r>
      <w:r w:rsidRPr="00F551D1">
        <w:rPr>
          <w:lang w:val="nn-NO"/>
        </w:rPr>
        <w:t xml:space="preserve"> som kan dekkje ei mindre lokal utviding dersom dette blir nødvendig.</w:t>
      </w:r>
    </w:p>
    <w:p w:rsidR="00F551D1" w14:paraId="2A6E207C" w14:textId="77777777">
      <w:pPr>
        <w:rPr>
          <w:lang w:val="nn-NO"/>
        </w:rPr>
      </w:pPr>
    </w:p>
    <w:p w:rsidR="00F551D1" w14:paraId="1D7AF259" w14:textId="77777777">
      <w:pPr>
        <w:rPr>
          <w:lang w:val="nn-NO"/>
        </w:rPr>
      </w:pPr>
    </w:p>
    <w:p w:rsidR="00F551D1" w14:paraId="49FDD44D" w14:textId="77777777">
      <w:pPr>
        <w:rPr>
          <w:lang w:val="nn-NO"/>
        </w:rPr>
      </w:pPr>
    </w:p>
    <w:p w:rsidR="00F551D1" w14:paraId="3BC2E5A6" w14:textId="77777777">
      <w:pPr>
        <w:rPr>
          <w:lang w:val="nn-NO"/>
        </w:rPr>
      </w:pPr>
    </w:p>
    <w:p w:rsidR="00F551D1" w14:paraId="3A8E06B8" w14:textId="77777777">
      <w:pPr>
        <w:rPr>
          <w:lang w:val="nn-NO"/>
        </w:rPr>
      </w:pPr>
    </w:p>
    <w:p w:rsidR="00F551D1" w:rsidRPr="00F551D1" w14:paraId="45A40AB2" w14:textId="77777777">
      <w:pPr>
        <w:rPr>
          <w:lang w:val="nn-NO"/>
        </w:rPr>
      </w:pPr>
    </w:p>
    <w:p w:rsidR="00E7031C" w:rsidRPr="00F551D1" w14:paraId="7E0A6857" w14:textId="77777777">
      <w:pPr>
        <w:pStyle w:val="Heading1"/>
        <w:rPr>
          <w:lang w:val="nn-NO"/>
        </w:rPr>
      </w:pPr>
      <w:r w:rsidRPr="00F551D1">
        <w:rPr>
          <w:lang w:val="nn-NO"/>
        </w:rPr>
        <w:t>7. Førebels materialkalkyle</w:t>
      </w:r>
    </w:p>
    <w:p w:rsidR="00E7031C" w14:paraId="7051CE82" w14:textId="77777777">
      <w:r w:rsidRPr="00F551D1">
        <w:rPr>
          <w:lang w:val="nn-NO"/>
        </w:rPr>
        <w:t xml:space="preserve">Prisane er budsjettprisar og ikkje leverandørtilbod. Materialprisane er sette som avrunda 2026/2027-nivå inkl. mva. </w:t>
      </w:r>
      <w:r>
        <w:t xml:space="preserve">Der </w:t>
      </w:r>
      <w:r>
        <w:t>kommunen</w:t>
      </w:r>
      <w:r>
        <w:t xml:space="preserve"> får mva.-kompensasjon vil netto rekneskapsbelastning bli lågare enn bruttobeløpa i tabellen.</w:t>
      </w:r>
    </w:p>
    <w:tbl>
      <w:tblPr>
        <w:tblStyle w:val="TableGrid"/>
        <w:tblW w:w="0" w:type="auto"/>
        <w:jc w:val="center"/>
        <w:tblLayout w:type="fixed"/>
        <w:tblLook w:val="04A0"/>
      </w:tblPr>
      <w:tblGrid>
        <w:gridCol w:w="4535"/>
        <w:gridCol w:w="1587"/>
        <w:gridCol w:w="1814"/>
        <w:gridCol w:w="1701"/>
      </w:tblGrid>
      <w:tr w14:paraId="313ADD68" w14:textId="77777777">
        <w:tblPrEx>
          <w:tblW w:w="0" w:type="auto"/>
          <w:tblLayout w:type="fixed"/>
          <w:tblLook w:val="04A0"/>
        </w:tblPrEx>
        <w:trPr>
          <w:cantSplit/>
          <w:tblHeader/>
        </w:trPr>
        <w:tc>
          <w:tcPr>
            <w:tcW w:w="4535" w:type="dxa"/>
            <w:shd w:val="clear" w:color="auto" w:fill="D9E2F3"/>
            <w:tcMar>
              <w:top w:w="60" w:type="dxa"/>
              <w:left w:w="70" w:type="dxa"/>
              <w:bottom w:w="60" w:type="dxa"/>
              <w:right w:w="70" w:type="dxa"/>
            </w:tcMar>
            <w:vAlign w:val="center"/>
          </w:tcPr>
          <w:p w:rsidR="00E7031C" w14:paraId="0D6C49A4" w14:textId="77777777">
            <w:pPr>
              <w:spacing w:after="0"/>
            </w:pPr>
            <w:r>
              <w:rPr>
                <w:b/>
                <w:sz w:val="18"/>
              </w:rPr>
              <w:t>Materialpost</w:t>
            </w:r>
          </w:p>
        </w:tc>
        <w:tc>
          <w:tcPr>
            <w:tcW w:w="1587" w:type="dxa"/>
            <w:shd w:val="clear" w:color="auto" w:fill="D9E2F3"/>
            <w:tcMar>
              <w:top w:w="60" w:type="dxa"/>
              <w:left w:w="70" w:type="dxa"/>
              <w:bottom w:w="60" w:type="dxa"/>
              <w:right w:w="70" w:type="dxa"/>
            </w:tcMar>
            <w:vAlign w:val="center"/>
          </w:tcPr>
          <w:p w:rsidR="00E7031C" w14:paraId="0E51C829" w14:textId="77777777">
            <w:pPr>
              <w:spacing w:after="0"/>
            </w:pPr>
            <w:r>
              <w:rPr>
                <w:b/>
                <w:sz w:val="18"/>
              </w:rPr>
              <w:t>Mengde</w:t>
            </w:r>
          </w:p>
        </w:tc>
        <w:tc>
          <w:tcPr>
            <w:tcW w:w="1814" w:type="dxa"/>
            <w:shd w:val="clear" w:color="auto" w:fill="D9E2F3"/>
            <w:tcMar>
              <w:top w:w="60" w:type="dxa"/>
              <w:left w:w="70" w:type="dxa"/>
              <w:bottom w:w="60" w:type="dxa"/>
              <w:right w:w="70" w:type="dxa"/>
            </w:tcMar>
            <w:vAlign w:val="center"/>
          </w:tcPr>
          <w:p w:rsidR="00E7031C" w14:paraId="72788D7B" w14:textId="77777777">
            <w:pPr>
              <w:spacing w:after="0"/>
            </w:pPr>
            <w:r>
              <w:rPr>
                <w:b/>
                <w:sz w:val="18"/>
              </w:rPr>
              <w:t>Budsjettpris</w:t>
            </w:r>
          </w:p>
        </w:tc>
        <w:tc>
          <w:tcPr>
            <w:tcW w:w="1701" w:type="dxa"/>
            <w:shd w:val="clear" w:color="auto" w:fill="D9E2F3"/>
            <w:tcMar>
              <w:top w:w="60" w:type="dxa"/>
              <w:left w:w="70" w:type="dxa"/>
              <w:bottom w:w="60" w:type="dxa"/>
              <w:right w:w="70" w:type="dxa"/>
            </w:tcMar>
            <w:vAlign w:val="center"/>
          </w:tcPr>
          <w:p w:rsidR="00E7031C" w14:paraId="15D8978E" w14:textId="77777777">
            <w:pPr>
              <w:spacing w:after="0"/>
            </w:pPr>
            <w:r>
              <w:rPr>
                <w:b/>
                <w:sz w:val="18"/>
              </w:rPr>
              <w:t>Sum inkl. mva.</w:t>
            </w:r>
          </w:p>
        </w:tc>
      </w:tr>
      <w:tr w14:paraId="6C0D7EA5" w14:textId="77777777">
        <w:tblPrEx>
          <w:tblW w:w="0" w:type="auto"/>
          <w:tblLayout w:type="fixed"/>
          <w:tblLook w:val="04A0"/>
        </w:tblPrEx>
        <w:trPr>
          <w:cantSplit/>
        </w:trPr>
        <w:tc>
          <w:tcPr>
            <w:tcW w:w="4535" w:type="dxa"/>
            <w:tcMar>
              <w:top w:w="60" w:type="dxa"/>
              <w:left w:w="70" w:type="dxa"/>
              <w:bottom w:w="60" w:type="dxa"/>
              <w:right w:w="70" w:type="dxa"/>
            </w:tcMar>
            <w:vAlign w:val="center"/>
          </w:tcPr>
          <w:p w:rsidR="00E7031C" w14:paraId="3A4CA8D0" w14:textId="77777777">
            <w:pPr>
              <w:spacing w:after="0"/>
            </w:pPr>
            <w:r>
              <w:rPr>
                <w:sz w:val="18"/>
              </w:rPr>
              <w:t>Tettmaska/sklisikker varmgalv. gitterrist</w:t>
            </w:r>
          </w:p>
        </w:tc>
        <w:tc>
          <w:tcPr>
            <w:tcW w:w="1587" w:type="dxa"/>
            <w:tcMar>
              <w:top w:w="60" w:type="dxa"/>
              <w:left w:w="70" w:type="dxa"/>
              <w:bottom w:w="60" w:type="dxa"/>
              <w:right w:w="70" w:type="dxa"/>
            </w:tcMar>
            <w:vAlign w:val="center"/>
          </w:tcPr>
          <w:p w:rsidR="00E7031C" w14:paraId="29F4F8B9" w14:textId="77777777">
            <w:pPr>
              <w:spacing w:after="0"/>
            </w:pPr>
            <w:r>
              <w:rPr>
                <w:sz w:val="18"/>
              </w:rPr>
              <w:t>23,8 m²</w:t>
            </w:r>
          </w:p>
        </w:tc>
        <w:tc>
          <w:tcPr>
            <w:tcW w:w="1814" w:type="dxa"/>
            <w:tcMar>
              <w:top w:w="60" w:type="dxa"/>
              <w:left w:w="70" w:type="dxa"/>
              <w:bottom w:w="60" w:type="dxa"/>
              <w:right w:w="70" w:type="dxa"/>
            </w:tcMar>
            <w:vAlign w:val="center"/>
          </w:tcPr>
          <w:p w:rsidR="00E7031C" w14:paraId="35F69DC9" w14:textId="77777777">
            <w:pPr>
              <w:spacing w:after="0"/>
            </w:pPr>
            <w:r>
              <w:rPr>
                <w:sz w:val="18"/>
              </w:rPr>
              <w:t>2 700 kr/m²</w:t>
            </w:r>
          </w:p>
        </w:tc>
        <w:tc>
          <w:tcPr>
            <w:tcW w:w="1701" w:type="dxa"/>
            <w:tcMar>
              <w:top w:w="60" w:type="dxa"/>
              <w:left w:w="70" w:type="dxa"/>
              <w:bottom w:w="60" w:type="dxa"/>
              <w:right w:w="70" w:type="dxa"/>
            </w:tcMar>
            <w:vAlign w:val="center"/>
          </w:tcPr>
          <w:p w:rsidR="00E7031C" w14:paraId="510FF3EC" w14:textId="77777777">
            <w:pPr>
              <w:spacing w:after="0"/>
            </w:pPr>
            <w:r>
              <w:rPr>
                <w:sz w:val="18"/>
              </w:rPr>
              <w:t>64 260 kr</w:t>
            </w:r>
          </w:p>
        </w:tc>
      </w:tr>
      <w:tr w14:paraId="756AAA33" w14:textId="77777777">
        <w:tblPrEx>
          <w:tblW w:w="0" w:type="auto"/>
          <w:tblLayout w:type="fixed"/>
          <w:tblLook w:val="04A0"/>
        </w:tblPrEx>
        <w:trPr>
          <w:cantSplit/>
        </w:trPr>
        <w:tc>
          <w:tcPr>
            <w:tcW w:w="4535" w:type="dxa"/>
            <w:tcMar>
              <w:top w:w="60" w:type="dxa"/>
              <w:left w:w="70" w:type="dxa"/>
              <w:bottom w:w="60" w:type="dxa"/>
              <w:right w:w="70" w:type="dxa"/>
            </w:tcMar>
            <w:vAlign w:val="center"/>
          </w:tcPr>
          <w:p w:rsidR="00E7031C" w14:paraId="5CC07EF2" w14:textId="77777777">
            <w:pPr>
              <w:spacing w:after="0"/>
            </w:pPr>
            <w:r>
              <w:rPr>
                <w:sz w:val="18"/>
              </w:rPr>
              <w:t>Trykkimpregnert C24 48 × 148 mm</w:t>
            </w:r>
          </w:p>
        </w:tc>
        <w:tc>
          <w:tcPr>
            <w:tcW w:w="1587" w:type="dxa"/>
            <w:tcMar>
              <w:top w:w="60" w:type="dxa"/>
              <w:left w:w="70" w:type="dxa"/>
              <w:bottom w:w="60" w:type="dxa"/>
              <w:right w:w="70" w:type="dxa"/>
            </w:tcMar>
            <w:vAlign w:val="center"/>
          </w:tcPr>
          <w:p w:rsidR="00E7031C" w14:paraId="5FD2DF41" w14:textId="77777777">
            <w:pPr>
              <w:spacing w:after="0"/>
            </w:pPr>
            <w:r>
              <w:rPr>
                <w:sz w:val="18"/>
              </w:rPr>
              <w:t>ca. 120 lm</w:t>
            </w:r>
          </w:p>
        </w:tc>
        <w:tc>
          <w:tcPr>
            <w:tcW w:w="1814" w:type="dxa"/>
            <w:tcMar>
              <w:top w:w="60" w:type="dxa"/>
              <w:left w:w="70" w:type="dxa"/>
              <w:bottom w:w="60" w:type="dxa"/>
              <w:right w:w="70" w:type="dxa"/>
            </w:tcMar>
            <w:vAlign w:val="center"/>
          </w:tcPr>
          <w:p w:rsidR="00E7031C" w14:paraId="37CBBC8C" w14:textId="77777777">
            <w:pPr>
              <w:spacing w:after="0"/>
            </w:pPr>
            <w:r>
              <w:rPr>
                <w:sz w:val="18"/>
              </w:rPr>
              <w:t>80 kr/lm</w:t>
            </w:r>
          </w:p>
        </w:tc>
        <w:tc>
          <w:tcPr>
            <w:tcW w:w="1701" w:type="dxa"/>
            <w:tcMar>
              <w:top w:w="60" w:type="dxa"/>
              <w:left w:w="70" w:type="dxa"/>
              <w:bottom w:w="60" w:type="dxa"/>
              <w:right w:w="70" w:type="dxa"/>
            </w:tcMar>
            <w:vAlign w:val="center"/>
          </w:tcPr>
          <w:p w:rsidR="00E7031C" w14:paraId="1E0D0AF9" w14:textId="77777777">
            <w:pPr>
              <w:spacing w:after="0"/>
            </w:pPr>
            <w:r>
              <w:rPr>
                <w:sz w:val="18"/>
              </w:rPr>
              <w:t>9 600 kr</w:t>
            </w:r>
          </w:p>
        </w:tc>
      </w:tr>
      <w:tr w14:paraId="7C764D22" w14:textId="77777777">
        <w:tblPrEx>
          <w:tblW w:w="0" w:type="auto"/>
          <w:tblLayout w:type="fixed"/>
          <w:tblLook w:val="04A0"/>
        </w:tblPrEx>
        <w:trPr>
          <w:cantSplit/>
        </w:trPr>
        <w:tc>
          <w:tcPr>
            <w:tcW w:w="4535" w:type="dxa"/>
            <w:tcMar>
              <w:top w:w="60" w:type="dxa"/>
              <w:left w:w="70" w:type="dxa"/>
              <w:bottom w:w="60" w:type="dxa"/>
              <w:right w:w="70" w:type="dxa"/>
            </w:tcMar>
            <w:vAlign w:val="center"/>
          </w:tcPr>
          <w:p w:rsidR="00E7031C" w14:paraId="18106C21" w14:textId="77777777">
            <w:pPr>
              <w:spacing w:after="0"/>
            </w:pPr>
            <w:r>
              <w:rPr>
                <w:sz w:val="18"/>
              </w:rPr>
              <w:t>Trykkimpregnert 98 × 98 mm</w:t>
            </w:r>
          </w:p>
        </w:tc>
        <w:tc>
          <w:tcPr>
            <w:tcW w:w="1587" w:type="dxa"/>
            <w:tcMar>
              <w:top w:w="60" w:type="dxa"/>
              <w:left w:w="70" w:type="dxa"/>
              <w:bottom w:w="60" w:type="dxa"/>
              <w:right w:w="70" w:type="dxa"/>
            </w:tcMar>
            <w:vAlign w:val="center"/>
          </w:tcPr>
          <w:p w:rsidR="00E7031C" w14:paraId="4910DC5E" w14:textId="77777777">
            <w:pPr>
              <w:spacing w:after="0"/>
            </w:pPr>
            <w:r>
              <w:rPr>
                <w:sz w:val="18"/>
              </w:rPr>
              <w:t>ca. 35 lm</w:t>
            </w:r>
          </w:p>
        </w:tc>
        <w:tc>
          <w:tcPr>
            <w:tcW w:w="1814" w:type="dxa"/>
            <w:tcMar>
              <w:top w:w="60" w:type="dxa"/>
              <w:left w:w="70" w:type="dxa"/>
              <w:bottom w:w="60" w:type="dxa"/>
              <w:right w:w="70" w:type="dxa"/>
            </w:tcMar>
            <w:vAlign w:val="center"/>
          </w:tcPr>
          <w:p w:rsidR="00E7031C" w14:paraId="26E2ECB3" w14:textId="77777777">
            <w:pPr>
              <w:spacing w:after="0"/>
            </w:pPr>
            <w:r>
              <w:rPr>
                <w:sz w:val="18"/>
              </w:rPr>
              <w:t>110 kr/lm</w:t>
            </w:r>
          </w:p>
        </w:tc>
        <w:tc>
          <w:tcPr>
            <w:tcW w:w="1701" w:type="dxa"/>
            <w:tcMar>
              <w:top w:w="60" w:type="dxa"/>
              <w:left w:w="70" w:type="dxa"/>
              <w:bottom w:w="60" w:type="dxa"/>
              <w:right w:w="70" w:type="dxa"/>
            </w:tcMar>
            <w:vAlign w:val="center"/>
          </w:tcPr>
          <w:p w:rsidR="00E7031C" w14:paraId="6A9F4DBD" w14:textId="77777777">
            <w:pPr>
              <w:spacing w:after="0"/>
            </w:pPr>
            <w:r>
              <w:rPr>
                <w:sz w:val="18"/>
              </w:rPr>
              <w:t>3 850 kr</w:t>
            </w:r>
          </w:p>
        </w:tc>
      </w:tr>
      <w:tr w14:paraId="75E33E36" w14:textId="77777777">
        <w:tblPrEx>
          <w:tblW w:w="0" w:type="auto"/>
          <w:tblLayout w:type="fixed"/>
          <w:tblLook w:val="04A0"/>
        </w:tblPrEx>
        <w:trPr>
          <w:cantSplit/>
        </w:trPr>
        <w:tc>
          <w:tcPr>
            <w:tcW w:w="4535" w:type="dxa"/>
            <w:tcMar>
              <w:top w:w="60" w:type="dxa"/>
              <w:left w:w="70" w:type="dxa"/>
              <w:bottom w:w="60" w:type="dxa"/>
              <w:right w:w="70" w:type="dxa"/>
            </w:tcMar>
            <w:vAlign w:val="center"/>
          </w:tcPr>
          <w:p w:rsidR="00E7031C" w14:paraId="617A0CC2" w14:textId="77777777">
            <w:pPr>
              <w:spacing w:after="0"/>
            </w:pPr>
            <w:r>
              <w:rPr>
                <w:sz w:val="18"/>
              </w:rPr>
              <w:t>Trykkimpregnert 48 × 98 mm – avstiving</w:t>
            </w:r>
          </w:p>
        </w:tc>
        <w:tc>
          <w:tcPr>
            <w:tcW w:w="1587" w:type="dxa"/>
            <w:tcMar>
              <w:top w:w="60" w:type="dxa"/>
              <w:left w:w="70" w:type="dxa"/>
              <w:bottom w:w="60" w:type="dxa"/>
              <w:right w:w="70" w:type="dxa"/>
            </w:tcMar>
            <w:vAlign w:val="center"/>
          </w:tcPr>
          <w:p w:rsidR="00E7031C" w14:paraId="22484E9D" w14:textId="77777777">
            <w:pPr>
              <w:spacing w:after="0"/>
            </w:pPr>
            <w:r>
              <w:rPr>
                <w:sz w:val="18"/>
              </w:rPr>
              <w:t>ca. 50 lm</w:t>
            </w:r>
          </w:p>
        </w:tc>
        <w:tc>
          <w:tcPr>
            <w:tcW w:w="1814" w:type="dxa"/>
            <w:tcMar>
              <w:top w:w="60" w:type="dxa"/>
              <w:left w:w="70" w:type="dxa"/>
              <w:bottom w:w="60" w:type="dxa"/>
              <w:right w:w="70" w:type="dxa"/>
            </w:tcMar>
            <w:vAlign w:val="center"/>
          </w:tcPr>
          <w:p w:rsidR="00E7031C" w14:paraId="4AFC923C" w14:textId="77777777">
            <w:pPr>
              <w:spacing w:after="0"/>
            </w:pPr>
            <w:r>
              <w:rPr>
                <w:sz w:val="18"/>
              </w:rPr>
              <w:t>45 kr/lm</w:t>
            </w:r>
          </w:p>
        </w:tc>
        <w:tc>
          <w:tcPr>
            <w:tcW w:w="1701" w:type="dxa"/>
            <w:tcMar>
              <w:top w:w="60" w:type="dxa"/>
              <w:left w:w="70" w:type="dxa"/>
              <w:bottom w:w="60" w:type="dxa"/>
              <w:right w:w="70" w:type="dxa"/>
            </w:tcMar>
            <w:vAlign w:val="center"/>
          </w:tcPr>
          <w:p w:rsidR="00E7031C" w14:paraId="5682E049" w14:textId="77777777">
            <w:pPr>
              <w:spacing w:after="0"/>
            </w:pPr>
            <w:r>
              <w:rPr>
                <w:sz w:val="18"/>
              </w:rPr>
              <w:t>2 250 kr</w:t>
            </w:r>
          </w:p>
        </w:tc>
      </w:tr>
      <w:tr w14:paraId="6F754E95" w14:textId="77777777">
        <w:tblPrEx>
          <w:tblW w:w="0" w:type="auto"/>
          <w:tblLayout w:type="fixed"/>
          <w:tblLook w:val="04A0"/>
        </w:tblPrEx>
        <w:trPr>
          <w:cantSplit/>
        </w:trPr>
        <w:tc>
          <w:tcPr>
            <w:tcW w:w="4535" w:type="dxa"/>
            <w:tcMar>
              <w:top w:w="60" w:type="dxa"/>
              <w:left w:w="70" w:type="dxa"/>
              <w:bottom w:w="60" w:type="dxa"/>
              <w:right w:w="70" w:type="dxa"/>
            </w:tcMar>
            <w:vAlign w:val="center"/>
          </w:tcPr>
          <w:p w:rsidR="00E7031C" w14:paraId="29D69AD3" w14:textId="77777777">
            <w:pPr>
              <w:spacing w:after="0"/>
            </w:pPr>
            <w:r>
              <w:rPr>
                <w:sz w:val="18"/>
              </w:rPr>
              <w:t>Kantbord/hjulstoppar og mindre trevirke</w:t>
            </w:r>
          </w:p>
        </w:tc>
        <w:tc>
          <w:tcPr>
            <w:tcW w:w="1587" w:type="dxa"/>
            <w:tcMar>
              <w:top w:w="60" w:type="dxa"/>
              <w:left w:w="70" w:type="dxa"/>
              <w:bottom w:w="60" w:type="dxa"/>
              <w:right w:w="70" w:type="dxa"/>
            </w:tcMar>
            <w:vAlign w:val="center"/>
          </w:tcPr>
          <w:p w:rsidR="00E7031C" w14:paraId="28FE5836" w14:textId="77777777">
            <w:pPr>
              <w:spacing w:after="0"/>
            </w:pPr>
            <w:r>
              <w:rPr>
                <w:sz w:val="18"/>
              </w:rPr>
              <w:t>ca. 40 lm</w:t>
            </w:r>
          </w:p>
        </w:tc>
        <w:tc>
          <w:tcPr>
            <w:tcW w:w="1814" w:type="dxa"/>
            <w:tcMar>
              <w:top w:w="60" w:type="dxa"/>
              <w:left w:w="70" w:type="dxa"/>
              <w:bottom w:w="60" w:type="dxa"/>
              <w:right w:w="70" w:type="dxa"/>
            </w:tcMar>
            <w:vAlign w:val="center"/>
          </w:tcPr>
          <w:p w:rsidR="00E7031C" w14:paraId="408AD500" w14:textId="77777777">
            <w:pPr>
              <w:spacing w:after="0"/>
            </w:pPr>
            <w:r>
              <w:rPr>
                <w:sz w:val="18"/>
              </w:rPr>
              <w:t>40 kr/lm</w:t>
            </w:r>
          </w:p>
        </w:tc>
        <w:tc>
          <w:tcPr>
            <w:tcW w:w="1701" w:type="dxa"/>
            <w:tcMar>
              <w:top w:w="60" w:type="dxa"/>
              <w:left w:w="70" w:type="dxa"/>
              <w:bottom w:w="60" w:type="dxa"/>
              <w:right w:w="70" w:type="dxa"/>
            </w:tcMar>
            <w:vAlign w:val="center"/>
          </w:tcPr>
          <w:p w:rsidR="00E7031C" w14:paraId="291A427C" w14:textId="77777777">
            <w:pPr>
              <w:spacing w:after="0"/>
            </w:pPr>
            <w:r>
              <w:rPr>
                <w:sz w:val="18"/>
              </w:rPr>
              <w:t>1 600 kr</w:t>
            </w:r>
          </w:p>
        </w:tc>
      </w:tr>
      <w:tr w14:paraId="75E7737B" w14:textId="77777777">
        <w:tblPrEx>
          <w:tblW w:w="0" w:type="auto"/>
          <w:tblLayout w:type="fixed"/>
          <w:tblLook w:val="04A0"/>
        </w:tblPrEx>
        <w:trPr>
          <w:cantSplit/>
        </w:trPr>
        <w:tc>
          <w:tcPr>
            <w:tcW w:w="4535" w:type="dxa"/>
            <w:tcMar>
              <w:top w:w="60" w:type="dxa"/>
              <w:left w:w="70" w:type="dxa"/>
              <w:bottom w:w="60" w:type="dxa"/>
              <w:right w:w="70" w:type="dxa"/>
            </w:tcMar>
            <w:vAlign w:val="center"/>
          </w:tcPr>
          <w:p w:rsidR="00E7031C" w:rsidRPr="00F551D1" w14:paraId="0254AB89" w14:textId="77777777">
            <w:pPr>
              <w:spacing w:after="0"/>
              <w:rPr>
                <w:lang w:val="nn-NO"/>
              </w:rPr>
            </w:pPr>
            <w:r w:rsidRPr="00F551D1">
              <w:rPr>
                <w:sz w:val="18"/>
                <w:lang w:val="nn-NO"/>
              </w:rPr>
              <w:t>Varmgalv</w:t>
            </w:r>
            <w:r w:rsidRPr="00F551D1">
              <w:rPr>
                <w:sz w:val="18"/>
                <w:lang w:val="nn-NO"/>
              </w:rPr>
              <w:t>. boltar, beslag og samankoplingar</w:t>
            </w:r>
          </w:p>
        </w:tc>
        <w:tc>
          <w:tcPr>
            <w:tcW w:w="1587" w:type="dxa"/>
            <w:tcMar>
              <w:top w:w="60" w:type="dxa"/>
              <w:left w:w="70" w:type="dxa"/>
              <w:bottom w:w="60" w:type="dxa"/>
              <w:right w:w="70" w:type="dxa"/>
            </w:tcMar>
            <w:vAlign w:val="center"/>
          </w:tcPr>
          <w:p w:rsidR="00E7031C" w14:paraId="05454E8F" w14:textId="77777777">
            <w:pPr>
              <w:spacing w:after="0"/>
            </w:pPr>
            <w:r>
              <w:rPr>
                <w:sz w:val="18"/>
              </w:rPr>
              <w:t>Rundsum</w:t>
            </w:r>
          </w:p>
        </w:tc>
        <w:tc>
          <w:tcPr>
            <w:tcW w:w="1814" w:type="dxa"/>
            <w:tcMar>
              <w:top w:w="60" w:type="dxa"/>
              <w:left w:w="70" w:type="dxa"/>
              <w:bottom w:w="60" w:type="dxa"/>
              <w:right w:w="70" w:type="dxa"/>
            </w:tcMar>
            <w:vAlign w:val="center"/>
          </w:tcPr>
          <w:p w:rsidR="00E7031C" w14:paraId="4EE388BC" w14:textId="77777777">
            <w:pPr>
              <w:spacing w:after="0"/>
            </w:pPr>
          </w:p>
        </w:tc>
        <w:tc>
          <w:tcPr>
            <w:tcW w:w="1701" w:type="dxa"/>
            <w:tcMar>
              <w:top w:w="60" w:type="dxa"/>
              <w:left w:w="70" w:type="dxa"/>
              <w:bottom w:w="60" w:type="dxa"/>
              <w:right w:w="70" w:type="dxa"/>
            </w:tcMar>
            <w:vAlign w:val="center"/>
          </w:tcPr>
          <w:p w:rsidR="00E7031C" w14:paraId="0A017B64" w14:textId="77777777">
            <w:pPr>
              <w:spacing w:after="0"/>
            </w:pPr>
            <w:r>
              <w:rPr>
                <w:sz w:val="18"/>
              </w:rPr>
              <w:t>14 000 kr</w:t>
            </w:r>
          </w:p>
        </w:tc>
      </w:tr>
      <w:tr w14:paraId="410AC44D" w14:textId="77777777">
        <w:tblPrEx>
          <w:tblW w:w="0" w:type="auto"/>
          <w:tblLayout w:type="fixed"/>
          <w:tblLook w:val="04A0"/>
        </w:tblPrEx>
        <w:trPr>
          <w:cantSplit/>
        </w:trPr>
        <w:tc>
          <w:tcPr>
            <w:tcW w:w="4535" w:type="dxa"/>
            <w:tcMar>
              <w:top w:w="60" w:type="dxa"/>
              <w:left w:w="70" w:type="dxa"/>
              <w:bottom w:w="60" w:type="dxa"/>
              <w:right w:w="70" w:type="dxa"/>
            </w:tcMar>
            <w:vAlign w:val="center"/>
          </w:tcPr>
          <w:p w:rsidR="00E7031C" w14:paraId="4B4632D0" w14:textId="77777777">
            <w:pPr>
              <w:spacing w:after="0"/>
            </w:pPr>
            <w:r>
              <w:rPr>
                <w:sz w:val="18"/>
              </w:rPr>
              <w:t>Ristklips, kantprofilar og tilpassing</w:t>
            </w:r>
          </w:p>
        </w:tc>
        <w:tc>
          <w:tcPr>
            <w:tcW w:w="1587" w:type="dxa"/>
            <w:tcMar>
              <w:top w:w="60" w:type="dxa"/>
              <w:left w:w="70" w:type="dxa"/>
              <w:bottom w:w="60" w:type="dxa"/>
              <w:right w:w="70" w:type="dxa"/>
            </w:tcMar>
            <w:vAlign w:val="center"/>
          </w:tcPr>
          <w:p w:rsidR="00E7031C" w14:paraId="5F183C96" w14:textId="77777777">
            <w:pPr>
              <w:spacing w:after="0"/>
            </w:pPr>
            <w:r>
              <w:rPr>
                <w:sz w:val="18"/>
              </w:rPr>
              <w:t>Rundsum</w:t>
            </w:r>
          </w:p>
        </w:tc>
        <w:tc>
          <w:tcPr>
            <w:tcW w:w="1814" w:type="dxa"/>
            <w:tcMar>
              <w:top w:w="60" w:type="dxa"/>
              <w:left w:w="70" w:type="dxa"/>
              <w:bottom w:w="60" w:type="dxa"/>
              <w:right w:w="70" w:type="dxa"/>
            </w:tcMar>
            <w:vAlign w:val="center"/>
          </w:tcPr>
          <w:p w:rsidR="00E7031C" w14:paraId="3FD93D54" w14:textId="77777777">
            <w:pPr>
              <w:spacing w:after="0"/>
            </w:pPr>
          </w:p>
        </w:tc>
        <w:tc>
          <w:tcPr>
            <w:tcW w:w="1701" w:type="dxa"/>
            <w:tcMar>
              <w:top w:w="60" w:type="dxa"/>
              <w:left w:w="70" w:type="dxa"/>
              <w:bottom w:w="60" w:type="dxa"/>
              <w:right w:w="70" w:type="dxa"/>
            </w:tcMar>
            <w:vAlign w:val="center"/>
          </w:tcPr>
          <w:p w:rsidR="00E7031C" w14:paraId="0C129C81" w14:textId="77777777">
            <w:pPr>
              <w:spacing w:after="0"/>
            </w:pPr>
            <w:r>
              <w:rPr>
                <w:sz w:val="18"/>
              </w:rPr>
              <w:t>7 500 kr</w:t>
            </w:r>
          </w:p>
        </w:tc>
      </w:tr>
      <w:tr w14:paraId="57EC789E" w14:textId="77777777">
        <w:tblPrEx>
          <w:tblW w:w="0" w:type="auto"/>
          <w:tblLayout w:type="fixed"/>
          <w:tblLook w:val="04A0"/>
        </w:tblPrEx>
        <w:trPr>
          <w:cantSplit/>
        </w:trPr>
        <w:tc>
          <w:tcPr>
            <w:tcW w:w="4535" w:type="dxa"/>
            <w:tcMar>
              <w:top w:w="60" w:type="dxa"/>
              <w:left w:w="70" w:type="dxa"/>
              <w:bottom w:w="60" w:type="dxa"/>
              <w:right w:w="70" w:type="dxa"/>
            </w:tcMar>
            <w:vAlign w:val="center"/>
          </w:tcPr>
          <w:p w:rsidR="00E7031C" w14:paraId="551983BB" w14:textId="77777777">
            <w:pPr>
              <w:spacing w:after="0"/>
            </w:pPr>
            <w:r>
              <w:rPr>
                <w:sz w:val="18"/>
              </w:rPr>
              <w:t>Rekkverk/handløpar – material</w:t>
            </w:r>
          </w:p>
        </w:tc>
        <w:tc>
          <w:tcPr>
            <w:tcW w:w="1587" w:type="dxa"/>
            <w:tcMar>
              <w:top w:w="60" w:type="dxa"/>
              <w:left w:w="70" w:type="dxa"/>
              <w:bottom w:w="60" w:type="dxa"/>
              <w:right w:w="70" w:type="dxa"/>
            </w:tcMar>
            <w:vAlign w:val="center"/>
          </w:tcPr>
          <w:p w:rsidR="00E7031C" w14:paraId="4EDF7AE5" w14:textId="77777777">
            <w:pPr>
              <w:spacing w:after="0"/>
            </w:pPr>
            <w:r>
              <w:rPr>
                <w:sz w:val="18"/>
              </w:rPr>
              <w:t>Rundsum</w:t>
            </w:r>
          </w:p>
        </w:tc>
        <w:tc>
          <w:tcPr>
            <w:tcW w:w="1814" w:type="dxa"/>
            <w:tcMar>
              <w:top w:w="60" w:type="dxa"/>
              <w:left w:w="70" w:type="dxa"/>
              <w:bottom w:w="60" w:type="dxa"/>
              <w:right w:w="70" w:type="dxa"/>
            </w:tcMar>
            <w:vAlign w:val="center"/>
          </w:tcPr>
          <w:p w:rsidR="00E7031C" w14:paraId="6E7A747C" w14:textId="77777777">
            <w:pPr>
              <w:spacing w:after="0"/>
            </w:pPr>
          </w:p>
        </w:tc>
        <w:tc>
          <w:tcPr>
            <w:tcW w:w="1701" w:type="dxa"/>
            <w:tcMar>
              <w:top w:w="60" w:type="dxa"/>
              <w:left w:w="70" w:type="dxa"/>
              <w:bottom w:w="60" w:type="dxa"/>
              <w:right w:w="70" w:type="dxa"/>
            </w:tcMar>
            <w:vAlign w:val="center"/>
          </w:tcPr>
          <w:p w:rsidR="00E7031C" w14:paraId="6AD3BC52" w14:textId="77777777">
            <w:pPr>
              <w:spacing w:after="0"/>
            </w:pPr>
            <w:r>
              <w:rPr>
                <w:sz w:val="18"/>
              </w:rPr>
              <w:t>26 000 kr</w:t>
            </w:r>
          </w:p>
        </w:tc>
      </w:tr>
      <w:tr w14:paraId="1C37BD33" w14:textId="77777777">
        <w:tblPrEx>
          <w:tblW w:w="0" w:type="auto"/>
          <w:tblLayout w:type="fixed"/>
          <w:tblLook w:val="04A0"/>
        </w:tblPrEx>
        <w:trPr>
          <w:cantSplit/>
        </w:trPr>
        <w:tc>
          <w:tcPr>
            <w:tcW w:w="4535" w:type="dxa"/>
            <w:tcMar>
              <w:top w:w="60" w:type="dxa"/>
              <w:left w:w="70" w:type="dxa"/>
              <w:bottom w:w="60" w:type="dxa"/>
              <w:right w:w="70" w:type="dxa"/>
            </w:tcMar>
            <w:vAlign w:val="center"/>
          </w:tcPr>
          <w:p w:rsidR="00E7031C" w14:paraId="25DC35B8" w14:textId="77777777">
            <w:pPr>
              <w:spacing w:after="0"/>
            </w:pPr>
            <w:r>
              <w:rPr>
                <w:sz w:val="18"/>
              </w:rPr>
              <w:t>Overgangsplate/terskeldetalj ved rampestart</w:t>
            </w:r>
          </w:p>
        </w:tc>
        <w:tc>
          <w:tcPr>
            <w:tcW w:w="1587" w:type="dxa"/>
            <w:tcMar>
              <w:top w:w="60" w:type="dxa"/>
              <w:left w:w="70" w:type="dxa"/>
              <w:bottom w:w="60" w:type="dxa"/>
              <w:right w:w="70" w:type="dxa"/>
            </w:tcMar>
            <w:vAlign w:val="center"/>
          </w:tcPr>
          <w:p w:rsidR="00E7031C" w14:paraId="0C05920A" w14:textId="77777777">
            <w:pPr>
              <w:spacing w:after="0"/>
            </w:pPr>
            <w:r>
              <w:rPr>
                <w:sz w:val="18"/>
              </w:rPr>
              <w:t>Rundsum</w:t>
            </w:r>
          </w:p>
        </w:tc>
        <w:tc>
          <w:tcPr>
            <w:tcW w:w="1814" w:type="dxa"/>
            <w:tcMar>
              <w:top w:w="60" w:type="dxa"/>
              <w:left w:w="70" w:type="dxa"/>
              <w:bottom w:w="60" w:type="dxa"/>
              <w:right w:w="70" w:type="dxa"/>
            </w:tcMar>
            <w:vAlign w:val="center"/>
          </w:tcPr>
          <w:p w:rsidR="00E7031C" w14:paraId="4CC033F8" w14:textId="77777777">
            <w:pPr>
              <w:spacing w:after="0"/>
            </w:pPr>
          </w:p>
        </w:tc>
        <w:tc>
          <w:tcPr>
            <w:tcW w:w="1701" w:type="dxa"/>
            <w:tcMar>
              <w:top w:w="60" w:type="dxa"/>
              <w:left w:w="70" w:type="dxa"/>
              <w:bottom w:w="60" w:type="dxa"/>
              <w:right w:w="70" w:type="dxa"/>
            </w:tcMar>
            <w:vAlign w:val="center"/>
          </w:tcPr>
          <w:p w:rsidR="00E7031C" w14:paraId="04967CA0" w14:textId="77777777">
            <w:pPr>
              <w:spacing w:after="0"/>
            </w:pPr>
            <w:r>
              <w:rPr>
                <w:sz w:val="18"/>
              </w:rPr>
              <w:t>3 000 kr</w:t>
            </w:r>
          </w:p>
        </w:tc>
      </w:tr>
      <w:tr w14:paraId="3D186C16" w14:textId="77777777">
        <w:tblPrEx>
          <w:tblW w:w="0" w:type="auto"/>
          <w:tblLayout w:type="fixed"/>
          <w:tblLook w:val="04A0"/>
        </w:tblPrEx>
        <w:trPr>
          <w:cantSplit/>
        </w:trPr>
        <w:tc>
          <w:tcPr>
            <w:tcW w:w="4535" w:type="dxa"/>
            <w:tcMar>
              <w:top w:w="60" w:type="dxa"/>
              <w:left w:w="70" w:type="dxa"/>
              <w:bottom w:w="60" w:type="dxa"/>
              <w:right w:w="70" w:type="dxa"/>
            </w:tcMar>
            <w:vAlign w:val="center"/>
          </w:tcPr>
          <w:p w:rsidR="00E7031C" w14:paraId="21621469" w14:textId="77777777">
            <w:pPr>
              <w:spacing w:after="0"/>
            </w:pPr>
            <w:r>
              <w:rPr>
                <w:sz w:val="18"/>
              </w:rPr>
              <w:t>Fotplater, EPDM/gummi og justering</w:t>
            </w:r>
          </w:p>
        </w:tc>
        <w:tc>
          <w:tcPr>
            <w:tcW w:w="1587" w:type="dxa"/>
            <w:tcMar>
              <w:top w:w="60" w:type="dxa"/>
              <w:left w:w="70" w:type="dxa"/>
              <w:bottom w:w="60" w:type="dxa"/>
              <w:right w:w="70" w:type="dxa"/>
            </w:tcMar>
            <w:vAlign w:val="center"/>
          </w:tcPr>
          <w:p w:rsidR="00E7031C" w14:paraId="4AB5D38A" w14:textId="77777777">
            <w:pPr>
              <w:spacing w:after="0"/>
            </w:pPr>
            <w:r>
              <w:rPr>
                <w:sz w:val="18"/>
              </w:rPr>
              <w:t>Rundsum</w:t>
            </w:r>
          </w:p>
        </w:tc>
        <w:tc>
          <w:tcPr>
            <w:tcW w:w="1814" w:type="dxa"/>
            <w:tcMar>
              <w:top w:w="60" w:type="dxa"/>
              <w:left w:w="70" w:type="dxa"/>
              <w:bottom w:w="60" w:type="dxa"/>
              <w:right w:w="70" w:type="dxa"/>
            </w:tcMar>
            <w:vAlign w:val="center"/>
          </w:tcPr>
          <w:p w:rsidR="00E7031C" w14:paraId="3C813557" w14:textId="77777777">
            <w:pPr>
              <w:spacing w:after="0"/>
            </w:pPr>
          </w:p>
        </w:tc>
        <w:tc>
          <w:tcPr>
            <w:tcW w:w="1701" w:type="dxa"/>
            <w:tcMar>
              <w:top w:w="60" w:type="dxa"/>
              <w:left w:w="70" w:type="dxa"/>
              <w:bottom w:w="60" w:type="dxa"/>
              <w:right w:w="70" w:type="dxa"/>
            </w:tcMar>
            <w:vAlign w:val="center"/>
          </w:tcPr>
          <w:p w:rsidR="00E7031C" w14:paraId="43E82D23" w14:textId="77777777">
            <w:pPr>
              <w:spacing w:after="0"/>
            </w:pPr>
            <w:r>
              <w:rPr>
                <w:sz w:val="18"/>
              </w:rPr>
              <w:t>6 000 kr</w:t>
            </w:r>
          </w:p>
        </w:tc>
      </w:tr>
      <w:tr w14:paraId="77BC4971" w14:textId="77777777">
        <w:tblPrEx>
          <w:tblW w:w="0" w:type="auto"/>
          <w:tblLayout w:type="fixed"/>
          <w:tblLook w:val="04A0"/>
        </w:tblPrEx>
        <w:trPr>
          <w:cantSplit/>
        </w:trPr>
        <w:tc>
          <w:tcPr>
            <w:tcW w:w="4535" w:type="dxa"/>
            <w:tcMar>
              <w:top w:w="60" w:type="dxa"/>
              <w:left w:w="70" w:type="dxa"/>
              <w:bottom w:w="60" w:type="dxa"/>
              <w:right w:w="70" w:type="dxa"/>
            </w:tcMar>
            <w:vAlign w:val="center"/>
          </w:tcPr>
          <w:p w:rsidR="00E7031C" w14:paraId="6CF74FB2" w14:textId="77777777">
            <w:pPr>
              <w:spacing w:after="0"/>
            </w:pPr>
            <w:r>
              <w:rPr>
                <w:sz w:val="18"/>
              </w:rPr>
              <w:t>Merking, lagringsdetaljar og småmateriell</w:t>
            </w:r>
          </w:p>
        </w:tc>
        <w:tc>
          <w:tcPr>
            <w:tcW w:w="1587" w:type="dxa"/>
            <w:tcMar>
              <w:top w:w="60" w:type="dxa"/>
              <w:left w:w="70" w:type="dxa"/>
              <w:bottom w:w="60" w:type="dxa"/>
              <w:right w:w="70" w:type="dxa"/>
            </w:tcMar>
            <w:vAlign w:val="center"/>
          </w:tcPr>
          <w:p w:rsidR="00E7031C" w14:paraId="66B95958" w14:textId="77777777">
            <w:pPr>
              <w:spacing w:after="0"/>
            </w:pPr>
            <w:r>
              <w:rPr>
                <w:sz w:val="18"/>
              </w:rPr>
              <w:t>Rundsum</w:t>
            </w:r>
          </w:p>
        </w:tc>
        <w:tc>
          <w:tcPr>
            <w:tcW w:w="1814" w:type="dxa"/>
            <w:tcMar>
              <w:top w:w="60" w:type="dxa"/>
              <w:left w:w="70" w:type="dxa"/>
              <w:bottom w:w="60" w:type="dxa"/>
              <w:right w:w="70" w:type="dxa"/>
            </w:tcMar>
            <w:vAlign w:val="center"/>
          </w:tcPr>
          <w:p w:rsidR="00E7031C" w14:paraId="6FA58492" w14:textId="77777777">
            <w:pPr>
              <w:spacing w:after="0"/>
            </w:pPr>
          </w:p>
        </w:tc>
        <w:tc>
          <w:tcPr>
            <w:tcW w:w="1701" w:type="dxa"/>
            <w:tcMar>
              <w:top w:w="60" w:type="dxa"/>
              <w:left w:w="70" w:type="dxa"/>
              <w:bottom w:w="60" w:type="dxa"/>
              <w:right w:w="70" w:type="dxa"/>
            </w:tcMar>
            <w:vAlign w:val="center"/>
          </w:tcPr>
          <w:p w:rsidR="00E7031C" w14:paraId="3BDBBBB1" w14:textId="77777777">
            <w:pPr>
              <w:spacing w:after="0"/>
            </w:pPr>
            <w:r>
              <w:rPr>
                <w:sz w:val="18"/>
              </w:rPr>
              <w:t>3 000 kr</w:t>
            </w:r>
          </w:p>
        </w:tc>
      </w:tr>
      <w:tr w14:paraId="77846CD9" w14:textId="77777777">
        <w:tblPrEx>
          <w:tblW w:w="0" w:type="auto"/>
          <w:tblLayout w:type="fixed"/>
          <w:tblLook w:val="04A0"/>
        </w:tblPrEx>
        <w:trPr>
          <w:cantSplit/>
        </w:trPr>
        <w:tc>
          <w:tcPr>
            <w:tcW w:w="4535" w:type="dxa"/>
            <w:shd w:val="clear" w:color="auto" w:fill="EEF3F8"/>
            <w:tcMar>
              <w:top w:w="60" w:type="dxa"/>
              <w:left w:w="70" w:type="dxa"/>
              <w:bottom w:w="60" w:type="dxa"/>
              <w:right w:w="70" w:type="dxa"/>
            </w:tcMar>
            <w:vAlign w:val="center"/>
          </w:tcPr>
          <w:p w:rsidR="00E7031C" w14:paraId="0D5A7395" w14:textId="77777777">
            <w:pPr>
              <w:spacing w:after="0"/>
            </w:pPr>
            <w:r>
              <w:rPr>
                <w:sz w:val="18"/>
              </w:rPr>
              <w:t>Sum material før reserve</w:t>
            </w:r>
          </w:p>
        </w:tc>
        <w:tc>
          <w:tcPr>
            <w:tcW w:w="1587" w:type="dxa"/>
            <w:shd w:val="clear" w:color="auto" w:fill="EEF3F8"/>
            <w:tcMar>
              <w:top w:w="60" w:type="dxa"/>
              <w:left w:w="70" w:type="dxa"/>
              <w:bottom w:w="60" w:type="dxa"/>
              <w:right w:w="70" w:type="dxa"/>
            </w:tcMar>
            <w:vAlign w:val="center"/>
          </w:tcPr>
          <w:p w:rsidR="00E7031C" w14:paraId="6210D499" w14:textId="77777777">
            <w:pPr>
              <w:spacing w:after="0"/>
            </w:pPr>
          </w:p>
        </w:tc>
        <w:tc>
          <w:tcPr>
            <w:tcW w:w="1814" w:type="dxa"/>
            <w:shd w:val="clear" w:color="auto" w:fill="EEF3F8"/>
            <w:tcMar>
              <w:top w:w="60" w:type="dxa"/>
              <w:left w:w="70" w:type="dxa"/>
              <w:bottom w:w="60" w:type="dxa"/>
              <w:right w:w="70" w:type="dxa"/>
            </w:tcMar>
            <w:vAlign w:val="center"/>
          </w:tcPr>
          <w:p w:rsidR="00E7031C" w14:paraId="3AB8D7A3" w14:textId="77777777">
            <w:pPr>
              <w:spacing w:after="0"/>
            </w:pPr>
          </w:p>
        </w:tc>
        <w:tc>
          <w:tcPr>
            <w:tcW w:w="1701" w:type="dxa"/>
            <w:shd w:val="clear" w:color="auto" w:fill="EEF3F8"/>
            <w:tcMar>
              <w:top w:w="60" w:type="dxa"/>
              <w:left w:w="70" w:type="dxa"/>
              <w:bottom w:w="60" w:type="dxa"/>
              <w:right w:w="70" w:type="dxa"/>
            </w:tcMar>
            <w:vAlign w:val="center"/>
          </w:tcPr>
          <w:p w:rsidR="00E7031C" w14:paraId="60354AD3" w14:textId="77777777">
            <w:pPr>
              <w:spacing w:after="0"/>
            </w:pPr>
            <w:r>
              <w:rPr>
                <w:sz w:val="18"/>
              </w:rPr>
              <w:t>141 060 kr</w:t>
            </w:r>
          </w:p>
        </w:tc>
      </w:tr>
      <w:tr w14:paraId="02269BF0" w14:textId="77777777">
        <w:tblPrEx>
          <w:tblW w:w="0" w:type="auto"/>
          <w:tblLayout w:type="fixed"/>
          <w:tblLook w:val="04A0"/>
        </w:tblPrEx>
        <w:trPr>
          <w:cantSplit/>
        </w:trPr>
        <w:tc>
          <w:tcPr>
            <w:tcW w:w="4535" w:type="dxa"/>
            <w:tcMar>
              <w:top w:w="60" w:type="dxa"/>
              <w:left w:w="70" w:type="dxa"/>
              <w:bottom w:w="60" w:type="dxa"/>
              <w:right w:w="70" w:type="dxa"/>
            </w:tcMar>
            <w:vAlign w:val="center"/>
          </w:tcPr>
          <w:p w:rsidR="00E7031C" w14:paraId="2E50A5C3" w14:textId="77777777">
            <w:pPr>
              <w:spacing w:after="0"/>
            </w:pPr>
            <w:r>
              <w:rPr>
                <w:sz w:val="18"/>
              </w:rPr>
              <w:t>Svinn/prisreserve ca. 10 %</w:t>
            </w:r>
          </w:p>
        </w:tc>
        <w:tc>
          <w:tcPr>
            <w:tcW w:w="1587" w:type="dxa"/>
            <w:tcMar>
              <w:top w:w="60" w:type="dxa"/>
              <w:left w:w="70" w:type="dxa"/>
              <w:bottom w:w="60" w:type="dxa"/>
              <w:right w:w="70" w:type="dxa"/>
            </w:tcMar>
            <w:vAlign w:val="center"/>
          </w:tcPr>
          <w:p w:rsidR="00E7031C" w14:paraId="66F3F717" w14:textId="77777777">
            <w:pPr>
              <w:spacing w:after="0"/>
            </w:pPr>
          </w:p>
        </w:tc>
        <w:tc>
          <w:tcPr>
            <w:tcW w:w="1814" w:type="dxa"/>
            <w:tcMar>
              <w:top w:w="60" w:type="dxa"/>
              <w:left w:w="70" w:type="dxa"/>
              <w:bottom w:w="60" w:type="dxa"/>
              <w:right w:w="70" w:type="dxa"/>
            </w:tcMar>
            <w:vAlign w:val="center"/>
          </w:tcPr>
          <w:p w:rsidR="00E7031C" w14:paraId="385B119C" w14:textId="77777777">
            <w:pPr>
              <w:spacing w:after="0"/>
            </w:pPr>
          </w:p>
        </w:tc>
        <w:tc>
          <w:tcPr>
            <w:tcW w:w="1701" w:type="dxa"/>
            <w:tcMar>
              <w:top w:w="60" w:type="dxa"/>
              <w:left w:w="70" w:type="dxa"/>
              <w:bottom w:w="60" w:type="dxa"/>
              <w:right w:w="70" w:type="dxa"/>
            </w:tcMar>
            <w:vAlign w:val="center"/>
          </w:tcPr>
          <w:p w:rsidR="00E7031C" w14:paraId="18BF68DD" w14:textId="77777777">
            <w:pPr>
              <w:spacing w:after="0"/>
            </w:pPr>
            <w:r>
              <w:rPr>
                <w:sz w:val="18"/>
              </w:rPr>
              <w:t>14 000 kr</w:t>
            </w:r>
          </w:p>
        </w:tc>
      </w:tr>
      <w:tr w14:paraId="2B941341" w14:textId="77777777">
        <w:tblPrEx>
          <w:tblW w:w="0" w:type="auto"/>
          <w:tblLayout w:type="fixed"/>
          <w:tblLook w:val="04A0"/>
        </w:tblPrEx>
        <w:trPr>
          <w:cantSplit/>
        </w:trPr>
        <w:tc>
          <w:tcPr>
            <w:tcW w:w="4535" w:type="dxa"/>
            <w:shd w:val="clear" w:color="auto" w:fill="D9E2F3"/>
            <w:tcMar>
              <w:top w:w="60" w:type="dxa"/>
              <w:left w:w="70" w:type="dxa"/>
              <w:bottom w:w="60" w:type="dxa"/>
              <w:right w:w="70" w:type="dxa"/>
            </w:tcMar>
            <w:vAlign w:val="center"/>
          </w:tcPr>
          <w:p w:rsidR="00E7031C" w14:paraId="1E38FBC3" w14:textId="77777777">
            <w:pPr>
              <w:spacing w:after="0"/>
            </w:pPr>
            <w:r>
              <w:rPr>
                <w:sz w:val="18"/>
              </w:rPr>
              <w:t>Budsjettert materialkostnad</w:t>
            </w:r>
          </w:p>
        </w:tc>
        <w:tc>
          <w:tcPr>
            <w:tcW w:w="1587" w:type="dxa"/>
            <w:shd w:val="clear" w:color="auto" w:fill="D9E2F3"/>
            <w:tcMar>
              <w:top w:w="60" w:type="dxa"/>
              <w:left w:w="70" w:type="dxa"/>
              <w:bottom w:w="60" w:type="dxa"/>
              <w:right w:w="70" w:type="dxa"/>
            </w:tcMar>
            <w:vAlign w:val="center"/>
          </w:tcPr>
          <w:p w:rsidR="00E7031C" w14:paraId="0B1F3CD0" w14:textId="77777777">
            <w:pPr>
              <w:spacing w:after="0"/>
            </w:pPr>
          </w:p>
        </w:tc>
        <w:tc>
          <w:tcPr>
            <w:tcW w:w="1814" w:type="dxa"/>
            <w:shd w:val="clear" w:color="auto" w:fill="D9E2F3"/>
            <w:tcMar>
              <w:top w:w="60" w:type="dxa"/>
              <w:left w:w="70" w:type="dxa"/>
              <w:bottom w:w="60" w:type="dxa"/>
              <w:right w:w="70" w:type="dxa"/>
            </w:tcMar>
            <w:vAlign w:val="center"/>
          </w:tcPr>
          <w:p w:rsidR="00E7031C" w14:paraId="486CC14B" w14:textId="77777777">
            <w:pPr>
              <w:spacing w:after="0"/>
            </w:pPr>
          </w:p>
        </w:tc>
        <w:tc>
          <w:tcPr>
            <w:tcW w:w="1701" w:type="dxa"/>
            <w:shd w:val="clear" w:color="auto" w:fill="D9E2F3"/>
            <w:tcMar>
              <w:top w:w="60" w:type="dxa"/>
              <w:left w:w="70" w:type="dxa"/>
              <w:bottom w:w="60" w:type="dxa"/>
              <w:right w:w="70" w:type="dxa"/>
            </w:tcMar>
            <w:vAlign w:val="center"/>
          </w:tcPr>
          <w:p w:rsidR="00E7031C" w14:paraId="0F4029E6" w14:textId="77777777">
            <w:pPr>
              <w:spacing w:after="0"/>
            </w:pPr>
            <w:r>
              <w:rPr>
                <w:sz w:val="18"/>
              </w:rPr>
              <w:t>155 060 kr</w:t>
            </w:r>
          </w:p>
        </w:tc>
      </w:tr>
    </w:tbl>
    <w:p w:rsidR="00E7031C" w14:paraId="6AB36F04" w14:textId="77777777">
      <w:pPr>
        <w:pStyle w:val="Heading1"/>
      </w:pPr>
      <w:r>
        <w:t xml:space="preserve">8. </w:t>
      </w:r>
      <w:r>
        <w:t>Førebels</w:t>
      </w:r>
      <w:r>
        <w:t xml:space="preserve"> </w:t>
      </w:r>
      <w:r>
        <w:t>timekalkyle</w:t>
      </w:r>
      <w:r>
        <w:t xml:space="preserve"> – </w:t>
      </w:r>
      <w:r>
        <w:t>eigenproduksjon</w:t>
      </w:r>
    </w:p>
    <w:p w:rsidR="00E7031C" w14:paraId="00B6D475" w14:textId="77777777">
      <w:r>
        <w:t>Intern timekostnad er sett til 450 kr per arbeidstime, i samsvar med oppgitt kalkylesats. Timane er samla manntimar.</w:t>
      </w:r>
    </w:p>
    <w:tbl>
      <w:tblPr>
        <w:tblStyle w:val="TableGrid"/>
        <w:tblW w:w="0" w:type="auto"/>
        <w:jc w:val="center"/>
        <w:tblLayout w:type="fixed"/>
        <w:tblLook w:val="04A0"/>
      </w:tblPr>
      <w:tblGrid>
        <w:gridCol w:w="5216"/>
        <w:gridCol w:w="1247"/>
        <w:gridCol w:w="1701"/>
        <w:gridCol w:w="1474"/>
      </w:tblGrid>
      <w:tr w14:paraId="217007AD" w14:textId="77777777">
        <w:tblPrEx>
          <w:tblW w:w="0" w:type="auto"/>
          <w:tblLayout w:type="fixed"/>
          <w:tblLook w:val="04A0"/>
        </w:tblPrEx>
        <w:trPr>
          <w:cantSplit/>
          <w:tblHeader/>
        </w:trPr>
        <w:tc>
          <w:tcPr>
            <w:tcW w:w="5216" w:type="dxa"/>
            <w:shd w:val="clear" w:color="auto" w:fill="D9E2F3"/>
            <w:tcMar>
              <w:top w:w="60" w:type="dxa"/>
              <w:left w:w="70" w:type="dxa"/>
              <w:bottom w:w="60" w:type="dxa"/>
              <w:right w:w="70" w:type="dxa"/>
            </w:tcMar>
            <w:vAlign w:val="center"/>
          </w:tcPr>
          <w:p w:rsidR="00E7031C" w14:paraId="0101447B" w14:textId="77777777">
            <w:pPr>
              <w:spacing w:after="0"/>
            </w:pPr>
            <w:r>
              <w:rPr>
                <w:b/>
                <w:sz w:val="18"/>
              </w:rPr>
              <w:t>Arbeidsoperasjon</w:t>
            </w:r>
          </w:p>
        </w:tc>
        <w:tc>
          <w:tcPr>
            <w:tcW w:w="1247" w:type="dxa"/>
            <w:shd w:val="clear" w:color="auto" w:fill="D9E2F3"/>
            <w:tcMar>
              <w:top w:w="60" w:type="dxa"/>
              <w:left w:w="70" w:type="dxa"/>
              <w:bottom w:w="60" w:type="dxa"/>
              <w:right w:w="70" w:type="dxa"/>
            </w:tcMar>
            <w:vAlign w:val="center"/>
          </w:tcPr>
          <w:p w:rsidR="00E7031C" w14:paraId="28ACCA19" w14:textId="77777777">
            <w:pPr>
              <w:spacing w:after="0"/>
            </w:pPr>
            <w:r>
              <w:rPr>
                <w:b/>
                <w:sz w:val="18"/>
              </w:rPr>
              <w:t>Timar</w:t>
            </w:r>
          </w:p>
        </w:tc>
        <w:tc>
          <w:tcPr>
            <w:tcW w:w="1701" w:type="dxa"/>
            <w:shd w:val="clear" w:color="auto" w:fill="D9E2F3"/>
            <w:tcMar>
              <w:top w:w="60" w:type="dxa"/>
              <w:left w:w="70" w:type="dxa"/>
              <w:bottom w:w="60" w:type="dxa"/>
              <w:right w:w="70" w:type="dxa"/>
            </w:tcMar>
            <w:vAlign w:val="center"/>
          </w:tcPr>
          <w:p w:rsidR="00E7031C" w14:paraId="07D1F4E4" w14:textId="77777777">
            <w:pPr>
              <w:spacing w:after="0"/>
            </w:pPr>
            <w:r>
              <w:rPr>
                <w:b/>
                <w:sz w:val="18"/>
              </w:rPr>
              <w:t>Sats</w:t>
            </w:r>
          </w:p>
        </w:tc>
        <w:tc>
          <w:tcPr>
            <w:tcW w:w="1474" w:type="dxa"/>
            <w:shd w:val="clear" w:color="auto" w:fill="D9E2F3"/>
            <w:tcMar>
              <w:top w:w="60" w:type="dxa"/>
              <w:left w:w="70" w:type="dxa"/>
              <w:bottom w:w="60" w:type="dxa"/>
              <w:right w:w="70" w:type="dxa"/>
            </w:tcMar>
            <w:vAlign w:val="center"/>
          </w:tcPr>
          <w:p w:rsidR="00E7031C" w14:paraId="1CAC84D1" w14:textId="77777777">
            <w:pPr>
              <w:spacing w:after="0"/>
            </w:pPr>
            <w:r>
              <w:rPr>
                <w:b/>
                <w:sz w:val="18"/>
              </w:rPr>
              <w:t>Kostnad</w:t>
            </w:r>
          </w:p>
        </w:tc>
      </w:tr>
      <w:tr w14:paraId="61251217" w14:textId="77777777">
        <w:tblPrEx>
          <w:tblW w:w="0" w:type="auto"/>
          <w:tblLayout w:type="fixed"/>
          <w:tblLook w:val="04A0"/>
        </w:tblPrEx>
        <w:trPr>
          <w:cantSplit/>
        </w:trPr>
        <w:tc>
          <w:tcPr>
            <w:tcW w:w="5216" w:type="dxa"/>
            <w:tcMar>
              <w:top w:w="60" w:type="dxa"/>
              <w:left w:w="70" w:type="dxa"/>
              <w:bottom w:w="60" w:type="dxa"/>
              <w:right w:w="70" w:type="dxa"/>
            </w:tcMar>
            <w:vAlign w:val="center"/>
          </w:tcPr>
          <w:p w:rsidR="00E7031C" w14:paraId="61E34D74" w14:textId="77777777">
            <w:pPr>
              <w:spacing w:after="0"/>
            </w:pPr>
            <w:r>
              <w:rPr>
                <w:sz w:val="18"/>
              </w:rPr>
              <w:t>Oppmåling, detaljering og materialbestilling</w:t>
            </w:r>
          </w:p>
        </w:tc>
        <w:tc>
          <w:tcPr>
            <w:tcW w:w="1247" w:type="dxa"/>
            <w:tcMar>
              <w:top w:w="60" w:type="dxa"/>
              <w:left w:w="70" w:type="dxa"/>
              <w:bottom w:w="60" w:type="dxa"/>
              <w:right w:w="70" w:type="dxa"/>
            </w:tcMar>
            <w:vAlign w:val="center"/>
          </w:tcPr>
          <w:p w:rsidR="00E7031C" w14:paraId="681F35EA" w14:textId="77777777">
            <w:pPr>
              <w:spacing w:after="0"/>
            </w:pPr>
            <w:r>
              <w:rPr>
                <w:sz w:val="18"/>
              </w:rPr>
              <w:t>12</w:t>
            </w:r>
          </w:p>
        </w:tc>
        <w:tc>
          <w:tcPr>
            <w:tcW w:w="1701" w:type="dxa"/>
            <w:tcMar>
              <w:top w:w="60" w:type="dxa"/>
              <w:left w:w="70" w:type="dxa"/>
              <w:bottom w:w="60" w:type="dxa"/>
              <w:right w:w="70" w:type="dxa"/>
            </w:tcMar>
            <w:vAlign w:val="center"/>
          </w:tcPr>
          <w:p w:rsidR="00E7031C" w14:paraId="10644134" w14:textId="77777777">
            <w:pPr>
              <w:spacing w:after="0"/>
            </w:pPr>
            <w:r>
              <w:rPr>
                <w:sz w:val="18"/>
              </w:rPr>
              <w:t>450 kr/time</w:t>
            </w:r>
          </w:p>
        </w:tc>
        <w:tc>
          <w:tcPr>
            <w:tcW w:w="1474" w:type="dxa"/>
            <w:tcMar>
              <w:top w:w="60" w:type="dxa"/>
              <w:left w:w="70" w:type="dxa"/>
              <w:bottom w:w="60" w:type="dxa"/>
              <w:right w:w="70" w:type="dxa"/>
            </w:tcMar>
            <w:vAlign w:val="center"/>
          </w:tcPr>
          <w:p w:rsidR="00E7031C" w14:paraId="712630A5" w14:textId="77777777">
            <w:pPr>
              <w:spacing w:after="0"/>
            </w:pPr>
            <w:r>
              <w:rPr>
                <w:sz w:val="18"/>
              </w:rPr>
              <w:t>5 400 kr</w:t>
            </w:r>
          </w:p>
        </w:tc>
      </w:tr>
      <w:tr w14:paraId="66E7CEF9" w14:textId="77777777">
        <w:tblPrEx>
          <w:tblW w:w="0" w:type="auto"/>
          <w:tblLayout w:type="fixed"/>
          <w:tblLook w:val="04A0"/>
        </w:tblPrEx>
        <w:trPr>
          <w:cantSplit/>
        </w:trPr>
        <w:tc>
          <w:tcPr>
            <w:tcW w:w="5216" w:type="dxa"/>
            <w:tcMar>
              <w:top w:w="60" w:type="dxa"/>
              <w:left w:w="70" w:type="dxa"/>
              <w:bottom w:w="60" w:type="dxa"/>
              <w:right w:w="70" w:type="dxa"/>
            </w:tcMar>
            <w:vAlign w:val="center"/>
          </w:tcPr>
          <w:p w:rsidR="00E7031C" w:rsidRPr="00F551D1" w14:paraId="6633E8C6" w14:textId="77777777">
            <w:pPr>
              <w:spacing w:after="0"/>
              <w:rPr>
                <w:lang w:val="nn-NO"/>
              </w:rPr>
            </w:pPr>
            <w:r w:rsidRPr="00F551D1">
              <w:rPr>
                <w:sz w:val="18"/>
                <w:lang w:val="nn-NO"/>
              </w:rPr>
              <w:t>Kapping og prefabrikasjon av rampemodular</w:t>
            </w:r>
          </w:p>
        </w:tc>
        <w:tc>
          <w:tcPr>
            <w:tcW w:w="1247" w:type="dxa"/>
            <w:tcMar>
              <w:top w:w="60" w:type="dxa"/>
              <w:left w:w="70" w:type="dxa"/>
              <w:bottom w:w="60" w:type="dxa"/>
              <w:right w:w="70" w:type="dxa"/>
            </w:tcMar>
            <w:vAlign w:val="center"/>
          </w:tcPr>
          <w:p w:rsidR="00E7031C" w14:paraId="7075EDC3" w14:textId="77777777">
            <w:pPr>
              <w:spacing w:after="0"/>
            </w:pPr>
            <w:r>
              <w:rPr>
                <w:sz w:val="18"/>
              </w:rPr>
              <w:t>50</w:t>
            </w:r>
          </w:p>
        </w:tc>
        <w:tc>
          <w:tcPr>
            <w:tcW w:w="1701" w:type="dxa"/>
            <w:tcMar>
              <w:top w:w="60" w:type="dxa"/>
              <w:left w:w="70" w:type="dxa"/>
              <w:bottom w:w="60" w:type="dxa"/>
              <w:right w:w="70" w:type="dxa"/>
            </w:tcMar>
            <w:vAlign w:val="center"/>
          </w:tcPr>
          <w:p w:rsidR="00E7031C" w14:paraId="772F3903" w14:textId="77777777">
            <w:pPr>
              <w:spacing w:after="0"/>
            </w:pPr>
            <w:r>
              <w:rPr>
                <w:sz w:val="18"/>
              </w:rPr>
              <w:t>450 kr/time</w:t>
            </w:r>
          </w:p>
        </w:tc>
        <w:tc>
          <w:tcPr>
            <w:tcW w:w="1474" w:type="dxa"/>
            <w:tcMar>
              <w:top w:w="60" w:type="dxa"/>
              <w:left w:w="70" w:type="dxa"/>
              <w:bottom w:w="60" w:type="dxa"/>
              <w:right w:w="70" w:type="dxa"/>
            </w:tcMar>
            <w:vAlign w:val="center"/>
          </w:tcPr>
          <w:p w:rsidR="00E7031C" w14:paraId="69AB2CEF" w14:textId="77777777">
            <w:pPr>
              <w:spacing w:after="0"/>
            </w:pPr>
            <w:r>
              <w:rPr>
                <w:sz w:val="18"/>
              </w:rPr>
              <w:t>22 500 kr</w:t>
            </w:r>
          </w:p>
        </w:tc>
      </w:tr>
      <w:tr w14:paraId="58AAB40D" w14:textId="77777777">
        <w:tblPrEx>
          <w:tblW w:w="0" w:type="auto"/>
          <w:tblLayout w:type="fixed"/>
          <w:tblLook w:val="04A0"/>
        </w:tblPrEx>
        <w:trPr>
          <w:cantSplit/>
        </w:trPr>
        <w:tc>
          <w:tcPr>
            <w:tcW w:w="5216" w:type="dxa"/>
            <w:tcMar>
              <w:top w:w="60" w:type="dxa"/>
              <w:left w:w="70" w:type="dxa"/>
              <w:bottom w:w="60" w:type="dxa"/>
              <w:right w:w="70" w:type="dxa"/>
            </w:tcMar>
            <w:vAlign w:val="center"/>
          </w:tcPr>
          <w:p w:rsidR="00E7031C" w14:paraId="65FC13DA" w14:textId="77777777">
            <w:pPr>
              <w:spacing w:after="0"/>
            </w:pPr>
            <w:r>
              <w:rPr>
                <w:sz w:val="18"/>
              </w:rPr>
              <w:t>Repos, støttebukkar og avstiving</w:t>
            </w:r>
          </w:p>
        </w:tc>
        <w:tc>
          <w:tcPr>
            <w:tcW w:w="1247" w:type="dxa"/>
            <w:tcMar>
              <w:top w:w="60" w:type="dxa"/>
              <w:left w:w="70" w:type="dxa"/>
              <w:bottom w:w="60" w:type="dxa"/>
              <w:right w:w="70" w:type="dxa"/>
            </w:tcMar>
            <w:vAlign w:val="center"/>
          </w:tcPr>
          <w:p w:rsidR="00E7031C" w14:paraId="12927388" w14:textId="77777777">
            <w:pPr>
              <w:spacing w:after="0"/>
            </w:pPr>
            <w:r>
              <w:rPr>
                <w:sz w:val="18"/>
              </w:rPr>
              <w:t>30</w:t>
            </w:r>
          </w:p>
        </w:tc>
        <w:tc>
          <w:tcPr>
            <w:tcW w:w="1701" w:type="dxa"/>
            <w:tcMar>
              <w:top w:w="60" w:type="dxa"/>
              <w:left w:w="70" w:type="dxa"/>
              <w:bottom w:w="60" w:type="dxa"/>
              <w:right w:w="70" w:type="dxa"/>
            </w:tcMar>
            <w:vAlign w:val="center"/>
          </w:tcPr>
          <w:p w:rsidR="00E7031C" w14:paraId="1766DA03" w14:textId="77777777">
            <w:pPr>
              <w:spacing w:after="0"/>
            </w:pPr>
            <w:r>
              <w:rPr>
                <w:sz w:val="18"/>
              </w:rPr>
              <w:t>450 kr/time</w:t>
            </w:r>
          </w:p>
        </w:tc>
        <w:tc>
          <w:tcPr>
            <w:tcW w:w="1474" w:type="dxa"/>
            <w:tcMar>
              <w:top w:w="60" w:type="dxa"/>
              <w:left w:w="70" w:type="dxa"/>
              <w:bottom w:w="60" w:type="dxa"/>
              <w:right w:w="70" w:type="dxa"/>
            </w:tcMar>
            <w:vAlign w:val="center"/>
          </w:tcPr>
          <w:p w:rsidR="00E7031C" w14:paraId="5FC66201" w14:textId="77777777">
            <w:pPr>
              <w:spacing w:after="0"/>
            </w:pPr>
            <w:r>
              <w:rPr>
                <w:sz w:val="18"/>
              </w:rPr>
              <w:t>13 500 kr</w:t>
            </w:r>
          </w:p>
        </w:tc>
      </w:tr>
      <w:tr w14:paraId="51B311DE" w14:textId="77777777">
        <w:tblPrEx>
          <w:tblW w:w="0" w:type="auto"/>
          <w:tblLayout w:type="fixed"/>
          <w:tblLook w:val="04A0"/>
        </w:tblPrEx>
        <w:trPr>
          <w:cantSplit/>
        </w:trPr>
        <w:tc>
          <w:tcPr>
            <w:tcW w:w="5216" w:type="dxa"/>
            <w:tcMar>
              <w:top w:w="60" w:type="dxa"/>
              <w:left w:w="70" w:type="dxa"/>
              <w:bottom w:w="60" w:type="dxa"/>
              <w:right w:w="70" w:type="dxa"/>
            </w:tcMar>
            <w:vAlign w:val="center"/>
          </w:tcPr>
          <w:p w:rsidR="00E7031C" w:rsidRPr="00F551D1" w14:paraId="27CA41F2" w14:textId="77777777">
            <w:pPr>
              <w:spacing w:after="0"/>
              <w:rPr>
                <w:lang w:val="nb-NO"/>
              </w:rPr>
            </w:pPr>
            <w:r w:rsidRPr="00F551D1">
              <w:rPr>
                <w:sz w:val="18"/>
                <w:lang w:val="nb-NO"/>
              </w:rPr>
              <w:t>Tilpassing og montering av gitterrister</w:t>
            </w:r>
          </w:p>
        </w:tc>
        <w:tc>
          <w:tcPr>
            <w:tcW w:w="1247" w:type="dxa"/>
            <w:tcMar>
              <w:top w:w="60" w:type="dxa"/>
              <w:left w:w="70" w:type="dxa"/>
              <w:bottom w:w="60" w:type="dxa"/>
              <w:right w:w="70" w:type="dxa"/>
            </w:tcMar>
            <w:vAlign w:val="center"/>
          </w:tcPr>
          <w:p w:rsidR="00E7031C" w14:paraId="1550B7FC" w14:textId="77777777">
            <w:pPr>
              <w:spacing w:after="0"/>
            </w:pPr>
            <w:r>
              <w:rPr>
                <w:sz w:val="18"/>
              </w:rPr>
              <w:t>20</w:t>
            </w:r>
          </w:p>
        </w:tc>
        <w:tc>
          <w:tcPr>
            <w:tcW w:w="1701" w:type="dxa"/>
            <w:tcMar>
              <w:top w:w="60" w:type="dxa"/>
              <w:left w:w="70" w:type="dxa"/>
              <w:bottom w:w="60" w:type="dxa"/>
              <w:right w:w="70" w:type="dxa"/>
            </w:tcMar>
            <w:vAlign w:val="center"/>
          </w:tcPr>
          <w:p w:rsidR="00E7031C" w14:paraId="54AEF492" w14:textId="77777777">
            <w:pPr>
              <w:spacing w:after="0"/>
            </w:pPr>
            <w:r>
              <w:rPr>
                <w:sz w:val="18"/>
              </w:rPr>
              <w:t>450 kr/time</w:t>
            </w:r>
          </w:p>
        </w:tc>
        <w:tc>
          <w:tcPr>
            <w:tcW w:w="1474" w:type="dxa"/>
            <w:tcMar>
              <w:top w:w="60" w:type="dxa"/>
              <w:left w:w="70" w:type="dxa"/>
              <w:bottom w:w="60" w:type="dxa"/>
              <w:right w:w="70" w:type="dxa"/>
            </w:tcMar>
            <w:vAlign w:val="center"/>
          </w:tcPr>
          <w:p w:rsidR="00E7031C" w14:paraId="56E95D74" w14:textId="77777777">
            <w:pPr>
              <w:spacing w:after="0"/>
            </w:pPr>
            <w:r>
              <w:rPr>
                <w:sz w:val="18"/>
              </w:rPr>
              <w:t>9 000 kr</w:t>
            </w:r>
          </w:p>
        </w:tc>
      </w:tr>
      <w:tr w14:paraId="3A0ED949" w14:textId="77777777">
        <w:tblPrEx>
          <w:tblW w:w="0" w:type="auto"/>
          <w:tblLayout w:type="fixed"/>
          <w:tblLook w:val="04A0"/>
        </w:tblPrEx>
        <w:trPr>
          <w:cantSplit/>
        </w:trPr>
        <w:tc>
          <w:tcPr>
            <w:tcW w:w="5216" w:type="dxa"/>
            <w:tcMar>
              <w:top w:w="60" w:type="dxa"/>
              <w:left w:w="70" w:type="dxa"/>
              <w:bottom w:w="60" w:type="dxa"/>
              <w:right w:w="70" w:type="dxa"/>
            </w:tcMar>
            <w:vAlign w:val="center"/>
          </w:tcPr>
          <w:p w:rsidR="00E7031C" w14:paraId="5DC14C9C" w14:textId="77777777">
            <w:pPr>
              <w:spacing w:after="0"/>
            </w:pPr>
            <w:r>
              <w:rPr>
                <w:sz w:val="18"/>
              </w:rPr>
              <w:t>Produksjon og montering av rekkverk/handløpar</w:t>
            </w:r>
          </w:p>
        </w:tc>
        <w:tc>
          <w:tcPr>
            <w:tcW w:w="1247" w:type="dxa"/>
            <w:tcMar>
              <w:top w:w="60" w:type="dxa"/>
              <w:left w:w="70" w:type="dxa"/>
              <w:bottom w:w="60" w:type="dxa"/>
              <w:right w:w="70" w:type="dxa"/>
            </w:tcMar>
            <w:vAlign w:val="center"/>
          </w:tcPr>
          <w:p w:rsidR="00E7031C" w14:paraId="5BA4EA24" w14:textId="77777777">
            <w:pPr>
              <w:spacing w:after="0"/>
            </w:pPr>
            <w:r>
              <w:rPr>
                <w:sz w:val="18"/>
              </w:rPr>
              <w:t>32</w:t>
            </w:r>
          </w:p>
        </w:tc>
        <w:tc>
          <w:tcPr>
            <w:tcW w:w="1701" w:type="dxa"/>
            <w:tcMar>
              <w:top w:w="60" w:type="dxa"/>
              <w:left w:w="70" w:type="dxa"/>
              <w:bottom w:w="60" w:type="dxa"/>
              <w:right w:w="70" w:type="dxa"/>
            </w:tcMar>
            <w:vAlign w:val="center"/>
          </w:tcPr>
          <w:p w:rsidR="00E7031C" w14:paraId="60B74F60" w14:textId="77777777">
            <w:pPr>
              <w:spacing w:after="0"/>
            </w:pPr>
            <w:r>
              <w:rPr>
                <w:sz w:val="18"/>
              </w:rPr>
              <w:t>450 kr/time</w:t>
            </w:r>
          </w:p>
        </w:tc>
        <w:tc>
          <w:tcPr>
            <w:tcW w:w="1474" w:type="dxa"/>
            <w:tcMar>
              <w:top w:w="60" w:type="dxa"/>
              <w:left w:w="70" w:type="dxa"/>
              <w:bottom w:w="60" w:type="dxa"/>
              <w:right w:w="70" w:type="dxa"/>
            </w:tcMar>
            <w:vAlign w:val="center"/>
          </w:tcPr>
          <w:p w:rsidR="00E7031C" w14:paraId="736D1015" w14:textId="77777777">
            <w:pPr>
              <w:spacing w:after="0"/>
            </w:pPr>
            <w:r>
              <w:rPr>
                <w:sz w:val="18"/>
              </w:rPr>
              <w:t>14 400 kr</w:t>
            </w:r>
          </w:p>
        </w:tc>
      </w:tr>
      <w:tr w14:paraId="1296F274" w14:textId="77777777">
        <w:tblPrEx>
          <w:tblW w:w="0" w:type="auto"/>
          <w:tblLayout w:type="fixed"/>
          <w:tblLook w:val="04A0"/>
        </w:tblPrEx>
        <w:trPr>
          <w:cantSplit/>
        </w:trPr>
        <w:tc>
          <w:tcPr>
            <w:tcW w:w="5216" w:type="dxa"/>
            <w:tcMar>
              <w:top w:w="60" w:type="dxa"/>
              <w:left w:w="70" w:type="dxa"/>
              <w:bottom w:w="60" w:type="dxa"/>
              <w:right w:w="70" w:type="dxa"/>
            </w:tcMar>
            <w:vAlign w:val="center"/>
          </w:tcPr>
          <w:p w:rsidR="00E7031C" w14:paraId="66B28F79" w14:textId="77777777">
            <w:pPr>
              <w:spacing w:after="0"/>
            </w:pPr>
            <w:r>
              <w:rPr>
                <w:sz w:val="18"/>
              </w:rPr>
              <w:t>Prøvemontering og tilpassing på staden</w:t>
            </w:r>
          </w:p>
        </w:tc>
        <w:tc>
          <w:tcPr>
            <w:tcW w:w="1247" w:type="dxa"/>
            <w:tcMar>
              <w:top w:w="60" w:type="dxa"/>
              <w:left w:w="70" w:type="dxa"/>
              <w:bottom w:w="60" w:type="dxa"/>
              <w:right w:w="70" w:type="dxa"/>
            </w:tcMar>
            <w:vAlign w:val="center"/>
          </w:tcPr>
          <w:p w:rsidR="00E7031C" w14:paraId="6B36F982" w14:textId="77777777">
            <w:pPr>
              <w:spacing w:after="0"/>
            </w:pPr>
            <w:r>
              <w:rPr>
                <w:sz w:val="18"/>
              </w:rPr>
              <w:t>26</w:t>
            </w:r>
          </w:p>
        </w:tc>
        <w:tc>
          <w:tcPr>
            <w:tcW w:w="1701" w:type="dxa"/>
            <w:tcMar>
              <w:top w:w="60" w:type="dxa"/>
              <w:left w:w="70" w:type="dxa"/>
              <w:bottom w:w="60" w:type="dxa"/>
              <w:right w:w="70" w:type="dxa"/>
            </w:tcMar>
            <w:vAlign w:val="center"/>
          </w:tcPr>
          <w:p w:rsidR="00E7031C" w14:paraId="370EE74A" w14:textId="77777777">
            <w:pPr>
              <w:spacing w:after="0"/>
            </w:pPr>
            <w:r>
              <w:rPr>
                <w:sz w:val="18"/>
              </w:rPr>
              <w:t>450 kr/time</w:t>
            </w:r>
          </w:p>
        </w:tc>
        <w:tc>
          <w:tcPr>
            <w:tcW w:w="1474" w:type="dxa"/>
            <w:tcMar>
              <w:top w:w="60" w:type="dxa"/>
              <w:left w:w="70" w:type="dxa"/>
              <w:bottom w:w="60" w:type="dxa"/>
              <w:right w:w="70" w:type="dxa"/>
            </w:tcMar>
            <w:vAlign w:val="center"/>
          </w:tcPr>
          <w:p w:rsidR="00E7031C" w14:paraId="51CBCD7C" w14:textId="77777777">
            <w:pPr>
              <w:spacing w:after="0"/>
            </w:pPr>
            <w:r>
              <w:rPr>
                <w:sz w:val="18"/>
              </w:rPr>
              <w:t>11 700 kr</w:t>
            </w:r>
          </w:p>
        </w:tc>
      </w:tr>
      <w:tr w14:paraId="04F82FF8" w14:textId="77777777">
        <w:tblPrEx>
          <w:tblW w:w="0" w:type="auto"/>
          <w:tblLayout w:type="fixed"/>
          <w:tblLook w:val="04A0"/>
        </w:tblPrEx>
        <w:trPr>
          <w:cantSplit/>
        </w:trPr>
        <w:tc>
          <w:tcPr>
            <w:tcW w:w="5216" w:type="dxa"/>
            <w:tcMar>
              <w:top w:w="60" w:type="dxa"/>
              <w:left w:w="70" w:type="dxa"/>
              <w:bottom w:w="60" w:type="dxa"/>
              <w:right w:w="70" w:type="dxa"/>
            </w:tcMar>
            <w:vAlign w:val="center"/>
          </w:tcPr>
          <w:p w:rsidR="00E7031C" w14:paraId="43E00EE7" w14:textId="77777777">
            <w:pPr>
              <w:spacing w:after="0"/>
            </w:pPr>
            <w:r>
              <w:rPr>
                <w:sz w:val="18"/>
              </w:rPr>
              <w:t>Merking, dokumentasjon og lagringsløysing</w:t>
            </w:r>
          </w:p>
        </w:tc>
        <w:tc>
          <w:tcPr>
            <w:tcW w:w="1247" w:type="dxa"/>
            <w:tcMar>
              <w:top w:w="60" w:type="dxa"/>
              <w:left w:w="70" w:type="dxa"/>
              <w:bottom w:w="60" w:type="dxa"/>
              <w:right w:w="70" w:type="dxa"/>
            </w:tcMar>
            <w:vAlign w:val="center"/>
          </w:tcPr>
          <w:p w:rsidR="00E7031C" w14:paraId="05A887B1" w14:textId="77777777">
            <w:pPr>
              <w:spacing w:after="0"/>
            </w:pPr>
            <w:r>
              <w:rPr>
                <w:sz w:val="18"/>
              </w:rPr>
              <w:t>10</w:t>
            </w:r>
          </w:p>
        </w:tc>
        <w:tc>
          <w:tcPr>
            <w:tcW w:w="1701" w:type="dxa"/>
            <w:tcMar>
              <w:top w:w="60" w:type="dxa"/>
              <w:left w:w="70" w:type="dxa"/>
              <w:bottom w:w="60" w:type="dxa"/>
              <w:right w:w="70" w:type="dxa"/>
            </w:tcMar>
            <w:vAlign w:val="center"/>
          </w:tcPr>
          <w:p w:rsidR="00E7031C" w14:paraId="2D6A47A0" w14:textId="77777777">
            <w:pPr>
              <w:spacing w:after="0"/>
            </w:pPr>
            <w:r>
              <w:rPr>
                <w:sz w:val="18"/>
              </w:rPr>
              <w:t>450 kr/time</w:t>
            </w:r>
          </w:p>
        </w:tc>
        <w:tc>
          <w:tcPr>
            <w:tcW w:w="1474" w:type="dxa"/>
            <w:tcMar>
              <w:top w:w="60" w:type="dxa"/>
              <w:left w:w="70" w:type="dxa"/>
              <w:bottom w:w="60" w:type="dxa"/>
              <w:right w:w="70" w:type="dxa"/>
            </w:tcMar>
            <w:vAlign w:val="center"/>
          </w:tcPr>
          <w:p w:rsidR="00E7031C" w14:paraId="614A930C" w14:textId="77777777">
            <w:pPr>
              <w:spacing w:after="0"/>
            </w:pPr>
            <w:r>
              <w:rPr>
                <w:sz w:val="18"/>
              </w:rPr>
              <w:t>4 500 kr</w:t>
            </w:r>
          </w:p>
        </w:tc>
      </w:tr>
      <w:tr w14:paraId="45B4E5E2" w14:textId="77777777">
        <w:tblPrEx>
          <w:tblW w:w="0" w:type="auto"/>
          <w:tblLayout w:type="fixed"/>
          <w:tblLook w:val="04A0"/>
        </w:tblPrEx>
        <w:trPr>
          <w:cantSplit/>
        </w:trPr>
        <w:tc>
          <w:tcPr>
            <w:tcW w:w="5216" w:type="dxa"/>
            <w:shd w:val="clear" w:color="auto" w:fill="D9E2F3"/>
            <w:tcMar>
              <w:top w:w="60" w:type="dxa"/>
              <w:left w:w="70" w:type="dxa"/>
              <w:bottom w:w="60" w:type="dxa"/>
              <w:right w:w="70" w:type="dxa"/>
            </w:tcMar>
            <w:vAlign w:val="center"/>
          </w:tcPr>
          <w:p w:rsidR="00E7031C" w14:paraId="4054F331" w14:textId="77777777">
            <w:pPr>
              <w:spacing w:after="0"/>
            </w:pPr>
            <w:r>
              <w:rPr>
                <w:sz w:val="18"/>
              </w:rPr>
              <w:t>Sum eigenproduksjon</w:t>
            </w:r>
          </w:p>
        </w:tc>
        <w:tc>
          <w:tcPr>
            <w:tcW w:w="1247" w:type="dxa"/>
            <w:shd w:val="clear" w:color="auto" w:fill="D9E2F3"/>
            <w:tcMar>
              <w:top w:w="60" w:type="dxa"/>
              <w:left w:w="70" w:type="dxa"/>
              <w:bottom w:w="60" w:type="dxa"/>
              <w:right w:w="70" w:type="dxa"/>
            </w:tcMar>
            <w:vAlign w:val="center"/>
          </w:tcPr>
          <w:p w:rsidR="00E7031C" w14:paraId="16027E30" w14:textId="77777777">
            <w:pPr>
              <w:spacing w:after="0"/>
            </w:pPr>
            <w:r>
              <w:rPr>
                <w:sz w:val="18"/>
              </w:rPr>
              <w:t>180</w:t>
            </w:r>
          </w:p>
        </w:tc>
        <w:tc>
          <w:tcPr>
            <w:tcW w:w="1701" w:type="dxa"/>
            <w:shd w:val="clear" w:color="auto" w:fill="D9E2F3"/>
            <w:tcMar>
              <w:top w:w="60" w:type="dxa"/>
              <w:left w:w="70" w:type="dxa"/>
              <w:bottom w:w="60" w:type="dxa"/>
              <w:right w:w="70" w:type="dxa"/>
            </w:tcMar>
            <w:vAlign w:val="center"/>
          </w:tcPr>
          <w:p w:rsidR="00E7031C" w14:paraId="78AFB3AD" w14:textId="77777777">
            <w:pPr>
              <w:spacing w:after="0"/>
            </w:pPr>
          </w:p>
        </w:tc>
        <w:tc>
          <w:tcPr>
            <w:tcW w:w="1474" w:type="dxa"/>
            <w:shd w:val="clear" w:color="auto" w:fill="D9E2F3"/>
            <w:tcMar>
              <w:top w:w="60" w:type="dxa"/>
              <w:left w:w="70" w:type="dxa"/>
              <w:bottom w:w="60" w:type="dxa"/>
              <w:right w:w="70" w:type="dxa"/>
            </w:tcMar>
            <w:vAlign w:val="center"/>
          </w:tcPr>
          <w:p w:rsidR="00E7031C" w14:paraId="078CF58D" w14:textId="77777777">
            <w:pPr>
              <w:spacing w:after="0"/>
            </w:pPr>
            <w:r>
              <w:rPr>
                <w:sz w:val="18"/>
              </w:rPr>
              <w:t>81 000 kr</w:t>
            </w:r>
          </w:p>
        </w:tc>
      </w:tr>
    </w:tbl>
    <w:p w:rsidR="00E7031C" w14:paraId="47E3E9C4" w14:textId="77777777">
      <w:pPr>
        <w:pStyle w:val="Heading1"/>
        <w:pageBreakBefore/>
      </w:pPr>
      <w:r>
        <w:t>9. Førebels kostnadskalkyle – 2027</w:t>
      </w:r>
    </w:p>
    <w:tbl>
      <w:tblPr>
        <w:tblStyle w:val="TableGrid"/>
        <w:tblW w:w="0" w:type="auto"/>
        <w:jc w:val="center"/>
        <w:tblLayout w:type="fixed"/>
        <w:tblLook w:val="04A0"/>
      </w:tblPr>
      <w:tblGrid>
        <w:gridCol w:w="6803"/>
        <w:gridCol w:w="2835"/>
      </w:tblGrid>
      <w:tr w14:paraId="3A87828A" w14:textId="77777777">
        <w:tblPrEx>
          <w:tblW w:w="0" w:type="auto"/>
          <w:tblLayout w:type="fixed"/>
          <w:tblLook w:val="04A0"/>
        </w:tblPrEx>
        <w:trPr>
          <w:cantSplit/>
          <w:tblHeader/>
        </w:trPr>
        <w:tc>
          <w:tcPr>
            <w:tcW w:w="6803" w:type="dxa"/>
            <w:shd w:val="clear" w:color="auto" w:fill="D9E2F3"/>
            <w:tcMar>
              <w:top w:w="60" w:type="dxa"/>
              <w:left w:w="70" w:type="dxa"/>
              <w:bottom w:w="60" w:type="dxa"/>
              <w:right w:w="70" w:type="dxa"/>
            </w:tcMar>
            <w:vAlign w:val="center"/>
          </w:tcPr>
          <w:p w:rsidR="00E7031C" w14:paraId="0D8BD5CE" w14:textId="77777777">
            <w:pPr>
              <w:spacing w:after="0"/>
            </w:pPr>
            <w:r>
              <w:rPr>
                <w:b/>
                <w:sz w:val="18"/>
              </w:rPr>
              <w:t>Kostnadspost</w:t>
            </w:r>
          </w:p>
        </w:tc>
        <w:tc>
          <w:tcPr>
            <w:tcW w:w="2835" w:type="dxa"/>
            <w:shd w:val="clear" w:color="auto" w:fill="D9E2F3"/>
            <w:tcMar>
              <w:top w:w="60" w:type="dxa"/>
              <w:left w:w="70" w:type="dxa"/>
              <w:bottom w:w="60" w:type="dxa"/>
              <w:right w:w="70" w:type="dxa"/>
            </w:tcMar>
            <w:vAlign w:val="center"/>
          </w:tcPr>
          <w:p w:rsidR="00E7031C" w14:paraId="4895EBE5" w14:textId="77777777">
            <w:pPr>
              <w:spacing w:after="0"/>
            </w:pPr>
            <w:r>
              <w:rPr>
                <w:b/>
                <w:sz w:val="18"/>
              </w:rPr>
              <w:t>Førebels beløp</w:t>
            </w:r>
          </w:p>
        </w:tc>
      </w:tr>
      <w:tr w14:paraId="3971D98E" w14:textId="77777777">
        <w:tblPrEx>
          <w:tblW w:w="0" w:type="auto"/>
          <w:tblLayout w:type="fixed"/>
          <w:tblLook w:val="04A0"/>
        </w:tblPrEx>
        <w:trPr>
          <w:cantSplit/>
        </w:trPr>
        <w:tc>
          <w:tcPr>
            <w:tcW w:w="6803" w:type="dxa"/>
            <w:tcMar>
              <w:top w:w="60" w:type="dxa"/>
              <w:left w:w="70" w:type="dxa"/>
              <w:bottom w:w="60" w:type="dxa"/>
              <w:right w:w="70" w:type="dxa"/>
            </w:tcMar>
            <w:vAlign w:val="center"/>
          </w:tcPr>
          <w:p w:rsidR="00E7031C" w14:paraId="7BA7B382" w14:textId="77777777">
            <w:pPr>
              <w:spacing w:after="0"/>
            </w:pPr>
            <w:r>
              <w:rPr>
                <w:sz w:val="18"/>
              </w:rPr>
              <w:t>Budsjettert materialkostnad</w:t>
            </w:r>
          </w:p>
        </w:tc>
        <w:tc>
          <w:tcPr>
            <w:tcW w:w="2835" w:type="dxa"/>
            <w:tcMar>
              <w:top w:w="60" w:type="dxa"/>
              <w:left w:w="70" w:type="dxa"/>
              <w:bottom w:w="60" w:type="dxa"/>
              <w:right w:w="70" w:type="dxa"/>
            </w:tcMar>
            <w:vAlign w:val="center"/>
          </w:tcPr>
          <w:p w:rsidR="00E7031C" w14:paraId="6B9E7816" w14:textId="77777777">
            <w:pPr>
              <w:spacing w:after="0"/>
            </w:pPr>
            <w:r>
              <w:rPr>
                <w:sz w:val="18"/>
              </w:rPr>
              <w:t>155 060 kr</w:t>
            </w:r>
          </w:p>
        </w:tc>
      </w:tr>
      <w:tr w14:paraId="76D5ADAC" w14:textId="77777777">
        <w:tblPrEx>
          <w:tblW w:w="0" w:type="auto"/>
          <w:tblLayout w:type="fixed"/>
          <w:tblLook w:val="04A0"/>
        </w:tblPrEx>
        <w:trPr>
          <w:cantSplit/>
        </w:trPr>
        <w:tc>
          <w:tcPr>
            <w:tcW w:w="6803" w:type="dxa"/>
            <w:tcMar>
              <w:top w:w="60" w:type="dxa"/>
              <w:left w:w="70" w:type="dxa"/>
              <w:bottom w:w="60" w:type="dxa"/>
              <w:right w:w="70" w:type="dxa"/>
            </w:tcMar>
            <w:vAlign w:val="center"/>
          </w:tcPr>
          <w:p w:rsidR="00E7031C" w14:paraId="5FB3F646" w14:textId="77777777">
            <w:pPr>
              <w:spacing w:after="0"/>
            </w:pPr>
            <w:r>
              <w:rPr>
                <w:sz w:val="18"/>
              </w:rPr>
              <w:t>Eigenproduksjon – 180 timar à 450 kr</w:t>
            </w:r>
          </w:p>
        </w:tc>
        <w:tc>
          <w:tcPr>
            <w:tcW w:w="2835" w:type="dxa"/>
            <w:tcMar>
              <w:top w:w="60" w:type="dxa"/>
              <w:left w:w="70" w:type="dxa"/>
              <w:bottom w:w="60" w:type="dxa"/>
              <w:right w:w="70" w:type="dxa"/>
            </w:tcMar>
            <w:vAlign w:val="center"/>
          </w:tcPr>
          <w:p w:rsidR="00E7031C" w14:paraId="15FBC588" w14:textId="77777777">
            <w:pPr>
              <w:spacing w:after="0"/>
            </w:pPr>
            <w:r>
              <w:rPr>
                <w:sz w:val="18"/>
              </w:rPr>
              <w:t>81 000 kr</w:t>
            </w:r>
          </w:p>
        </w:tc>
      </w:tr>
      <w:tr w14:paraId="3A3E5DEB" w14:textId="77777777">
        <w:tblPrEx>
          <w:tblW w:w="0" w:type="auto"/>
          <w:tblLayout w:type="fixed"/>
          <w:tblLook w:val="04A0"/>
        </w:tblPrEx>
        <w:trPr>
          <w:cantSplit/>
        </w:trPr>
        <w:tc>
          <w:tcPr>
            <w:tcW w:w="6803" w:type="dxa"/>
            <w:tcMar>
              <w:top w:w="60" w:type="dxa"/>
              <w:left w:w="70" w:type="dxa"/>
              <w:bottom w:w="60" w:type="dxa"/>
              <w:right w:w="70" w:type="dxa"/>
            </w:tcMar>
            <w:vAlign w:val="center"/>
          </w:tcPr>
          <w:p w:rsidR="00E7031C" w14:paraId="7E749352" w14:textId="77777777">
            <w:pPr>
              <w:spacing w:after="0"/>
            </w:pPr>
            <w:r>
              <w:rPr>
                <w:sz w:val="18"/>
              </w:rPr>
              <w:t>Forventa direkte prosjektkostnad</w:t>
            </w:r>
          </w:p>
        </w:tc>
        <w:tc>
          <w:tcPr>
            <w:tcW w:w="2835" w:type="dxa"/>
            <w:tcMar>
              <w:top w:w="60" w:type="dxa"/>
              <w:left w:w="70" w:type="dxa"/>
              <w:bottom w:w="60" w:type="dxa"/>
              <w:right w:w="70" w:type="dxa"/>
            </w:tcMar>
            <w:vAlign w:val="center"/>
          </w:tcPr>
          <w:p w:rsidR="00E7031C" w14:paraId="5944AA19" w14:textId="77777777">
            <w:pPr>
              <w:spacing w:after="0"/>
            </w:pPr>
            <w:r>
              <w:rPr>
                <w:sz w:val="18"/>
              </w:rPr>
              <w:t>236 060 kr</w:t>
            </w:r>
          </w:p>
        </w:tc>
      </w:tr>
      <w:tr w14:paraId="34DDEA52" w14:textId="77777777">
        <w:tblPrEx>
          <w:tblW w:w="0" w:type="auto"/>
          <w:tblLayout w:type="fixed"/>
          <w:tblLook w:val="04A0"/>
        </w:tblPrEx>
        <w:trPr>
          <w:cantSplit/>
        </w:trPr>
        <w:tc>
          <w:tcPr>
            <w:tcW w:w="6803" w:type="dxa"/>
            <w:tcMar>
              <w:top w:w="60" w:type="dxa"/>
              <w:left w:w="70" w:type="dxa"/>
              <w:bottom w:w="60" w:type="dxa"/>
              <w:right w:w="70" w:type="dxa"/>
            </w:tcMar>
            <w:vAlign w:val="center"/>
          </w:tcPr>
          <w:p w:rsidR="00E7031C" w14:paraId="05A5DC3D" w14:textId="77777777">
            <w:pPr>
              <w:spacing w:after="0"/>
            </w:pPr>
            <w:r>
              <w:rPr>
                <w:sz w:val="18"/>
              </w:rPr>
              <w:t>Usikkerheit / mindre tilpassingar ca. 15 %</w:t>
            </w:r>
          </w:p>
        </w:tc>
        <w:tc>
          <w:tcPr>
            <w:tcW w:w="2835" w:type="dxa"/>
            <w:tcMar>
              <w:top w:w="60" w:type="dxa"/>
              <w:left w:w="70" w:type="dxa"/>
              <w:bottom w:w="60" w:type="dxa"/>
              <w:right w:w="70" w:type="dxa"/>
            </w:tcMar>
            <w:vAlign w:val="center"/>
          </w:tcPr>
          <w:p w:rsidR="00E7031C" w14:paraId="46FEB7CC" w14:textId="77777777">
            <w:pPr>
              <w:spacing w:after="0"/>
            </w:pPr>
            <w:r>
              <w:rPr>
                <w:sz w:val="18"/>
              </w:rPr>
              <w:t>35 000 kr</w:t>
            </w:r>
          </w:p>
        </w:tc>
      </w:tr>
      <w:tr w14:paraId="0DA3AF79" w14:textId="77777777">
        <w:tblPrEx>
          <w:tblW w:w="0" w:type="auto"/>
          <w:tblLayout w:type="fixed"/>
          <w:tblLook w:val="04A0"/>
        </w:tblPrEx>
        <w:trPr>
          <w:cantSplit/>
        </w:trPr>
        <w:tc>
          <w:tcPr>
            <w:tcW w:w="6803" w:type="dxa"/>
            <w:shd w:val="clear" w:color="auto" w:fill="D9E2F3"/>
            <w:tcMar>
              <w:top w:w="60" w:type="dxa"/>
              <w:left w:w="70" w:type="dxa"/>
              <w:bottom w:w="60" w:type="dxa"/>
              <w:right w:w="70" w:type="dxa"/>
            </w:tcMar>
            <w:vAlign w:val="center"/>
          </w:tcPr>
          <w:p w:rsidR="00E7031C" w14:paraId="40732421" w14:textId="77777777">
            <w:pPr>
              <w:spacing w:after="0"/>
            </w:pPr>
            <w:r>
              <w:rPr>
                <w:sz w:val="18"/>
              </w:rPr>
              <w:t>Tilrådd budsjettpris</w:t>
            </w:r>
          </w:p>
        </w:tc>
        <w:tc>
          <w:tcPr>
            <w:tcW w:w="2835" w:type="dxa"/>
            <w:shd w:val="clear" w:color="auto" w:fill="D9E2F3"/>
            <w:tcMar>
              <w:top w:w="60" w:type="dxa"/>
              <w:left w:w="70" w:type="dxa"/>
              <w:bottom w:w="60" w:type="dxa"/>
              <w:right w:w="70" w:type="dxa"/>
            </w:tcMar>
            <w:vAlign w:val="center"/>
          </w:tcPr>
          <w:p w:rsidR="00E7031C" w14:paraId="1C3DE5C0" w14:textId="77777777">
            <w:pPr>
              <w:spacing w:after="0"/>
            </w:pPr>
            <w:r>
              <w:rPr>
                <w:sz w:val="18"/>
              </w:rPr>
              <w:t>280 000 kr</w:t>
            </w:r>
          </w:p>
        </w:tc>
      </w:tr>
    </w:tbl>
    <w:p w:rsidR="00E7031C" w14:paraId="5B8F7BB0" w14:textId="77777777">
      <w:r>
        <w:t>Forventa direkte kostnad er om lag 236 000 kr. Med reserve for prisendringar, ekstra beslag, lokal utviding av gangbreidde, mindre tilpassingar ved dør/terreng og behov som kjem fram ved detaljering, blir tilrådd budsjettpris sett til 280 000 kr.</w:t>
      </w:r>
    </w:p>
    <w:p w:rsidR="00E7031C" w:rsidRPr="00F551D1" w14:paraId="2A88FAC3" w14:textId="77777777">
      <w:pPr>
        <w:pStyle w:val="Heading1"/>
        <w:rPr>
          <w:lang w:val="nn-NO"/>
        </w:rPr>
      </w:pPr>
      <w:r w:rsidRPr="00F551D1">
        <w:rPr>
          <w:lang w:val="nn-NO"/>
        </w:rPr>
        <w:t>10. Årleg montering og demontering</w:t>
      </w:r>
    </w:p>
    <w:p w:rsidR="00E7031C" w14:paraId="6408CCED" w14:textId="77777777">
      <w:r w:rsidRPr="00F551D1">
        <w:rPr>
          <w:lang w:val="nn-NO"/>
        </w:rPr>
        <w:t xml:space="preserve">Sesongløysinga medfører ein årleg driftskostnad som ikkje er ein del av investeringsbudsjettet over. </w:t>
      </w:r>
      <w:r>
        <w:t xml:space="preserve">Med </w:t>
      </w:r>
      <w:r>
        <w:t>modulmerking</w:t>
      </w:r>
      <w:r>
        <w:t xml:space="preserve">, </w:t>
      </w:r>
      <w:r>
        <w:t>faste</w:t>
      </w:r>
      <w:r>
        <w:t xml:space="preserve"> </w:t>
      </w:r>
      <w:r>
        <w:t>boltepunkt</w:t>
      </w:r>
      <w:r>
        <w:t xml:space="preserve"> og god lagring bør arbeidet kunne gjennomførast effektivt etter første sesong.</w:t>
      </w:r>
    </w:p>
    <w:tbl>
      <w:tblPr>
        <w:tblStyle w:val="TableGrid"/>
        <w:tblW w:w="0" w:type="auto"/>
        <w:jc w:val="center"/>
        <w:tblLayout w:type="fixed"/>
        <w:tblLook w:val="04A0"/>
      </w:tblPr>
      <w:tblGrid>
        <w:gridCol w:w="5102"/>
        <w:gridCol w:w="1417"/>
        <w:gridCol w:w="1701"/>
        <w:gridCol w:w="1417"/>
      </w:tblGrid>
      <w:tr w14:paraId="772A98BF" w14:textId="77777777">
        <w:tblPrEx>
          <w:tblW w:w="0" w:type="auto"/>
          <w:tblLayout w:type="fixed"/>
          <w:tblLook w:val="04A0"/>
        </w:tblPrEx>
        <w:trPr>
          <w:cantSplit/>
          <w:tblHeader/>
        </w:trPr>
        <w:tc>
          <w:tcPr>
            <w:tcW w:w="5102" w:type="dxa"/>
            <w:shd w:val="clear" w:color="auto" w:fill="D9E2F3"/>
            <w:tcMar>
              <w:top w:w="60" w:type="dxa"/>
              <w:left w:w="70" w:type="dxa"/>
              <w:bottom w:w="60" w:type="dxa"/>
              <w:right w:w="70" w:type="dxa"/>
            </w:tcMar>
            <w:vAlign w:val="center"/>
          </w:tcPr>
          <w:p w:rsidR="00E7031C" w14:paraId="40AA81E1" w14:textId="77777777">
            <w:pPr>
              <w:spacing w:after="0"/>
            </w:pPr>
            <w:r>
              <w:rPr>
                <w:b/>
                <w:sz w:val="18"/>
              </w:rPr>
              <w:t>Operasjon</w:t>
            </w:r>
          </w:p>
        </w:tc>
        <w:tc>
          <w:tcPr>
            <w:tcW w:w="1417" w:type="dxa"/>
            <w:shd w:val="clear" w:color="auto" w:fill="D9E2F3"/>
            <w:tcMar>
              <w:top w:w="60" w:type="dxa"/>
              <w:left w:w="70" w:type="dxa"/>
              <w:bottom w:w="60" w:type="dxa"/>
              <w:right w:w="70" w:type="dxa"/>
            </w:tcMar>
            <w:vAlign w:val="center"/>
          </w:tcPr>
          <w:p w:rsidR="00E7031C" w14:paraId="68457026" w14:textId="77777777">
            <w:pPr>
              <w:spacing w:after="0"/>
            </w:pPr>
            <w:r>
              <w:rPr>
                <w:b/>
                <w:sz w:val="18"/>
              </w:rPr>
              <w:t>Manntimar</w:t>
            </w:r>
          </w:p>
        </w:tc>
        <w:tc>
          <w:tcPr>
            <w:tcW w:w="1701" w:type="dxa"/>
            <w:shd w:val="clear" w:color="auto" w:fill="D9E2F3"/>
            <w:tcMar>
              <w:top w:w="60" w:type="dxa"/>
              <w:left w:w="70" w:type="dxa"/>
              <w:bottom w:w="60" w:type="dxa"/>
              <w:right w:w="70" w:type="dxa"/>
            </w:tcMar>
            <w:vAlign w:val="center"/>
          </w:tcPr>
          <w:p w:rsidR="00E7031C" w14:paraId="4AEC52B9" w14:textId="77777777">
            <w:pPr>
              <w:spacing w:after="0"/>
            </w:pPr>
            <w:r>
              <w:rPr>
                <w:b/>
                <w:sz w:val="18"/>
              </w:rPr>
              <w:t>Sats</w:t>
            </w:r>
          </w:p>
        </w:tc>
        <w:tc>
          <w:tcPr>
            <w:tcW w:w="1417" w:type="dxa"/>
            <w:shd w:val="clear" w:color="auto" w:fill="D9E2F3"/>
            <w:tcMar>
              <w:top w:w="60" w:type="dxa"/>
              <w:left w:w="70" w:type="dxa"/>
              <w:bottom w:w="60" w:type="dxa"/>
              <w:right w:w="70" w:type="dxa"/>
            </w:tcMar>
            <w:vAlign w:val="center"/>
          </w:tcPr>
          <w:p w:rsidR="00E7031C" w14:paraId="672E52C7" w14:textId="77777777">
            <w:pPr>
              <w:spacing w:after="0"/>
            </w:pPr>
            <w:r>
              <w:rPr>
                <w:b/>
                <w:sz w:val="18"/>
              </w:rPr>
              <w:t>Årleg kostnad</w:t>
            </w:r>
          </w:p>
        </w:tc>
      </w:tr>
      <w:tr w14:paraId="74150941" w14:textId="77777777">
        <w:tblPrEx>
          <w:tblW w:w="0" w:type="auto"/>
          <w:tblLayout w:type="fixed"/>
          <w:tblLook w:val="04A0"/>
        </w:tblPrEx>
        <w:trPr>
          <w:cantSplit/>
        </w:trPr>
        <w:tc>
          <w:tcPr>
            <w:tcW w:w="5102" w:type="dxa"/>
            <w:tcMar>
              <w:top w:w="60" w:type="dxa"/>
              <w:left w:w="70" w:type="dxa"/>
              <w:bottom w:w="60" w:type="dxa"/>
              <w:right w:w="70" w:type="dxa"/>
            </w:tcMar>
            <w:vAlign w:val="center"/>
          </w:tcPr>
          <w:p w:rsidR="00E7031C" w14:paraId="3832CC47" w14:textId="77777777">
            <w:pPr>
              <w:spacing w:after="0"/>
            </w:pPr>
            <w:r>
              <w:rPr>
                <w:sz w:val="18"/>
              </w:rPr>
              <w:t>Montering om våren</w:t>
            </w:r>
          </w:p>
        </w:tc>
        <w:tc>
          <w:tcPr>
            <w:tcW w:w="1417" w:type="dxa"/>
            <w:tcMar>
              <w:top w:w="60" w:type="dxa"/>
              <w:left w:w="70" w:type="dxa"/>
              <w:bottom w:w="60" w:type="dxa"/>
              <w:right w:w="70" w:type="dxa"/>
            </w:tcMar>
            <w:vAlign w:val="center"/>
          </w:tcPr>
          <w:p w:rsidR="00E7031C" w14:paraId="0FD3810F" w14:textId="77777777">
            <w:pPr>
              <w:spacing w:after="0"/>
            </w:pPr>
            <w:r>
              <w:rPr>
                <w:sz w:val="18"/>
              </w:rPr>
              <w:t>24</w:t>
            </w:r>
          </w:p>
        </w:tc>
        <w:tc>
          <w:tcPr>
            <w:tcW w:w="1701" w:type="dxa"/>
            <w:tcMar>
              <w:top w:w="60" w:type="dxa"/>
              <w:left w:w="70" w:type="dxa"/>
              <w:bottom w:w="60" w:type="dxa"/>
              <w:right w:w="70" w:type="dxa"/>
            </w:tcMar>
            <w:vAlign w:val="center"/>
          </w:tcPr>
          <w:p w:rsidR="00E7031C" w14:paraId="400AD7F1" w14:textId="77777777">
            <w:pPr>
              <w:spacing w:after="0"/>
            </w:pPr>
            <w:r>
              <w:rPr>
                <w:sz w:val="18"/>
              </w:rPr>
              <w:t>450 kr/time</w:t>
            </w:r>
          </w:p>
        </w:tc>
        <w:tc>
          <w:tcPr>
            <w:tcW w:w="1417" w:type="dxa"/>
            <w:tcMar>
              <w:top w:w="60" w:type="dxa"/>
              <w:left w:w="70" w:type="dxa"/>
              <w:bottom w:w="60" w:type="dxa"/>
              <w:right w:w="70" w:type="dxa"/>
            </w:tcMar>
            <w:vAlign w:val="center"/>
          </w:tcPr>
          <w:p w:rsidR="00E7031C" w14:paraId="7B0B1AEE" w14:textId="77777777">
            <w:pPr>
              <w:spacing w:after="0"/>
            </w:pPr>
            <w:r>
              <w:rPr>
                <w:sz w:val="18"/>
              </w:rPr>
              <w:t>10 800 kr</w:t>
            </w:r>
          </w:p>
        </w:tc>
      </w:tr>
      <w:tr w14:paraId="3F56F5D3" w14:textId="77777777">
        <w:tblPrEx>
          <w:tblW w:w="0" w:type="auto"/>
          <w:tblLayout w:type="fixed"/>
          <w:tblLook w:val="04A0"/>
        </w:tblPrEx>
        <w:trPr>
          <w:cantSplit/>
        </w:trPr>
        <w:tc>
          <w:tcPr>
            <w:tcW w:w="5102" w:type="dxa"/>
            <w:tcMar>
              <w:top w:w="60" w:type="dxa"/>
              <w:left w:w="70" w:type="dxa"/>
              <w:bottom w:w="60" w:type="dxa"/>
              <w:right w:w="70" w:type="dxa"/>
            </w:tcMar>
            <w:vAlign w:val="center"/>
          </w:tcPr>
          <w:p w:rsidR="00E7031C" w14:paraId="6610F8EC" w14:textId="77777777">
            <w:pPr>
              <w:spacing w:after="0"/>
            </w:pPr>
            <w:r>
              <w:rPr>
                <w:sz w:val="18"/>
              </w:rPr>
              <w:t>Demontering og lagring om hausten</w:t>
            </w:r>
          </w:p>
        </w:tc>
        <w:tc>
          <w:tcPr>
            <w:tcW w:w="1417" w:type="dxa"/>
            <w:tcMar>
              <w:top w:w="60" w:type="dxa"/>
              <w:left w:w="70" w:type="dxa"/>
              <w:bottom w:w="60" w:type="dxa"/>
              <w:right w:w="70" w:type="dxa"/>
            </w:tcMar>
            <w:vAlign w:val="center"/>
          </w:tcPr>
          <w:p w:rsidR="00E7031C" w14:paraId="342A6EBF" w14:textId="77777777">
            <w:pPr>
              <w:spacing w:after="0"/>
            </w:pPr>
            <w:r>
              <w:rPr>
                <w:sz w:val="18"/>
              </w:rPr>
              <w:t>20</w:t>
            </w:r>
          </w:p>
        </w:tc>
        <w:tc>
          <w:tcPr>
            <w:tcW w:w="1701" w:type="dxa"/>
            <w:tcMar>
              <w:top w:w="60" w:type="dxa"/>
              <w:left w:w="70" w:type="dxa"/>
              <w:bottom w:w="60" w:type="dxa"/>
              <w:right w:w="70" w:type="dxa"/>
            </w:tcMar>
            <w:vAlign w:val="center"/>
          </w:tcPr>
          <w:p w:rsidR="00E7031C" w14:paraId="5AE75646" w14:textId="77777777">
            <w:pPr>
              <w:spacing w:after="0"/>
            </w:pPr>
            <w:r>
              <w:rPr>
                <w:sz w:val="18"/>
              </w:rPr>
              <w:t>450 kr/time</w:t>
            </w:r>
          </w:p>
        </w:tc>
        <w:tc>
          <w:tcPr>
            <w:tcW w:w="1417" w:type="dxa"/>
            <w:tcMar>
              <w:top w:w="60" w:type="dxa"/>
              <w:left w:w="70" w:type="dxa"/>
              <w:bottom w:w="60" w:type="dxa"/>
              <w:right w:w="70" w:type="dxa"/>
            </w:tcMar>
            <w:vAlign w:val="center"/>
          </w:tcPr>
          <w:p w:rsidR="00E7031C" w14:paraId="77E5A0CE" w14:textId="77777777">
            <w:pPr>
              <w:spacing w:after="0"/>
            </w:pPr>
            <w:r>
              <w:rPr>
                <w:sz w:val="18"/>
              </w:rPr>
              <w:t>9 000 kr</w:t>
            </w:r>
          </w:p>
        </w:tc>
      </w:tr>
      <w:tr w14:paraId="7DDB43C4" w14:textId="77777777">
        <w:tblPrEx>
          <w:tblW w:w="0" w:type="auto"/>
          <w:tblLayout w:type="fixed"/>
          <w:tblLook w:val="04A0"/>
        </w:tblPrEx>
        <w:trPr>
          <w:cantSplit/>
        </w:trPr>
        <w:tc>
          <w:tcPr>
            <w:tcW w:w="5102" w:type="dxa"/>
            <w:shd w:val="clear" w:color="auto" w:fill="D9E2F3"/>
            <w:tcMar>
              <w:top w:w="60" w:type="dxa"/>
              <w:left w:w="70" w:type="dxa"/>
              <w:bottom w:w="60" w:type="dxa"/>
              <w:right w:w="70" w:type="dxa"/>
            </w:tcMar>
            <w:vAlign w:val="center"/>
          </w:tcPr>
          <w:p w:rsidR="00E7031C" w14:paraId="06216437" w14:textId="77777777">
            <w:pPr>
              <w:spacing w:after="0"/>
            </w:pPr>
            <w:r>
              <w:rPr>
                <w:sz w:val="18"/>
              </w:rPr>
              <w:t>Sum per år</w:t>
            </w:r>
          </w:p>
        </w:tc>
        <w:tc>
          <w:tcPr>
            <w:tcW w:w="1417" w:type="dxa"/>
            <w:shd w:val="clear" w:color="auto" w:fill="D9E2F3"/>
            <w:tcMar>
              <w:top w:w="60" w:type="dxa"/>
              <w:left w:w="70" w:type="dxa"/>
              <w:bottom w:w="60" w:type="dxa"/>
              <w:right w:w="70" w:type="dxa"/>
            </w:tcMar>
            <w:vAlign w:val="center"/>
          </w:tcPr>
          <w:p w:rsidR="00E7031C" w14:paraId="4A0E4D2C" w14:textId="77777777">
            <w:pPr>
              <w:spacing w:after="0"/>
            </w:pPr>
            <w:r>
              <w:rPr>
                <w:sz w:val="18"/>
              </w:rPr>
              <w:t>44</w:t>
            </w:r>
          </w:p>
        </w:tc>
        <w:tc>
          <w:tcPr>
            <w:tcW w:w="1701" w:type="dxa"/>
            <w:shd w:val="clear" w:color="auto" w:fill="D9E2F3"/>
            <w:tcMar>
              <w:top w:w="60" w:type="dxa"/>
              <w:left w:w="70" w:type="dxa"/>
              <w:bottom w:w="60" w:type="dxa"/>
              <w:right w:w="70" w:type="dxa"/>
            </w:tcMar>
            <w:vAlign w:val="center"/>
          </w:tcPr>
          <w:p w:rsidR="00E7031C" w14:paraId="21B37DDB" w14:textId="77777777">
            <w:pPr>
              <w:spacing w:after="0"/>
            </w:pPr>
          </w:p>
        </w:tc>
        <w:tc>
          <w:tcPr>
            <w:tcW w:w="1417" w:type="dxa"/>
            <w:shd w:val="clear" w:color="auto" w:fill="D9E2F3"/>
            <w:tcMar>
              <w:top w:w="60" w:type="dxa"/>
              <w:left w:w="70" w:type="dxa"/>
              <w:bottom w:w="60" w:type="dxa"/>
              <w:right w:w="70" w:type="dxa"/>
            </w:tcMar>
            <w:vAlign w:val="center"/>
          </w:tcPr>
          <w:p w:rsidR="00E7031C" w14:paraId="7DF01179" w14:textId="77777777">
            <w:pPr>
              <w:spacing w:after="0"/>
            </w:pPr>
            <w:r>
              <w:rPr>
                <w:sz w:val="18"/>
              </w:rPr>
              <w:t>19 800 kr</w:t>
            </w:r>
          </w:p>
        </w:tc>
      </w:tr>
    </w:tbl>
    <w:p w:rsidR="00E7031C" w14:paraId="5FC3BD4C" w14:textId="77777777">
      <w:pPr>
        <w:pStyle w:val="Heading1"/>
      </w:pPr>
      <w:r>
        <w:t>11. Usikkerheit og vidare arbeid</w:t>
      </w:r>
    </w:p>
    <w:p w:rsidR="00E7031C" w:rsidRPr="00F551D1" w14:paraId="7341F9A1" w14:textId="77777777">
      <w:pPr>
        <w:pStyle w:val="ListBullet"/>
        <w:spacing w:after="40"/>
        <w:ind w:left="283"/>
        <w:rPr>
          <w:lang w:val="nn-NO"/>
        </w:rPr>
      </w:pPr>
      <w:r w:rsidRPr="00F551D1">
        <w:rPr>
          <w:lang w:val="nn-NO"/>
        </w:rPr>
        <w:t>Faktisk høgdeskilnad og asfaltfall må målast før endeleg kapping av støttebukkar og kilemodul.</w:t>
      </w:r>
    </w:p>
    <w:p w:rsidR="00E7031C" w14:paraId="45127A57" w14:textId="77777777">
      <w:pPr>
        <w:pStyle w:val="ListBullet"/>
        <w:spacing w:after="40"/>
        <w:ind w:left="283"/>
      </w:pPr>
      <w:r>
        <w:t xml:space="preserve">Vald </w:t>
      </w:r>
      <w:r>
        <w:t>gitterrist</w:t>
      </w:r>
      <w:r>
        <w:t xml:space="preserve"> </w:t>
      </w:r>
      <w:r>
        <w:t>må</w:t>
      </w:r>
      <w:r>
        <w:t xml:space="preserve"> </w:t>
      </w:r>
      <w:r>
        <w:t>dokumenterast</w:t>
      </w:r>
      <w:r>
        <w:t xml:space="preserve"> for sklisikring, maskestorleik, personlast og nødvendig bjelkeavstand.</w:t>
      </w:r>
    </w:p>
    <w:p w:rsidR="00E7031C" w14:paraId="70EC4853" w14:textId="77777777">
      <w:pPr>
        <w:pStyle w:val="ListBullet"/>
        <w:spacing w:after="40"/>
        <w:ind w:left="283"/>
      </w:pPr>
      <w:r>
        <w:t>Endeleg rekkverks-/handløparløysing må dimensjonerast og detaljprosjekterast før produksjon.</w:t>
      </w:r>
    </w:p>
    <w:p w:rsidR="00E7031C" w14:paraId="339F877F" w14:textId="77777777">
      <w:pPr>
        <w:pStyle w:val="ListBullet"/>
        <w:spacing w:after="40"/>
        <w:ind w:left="283"/>
      </w:pPr>
      <w:r>
        <w:t>Krav til 1,40/1,80 m passasjebreidde på den 7,5 m lange strekninga må avklarast før bygging.</w:t>
      </w:r>
    </w:p>
    <w:p w:rsidR="00E7031C" w14:paraId="0A1DE9FB" w14:textId="77777777">
      <w:pPr>
        <w:pStyle w:val="ListBullet"/>
        <w:spacing w:after="40"/>
        <w:ind w:left="283"/>
      </w:pPr>
      <w:r>
        <w:t>Øvre repos må målast inn mot faktisk dør, dørslag og fasade.</w:t>
      </w:r>
    </w:p>
    <w:p w:rsidR="00E7031C" w:rsidRPr="00F551D1" w14:paraId="38A609AA" w14:textId="77777777">
      <w:pPr>
        <w:pStyle w:val="ListBullet"/>
        <w:spacing w:after="40"/>
        <w:ind w:left="283"/>
        <w:rPr>
          <w:lang w:val="nn-NO"/>
        </w:rPr>
      </w:pPr>
      <w:r w:rsidRPr="00F551D1">
        <w:rPr>
          <w:lang w:val="nn-NO"/>
        </w:rPr>
        <w:t>Kalkylen føreset at eksisterande asfalt kan nyttast utan større reparasjonar eller fundamentarbeid.</w:t>
      </w:r>
    </w:p>
    <w:p w:rsidR="00E7031C" w14:paraId="54CDA389" w14:textId="77777777">
      <w:pPr>
        <w:pStyle w:val="ListBullet"/>
        <w:spacing w:after="40"/>
        <w:ind w:left="283"/>
      </w:pPr>
      <w:r>
        <w:t>Endeleg</w:t>
      </w:r>
      <w:r>
        <w:t xml:space="preserve"> pris </w:t>
      </w:r>
      <w:r>
        <w:t>på</w:t>
      </w:r>
      <w:r>
        <w:t xml:space="preserve"> </w:t>
      </w:r>
      <w:r>
        <w:t>spesialgitterrist</w:t>
      </w:r>
      <w:r>
        <w:t xml:space="preserve"> er den største enkeltusikkerheita og bør innhentast før bestilling.</w:t>
      </w:r>
    </w:p>
    <w:p w:rsidR="00E7031C" w14:paraId="7007A45F" w14:textId="77777777">
      <w:pPr>
        <w:pStyle w:val="Heading1"/>
      </w:pPr>
      <w:r>
        <w:t>12. Konklusjon</w:t>
      </w:r>
    </w:p>
    <w:p w:rsidR="00E7031C" w14:paraId="7039B609" w14:textId="77777777">
      <w:r>
        <w:t>Ein sesongmontert rampeløysing med eigenprodusert berekonstruksjon i trykkimpregnert tre og kjøpte varmgalvaniserte gitterrister blir vurdert som eit realistisk alternativ til komplett stålleveranse. Eksisterande asfalt reduserer behovet for grunnarbeid, og moduloppdeling gjer det mogleg å montere og demontere anlegget med kommunalt personell.</w:t>
      </w:r>
    </w:p>
    <w:p w:rsidR="00E7031C" w14:paraId="71097C44" w14:textId="77777777">
      <w:r>
        <w:t>Budsjettgrunnlaget legg til grunn ca. 155 000 kr i material og 180 interne arbeidstimar, tilsvarande ca. 81 000 kr. Forventa direkte prosjektkostnad er ca. 236 000 kr. Med usikkerheitsmargin blir tilrådd budsjettpris for 2027 sett til 280 000 kr.</w:t>
      </w:r>
    </w:p>
    <w:p w:rsidR="00E7031C" w14:paraId="13F1266E" w14:textId="77777777">
      <w:r>
        <w:rPr>
          <w:b/>
          <w:color w:val="1F4E79"/>
        </w:rPr>
        <w:t>Referansegrunnlag</w:t>
      </w:r>
    </w:p>
    <w:p w:rsidR="00E7031C" w:rsidRPr="00F551D1" w14:paraId="255C08D4" w14:textId="77777777">
      <w:pPr>
        <w:pStyle w:val="ListBullet"/>
        <w:spacing w:after="40"/>
        <w:ind w:left="283"/>
        <w:rPr>
          <w:lang w:val="nb-NO"/>
        </w:rPr>
      </w:pPr>
      <w:r w:rsidRPr="00F551D1">
        <w:rPr>
          <w:lang w:val="nb-NO"/>
        </w:rPr>
        <w:t>Flyfoto/oppmåling ved turistinformasjonen – første rampeløp markert til ca. 7,5 m.</w:t>
      </w:r>
    </w:p>
    <w:p w:rsidR="00E7031C" w14:paraId="56CB6FB3" w14:textId="77777777">
      <w:pPr>
        <w:pStyle w:val="ListBullet"/>
        <w:spacing w:after="40"/>
        <w:ind w:left="283"/>
      </w:pPr>
      <w:r>
        <w:t xml:space="preserve">Tidlegare </w:t>
      </w:r>
      <w:r>
        <w:t>leverandørskisser</w:t>
      </w:r>
      <w:r>
        <w:t xml:space="preserve"> for </w:t>
      </w:r>
      <w:r>
        <w:t>stålrampe</w:t>
      </w:r>
      <w:r>
        <w:t>/</w:t>
      </w:r>
      <w:r>
        <w:t>gitterrist</w:t>
      </w:r>
      <w:r>
        <w:t>.</w:t>
      </w:r>
    </w:p>
    <w:p w:rsidR="00E7031C" w14:paraId="55891931" w14:textId="77777777">
      <w:pPr>
        <w:pStyle w:val="ListBullet"/>
        <w:spacing w:after="40"/>
        <w:ind w:left="283"/>
      </w:pPr>
      <w:r>
        <w:t>Prinsippskisser utarbeidde for modulrampe med 1 400 mm fri gangbreidde.</w:t>
      </w:r>
    </w:p>
    <w:p w:rsidR="00E7031C" w14:paraId="07984D9D" w14:textId="77777777">
      <w:pPr>
        <w:pStyle w:val="ListBullet"/>
        <w:spacing w:after="40"/>
        <w:ind w:left="283"/>
      </w:pPr>
      <w:r>
        <w:t>Intern timekostnad Tokke kommune: 450 kr/time.</w:t>
      </w:r>
    </w:p>
    <w:sectPr w:rsidSect="00034616">
      <w:footerReference w:type="default" r:id="rId9"/>
      <w:pgSz w:w="12246" w:h="15840"/>
      <w:pgMar w:top="964"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7031C" w14:paraId="1AAA1743" w14:textId="77777777">
    <w:pPr>
      <w:pStyle w:val="Footer"/>
      <w:jc w:val="center"/>
    </w:pPr>
    <w:r>
      <w:rPr>
        <w:sz w:val="16"/>
      </w:rPr>
      <w:t xml:space="preserve">Tokke </w:t>
    </w:r>
    <w:r>
      <w:rPr>
        <w:sz w:val="16"/>
      </w:rPr>
      <w:t>kommune</w:t>
    </w:r>
    <w:r>
      <w:rPr>
        <w:sz w:val="16"/>
      </w:rPr>
      <w:t xml:space="preserve"> – </w:t>
    </w:r>
    <w:r>
      <w:rPr>
        <w:sz w:val="16"/>
      </w:rPr>
      <w:t>budsjettgrunnlag</w:t>
    </w:r>
    <w:r>
      <w:rPr>
        <w:sz w:val="16"/>
      </w:rPr>
      <w:t xml:space="preserve"> </w:t>
    </w:r>
    <w:r>
      <w:rPr>
        <w:sz w:val="16"/>
      </w:rPr>
      <w:t>universelt</w:t>
    </w:r>
    <w:r>
      <w:rPr>
        <w:sz w:val="16"/>
      </w:rPr>
      <w:t xml:space="preserve"> </w:t>
    </w:r>
    <w:r>
      <w:rPr>
        <w:sz w:val="16"/>
      </w:rPr>
      <w:t>utforma</w:t>
    </w:r>
    <w:r>
      <w:rPr>
        <w:sz w:val="16"/>
      </w:rPr>
      <w:t xml:space="preserve"> </w:t>
    </w:r>
    <w:r>
      <w:rPr>
        <w:sz w:val="16"/>
      </w:rPr>
      <w:t>rampe</w:t>
    </w:r>
    <w:r>
      <w:rPr>
        <w:sz w:val="16"/>
      </w:rPr>
      <w:t xml:space="preserve"> | Side </w:t>
    </w:r>
    <w:r>
      <w:fldChar w:fldCharType="begin"/>
    </w:r>
    <w:r>
      <w:instrText xml:space="preserve"> PAGE </w:instrText>
    </w:r>
    <w:r w:rsidR="00F551D1">
      <w:fldChar w:fldCharType="separate"/>
    </w:r>
    <w:r w:rsidR="00F551D1">
      <w:rPr>
        <w:noProof/>
      </w:rPr>
      <w:t>1</w:t>
    </w:r>
    <w: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87062166">
    <w:abstractNumId w:val="8"/>
  </w:num>
  <w:num w:numId="2" w16cid:durableId="1792358880">
    <w:abstractNumId w:val="6"/>
  </w:num>
  <w:num w:numId="3" w16cid:durableId="1379550943">
    <w:abstractNumId w:val="5"/>
  </w:num>
  <w:num w:numId="4" w16cid:durableId="2048329189">
    <w:abstractNumId w:val="4"/>
  </w:num>
  <w:num w:numId="5" w16cid:durableId="505172042">
    <w:abstractNumId w:val="7"/>
  </w:num>
  <w:num w:numId="6" w16cid:durableId="1152521427">
    <w:abstractNumId w:val="3"/>
  </w:num>
  <w:num w:numId="7" w16cid:durableId="1224564900">
    <w:abstractNumId w:val="2"/>
  </w:num>
  <w:num w:numId="8" w16cid:durableId="1152601856">
    <w:abstractNumId w:val="1"/>
  </w:num>
  <w:num w:numId="9" w16cid:durableId="1433161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25514"/>
    <w:rsid w:val="00780F78"/>
    <w:rsid w:val="00AA1D8D"/>
    <w:rsid w:val="00B47730"/>
    <w:rsid w:val="00CB0664"/>
    <w:rsid w:val="00CC38EF"/>
    <w:rsid w:val="00E7031C"/>
    <w:rsid w:val="00F551D1"/>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35D59B56"/>
  <w15:docId w15:val="{BD916F82-57B7-48AF-9F15-A44CC0630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100" w:line="240" w:lineRule="auto"/>
    </w:pPr>
    <w:rPr>
      <w:rFonts w:ascii="Arial" w:hAnsi="Arial"/>
      <w:sz w:val="20"/>
    </w:rPr>
  </w:style>
  <w:style w:type="paragraph" w:styleId="Heading1">
    <w:name w:val="heading 1"/>
    <w:basedOn w:val="Normal"/>
    <w:next w:val="Normal"/>
    <w:link w:val="Overskrift1Tegn"/>
    <w:uiPriority w:val="9"/>
    <w:qFormat/>
    <w:rsid w:val="00FC693F"/>
    <w:pPr>
      <w:keepNext/>
      <w:keepLines/>
      <w:spacing w:before="200"/>
      <w:outlineLvl w:val="0"/>
    </w:pPr>
    <w:rPr>
      <w:rFonts w:asciiTheme="majorHAnsi" w:eastAsiaTheme="majorEastAsia" w:hAnsiTheme="majorHAnsi" w:cstheme="majorBidi"/>
      <w:b/>
      <w:bCs/>
      <w:color w:val="1F4E79"/>
      <w:sz w:val="32"/>
      <w:szCs w:val="28"/>
    </w:rPr>
  </w:style>
  <w:style w:type="paragraph" w:styleId="Heading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1F4E79"/>
      <w:sz w:val="26"/>
      <w:szCs w:val="26"/>
    </w:rPr>
  </w:style>
  <w:style w:type="paragraph" w:styleId="Heading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gn"/>
    <w:uiPriority w:val="99"/>
    <w:unhideWhenUsed/>
    <w:rsid w:val="00E618BF"/>
    <w:pPr>
      <w:tabs>
        <w:tab w:val="center" w:pos="4680"/>
        <w:tab w:val="right" w:pos="9360"/>
      </w:tabs>
      <w:spacing w:after="0"/>
    </w:pPr>
  </w:style>
  <w:style w:type="character" w:customStyle="1" w:styleId="TopptekstTegn">
    <w:name w:val="Topptekst Tegn"/>
    <w:basedOn w:val="DefaultParagraphFont"/>
    <w:link w:val="Header"/>
    <w:uiPriority w:val="99"/>
    <w:rsid w:val="00E618BF"/>
  </w:style>
  <w:style w:type="paragraph" w:styleId="Footer">
    <w:name w:val="footer"/>
    <w:basedOn w:val="Normal"/>
    <w:link w:val="BunntekstTegn"/>
    <w:uiPriority w:val="99"/>
    <w:unhideWhenUsed/>
    <w:rsid w:val="00E618BF"/>
    <w:pPr>
      <w:tabs>
        <w:tab w:val="center" w:pos="4680"/>
        <w:tab w:val="right" w:pos="9360"/>
      </w:tabs>
      <w:spacing w:after="0"/>
    </w:pPr>
  </w:style>
  <w:style w:type="character" w:customStyle="1" w:styleId="BunntekstTegn">
    <w:name w:val="Bunntekst Tegn"/>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Overskrift1Tegn">
    <w:name w:val="Overskrift 1 Tegn"/>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telTegn"/>
    <w:uiPriority w:val="10"/>
    <w:qFormat/>
    <w:rsid w:val="00FC693F"/>
    <w:pPr>
      <w:pBdr>
        <w:bottom w:val="single" w:sz="8" w:space="4" w:color="4F81BD" w:themeColor="accent1"/>
      </w:pBdr>
      <w:spacing w:after="140"/>
      <w:contextualSpacing/>
    </w:pPr>
    <w:rPr>
      <w:rFonts w:asciiTheme="majorHAnsi" w:eastAsiaTheme="majorEastAsia" w:hAnsiTheme="majorHAnsi" w:cstheme="majorBidi"/>
      <w:b/>
      <w:color w:val="17365D"/>
      <w:spacing w:val="5"/>
      <w:kern w:val="28"/>
      <w:sz w:val="44"/>
      <w:szCs w:val="52"/>
    </w:rPr>
  </w:style>
  <w:style w:type="character" w:customStyle="1" w:styleId="TittelTegn">
    <w:name w:val="Tittel Tegn"/>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rdtekstTegn"/>
    <w:uiPriority w:val="99"/>
    <w:unhideWhenUsed/>
    <w:rsid w:val="00AA1D8D"/>
    <w:pPr>
      <w:spacing w:after="120"/>
    </w:pPr>
  </w:style>
  <w:style w:type="character" w:customStyle="1" w:styleId="BrdtekstTegn">
    <w:name w:val="Brødtekst Tegn"/>
    <w:basedOn w:val="DefaultParagraphFont"/>
    <w:link w:val="BodyText"/>
    <w:uiPriority w:val="99"/>
    <w:rsid w:val="00AA1D8D"/>
  </w:style>
  <w:style w:type="paragraph" w:styleId="BodyTex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DefaultParagraphFont"/>
    <w:link w:val="BodyText2"/>
    <w:uiPriority w:val="99"/>
    <w:rsid w:val="00AA1D8D"/>
  </w:style>
  <w:style w:type="paragraph" w:styleId="BodyTex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DefaultParagraphFont"/>
    <w:link w:val="MacroText"/>
    <w:uiPriority w:val="99"/>
    <w:rsid w:val="0029639D"/>
    <w:rPr>
      <w:rFonts w:ascii="Courier" w:hAnsi="Courier"/>
      <w:sz w:val="20"/>
      <w:szCs w:val="20"/>
    </w:rPr>
  </w:style>
  <w:style w:type="paragraph" w:styleId="Quote">
    <w:name w:val="Quote"/>
    <w:basedOn w:val="Normal"/>
    <w:next w:val="Normal"/>
    <w:link w:val="SitatTegn"/>
    <w:uiPriority w:val="29"/>
    <w:qFormat/>
    <w:rsid w:val="00FC693F"/>
    <w:rPr>
      <w:i/>
      <w:iCs/>
      <w:color w:val="000000" w:themeColor="text1"/>
    </w:rPr>
  </w:style>
  <w:style w:type="character" w:customStyle="1" w:styleId="SitatTegn">
    <w:name w:val="Sitat Tegn"/>
    <w:basedOn w:val="DefaultParagraphFont"/>
    <w:link w:val="Quote"/>
    <w:uiPriority w:val="29"/>
    <w:rsid w:val="00FC693F"/>
    <w:rPr>
      <w:i/>
      <w:iCs/>
      <w:color w:val="000000" w:themeColor="text1"/>
    </w:rPr>
  </w:style>
  <w:style w:type="character" w:customStyle="1" w:styleId="Overskrift4Tegn">
    <w:name w:val="Overskrift 4 Tegn"/>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jpeg"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128bbec9-d72f-4b9c-a568-ab85cc437a38}" enabled="0" method="" siteId="{128bbec9-d72f-4b9c-a568-ab85cc437a38}" removed="1"/>
</clbl:labelList>
</file>

<file path=docProps/app.xml><?xml version="1.0" encoding="utf-8"?>
<Properties xmlns="http://schemas.openxmlformats.org/officeDocument/2006/extended-properties" xmlns:vt="http://schemas.openxmlformats.org/officeDocument/2006/docPropsVTypes">
  <Template>Normal</Template>
  <TotalTime>10</TotalTime>
  <Pages>6</Pages>
  <Words>1488</Words>
  <Characters>7891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Budsjettgrunnlag – universelt utforma rampe ved turistinformasjonen</dc:title>
  <dc:subject>Førebels budsjettgrunnlag 2027</dc:subject>
  <dc:creator>Tokke kommune</dc:creator>
  <dc:description>generated by python-docx</dc:description>
  <cp:lastModifiedBy>Arvid Moen</cp:lastModifiedBy>
  <cp:revision>3</cp:revision>
  <dcterms:created xsi:type="dcterms:W3CDTF">2026-09-07T13:21:00Z</dcterms:created>
  <dcterms:modified xsi:type="dcterms:W3CDTF">2026-09-07T13:28:00Z</dcterms:modified>
</cp:coreProperties>
</file>