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FAAC" w14:textId="6AE12BBF" w:rsidR="00CE4EF4" w:rsidRDefault="00B620AC">
      <w:r>
        <w:rPr>
          <w:noProof/>
        </w:rPr>
        <w:drawing>
          <wp:inline distT="0" distB="0" distL="0" distR="0" wp14:anchorId="5B58270F" wp14:editId="15AA5BCF">
            <wp:extent cx="2991254" cy="552450"/>
            <wp:effectExtent l="0" t="0" r="0" b="0"/>
            <wp:docPr id="172418516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85167" name="Bilde 17241851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735" cy="57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79948" w14:textId="77777777" w:rsidR="00B620AC" w:rsidRDefault="00B620AC"/>
    <w:p w14:paraId="474C7FD3" w14:textId="7427E1CA" w:rsidR="00AA2E15" w:rsidRDefault="00AA2E15">
      <w:pPr>
        <w:rPr>
          <w:rFonts w:ascii="Calibri" w:hAnsi="Calibri" w:cs="Calibri"/>
        </w:rPr>
      </w:pPr>
      <w:r w:rsidRPr="00AA2E15">
        <w:rPr>
          <w:rFonts w:ascii="Calibri" w:hAnsi="Calibri" w:cs="Calibri"/>
        </w:rPr>
        <w:t>Til</w:t>
      </w:r>
    </w:p>
    <w:p w14:paraId="076C0DDA" w14:textId="1FBFAE3A" w:rsidR="00AA2E15" w:rsidRPr="00AA2E15" w:rsidRDefault="00AA2E15">
      <w:pPr>
        <w:rPr>
          <w:rFonts w:ascii="Calibri" w:hAnsi="Calibri" w:cs="Calibri"/>
        </w:rPr>
      </w:pPr>
      <w:r>
        <w:rPr>
          <w:rFonts w:ascii="Calibri" w:hAnsi="Calibri" w:cs="Calibri"/>
        </w:rPr>
        <w:t>Vinje kommune.</w:t>
      </w:r>
    </w:p>
    <w:p w14:paraId="68B70F8C" w14:textId="77777777" w:rsidR="00AA2E15" w:rsidRDefault="00AA2E15"/>
    <w:p w14:paraId="2CA71598" w14:textId="77777777" w:rsidR="00B620AC" w:rsidRDefault="00B620AC" w:rsidP="00B620AC">
      <w:pPr>
        <w:jc w:val="center"/>
        <w:rPr>
          <w:rFonts w:ascii="Calibri" w:hAnsi="Calibri" w:cs="Calibri"/>
          <w:b/>
          <w:bCs/>
        </w:rPr>
      </w:pPr>
    </w:p>
    <w:p w14:paraId="394DC8F3" w14:textId="61E54167" w:rsidR="00B620AC" w:rsidRDefault="00B620AC" w:rsidP="00B620A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20AC">
        <w:rPr>
          <w:rFonts w:ascii="Calibri" w:hAnsi="Calibri" w:cs="Calibri"/>
          <w:b/>
          <w:bCs/>
          <w:sz w:val="28"/>
          <w:szCs w:val="28"/>
        </w:rPr>
        <w:t>Storlineset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proofErr w:type="gramStart"/>
      <w:r w:rsidR="00AA2E15">
        <w:rPr>
          <w:rFonts w:ascii="Calibri" w:hAnsi="Calibri" w:cs="Calibri"/>
          <w:b/>
          <w:bCs/>
          <w:sz w:val="28"/>
          <w:szCs w:val="28"/>
        </w:rPr>
        <w:t>reg.plan</w:t>
      </w:r>
      <w:proofErr w:type="spellEnd"/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– Vinje kommune.</w:t>
      </w:r>
    </w:p>
    <w:p w14:paraId="1816FFC1" w14:textId="693B76C8" w:rsidR="00B620AC" w:rsidRDefault="00B620AC" w:rsidP="00B620AC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Høyringsinnspel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.</w:t>
      </w:r>
    </w:p>
    <w:p w14:paraId="6A2AE577" w14:textId="77777777" w:rsidR="00CD50AE" w:rsidRDefault="00CD50AE" w:rsidP="00B620A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826DF18" w14:textId="477EE1D4" w:rsidR="00CD50AE" w:rsidRDefault="00CD50AE" w:rsidP="00CD50AE">
      <w:pPr>
        <w:rPr>
          <w:rFonts w:ascii="Calibri" w:hAnsi="Calibri" w:cs="Calibri"/>
        </w:rPr>
      </w:pPr>
      <w:r w:rsidRPr="00CD50AE">
        <w:rPr>
          <w:rFonts w:ascii="Calibri" w:hAnsi="Calibri" w:cs="Calibri"/>
          <w:b/>
          <w:bCs/>
        </w:rPr>
        <w:t>Naturvernforbundet i</w:t>
      </w:r>
      <w:r>
        <w:rPr>
          <w:rFonts w:ascii="Calibri" w:hAnsi="Calibri" w:cs="Calibri"/>
          <w:b/>
          <w:bCs/>
        </w:rPr>
        <w:t xml:space="preserve"> Vest-Telemark (NVVT) </w:t>
      </w:r>
      <w:r>
        <w:rPr>
          <w:rFonts w:ascii="Calibri" w:hAnsi="Calibri" w:cs="Calibri"/>
        </w:rPr>
        <w:t xml:space="preserve">har </w:t>
      </w:r>
      <w:proofErr w:type="spellStart"/>
      <w:r>
        <w:rPr>
          <w:rFonts w:ascii="Calibri" w:hAnsi="Calibri" w:cs="Calibri"/>
        </w:rPr>
        <w:t>desse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innspela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kommentarane</w:t>
      </w:r>
      <w:proofErr w:type="spellEnd"/>
      <w:r>
        <w:rPr>
          <w:rFonts w:ascii="Calibri" w:hAnsi="Calibri" w:cs="Calibri"/>
        </w:rPr>
        <w:t xml:space="preserve"> til planen.</w:t>
      </w:r>
    </w:p>
    <w:p w14:paraId="575CCA39" w14:textId="77777777" w:rsidR="00666423" w:rsidRDefault="00666423" w:rsidP="00CD50AE">
      <w:pPr>
        <w:rPr>
          <w:rFonts w:ascii="Calibri" w:hAnsi="Calibri" w:cs="Calibri"/>
        </w:rPr>
      </w:pPr>
    </w:p>
    <w:p w14:paraId="4A9DAF2F" w14:textId="0DEB488D" w:rsidR="00CD50AE" w:rsidRDefault="00666423" w:rsidP="00CD50AE">
      <w:p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Innspel</w:t>
      </w:r>
      <w:proofErr w:type="spellEnd"/>
      <w:r>
        <w:rPr>
          <w:rFonts w:ascii="Calibri" w:hAnsi="Calibri" w:cs="Calibri"/>
          <w:b/>
          <w:bCs/>
        </w:rPr>
        <w:t>/</w:t>
      </w:r>
      <w:proofErr w:type="spellStart"/>
      <w:r>
        <w:rPr>
          <w:rFonts w:ascii="Calibri" w:hAnsi="Calibri" w:cs="Calibri"/>
          <w:b/>
          <w:bCs/>
        </w:rPr>
        <w:t>kommentarar</w:t>
      </w:r>
      <w:proofErr w:type="spellEnd"/>
      <w:r>
        <w:rPr>
          <w:rFonts w:ascii="Calibri" w:hAnsi="Calibri" w:cs="Calibri"/>
          <w:b/>
          <w:bCs/>
        </w:rPr>
        <w:t>:</w:t>
      </w:r>
    </w:p>
    <w:p w14:paraId="16D8B1FF" w14:textId="654AADE2" w:rsidR="00CD50AE" w:rsidRDefault="00CD50AE" w:rsidP="00CD50AE">
      <w:pPr>
        <w:rPr>
          <w:rFonts w:ascii="Calibri" w:hAnsi="Calibri" w:cs="Calibri"/>
        </w:rPr>
      </w:pPr>
      <w:r w:rsidRPr="00CD50AE">
        <w:rPr>
          <w:rFonts w:ascii="Calibri" w:hAnsi="Calibri" w:cs="Calibri"/>
        </w:rPr>
        <w:t xml:space="preserve">Vinje kommune er </w:t>
      </w:r>
      <w:r>
        <w:rPr>
          <w:rFonts w:ascii="Calibri" w:hAnsi="Calibri" w:cs="Calibri"/>
        </w:rPr>
        <w:t xml:space="preserve">blant </w:t>
      </w:r>
      <w:proofErr w:type="spellStart"/>
      <w:r>
        <w:rPr>
          <w:rFonts w:ascii="Calibri" w:hAnsi="Calibri" w:cs="Calibri"/>
        </w:rPr>
        <w:t>dei</w:t>
      </w:r>
      <w:proofErr w:type="spellEnd"/>
      <w:r>
        <w:rPr>
          <w:rFonts w:ascii="Calibri" w:hAnsi="Calibri" w:cs="Calibri"/>
        </w:rPr>
        <w:t xml:space="preserve"> største </w:t>
      </w:r>
      <w:proofErr w:type="spellStart"/>
      <w:r>
        <w:rPr>
          <w:rFonts w:ascii="Calibri" w:hAnsi="Calibri" w:cs="Calibri"/>
        </w:rPr>
        <w:t>hyttekommunane</w:t>
      </w:r>
      <w:proofErr w:type="spellEnd"/>
      <w:r>
        <w:rPr>
          <w:rFonts w:ascii="Calibri" w:hAnsi="Calibri" w:cs="Calibri"/>
        </w:rPr>
        <w:t xml:space="preserve"> i landet – sist </w:t>
      </w:r>
      <w:proofErr w:type="spellStart"/>
      <w:r>
        <w:rPr>
          <w:rFonts w:ascii="Calibri" w:hAnsi="Calibri" w:cs="Calibri"/>
        </w:rPr>
        <w:t>eg</w:t>
      </w:r>
      <w:proofErr w:type="spellEnd"/>
      <w:r>
        <w:rPr>
          <w:rFonts w:ascii="Calibri" w:hAnsi="Calibri" w:cs="Calibri"/>
        </w:rPr>
        <w:t xml:space="preserve"> sjekka var </w:t>
      </w:r>
      <w:proofErr w:type="spellStart"/>
      <w:r>
        <w:rPr>
          <w:rFonts w:ascii="Calibri" w:hAnsi="Calibri" w:cs="Calibri"/>
        </w:rPr>
        <w:t>dei</w:t>
      </w:r>
      <w:proofErr w:type="spellEnd"/>
      <w:r>
        <w:rPr>
          <w:rFonts w:ascii="Calibri" w:hAnsi="Calibri" w:cs="Calibri"/>
        </w:rPr>
        <w:t xml:space="preserve"> fjerde størst, med nær opp mot 6000 hytter. Vinje kommune </w:t>
      </w:r>
      <w:proofErr w:type="spellStart"/>
      <w:r>
        <w:rPr>
          <w:rFonts w:ascii="Calibri" w:hAnsi="Calibri" w:cs="Calibri"/>
        </w:rPr>
        <w:t>knyttar</w:t>
      </w:r>
      <w:proofErr w:type="spellEnd"/>
      <w:r>
        <w:rPr>
          <w:rFonts w:ascii="Calibri" w:hAnsi="Calibri" w:cs="Calibri"/>
        </w:rPr>
        <w:t xml:space="preserve"> satsinga om </w:t>
      </w:r>
      <w:proofErr w:type="spellStart"/>
      <w:r>
        <w:rPr>
          <w:rFonts w:ascii="Calibri" w:hAnsi="Calibri" w:cs="Calibri"/>
        </w:rPr>
        <w:t>fleir</w:t>
      </w:r>
      <w:proofErr w:type="spellEnd"/>
      <w:r>
        <w:rPr>
          <w:rFonts w:ascii="Calibri" w:hAnsi="Calibri" w:cs="Calibri"/>
        </w:rPr>
        <w:t xml:space="preserve"> og </w:t>
      </w:r>
      <w:proofErr w:type="spellStart"/>
      <w:r>
        <w:rPr>
          <w:rFonts w:ascii="Calibri" w:hAnsi="Calibri" w:cs="Calibri"/>
        </w:rPr>
        <w:t>fleir</w:t>
      </w:r>
      <w:proofErr w:type="spellEnd"/>
      <w:r>
        <w:rPr>
          <w:rFonts w:ascii="Calibri" w:hAnsi="Calibri" w:cs="Calibri"/>
        </w:rPr>
        <w:t xml:space="preserve"> hytter opp mot bygdeutvikling. </w:t>
      </w:r>
      <w:proofErr w:type="spellStart"/>
      <w:r>
        <w:rPr>
          <w:rFonts w:ascii="Calibri" w:hAnsi="Calibri" w:cs="Calibri"/>
        </w:rPr>
        <w:t>Dvs</w:t>
      </w:r>
      <w:proofErr w:type="spellEnd"/>
      <w:r>
        <w:rPr>
          <w:rFonts w:ascii="Calibri" w:hAnsi="Calibri" w:cs="Calibri"/>
        </w:rPr>
        <w:t xml:space="preserve"> at hytteutbygging er positiv bygdeutvikling. </w:t>
      </w:r>
    </w:p>
    <w:p w14:paraId="2C627D87" w14:textId="77261633" w:rsidR="00FF22C6" w:rsidRDefault="00FF22C6" w:rsidP="00CD50AE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Folketalet</w:t>
      </w:r>
      <w:proofErr w:type="spellEnd"/>
      <w:r>
        <w:rPr>
          <w:rFonts w:ascii="Calibri" w:hAnsi="Calibri" w:cs="Calibri"/>
        </w:rPr>
        <w:t xml:space="preserve"> er omtrent det same i 2026 som i 2000. Vinje har </w:t>
      </w:r>
      <w:r w:rsidRPr="000B0CEF">
        <w:rPr>
          <w:rFonts w:ascii="Calibri" w:hAnsi="Calibri" w:cs="Calibri"/>
          <w:b/>
          <w:bCs/>
        </w:rPr>
        <w:t>bygd ned store areal av sårbar</w:t>
      </w:r>
      <w:r>
        <w:rPr>
          <w:rFonts w:ascii="Calibri" w:hAnsi="Calibri" w:cs="Calibri"/>
        </w:rPr>
        <w:t xml:space="preserve"> </w:t>
      </w:r>
      <w:r w:rsidRPr="000B0CEF">
        <w:rPr>
          <w:rFonts w:ascii="Calibri" w:hAnsi="Calibri" w:cs="Calibri"/>
          <w:b/>
          <w:bCs/>
        </w:rPr>
        <w:t>natur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 w:rsidR="00666423">
        <w:rPr>
          <w:rFonts w:ascii="Calibri" w:hAnsi="Calibri" w:cs="Calibri"/>
        </w:rPr>
        <w:t>pga</w:t>
      </w:r>
      <w:proofErr w:type="spellEnd"/>
      <w:r w:rsidR="00666423">
        <w:rPr>
          <w:rFonts w:ascii="Calibri" w:hAnsi="Calibri" w:cs="Calibri"/>
        </w:rPr>
        <w:t xml:space="preserve"> av</w:t>
      </w:r>
      <w:proofErr w:type="gramEnd"/>
      <w:r w:rsidR="00666423">
        <w:rPr>
          <w:rFonts w:ascii="Calibri" w:hAnsi="Calibri" w:cs="Calibri"/>
        </w:rPr>
        <w:t xml:space="preserve"> hytteutbygginga </w:t>
      </w:r>
      <w:r>
        <w:rPr>
          <w:rFonts w:ascii="Calibri" w:hAnsi="Calibri" w:cs="Calibri"/>
        </w:rPr>
        <w:t>i same periode, presset på villrein</w:t>
      </w:r>
      <w:r w:rsidR="00666423">
        <w:rPr>
          <w:rFonts w:ascii="Calibri" w:hAnsi="Calibri" w:cs="Calibri"/>
        </w:rPr>
        <w:t xml:space="preserve">en </w:t>
      </w:r>
      <w:r>
        <w:rPr>
          <w:rFonts w:ascii="Calibri" w:hAnsi="Calibri" w:cs="Calibri"/>
        </w:rPr>
        <w:t xml:space="preserve"> har </w:t>
      </w:r>
      <w:proofErr w:type="spellStart"/>
      <w:r>
        <w:rPr>
          <w:rFonts w:ascii="Calibri" w:hAnsi="Calibri" w:cs="Calibri"/>
        </w:rPr>
        <w:t>auka</w:t>
      </w:r>
      <w:proofErr w:type="spellEnd"/>
      <w:r>
        <w:rPr>
          <w:rFonts w:ascii="Calibri" w:hAnsi="Calibri" w:cs="Calibri"/>
        </w:rPr>
        <w:t>, konfliktnivået det same mm.</w:t>
      </w:r>
    </w:p>
    <w:p w14:paraId="74BCF471" w14:textId="45225E81" w:rsidR="00FF22C6" w:rsidRDefault="00FF22C6" w:rsidP="00CD50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Det som har hatt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uomtvista vekst – er økonomisk vekst blant </w:t>
      </w:r>
      <w:proofErr w:type="spellStart"/>
      <w:r>
        <w:rPr>
          <w:rFonts w:ascii="Calibri" w:hAnsi="Calibri" w:cs="Calibri"/>
        </w:rPr>
        <w:t>nokre</w:t>
      </w:r>
      <w:proofErr w:type="spellEnd"/>
      <w:r>
        <w:rPr>
          <w:rFonts w:ascii="Calibri" w:hAnsi="Calibri" w:cs="Calibri"/>
        </w:rPr>
        <w:t xml:space="preserve"> «relativt» få </w:t>
      </w:r>
      <w:proofErr w:type="spellStart"/>
      <w:r>
        <w:rPr>
          <w:rFonts w:ascii="Calibri" w:hAnsi="Calibri" w:cs="Calibri"/>
        </w:rPr>
        <w:t>utbyggarar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Nokre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fastbuande</w:t>
      </w:r>
      <w:proofErr w:type="spellEnd"/>
      <w:r>
        <w:rPr>
          <w:rFonts w:ascii="Calibri" w:hAnsi="Calibri" w:cs="Calibri"/>
        </w:rPr>
        <w:t xml:space="preserve"> i Vinje – andre med ei heilt anna bustadadresse.</w:t>
      </w:r>
    </w:p>
    <w:p w14:paraId="01E0327B" w14:textId="21B3B56E" w:rsidR="000B0CEF" w:rsidRDefault="000B0CEF" w:rsidP="00CD50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Vinje kommune vil nå kombinere </w:t>
      </w:r>
      <w:proofErr w:type="spellStart"/>
      <w:r>
        <w:rPr>
          <w:rFonts w:ascii="Calibri" w:hAnsi="Calibri" w:cs="Calibri"/>
        </w:rPr>
        <w:t>meir</w:t>
      </w:r>
      <w:proofErr w:type="spellEnd"/>
      <w:r>
        <w:rPr>
          <w:rFonts w:ascii="Calibri" w:hAnsi="Calibri" w:cs="Calibri"/>
        </w:rPr>
        <w:t xml:space="preserve"> hytter</w:t>
      </w:r>
      <w:r w:rsidR="00C904BB">
        <w:rPr>
          <w:rFonts w:ascii="Calibri" w:hAnsi="Calibri" w:cs="Calibri"/>
        </w:rPr>
        <w:t xml:space="preserve"> i randsona til villreinområder</w:t>
      </w:r>
      <w:r>
        <w:rPr>
          <w:rFonts w:ascii="Calibri" w:hAnsi="Calibri" w:cs="Calibri"/>
        </w:rPr>
        <w:t xml:space="preserve"> </w:t>
      </w:r>
      <w:r w:rsidRPr="000B0CEF">
        <w:rPr>
          <w:rFonts w:ascii="Calibri" w:hAnsi="Calibri" w:cs="Calibri"/>
          <w:b/>
          <w:bCs/>
        </w:rPr>
        <w:t xml:space="preserve">(Storlineset og </w:t>
      </w:r>
      <w:proofErr w:type="spellStart"/>
      <w:r w:rsidRPr="000B0CEF">
        <w:rPr>
          <w:rFonts w:ascii="Calibri" w:hAnsi="Calibri" w:cs="Calibri"/>
          <w:b/>
          <w:bCs/>
        </w:rPr>
        <w:t>Flåmyrane</w:t>
      </w:r>
      <w:proofErr w:type="spellEnd"/>
      <w:r w:rsidRPr="000B0CEF">
        <w:rPr>
          <w:rFonts w:ascii="Calibri" w:hAnsi="Calibri" w:cs="Calibri"/>
          <w:b/>
          <w:bCs/>
        </w:rPr>
        <w:t>)</w:t>
      </w:r>
      <w:r w:rsidR="00C904BB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med mindre ferdsel inn i villreinområder. Dette er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logisk brist – og </w:t>
      </w:r>
      <w:proofErr w:type="spellStart"/>
      <w:r>
        <w:rPr>
          <w:rFonts w:ascii="Calibri" w:hAnsi="Calibri" w:cs="Calibri"/>
        </w:rPr>
        <w:t>umogleg</w:t>
      </w:r>
      <w:proofErr w:type="spellEnd"/>
      <w:r>
        <w:rPr>
          <w:rFonts w:ascii="Calibri" w:hAnsi="Calibri" w:cs="Calibri"/>
        </w:rPr>
        <w:t xml:space="preserve"> å forstå</w:t>
      </w:r>
      <w:r w:rsidR="00C904BB">
        <w:rPr>
          <w:rFonts w:ascii="Calibri" w:hAnsi="Calibri" w:cs="Calibri"/>
        </w:rPr>
        <w:t>, og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uforsvarleg</w:t>
      </w:r>
      <w:proofErr w:type="spellEnd"/>
      <w:r>
        <w:rPr>
          <w:rFonts w:ascii="Calibri" w:hAnsi="Calibri" w:cs="Calibri"/>
        </w:rPr>
        <w:t xml:space="preserve">  arealforvaltning. </w:t>
      </w:r>
      <w:proofErr w:type="spellStart"/>
      <w:r w:rsidR="00C904BB">
        <w:rPr>
          <w:rFonts w:ascii="Calibri" w:hAnsi="Calibri" w:cs="Calibri"/>
        </w:rPr>
        <w:t>Konsekvensane</w:t>
      </w:r>
      <w:proofErr w:type="spellEnd"/>
      <w:r w:rsidR="00C904BB">
        <w:rPr>
          <w:rFonts w:ascii="Calibri" w:hAnsi="Calibri" w:cs="Calibri"/>
        </w:rPr>
        <w:t xml:space="preserve"> vil bli det motsatte – </w:t>
      </w:r>
      <w:proofErr w:type="spellStart"/>
      <w:r w:rsidR="00C904BB">
        <w:rPr>
          <w:rFonts w:ascii="Calibri" w:hAnsi="Calibri" w:cs="Calibri"/>
        </w:rPr>
        <w:t>meir</w:t>
      </w:r>
      <w:proofErr w:type="spellEnd"/>
      <w:r w:rsidR="00C904BB">
        <w:rPr>
          <w:rFonts w:ascii="Calibri" w:hAnsi="Calibri" w:cs="Calibri"/>
        </w:rPr>
        <w:t xml:space="preserve"> ferdsel og press inn i villreinområda</w:t>
      </w:r>
      <w:r w:rsidR="00666423">
        <w:rPr>
          <w:rFonts w:ascii="Calibri" w:hAnsi="Calibri" w:cs="Calibri"/>
        </w:rPr>
        <w:t xml:space="preserve"> – og med det </w:t>
      </w:r>
      <w:proofErr w:type="spellStart"/>
      <w:r w:rsidR="00666423">
        <w:rPr>
          <w:rFonts w:ascii="Calibri" w:hAnsi="Calibri" w:cs="Calibri"/>
        </w:rPr>
        <w:t>ein</w:t>
      </w:r>
      <w:proofErr w:type="spellEnd"/>
      <w:r w:rsidR="00666423">
        <w:rPr>
          <w:rFonts w:ascii="Calibri" w:hAnsi="Calibri" w:cs="Calibri"/>
        </w:rPr>
        <w:t xml:space="preserve"> </w:t>
      </w:r>
      <w:proofErr w:type="spellStart"/>
      <w:r w:rsidR="00666423">
        <w:rPr>
          <w:rFonts w:ascii="Calibri" w:hAnsi="Calibri" w:cs="Calibri"/>
        </w:rPr>
        <w:t>endå</w:t>
      </w:r>
      <w:proofErr w:type="spellEnd"/>
      <w:r w:rsidR="00666423">
        <w:rPr>
          <w:rFonts w:ascii="Calibri" w:hAnsi="Calibri" w:cs="Calibri"/>
        </w:rPr>
        <w:t xml:space="preserve"> </w:t>
      </w:r>
      <w:proofErr w:type="spellStart"/>
      <w:r w:rsidR="00666423">
        <w:rPr>
          <w:rFonts w:ascii="Calibri" w:hAnsi="Calibri" w:cs="Calibri"/>
        </w:rPr>
        <w:t>vansklegare</w:t>
      </w:r>
      <w:proofErr w:type="spellEnd"/>
      <w:r w:rsidR="00666423">
        <w:rPr>
          <w:rFonts w:ascii="Calibri" w:hAnsi="Calibri" w:cs="Calibri"/>
        </w:rPr>
        <w:t xml:space="preserve"> situasjon for vår </w:t>
      </w:r>
      <w:proofErr w:type="spellStart"/>
      <w:r w:rsidR="00666423">
        <w:rPr>
          <w:rFonts w:ascii="Calibri" w:hAnsi="Calibri" w:cs="Calibri"/>
        </w:rPr>
        <w:t>ansvarsart</w:t>
      </w:r>
      <w:proofErr w:type="spellEnd"/>
      <w:r w:rsidR="00666423">
        <w:rPr>
          <w:rFonts w:ascii="Calibri" w:hAnsi="Calibri" w:cs="Calibri"/>
        </w:rPr>
        <w:t xml:space="preserve"> – villreinen.</w:t>
      </w:r>
    </w:p>
    <w:p w14:paraId="773832DA" w14:textId="1D9A3766" w:rsidR="000B0CEF" w:rsidRDefault="000B0CEF" w:rsidP="00CD50A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Tilnærminga – </w:t>
      </w:r>
      <w:r w:rsidRPr="000B0CEF">
        <w:rPr>
          <w:rFonts w:ascii="Calibri" w:hAnsi="Calibri" w:cs="Calibri"/>
          <w:b/>
          <w:bCs/>
        </w:rPr>
        <w:t xml:space="preserve">naturen tåler litt </w:t>
      </w:r>
      <w:proofErr w:type="spellStart"/>
      <w:r w:rsidRPr="000B0CEF">
        <w:rPr>
          <w:rFonts w:ascii="Calibri" w:hAnsi="Calibri" w:cs="Calibri"/>
          <w:b/>
          <w:bCs/>
        </w:rPr>
        <w:t>meir</w:t>
      </w:r>
      <w:proofErr w:type="spellEnd"/>
      <w:r w:rsidRPr="000B0CEF">
        <w:rPr>
          <w:rFonts w:ascii="Calibri" w:hAnsi="Calibri" w:cs="Calibri"/>
          <w:b/>
          <w:bCs/>
        </w:rPr>
        <w:t xml:space="preserve"> nedbygging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– er </w:t>
      </w:r>
      <w:proofErr w:type="spellStart"/>
      <w:r>
        <w:rPr>
          <w:rFonts w:ascii="Calibri" w:hAnsi="Calibri" w:cs="Calibri"/>
        </w:rPr>
        <w:t>farleg</w:t>
      </w:r>
      <w:proofErr w:type="spellEnd"/>
      <w:r>
        <w:rPr>
          <w:rFonts w:ascii="Calibri" w:hAnsi="Calibri" w:cs="Calibri"/>
        </w:rPr>
        <w:t xml:space="preserve"> og </w:t>
      </w:r>
      <w:proofErr w:type="spellStart"/>
      <w:r>
        <w:rPr>
          <w:rFonts w:ascii="Calibri" w:hAnsi="Calibri" w:cs="Calibri"/>
        </w:rPr>
        <w:t>uforsvarleg</w:t>
      </w:r>
      <w:proofErr w:type="spellEnd"/>
      <w:r>
        <w:rPr>
          <w:rFonts w:ascii="Calibri" w:hAnsi="Calibri" w:cs="Calibri"/>
        </w:rPr>
        <w:t xml:space="preserve">! Den er heller </w:t>
      </w:r>
      <w:proofErr w:type="spellStart"/>
      <w:r>
        <w:rPr>
          <w:rFonts w:ascii="Calibri" w:hAnsi="Calibri" w:cs="Calibri"/>
        </w:rPr>
        <w:t>ikkje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faktabasera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b/>
          <w:bCs/>
        </w:rPr>
        <w:t xml:space="preserve">Samla belastning på natur og klima er pr. 2026 </w:t>
      </w:r>
      <w:proofErr w:type="gramStart"/>
      <w:r>
        <w:rPr>
          <w:rFonts w:ascii="Calibri" w:hAnsi="Calibri" w:cs="Calibri"/>
          <w:b/>
          <w:bCs/>
        </w:rPr>
        <w:t>alt for</w:t>
      </w:r>
      <w:proofErr w:type="gramEnd"/>
      <w:r>
        <w:rPr>
          <w:rFonts w:ascii="Calibri" w:hAnsi="Calibri" w:cs="Calibri"/>
          <w:b/>
          <w:bCs/>
        </w:rPr>
        <w:t xml:space="preserve"> stor.</w:t>
      </w:r>
    </w:p>
    <w:p w14:paraId="32AF1112" w14:textId="16D26565" w:rsidR="00C904BB" w:rsidRDefault="000B0CEF" w:rsidP="00CD50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Det kviler </w:t>
      </w:r>
      <w:proofErr w:type="spellStart"/>
      <w:r>
        <w:rPr>
          <w:rFonts w:ascii="Calibri" w:hAnsi="Calibri" w:cs="Calibri"/>
        </w:rPr>
        <w:t>eit</w:t>
      </w:r>
      <w:proofErr w:type="spellEnd"/>
      <w:r>
        <w:rPr>
          <w:rFonts w:ascii="Calibri" w:hAnsi="Calibri" w:cs="Calibri"/>
        </w:rPr>
        <w:t xml:space="preserve"> stort ansvar på </w:t>
      </w:r>
      <w:proofErr w:type="spellStart"/>
      <w:r>
        <w:rPr>
          <w:rFonts w:ascii="Calibri" w:hAnsi="Calibri" w:cs="Calibri"/>
        </w:rPr>
        <w:t>forvaltarar</w:t>
      </w:r>
      <w:proofErr w:type="spellEnd"/>
      <w:r>
        <w:rPr>
          <w:rFonts w:ascii="Calibri" w:hAnsi="Calibri" w:cs="Calibri"/>
        </w:rPr>
        <w:t xml:space="preserve"> av areal – </w:t>
      </w:r>
      <w:proofErr w:type="spellStart"/>
      <w:r>
        <w:rPr>
          <w:rFonts w:ascii="Calibri" w:hAnsi="Calibri" w:cs="Calibri"/>
        </w:rPr>
        <w:t>ikkje</w:t>
      </w:r>
      <w:proofErr w:type="spellEnd"/>
      <w:r>
        <w:rPr>
          <w:rFonts w:ascii="Calibri" w:hAnsi="Calibri" w:cs="Calibri"/>
        </w:rPr>
        <w:t xml:space="preserve"> minst</w:t>
      </w:r>
      <w:r w:rsidR="00C904BB">
        <w:rPr>
          <w:rFonts w:ascii="Calibri" w:hAnsi="Calibri" w:cs="Calibri"/>
        </w:rPr>
        <w:t xml:space="preserve"> i forhold til</w:t>
      </w:r>
      <w:r>
        <w:rPr>
          <w:rFonts w:ascii="Calibri" w:hAnsi="Calibri" w:cs="Calibri"/>
        </w:rPr>
        <w:t xml:space="preserve"> villrein</w:t>
      </w:r>
      <w:r w:rsidR="00666423">
        <w:rPr>
          <w:rFonts w:ascii="Calibri" w:hAnsi="Calibri" w:cs="Calibri"/>
        </w:rPr>
        <w:t>,</w:t>
      </w:r>
      <w:r w:rsidR="00C904BB">
        <w:rPr>
          <w:rFonts w:ascii="Calibri" w:hAnsi="Calibri" w:cs="Calibri"/>
        </w:rPr>
        <w:t xml:space="preserve"> og villreinområda,</w:t>
      </w:r>
      <w:r>
        <w:rPr>
          <w:rFonts w:ascii="Calibri" w:hAnsi="Calibri" w:cs="Calibri"/>
        </w:rPr>
        <w:t xml:space="preserve"> som </w:t>
      </w:r>
      <w:r w:rsidR="00C904BB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i har </w:t>
      </w:r>
      <w:proofErr w:type="spellStart"/>
      <w:r>
        <w:rPr>
          <w:rFonts w:ascii="Calibri" w:hAnsi="Calibri" w:cs="Calibri"/>
        </w:rPr>
        <w:t>eit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særleg</w:t>
      </w:r>
      <w:proofErr w:type="spellEnd"/>
      <w:r>
        <w:rPr>
          <w:rFonts w:ascii="Calibri" w:hAnsi="Calibri" w:cs="Calibri"/>
        </w:rPr>
        <w:t xml:space="preserve"> ansvar for</w:t>
      </w:r>
      <w:r w:rsidR="00C904BB">
        <w:rPr>
          <w:rFonts w:ascii="Calibri" w:hAnsi="Calibri" w:cs="Calibri"/>
        </w:rPr>
        <w:t xml:space="preserve">. </w:t>
      </w:r>
    </w:p>
    <w:p w14:paraId="3D91EC02" w14:textId="5FE2339A" w:rsidR="000B0CEF" w:rsidRDefault="00C904BB" w:rsidP="00CD50AE">
      <w:pPr>
        <w:rPr>
          <w:rFonts w:ascii="Calibri" w:hAnsi="Calibri" w:cs="Calibri"/>
          <w:b/>
          <w:bCs/>
        </w:rPr>
      </w:pPr>
      <w:r w:rsidRPr="00C904BB">
        <w:rPr>
          <w:rFonts w:ascii="Calibri" w:hAnsi="Calibri" w:cs="Calibri"/>
          <w:b/>
          <w:bCs/>
        </w:rPr>
        <w:lastRenderedPageBreak/>
        <w:t xml:space="preserve">Dette har  Vinje kommune – administrasjon og politisk </w:t>
      </w:r>
      <w:proofErr w:type="spellStart"/>
      <w:r w:rsidRPr="00C904BB">
        <w:rPr>
          <w:rFonts w:ascii="Calibri" w:hAnsi="Calibri" w:cs="Calibri"/>
          <w:b/>
          <w:bCs/>
        </w:rPr>
        <w:t>valde</w:t>
      </w:r>
      <w:proofErr w:type="spellEnd"/>
      <w:r w:rsidRPr="00C904BB">
        <w:rPr>
          <w:rFonts w:ascii="Calibri" w:hAnsi="Calibri" w:cs="Calibri"/>
          <w:b/>
          <w:bCs/>
        </w:rPr>
        <w:t xml:space="preserve"> – </w:t>
      </w:r>
      <w:proofErr w:type="spellStart"/>
      <w:r w:rsidRPr="00C904BB">
        <w:rPr>
          <w:rFonts w:ascii="Calibri" w:hAnsi="Calibri" w:cs="Calibri"/>
          <w:b/>
          <w:bCs/>
        </w:rPr>
        <w:t>eit</w:t>
      </w:r>
      <w:proofErr w:type="spellEnd"/>
      <w:r w:rsidRPr="00C904BB">
        <w:rPr>
          <w:rFonts w:ascii="Calibri" w:hAnsi="Calibri" w:cs="Calibri"/>
          <w:b/>
          <w:bCs/>
        </w:rPr>
        <w:t xml:space="preserve"> ansvar for å ta innover seg. Då må </w:t>
      </w:r>
      <w:proofErr w:type="spellStart"/>
      <w:r w:rsidRPr="00C904BB">
        <w:rPr>
          <w:rFonts w:ascii="Calibri" w:hAnsi="Calibri" w:cs="Calibri"/>
          <w:b/>
          <w:bCs/>
        </w:rPr>
        <w:t>dei</w:t>
      </w:r>
      <w:proofErr w:type="spellEnd"/>
      <w:r w:rsidRPr="00C904BB">
        <w:rPr>
          <w:rFonts w:ascii="Calibri" w:hAnsi="Calibri" w:cs="Calibri"/>
          <w:b/>
          <w:bCs/>
        </w:rPr>
        <w:t xml:space="preserve"> fatte vedtak som faktisk tek naturen – med alt sitt </w:t>
      </w:r>
      <w:proofErr w:type="spellStart"/>
      <w:r w:rsidRPr="00C904BB">
        <w:rPr>
          <w:rFonts w:ascii="Calibri" w:hAnsi="Calibri" w:cs="Calibri"/>
          <w:b/>
          <w:bCs/>
        </w:rPr>
        <w:t>mangfald</w:t>
      </w:r>
      <w:proofErr w:type="spellEnd"/>
      <w:r w:rsidRPr="00C904BB">
        <w:rPr>
          <w:rFonts w:ascii="Calibri" w:hAnsi="Calibri" w:cs="Calibri"/>
          <w:b/>
          <w:bCs/>
        </w:rPr>
        <w:t xml:space="preserve"> – på alvor. Dei må sete naturen fyrst – det er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naudsynt</w:t>
      </w:r>
      <w:proofErr w:type="spellEnd"/>
      <w:r>
        <w:rPr>
          <w:rFonts w:ascii="Calibri" w:hAnsi="Calibri" w:cs="Calibri"/>
          <w:b/>
          <w:bCs/>
        </w:rPr>
        <w:t xml:space="preserve"> og</w:t>
      </w:r>
      <w:r w:rsidRPr="00C904BB">
        <w:rPr>
          <w:rFonts w:ascii="Calibri" w:hAnsi="Calibri" w:cs="Calibri"/>
          <w:b/>
          <w:bCs/>
        </w:rPr>
        <w:t xml:space="preserve"> på </w:t>
      </w:r>
      <w:proofErr w:type="spellStart"/>
      <w:r w:rsidRPr="00C904BB">
        <w:rPr>
          <w:rFonts w:ascii="Calibri" w:hAnsi="Calibri" w:cs="Calibri"/>
          <w:b/>
          <w:bCs/>
        </w:rPr>
        <w:t>høg</w:t>
      </w:r>
      <w:proofErr w:type="spellEnd"/>
      <w:r w:rsidRPr="00C904BB">
        <w:rPr>
          <w:rFonts w:ascii="Calibri" w:hAnsi="Calibri" w:cs="Calibri"/>
          <w:b/>
          <w:bCs/>
        </w:rPr>
        <w:t xml:space="preserve"> tid!</w:t>
      </w:r>
    </w:p>
    <w:p w14:paraId="2669DDDC" w14:textId="77777777" w:rsidR="00C904BB" w:rsidRDefault="00C904BB" w:rsidP="00CD50AE">
      <w:pPr>
        <w:rPr>
          <w:rFonts w:ascii="Calibri" w:hAnsi="Calibri" w:cs="Calibri"/>
          <w:b/>
          <w:bCs/>
        </w:rPr>
      </w:pPr>
    </w:p>
    <w:p w14:paraId="78E6617F" w14:textId="501733C3" w:rsidR="00C904BB" w:rsidRDefault="00C904BB" w:rsidP="00CD50A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Fakta:</w:t>
      </w:r>
    </w:p>
    <w:p w14:paraId="4A637E14" w14:textId="36E99C59" w:rsidR="00C904BB" w:rsidRDefault="00C904BB" w:rsidP="00CD50AE">
      <w:pPr>
        <w:rPr>
          <w:rFonts w:ascii="Calibri" w:hAnsi="Calibri" w:cs="Calibri"/>
          <w:b/>
          <w:bCs/>
        </w:rPr>
      </w:pPr>
      <w:r w:rsidRPr="00C904BB">
        <w:rPr>
          <w:rFonts w:ascii="Calibri" w:hAnsi="Calibri" w:cs="Calibri"/>
          <w:b/>
          <w:bCs/>
        </w:rPr>
        <w:t>Storlineset</w:t>
      </w:r>
      <w:r>
        <w:rPr>
          <w:rFonts w:ascii="Calibri" w:hAnsi="Calibri" w:cs="Calibri"/>
          <w:b/>
          <w:bCs/>
        </w:rPr>
        <w:t xml:space="preserve"> </w:t>
      </w:r>
      <w:r w:rsidR="00DD11FB">
        <w:rPr>
          <w:rFonts w:ascii="Calibri" w:hAnsi="Calibri" w:cs="Calibri"/>
        </w:rPr>
        <w:t xml:space="preserve">ligg i randsona mellom to villreinområder. Det er i planen lagt til rette for 70 nye hytter – og i tillegg skal det </w:t>
      </w:r>
      <w:proofErr w:type="spellStart"/>
      <w:r w:rsidR="00DD11FB">
        <w:rPr>
          <w:rFonts w:ascii="Calibri" w:hAnsi="Calibri" w:cs="Calibri"/>
        </w:rPr>
        <w:t>etablerast</w:t>
      </w:r>
      <w:proofErr w:type="spellEnd"/>
      <w:r w:rsidR="00DD11FB">
        <w:rPr>
          <w:rFonts w:ascii="Calibri" w:hAnsi="Calibri" w:cs="Calibri"/>
        </w:rPr>
        <w:t xml:space="preserve"> </w:t>
      </w:r>
      <w:proofErr w:type="spellStart"/>
      <w:r w:rsidR="00DD11FB">
        <w:rPr>
          <w:rFonts w:ascii="Calibri" w:hAnsi="Calibri" w:cs="Calibri"/>
        </w:rPr>
        <w:t>eit</w:t>
      </w:r>
      <w:proofErr w:type="spellEnd"/>
      <w:r w:rsidR="00DD11FB">
        <w:rPr>
          <w:rFonts w:ascii="Calibri" w:hAnsi="Calibri" w:cs="Calibri"/>
        </w:rPr>
        <w:t xml:space="preserve"> massetak. </w:t>
      </w:r>
      <w:proofErr w:type="spellStart"/>
      <w:r w:rsidR="00DD11FB">
        <w:rPr>
          <w:rFonts w:ascii="Calibri" w:hAnsi="Calibri" w:cs="Calibri"/>
        </w:rPr>
        <w:t>Ein</w:t>
      </w:r>
      <w:proofErr w:type="spellEnd"/>
      <w:r w:rsidR="00DD11FB">
        <w:rPr>
          <w:rFonts w:ascii="Calibri" w:hAnsi="Calibri" w:cs="Calibri"/>
        </w:rPr>
        <w:t xml:space="preserve"> treng </w:t>
      </w:r>
      <w:proofErr w:type="spellStart"/>
      <w:r w:rsidR="00DD11FB">
        <w:rPr>
          <w:rFonts w:ascii="Calibri" w:hAnsi="Calibri" w:cs="Calibri"/>
        </w:rPr>
        <w:t>ikkje</w:t>
      </w:r>
      <w:proofErr w:type="spellEnd"/>
      <w:r w:rsidR="00DD11FB">
        <w:rPr>
          <w:rFonts w:ascii="Calibri" w:hAnsi="Calibri" w:cs="Calibri"/>
        </w:rPr>
        <w:t xml:space="preserve"> </w:t>
      </w:r>
      <w:proofErr w:type="spellStart"/>
      <w:r w:rsidR="00DD11FB">
        <w:rPr>
          <w:rFonts w:ascii="Calibri" w:hAnsi="Calibri" w:cs="Calibri"/>
        </w:rPr>
        <w:t>vere</w:t>
      </w:r>
      <w:proofErr w:type="spellEnd"/>
      <w:r w:rsidR="00DD11FB">
        <w:rPr>
          <w:rFonts w:ascii="Calibri" w:hAnsi="Calibri" w:cs="Calibri"/>
        </w:rPr>
        <w:t xml:space="preserve"> «</w:t>
      </w:r>
      <w:proofErr w:type="spellStart"/>
      <w:r w:rsidR="00DD11FB">
        <w:rPr>
          <w:rFonts w:ascii="Calibri" w:hAnsi="Calibri" w:cs="Calibri"/>
        </w:rPr>
        <w:t>rakkettforskar</w:t>
      </w:r>
      <w:proofErr w:type="spellEnd"/>
      <w:r w:rsidR="00DD11FB">
        <w:rPr>
          <w:rFonts w:ascii="Calibri" w:hAnsi="Calibri" w:cs="Calibri"/>
        </w:rPr>
        <w:t xml:space="preserve">» for å forstå at dette vil medføre </w:t>
      </w:r>
      <w:proofErr w:type="spellStart"/>
      <w:r w:rsidR="00DD11FB">
        <w:rPr>
          <w:rFonts w:ascii="Calibri" w:hAnsi="Calibri" w:cs="Calibri"/>
        </w:rPr>
        <w:t>meir</w:t>
      </w:r>
      <w:proofErr w:type="spellEnd"/>
      <w:r w:rsidR="00DD11FB">
        <w:rPr>
          <w:rFonts w:ascii="Calibri" w:hAnsi="Calibri" w:cs="Calibri"/>
        </w:rPr>
        <w:t xml:space="preserve"> ferdsel, </w:t>
      </w:r>
      <w:proofErr w:type="spellStart"/>
      <w:r w:rsidR="00DD11FB">
        <w:rPr>
          <w:rFonts w:ascii="Calibri" w:hAnsi="Calibri" w:cs="Calibri"/>
        </w:rPr>
        <w:t>meir</w:t>
      </w:r>
      <w:proofErr w:type="spellEnd"/>
      <w:r w:rsidR="00DD11FB">
        <w:rPr>
          <w:rFonts w:ascii="Calibri" w:hAnsi="Calibri" w:cs="Calibri"/>
        </w:rPr>
        <w:t xml:space="preserve"> støy, større belastning på </w:t>
      </w:r>
      <w:proofErr w:type="spellStart"/>
      <w:r w:rsidR="00DD11FB">
        <w:rPr>
          <w:rFonts w:ascii="Calibri" w:hAnsi="Calibri" w:cs="Calibri"/>
        </w:rPr>
        <w:t>raudlisteartar</w:t>
      </w:r>
      <w:proofErr w:type="spellEnd"/>
      <w:r w:rsidR="00DD11FB">
        <w:rPr>
          <w:rFonts w:ascii="Calibri" w:hAnsi="Calibri" w:cs="Calibri"/>
        </w:rPr>
        <w:t xml:space="preserve">, nedbygging av boreal hei mm. </w:t>
      </w:r>
      <w:proofErr w:type="spellStart"/>
      <w:r w:rsidR="00DD11FB">
        <w:rPr>
          <w:rFonts w:ascii="Calibri" w:hAnsi="Calibri" w:cs="Calibri"/>
        </w:rPr>
        <w:t>Dvs</w:t>
      </w:r>
      <w:proofErr w:type="spellEnd"/>
      <w:r w:rsidR="00DD11FB">
        <w:rPr>
          <w:rFonts w:ascii="Calibri" w:hAnsi="Calibri" w:cs="Calibri"/>
        </w:rPr>
        <w:t xml:space="preserve"> større </w:t>
      </w:r>
      <w:r w:rsidR="00DD11FB">
        <w:rPr>
          <w:rFonts w:ascii="Calibri" w:hAnsi="Calibri" w:cs="Calibri"/>
          <w:b/>
          <w:bCs/>
        </w:rPr>
        <w:t>samla belastning på naturen og klimaet.</w:t>
      </w:r>
    </w:p>
    <w:p w14:paraId="12E43595" w14:textId="759E98C5" w:rsidR="00DD11FB" w:rsidRDefault="00DD11FB" w:rsidP="00CD50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Det er også svært relevant å minne om at Storlineset ligg nært opp til </w:t>
      </w:r>
      <w:proofErr w:type="spellStart"/>
      <w:r w:rsidRPr="00DD11FB">
        <w:rPr>
          <w:rFonts w:ascii="Calibri" w:hAnsi="Calibri" w:cs="Calibri"/>
          <w:b/>
          <w:bCs/>
        </w:rPr>
        <w:t>Flåmyrane</w:t>
      </w:r>
      <w:proofErr w:type="spellEnd"/>
      <w:r>
        <w:rPr>
          <w:rFonts w:ascii="Calibri" w:hAnsi="Calibri" w:cs="Calibri"/>
        </w:rPr>
        <w:t xml:space="preserve">, der det er planlagt  over 100 nye hytter. </w:t>
      </w:r>
    </w:p>
    <w:p w14:paraId="508AB2F1" w14:textId="77777777" w:rsidR="00DD11FB" w:rsidRDefault="00DD11FB" w:rsidP="00CD50AE">
      <w:pPr>
        <w:rPr>
          <w:rFonts w:ascii="Calibri" w:hAnsi="Calibri" w:cs="Calibri"/>
        </w:rPr>
      </w:pPr>
    </w:p>
    <w:p w14:paraId="2F557CB8" w14:textId="779E3263" w:rsidR="00DD11FB" w:rsidRDefault="00DD11FB" w:rsidP="00CD50AE">
      <w:pPr>
        <w:rPr>
          <w:rFonts w:ascii="Calibri" w:hAnsi="Calibri" w:cs="Calibri"/>
          <w:b/>
          <w:bCs/>
        </w:rPr>
      </w:pPr>
      <w:r w:rsidRPr="00DD11FB">
        <w:rPr>
          <w:rFonts w:ascii="Calibri" w:hAnsi="Calibri" w:cs="Calibri"/>
          <w:b/>
          <w:bCs/>
        </w:rPr>
        <w:t>Oppsummering:</w:t>
      </w:r>
    </w:p>
    <w:p w14:paraId="29C08B99" w14:textId="77777777" w:rsidR="00DF2572" w:rsidRDefault="00DD11FB" w:rsidP="00CD50A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NVVT </w:t>
      </w:r>
      <w:proofErr w:type="spellStart"/>
      <w:r>
        <w:rPr>
          <w:rFonts w:ascii="Calibri" w:hAnsi="Calibri" w:cs="Calibri"/>
        </w:rPr>
        <w:t>tek</w:t>
      </w:r>
      <w:proofErr w:type="spellEnd"/>
      <w:r>
        <w:rPr>
          <w:rFonts w:ascii="Calibri" w:hAnsi="Calibri" w:cs="Calibri"/>
        </w:rPr>
        <w:t xml:space="preserve"> natur og klima på det største alvor – og </w:t>
      </w:r>
      <w:proofErr w:type="spellStart"/>
      <w:r>
        <w:rPr>
          <w:rFonts w:ascii="Calibri" w:hAnsi="Calibri" w:cs="Calibri"/>
        </w:rPr>
        <w:t>frårår</w:t>
      </w:r>
      <w:proofErr w:type="spellEnd"/>
      <w:r>
        <w:rPr>
          <w:rFonts w:ascii="Calibri" w:hAnsi="Calibri" w:cs="Calibri"/>
        </w:rPr>
        <w:t xml:space="preserve"> på det </w:t>
      </w:r>
      <w:proofErr w:type="spellStart"/>
      <w:r>
        <w:rPr>
          <w:rFonts w:ascii="Calibri" w:hAnsi="Calibri" w:cs="Calibri"/>
        </w:rPr>
        <w:t>sterkaste</w:t>
      </w:r>
      <w:proofErr w:type="spellEnd"/>
      <w:r>
        <w:rPr>
          <w:rFonts w:ascii="Calibri" w:hAnsi="Calibri" w:cs="Calibri"/>
        </w:rPr>
        <w:t xml:space="preserve"> at Storlineset vert </w:t>
      </w:r>
      <w:proofErr w:type="spellStart"/>
      <w:r>
        <w:rPr>
          <w:rFonts w:ascii="Calibri" w:hAnsi="Calibri" w:cs="Calibri"/>
        </w:rPr>
        <w:t>realisera</w:t>
      </w:r>
      <w:proofErr w:type="spellEnd"/>
      <w:r>
        <w:rPr>
          <w:rFonts w:ascii="Calibri" w:hAnsi="Calibri" w:cs="Calibri"/>
        </w:rPr>
        <w:t xml:space="preserve">. Skal Vinje kommune </w:t>
      </w:r>
      <w:r w:rsidR="00DF2572">
        <w:rPr>
          <w:rFonts w:ascii="Calibri" w:hAnsi="Calibri" w:cs="Calibri"/>
        </w:rPr>
        <w:t>fatte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forsvarleg</w:t>
      </w:r>
      <w:proofErr w:type="spellEnd"/>
      <w:r w:rsidR="00DF2572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o</w:t>
      </w:r>
      <w:r w:rsidR="00DF2572">
        <w:rPr>
          <w:rFonts w:ascii="Calibri" w:hAnsi="Calibri" w:cs="Calibri"/>
        </w:rPr>
        <w:t xml:space="preserve">g logisk vedtak – bygd på faktakunnskap som er </w:t>
      </w:r>
      <w:proofErr w:type="spellStart"/>
      <w:r w:rsidR="00DF2572">
        <w:rPr>
          <w:rFonts w:ascii="Calibri" w:hAnsi="Calibri" w:cs="Calibri"/>
        </w:rPr>
        <w:t>tilgjengleg</w:t>
      </w:r>
      <w:proofErr w:type="spellEnd"/>
      <w:r w:rsidR="00DF2572">
        <w:rPr>
          <w:rFonts w:ascii="Calibri" w:hAnsi="Calibri" w:cs="Calibri"/>
        </w:rPr>
        <w:t xml:space="preserve"> - må </w:t>
      </w:r>
      <w:proofErr w:type="spellStart"/>
      <w:r w:rsidR="00DF2572">
        <w:rPr>
          <w:rFonts w:ascii="Calibri" w:hAnsi="Calibri" w:cs="Calibri"/>
        </w:rPr>
        <w:t>dei</w:t>
      </w:r>
      <w:proofErr w:type="spellEnd"/>
      <w:r w:rsidR="00DF2572">
        <w:rPr>
          <w:rFonts w:ascii="Calibri" w:hAnsi="Calibri" w:cs="Calibri"/>
        </w:rPr>
        <w:t xml:space="preserve"> legge denne planen vekk.</w:t>
      </w:r>
    </w:p>
    <w:p w14:paraId="4BCD585B" w14:textId="77777777" w:rsidR="00DF2572" w:rsidRDefault="00DF2572" w:rsidP="00CD50A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Det er bygdevekst i praksis! </w:t>
      </w:r>
      <w:proofErr w:type="spellStart"/>
      <w:r>
        <w:rPr>
          <w:rFonts w:ascii="Calibri" w:hAnsi="Calibri" w:cs="Calibri"/>
          <w:b/>
          <w:bCs/>
        </w:rPr>
        <w:t>Ein</w:t>
      </w:r>
      <w:proofErr w:type="spellEnd"/>
      <w:r>
        <w:rPr>
          <w:rFonts w:ascii="Calibri" w:hAnsi="Calibri" w:cs="Calibri"/>
          <w:b/>
          <w:bCs/>
        </w:rPr>
        <w:t xml:space="preserve"> god kommune å bu i for </w:t>
      </w:r>
      <w:proofErr w:type="spellStart"/>
      <w:r>
        <w:rPr>
          <w:rFonts w:ascii="Calibri" w:hAnsi="Calibri" w:cs="Calibri"/>
          <w:b/>
          <w:bCs/>
        </w:rPr>
        <w:t>dei</w:t>
      </w:r>
      <w:proofErr w:type="spellEnd"/>
      <w:r>
        <w:rPr>
          <w:rFonts w:ascii="Calibri" w:hAnsi="Calibri" w:cs="Calibri"/>
          <w:b/>
          <w:bCs/>
        </w:rPr>
        <w:t xml:space="preserve"> som er der – både mennesker, </w:t>
      </w:r>
      <w:proofErr w:type="gramStart"/>
      <w:r>
        <w:rPr>
          <w:rFonts w:ascii="Calibri" w:hAnsi="Calibri" w:cs="Calibri"/>
          <w:b/>
          <w:bCs/>
        </w:rPr>
        <w:t>natur,</w:t>
      </w:r>
      <w:proofErr w:type="gramEnd"/>
      <w:r>
        <w:rPr>
          <w:rFonts w:ascii="Calibri" w:hAnsi="Calibri" w:cs="Calibri"/>
          <w:b/>
          <w:bCs/>
        </w:rPr>
        <w:t xml:space="preserve"> dyr – ja alt </w:t>
      </w:r>
      <w:proofErr w:type="spellStart"/>
      <w:r>
        <w:rPr>
          <w:rFonts w:ascii="Calibri" w:hAnsi="Calibri" w:cs="Calibri"/>
          <w:b/>
          <w:bCs/>
        </w:rPr>
        <w:t>artsmangfald</w:t>
      </w:r>
      <w:proofErr w:type="spellEnd"/>
      <w:r>
        <w:rPr>
          <w:rFonts w:ascii="Calibri" w:hAnsi="Calibri" w:cs="Calibri"/>
          <w:b/>
          <w:bCs/>
        </w:rPr>
        <w:t>!</w:t>
      </w:r>
    </w:p>
    <w:p w14:paraId="2A0ED36B" w14:textId="3F74FFD8" w:rsidR="00DF2572" w:rsidRPr="00666423" w:rsidRDefault="00666423" w:rsidP="00CD50AE">
      <w:pPr>
        <w:rPr>
          <w:rFonts w:ascii="Calibri" w:hAnsi="Calibri" w:cs="Calibri"/>
        </w:rPr>
      </w:pPr>
      <w:r w:rsidRPr="00666423">
        <w:rPr>
          <w:rFonts w:ascii="Calibri" w:hAnsi="Calibri" w:cs="Calibri"/>
        </w:rPr>
        <w:t xml:space="preserve">Det er </w:t>
      </w:r>
      <w:proofErr w:type="spellStart"/>
      <w:r w:rsidRPr="00666423">
        <w:rPr>
          <w:rFonts w:ascii="Calibri" w:hAnsi="Calibri" w:cs="Calibri"/>
        </w:rPr>
        <w:t>ikkje</w:t>
      </w:r>
      <w:proofErr w:type="spellEnd"/>
      <w:r w:rsidRPr="00666423">
        <w:rPr>
          <w:rFonts w:ascii="Calibri" w:hAnsi="Calibri" w:cs="Calibri"/>
        </w:rPr>
        <w:t xml:space="preserve"> </w:t>
      </w:r>
      <w:proofErr w:type="spellStart"/>
      <w:r w:rsidRPr="00666423">
        <w:rPr>
          <w:rFonts w:ascii="Calibri" w:hAnsi="Calibri" w:cs="Calibri"/>
        </w:rPr>
        <w:t>berekraftig</w:t>
      </w:r>
      <w:proofErr w:type="spellEnd"/>
      <w:r w:rsidRPr="00666423">
        <w:rPr>
          <w:rFonts w:ascii="Calibri" w:hAnsi="Calibri" w:cs="Calibri"/>
        </w:rPr>
        <w:t xml:space="preserve"> bygdevekst</w:t>
      </w:r>
      <w:r w:rsidR="00DF2572" w:rsidRPr="00666423">
        <w:rPr>
          <w:rFonts w:ascii="Calibri" w:hAnsi="Calibri" w:cs="Calibri"/>
        </w:rPr>
        <w:t xml:space="preserve"> </w:t>
      </w:r>
      <w:r w:rsidRPr="00666423">
        <w:rPr>
          <w:rFonts w:ascii="Calibri" w:hAnsi="Calibri" w:cs="Calibri"/>
        </w:rPr>
        <w:t xml:space="preserve">med </w:t>
      </w:r>
      <w:r w:rsidR="00DF2572" w:rsidRPr="00666423">
        <w:rPr>
          <w:rFonts w:ascii="Calibri" w:hAnsi="Calibri" w:cs="Calibri"/>
        </w:rPr>
        <w:t xml:space="preserve"> </w:t>
      </w:r>
      <w:proofErr w:type="spellStart"/>
      <w:r w:rsidR="00DF2572" w:rsidRPr="00666423">
        <w:rPr>
          <w:rFonts w:ascii="Calibri" w:hAnsi="Calibri" w:cs="Calibri"/>
        </w:rPr>
        <w:t>nokre</w:t>
      </w:r>
      <w:proofErr w:type="spellEnd"/>
      <w:r w:rsidR="00DF2572" w:rsidRPr="00666423">
        <w:rPr>
          <w:rFonts w:ascii="Calibri" w:hAnsi="Calibri" w:cs="Calibri"/>
        </w:rPr>
        <w:t xml:space="preserve"> «få» </w:t>
      </w:r>
      <w:proofErr w:type="spellStart"/>
      <w:r w:rsidR="00DF2572" w:rsidRPr="00666423">
        <w:rPr>
          <w:rFonts w:ascii="Calibri" w:hAnsi="Calibri" w:cs="Calibri"/>
        </w:rPr>
        <w:t>overfyllte</w:t>
      </w:r>
      <w:proofErr w:type="spellEnd"/>
      <w:r w:rsidR="00DF2572" w:rsidRPr="00666423">
        <w:rPr>
          <w:rFonts w:ascii="Calibri" w:hAnsi="Calibri" w:cs="Calibri"/>
        </w:rPr>
        <w:t xml:space="preserve"> </w:t>
      </w:r>
      <w:proofErr w:type="spellStart"/>
      <w:r w:rsidR="00DF2572" w:rsidRPr="00666423">
        <w:rPr>
          <w:rFonts w:ascii="Calibri" w:hAnsi="Calibri" w:cs="Calibri"/>
        </w:rPr>
        <w:t>privatkontoar</w:t>
      </w:r>
      <w:proofErr w:type="spellEnd"/>
      <w:r w:rsidR="00DF2572" w:rsidRPr="00666423">
        <w:rPr>
          <w:rFonts w:ascii="Calibri" w:hAnsi="Calibri" w:cs="Calibri"/>
        </w:rPr>
        <w:t>.</w:t>
      </w:r>
    </w:p>
    <w:p w14:paraId="20949433" w14:textId="77777777" w:rsidR="00DF2572" w:rsidRDefault="00DF2572" w:rsidP="00CD50AE">
      <w:pPr>
        <w:rPr>
          <w:rFonts w:ascii="Calibri" w:hAnsi="Calibri" w:cs="Calibri"/>
          <w:b/>
          <w:bCs/>
        </w:rPr>
      </w:pPr>
    </w:p>
    <w:p w14:paraId="407B9023" w14:textId="77777777" w:rsidR="00DF2572" w:rsidRDefault="00DF2572" w:rsidP="00CD50AE">
      <w:pPr>
        <w:rPr>
          <w:rFonts w:ascii="Calibri" w:hAnsi="Calibri" w:cs="Calibri"/>
        </w:rPr>
      </w:pPr>
      <w:r>
        <w:rPr>
          <w:rFonts w:ascii="Calibri" w:hAnsi="Calibri" w:cs="Calibri"/>
        </w:rPr>
        <w:t>Nissedal, 03.03.26</w:t>
      </w:r>
    </w:p>
    <w:p w14:paraId="6C39AE81" w14:textId="77777777" w:rsidR="00DF2572" w:rsidRDefault="00DF2572" w:rsidP="00CD50AE">
      <w:pPr>
        <w:rPr>
          <w:rFonts w:ascii="Calibri" w:hAnsi="Calibri" w:cs="Calibri"/>
        </w:rPr>
      </w:pPr>
    </w:p>
    <w:p w14:paraId="3C0102FC" w14:textId="77777777" w:rsidR="00DF2572" w:rsidRDefault="00DF2572" w:rsidP="00CD50AE">
      <w:pPr>
        <w:rPr>
          <w:rFonts w:ascii="Calibri" w:hAnsi="Calibri" w:cs="Calibri"/>
        </w:rPr>
      </w:pPr>
      <w:r>
        <w:rPr>
          <w:rFonts w:ascii="Calibri" w:hAnsi="Calibri" w:cs="Calibri"/>
        </w:rPr>
        <w:t>Torfinn Sanden,</w:t>
      </w:r>
    </w:p>
    <w:p w14:paraId="19050F87" w14:textId="4EB30FC2" w:rsidR="00DD11FB" w:rsidRPr="00DD11FB" w:rsidRDefault="00DF2572" w:rsidP="00CD50AE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Leiar</w:t>
      </w:r>
      <w:proofErr w:type="spellEnd"/>
      <w:r>
        <w:rPr>
          <w:rFonts w:ascii="Calibri" w:hAnsi="Calibri" w:cs="Calibri"/>
        </w:rPr>
        <w:t xml:space="preserve"> i NVVT </w:t>
      </w:r>
    </w:p>
    <w:p w14:paraId="49958F6E" w14:textId="147D0A3B" w:rsidR="00CD50AE" w:rsidRPr="00CD50AE" w:rsidRDefault="00CD50AE" w:rsidP="00CD50A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64B15C21" w14:textId="77777777" w:rsidR="00AA2E15" w:rsidRDefault="00AA2E15" w:rsidP="00B620A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B53F645" w14:textId="77777777" w:rsidR="00AA2E15" w:rsidRPr="00B620AC" w:rsidRDefault="00AA2E15" w:rsidP="00B620A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AA2E15" w:rsidRPr="00B62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C"/>
    <w:rsid w:val="000B0CEF"/>
    <w:rsid w:val="001530D8"/>
    <w:rsid w:val="00227919"/>
    <w:rsid w:val="004177AC"/>
    <w:rsid w:val="00666423"/>
    <w:rsid w:val="008C3F33"/>
    <w:rsid w:val="00AA2E15"/>
    <w:rsid w:val="00AB38B7"/>
    <w:rsid w:val="00B620AC"/>
    <w:rsid w:val="00C904BB"/>
    <w:rsid w:val="00CD50AE"/>
    <w:rsid w:val="00CE4EF4"/>
    <w:rsid w:val="00DD11FB"/>
    <w:rsid w:val="00DF2572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3305"/>
  <w15:chartTrackingRefBased/>
  <w15:docId w15:val="{70BF51F4-D6E2-48C9-8B25-6FA6A8D6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2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2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2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2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2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2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2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2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2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2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2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20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20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20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20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20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20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2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2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2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2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620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20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620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2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20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2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Torfinn Sanden</dc:creator>
  <cp:keywords/>
  <dc:description/>
  <cp:lastModifiedBy>Torfinn Sanden</cp:lastModifiedBy>
  <cp:revision>8</cp:revision>
  <dcterms:created xsi:type="dcterms:W3CDTF">2026-03-01T08:24:00Z</dcterms:created>
  <dcterms:modified xsi:type="dcterms:W3CDTF">2026-03-06T06:32:00Z</dcterms:modified>
</cp:coreProperties>
</file>