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1E4BA0D0" w14:textId="77777777"/>
    <w:tbl>
      <w:tblPr>
        <w:tblStyle w:val="Tomtabellstil"/>
        <w:tblpPr w:leftFromText="567" w:rightFromText="567" w:vertAnchor="page" w:horzAnchor="page" w:tblpX="795" w:tblpY="2779"/>
        <w:tblOverlap w:val="never"/>
        <w:tblW w:w="10348" w:type="dxa"/>
        <w:tblLook w:val="04A0"/>
      </w:tblPr>
      <w:tblGrid>
        <w:gridCol w:w="10348"/>
      </w:tblGrid>
      <w:tr w14:paraId="7CC9A698" w14:textId="77777777" w:rsidTr="00E97426">
        <w:tblPrEx>
          <w:tblW w:w="10348" w:type="dxa"/>
          <w:tblLook w:val="04A0"/>
        </w:tblPrEx>
        <w:trPr>
          <w:trHeight w:hRule="exact" w:val="851"/>
        </w:trPr>
        <w:tc>
          <w:tcPr>
            <w:tcW w:w="10348" w:type="dxa"/>
          </w:tcPr>
          <w:p w:rsidR="002D745F" w:rsidRPr="00E97426" w:rsidP="00403068" w14:paraId="566506FB" w14:textId="77777777">
            <w:pPr>
              <w:pStyle w:val="Forsidetekst"/>
              <w:rPr>
                <w:sz w:val="52"/>
                <w:szCs w:val="52"/>
              </w:rPr>
            </w:pPr>
            <w:r w:rsidRPr="00E97426">
              <w:rPr>
                <w:sz w:val="52"/>
                <w:szCs w:val="52"/>
              </w:rPr>
              <w:t>Arbeids</w:t>
            </w:r>
            <w:r w:rsidRPr="00E97426" w:rsidR="001D2127">
              <w:rPr>
                <w:sz w:val="52"/>
                <w:szCs w:val="52"/>
              </w:rPr>
              <w:t>gruppe</w:t>
            </w:r>
            <w:r w:rsidRPr="00E97426">
              <w:rPr>
                <w:sz w:val="52"/>
                <w:szCs w:val="52"/>
              </w:rPr>
              <w:t xml:space="preserve"> </w:t>
            </w:r>
            <w:r w:rsidRPr="00E97426" w:rsidR="005F6FBF">
              <w:rPr>
                <w:sz w:val="52"/>
                <w:szCs w:val="52"/>
              </w:rPr>
              <w:t>2</w:t>
            </w:r>
            <w:r w:rsidRPr="00E97426" w:rsidR="007E6469">
              <w:rPr>
                <w:sz w:val="52"/>
                <w:szCs w:val="52"/>
              </w:rPr>
              <w:t xml:space="preserve"> </w:t>
            </w:r>
            <w:r w:rsidRPr="00E97426" w:rsidR="00CD7C0A">
              <w:rPr>
                <w:sz w:val="52"/>
                <w:szCs w:val="52"/>
              </w:rPr>
              <w:t>–</w:t>
            </w:r>
            <w:r w:rsidRPr="00E97426" w:rsidR="007E6469">
              <w:rPr>
                <w:sz w:val="52"/>
                <w:szCs w:val="52"/>
              </w:rPr>
              <w:t xml:space="preserve"> </w:t>
            </w:r>
            <w:r w:rsidRPr="00E97426" w:rsidR="00CD7C0A">
              <w:rPr>
                <w:sz w:val="52"/>
                <w:szCs w:val="52"/>
              </w:rPr>
              <w:t xml:space="preserve">Politisk </w:t>
            </w:r>
            <w:r w:rsidRPr="00E97426" w:rsidR="00E97426">
              <w:rPr>
                <w:sz w:val="52"/>
                <w:szCs w:val="52"/>
              </w:rPr>
              <w:t>orgA</w:t>
            </w:r>
            <w:r w:rsidRPr="00E97426" w:rsidR="00CD7C0A">
              <w:rPr>
                <w:sz w:val="52"/>
                <w:szCs w:val="52"/>
              </w:rPr>
              <w:t>nisering</w:t>
            </w:r>
            <w:r w:rsidRPr="00E97426" w:rsidR="001E7A17">
              <w:rPr>
                <w:sz w:val="52"/>
                <w:szCs w:val="52"/>
              </w:rPr>
              <w:t xml:space="preserve"> </w:t>
            </w:r>
          </w:p>
        </w:tc>
      </w:tr>
      <w:tr w14:paraId="604198D8" w14:textId="77777777" w:rsidTr="00E97426">
        <w:tblPrEx>
          <w:tblW w:w="10348" w:type="dxa"/>
          <w:tblLook w:val="04A0"/>
        </w:tblPrEx>
        <w:trPr>
          <w:trHeight w:hRule="exact" w:val="2268"/>
        </w:trPr>
        <w:tc>
          <w:tcPr>
            <w:tcW w:w="10348" w:type="dxa"/>
            <w:vAlign w:val="bottom"/>
          </w:tcPr>
          <w:p w:rsidR="00D317B4" w:rsidP="00D317B4" w14:paraId="5F090622"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783D3C5C" w14:textId="77777777">
            <w:pPr>
              <w:pStyle w:val="Subtitle"/>
            </w:pPr>
            <w:r>
              <w:t>Tiltaksrapport</w:t>
            </w:r>
          </w:p>
        </w:tc>
      </w:tr>
    </w:tbl>
    <w:p w:rsidR="002D745F" w:rsidP="00403068" w14:paraId="4F918763" w14:textId="77777777"/>
    <w:p w:rsidR="002D745F" w14:paraId="1D03B08B" w14:textId="77777777"/>
    <w:p w:rsidR="002D745F" w14:paraId="3198743A" w14:textId="77777777"/>
    <w:p w:rsidR="002D745F" w14:paraId="40AFA398" w14:textId="77777777">
      <w:r>
        <w:rPr>
          <w:noProof/>
          <w:lang w:eastAsia="nb-NO"/>
        </w:rPr>
        <w:drawing>
          <wp:inline distT="0" distB="0" distL="0" distR="0">
            <wp:extent cx="2844165" cy="1898015"/>
            <wp:effectExtent l="0" t="0" r="0" b="6985"/>
            <wp:docPr id="39186936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69365" name="Bilde 391869365"/>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44165" cy="1898015"/>
                    </a:xfrm>
                    <a:prstGeom prst="rect">
                      <a:avLst/>
                    </a:prstGeom>
                  </pic:spPr>
                </pic:pic>
              </a:graphicData>
            </a:graphic>
          </wp:inline>
        </w:drawing>
      </w:r>
    </w:p>
    <w:p w:rsidR="002D745F" w14:paraId="2D23E5D9" w14:textId="77777777">
      <w:r>
        <w:br w:type="page"/>
      </w:r>
    </w:p>
    <w:p w:rsidR="00A958C8" w:rsidP="00AD5655" w14:paraId="55357153" w14:textId="77777777">
      <w:pPr>
        <w:pStyle w:val="Heading2"/>
        <w:sectPr w:rsidSect="001D0F40">
          <w:footerReference w:type="even" r:id="rId10"/>
          <w:footerReference w:type="default" r:id="rId11"/>
          <w:headerReference w:type="first" r:id="rId12"/>
          <w:footerReference w:type="first" r:id="rId13"/>
          <w:pgSz w:w="11907" w:h="16840" w:code="9"/>
          <w:pgMar w:top="2495" w:right="1361" w:bottom="1134" w:left="1361" w:header="425" w:footer="425" w:gutter="0"/>
          <w:cols w:num="2" w:space="227"/>
          <w:docGrid w:linePitch="360"/>
        </w:sectPr>
      </w:pPr>
    </w:p>
    <w:p w:rsidR="00AD5655" w:rsidP="00334A13" w14:paraId="66655559" w14:textId="79618EC9">
      <w:pPr>
        <w:pStyle w:val="Heading2"/>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0F78FF3D"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334A13">
        <w:t xml:space="preserve">1 </w:t>
      </w:r>
      <w:r>
        <w:t xml:space="preserve">Mandat og rammer </w:t>
      </w:r>
    </w:p>
    <w:p w:rsidR="006863A2" w:rsidP="006863A2" w14:paraId="58881EF5" w14:textId="77777777">
      <w:pPr>
        <w:rPr>
          <w:lang w:val="nn-NO"/>
        </w:rPr>
      </w:pPr>
      <w:r w:rsidRPr="006863A2">
        <w:rPr>
          <w:lang w:val="nn-NO"/>
        </w:rPr>
        <w:t>Arbeidsgruppa skal greie ut og foreslå moglege innsparingstiltak knytte til den politiske verksemda i kommunen, inkludert politiske organ, møteverksemd og ordningar for godtgjersle.</w:t>
      </w:r>
      <w:r>
        <w:rPr>
          <w:lang w:val="nn-NO"/>
        </w:rPr>
        <w:t xml:space="preserve"> </w:t>
      </w:r>
      <w:r w:rsidRPr="00FE2793">
        <w:t xml:space="preserve">Kommunen står overfor behov for økonomisk omstilling og berekraftig ressursbruk. </w:t>
      </w:r>
      <w:r w:rsidRPr="006863A2">
        <w:rPr>
          <w:lang w:val="nn-NO"/>
        </w:rPr>
        <w:t xml:space="preserve">Det er difor naudsynt å vurdere alle relevante område for å identifisere moglegheiter for innsparing. </w:t>
      </w:r>
    </w:p>
    <w:p w:rsidR="006863A2" w:rsidP="006863A2" w14:paraId="79187EDB" w14:textId="77777777">
      <w:pPr>
        <w:rPr>
          <w:lang w:val="nn-NO"/>
        </w:rPr>
      </w:pPr>
    </w:p>
    <w:p w:rsidR="003C685A" w:rsidRPr="00221E73" w:rsidP="006863A2" w14:paraId="3BC7A04E" w14:textId="77777777">
      <w:pPr>
        <w:rPr>
          <w:lang w:val="nn-NO"/>
        </w:rPr>
      </w:pPr>
      <w:r w:rsidRPr="006863A2">
        <w:rPr>
          <w:lang w:val="nn-NO"/>
        </w:rPr>
        <w:t>Den politiske verksemda utgjer ein del av dei samla kostnadene, og det er ønskjeleg å synleggjere kva økonomisk handlingsrom som finst innanfor dette området.</w:t>
      </w:r>
      <w:r>
        <w:rPr>
          <w:lang w:val="nn-NO"/>
        </w:rPr>
        <w:t xml:space="preserve"> </w:t>
      </w:r>
      <w:r w:rsidRPr="00221E73">
        <w:rPr>
          <w:lang w:val="nn-NO"/>
        </w:rPr>
        <w:t>Eventuelle innsparingstiltak må vurderast opp mot omsynet til lokaldemokratiet, medverknad og kvaliteten i dei politiske beslutningsprosessane.</w:t>
      </w:r>
    </w:p>
    <w:p w:rsidR="006863A2" w:rsidRPr="00221E73" w:rsidP="006863A2" w14:paraId="745D96D7" w14:textId="77777777">
      <w:pPr>
        <w:rPr>
          <w:lang w:val="nn-NO"/>
        </w:rPr>
      </w:pPr>
    </w:p>
    <w:p w:rsidR="00AD5655" w:rsidRPr="00221E73" w:rsidP="00AD5655" w14:paraId="4570B363" w14:textId="77777777">
      <w:pPr>
        <w:pStyle w:val="Heading2"/>
        <w:rPr>
          <w:lang w:val="nn-NO"/>
        </w:rPr>
      </w:pPr>
      <w:r w:rsidRPr="00221E73">
        <w:rPr>
          <w:lang w:val="nn-NO"/>
        </w:rPr>
        <w:t>2</w:t>
      </w:r>
      <w:r w:rsidRPr="00221E73" w:rsidR="00862654">
        <w:rPr>
          <w:lang w:val="nn-NO"/>
        </w:rPr>
        <w:t xml:space="preserve"> </w:t>
      </w:r>
      <w:r w:rsidRPr="00221E73">
        <w:rPr>
          <w:lang w:val="nn-NO"/>
        </w:rPr>
        <w:t>Organisering og gjennomføring</w:t>
      </w:r>
    </w:p>
    <w:p w:rsidR="00862654" w:rsidRPr="00221E73" w:rsidP="00AD5655" w14:paraId="0F9EAB6B" w14:textId="77777777">
      <w:pPr>
        <w:rPr>
          <w:lang w:val="nn-NO"/>
        </w:rPr>
      </w:pPr>
      <w:r w:rsidRPr="00221E73">
        <w:rPr>
          <w:lang w:val="nn-NO"/>
        </w:rPr>
        <w:t>Arbeidsgruppa:</w:t>
      </w:r>
    </w:p>
    <w:tbl>
      <w:tblPr>
        <w:tblStyle w:val="TableGrid"/>
        <w:tblW w:w="6374" w:type="dxa"/>
        <w:tblLook w:val="04A0"/>
      </w:tblPr>
      <w:tblGrid>
        <w:gridCol w:w="1707"/>
        <w:gridCol w:w="2420"/>
        <w:gridCol w:w="2247"/>
      </w:tblGrid>
      <w:tr w14:paraId="5DB48ECA" w14:textId="77777777" w:rsidTr="0082109F">
        <w:tblPrEx>
          <w:tblW w:w="6374" w:type="dxa"/>
          <w:tblLook w:val="04A0"/>
        </w:tblPrEx>
        <w:tc>
          <w:tcPr>
            <w:tcW w:w="1838" w:type="dxa"/>
          </w:tcPr>
          <w:p w:rsidR="00DD2698" w:rsidRPr="009F11F6" w:rsidP="000F3071" w14:paraId="5522E22A" w14:textId="77777777">
            <w:r w:rsidRPr="009F11F6">
              <w:t>Margit Karlsen</w:t>
            </w:r>
          </w:p>
        </w:tc>
        <w:tc>
          <w:tcPr>
            <w:tcW w:w="2410" w:type="dxa"/>
          </w:tcPr>
          <w:p w:rsidR="00DD2698" w:rsidRPr="009F11F6" w:rsidP="000F3071" w14:paraId="364B4B3C" w14:textId="77777777">
            <w:r w:rsidRPr="009F11F6">
              <w:t>Kommunalsjef</w:t>
            </w:r>
          </w:p>
        </w:tc>
        <w:tc>
          <w:tcPr>
            <w:tcW w:w="2126" w:type="dxa"/>
          </w:tcPr>
          <w:p w:rsidR="00DD2698" w:rsidRPr="009F11F6" w:rsidP="000F3071" w14:paraId="01921ECF" w14:textId="77777777">
            <w:r w:rsidRPr="009F11F6">
              <w:t>Arbeids</w:t>
            </w:r>
            <w:r w:rsidRPr="009F11F6" w:rsidR="001D2127">
              <w:t>gruppe</w:t>
            </w:r>
            <w:r w:rsidRPr="009F11F6">
              <w:t>leder</w:t>
            </w:r>
          </w:p>
        </w:tc>
      </w:tr>
      <w:tr w14:paraId="1BAA23B9" w14:textId="77777777" w:rsidTr="0082109F">
        <w:tblPrEx>
          <w:tblW w:w="6374" w:type="dxa"/>
          <w:tblLook w:val="04A0"/>
        </w:tblPrEx>
        <w:tc>
          <w:tcPr>
            <w:tcW w:w="1838" w:type="dxa"/>
          </w:tcPr>
          <w:p w:rsidR="00DD2698" w:rsidRPr="009F11F6" w:rsidP="000F3071" w14:paraId="72D6BFEF" w14:textId="77777777">
            <w:r w:rsidRPr="009F11F6">
              <w:t>Reidun Lofthus</w:t>
            </w:r>
          </w:p>
        </w:tc>
        <w:tc>
          <w:tcPr>
            <w:tcW w:w="2410" w:type="dxa"/>
          </w:tcPr>
          <w:p w:rsidR="00DD2698" w:rsidRPr="009F11F6" w:rsidP="000F3071" w14:paraId="338E365A" w14:textId="77777777">
            <w:r w:rsidRPr="009F11F6">
              <w:t>Administrasjonssekretær</w:t>
            </w:r>
          </w:p>
        </w:tc>
        <w:tc>
          <w:tcPr>
            <w:tcW w:w="2126" w:type="dxa"/>
          </w:tcPr>
          <w:p w:rsidR="00DD2698" w:rsidRPr="009F11F6" w:rsidP="000F3071" w14:paraId="71C7DE5A" w14:textId="77777777">
            <w:r w:rsidRPr="009F11F6">
              <w:t>Arbeids</w:t>
            </w:r>
            <w:r w:rsidRPr="009F11F6" w:rsidR="001D2127">
              <w:t>gruppe</w:t>
            </w:r>
            <w:r w:rsidRPr="009F11F6">
              <w:t>deltaker</w:t>
            </w:r>
          </w:p>
        </w:tc>
      </w:tr>
      <w:tr w14:paraId="59873802" w14:textId="77777777" w:rsidTr="0082109F">
        <w:tblPrEx>
          <w:tblW w:w="6374" w:type="dxa"/>
          <w:tblLook w:val="04A0"/>
        </w:tblPrEx>
        <w:tc>
          <w:tcPr>
            <w:tcW w:w="1838" w:type="dxa"/>
          </w:tcPr>
          <w:p w:rsidR="00DD2698" w:rsidRPr="009F11F6" w:rsidP="000F3071" w14:paraId="692941F4" w14:textId="77777777">
            <w:r w:rsidRPr="009F11F6">
              <w:t>Jan Myrekrok</w:t>
            </w:r>
          </w:p>
        </w:tc>
        <w:tc>
          <w:tcPr>
            <w:tcW w:w="2410" w:type="dxa"/>
          </w:tcPr>
          <w:p w:rsidR="00DD2698" w:rsidRPr="009F11F6" w:rsidP="000F3071" w14:paraId="6ED40DFF" w14:textId="77777777">
            <w:r w:rsidRPr="009F11F6">
              <w:t>Kommunedirektør</w:t>
            </w:r>
          </w:p>
        </w:tc>
        <w:tc>
          <w:tcPr>
            <w:tcW w:w="2126" w:type="dxa"/>
          </w:tcPr>
          <w:p w:rsidR="00DD2698" w:rsidRPr="009F11F6" w:rsidP="000F3071" w14:paraId="5829E01A" w14:textId="77777777">
            <w:r w:rsidRPr="009F11F6">
              <w:t>Arbeids</w:t>
            </w:r>
            <w:r w:rsidRPr="009F11F6" w:rsidR="001D2127">
              <w:t>gruppe</w:t>
            </w:r>
            <w:r w:rsidRPr="009F11F6">
              <w:t>deltaker</w:t>
            </w:r>
          </w:p>
        </w:tc>
      </w:tr>
    </w:tbl>
    <w:p w:rsidR="00AD5655" w:rsidP="00AD5655" w14:paraId="337C9A84" w14:textId="77777777"/>
    <w:p w:rsidR="00483992" w:rsidP="00483992" w14:paraId="4E40821C" w14:textId="77777777">
      <w:r>
        <w:t>Plan og skildring av arbeidet</w:t>
      </w:r>
    </w:p>
    <w:p w:rsidR="007B3DF6" w:rsidP="00483992" w14:paraId="1BCC42F1" w14:textId="77777777"/>
    <w:p w:rsidR="00483992" w:rsidP="00483992" w14:paraId="0630D811" w14:textId="77777777">
      <w:r>
        <w:t>1. Kartlegging av dagens politiske struktur og verksemd</w:t>
      </w:r>
    </w:p>
    <w:p w:rsidR="00483992" w:rsidRPr="00483992" w:rsidP="00483992" w14:paraId="1ADDC6B7" w14:textId="77777777">
      <w:pPr>
        <w:pStyle w:val="ListParagraph"/>
        <w:numPr>
          <w:ilvl w:val="0"/>
          <w:numId w:val="27"/>
        </w:numPr>
        <w:rPr>
          <w:lang w:val="nn-NO"/>
        </w:rPr>
      </w:pPr>
      <w:r w:rsidRPr="00483992">
        <w:rPr>
          <w:lang w:val="nn-NO"/>
        </w:rPr>
        <w:t>Tal på politiske organ, utval og råd</w:t>
      </w:r>
    </w:p>
    <w:p w:rsidR="00483992" w:rsidRPr="00483992" w:rsidP="00483992" w14:paraId="491D1958" w14:textId="77777777">
      <w:pPr>
        <w:pStyle w:val="ListParagraph"/>
        <w:numPr>
          <w:ilvl w:val="0"/>
          <w:numId w:val="27"/>
        </w:numPr>
        <w:rPr>
          <w:lang w:val="nn-NO"/>
        </w:rPr>
      </w:pPr>
      <w:r w:rsidRPr="00483992">
        <w:rPr>
          <w:lang w:val="nn-NO"/>
        </w:rPr>
        <w:t>Tal på medlemmer i kommunestyret og andre organ</w:t>
      </w:r>
    </w:p>
    <w:p w:rsidR="00483992" w:rsidRPr="00483992" w:rsidP="00483992" w14:paraId="7C622E04" w14:textId="77777777">
      <w:pPr>
        <w:pStyle w:val="ListParagraph"/>
        <w:numPr>
          <w:ilvl w:val="0"/>
          <w:numId w:val="27"/>
        </w:numPr>
        <w:rPr>
          <w:lang w:val="nn-NO"/>
        </w:rPr>
      </w:pPr>
      <w:r w:rsidRPr="00483992">
        <w:rPr>
          <w:lang w:val="nn-NO"/>
        </w:rPr>
        <w:t>Møtefrekvens og møteform (fysiske/digitale møte)</w:t>
      </w:r>
    </w:p>
    <w:p w:rsidR="00483992" w:rsidRPr="00483992" w:rsidP="00483992" w14:paraId="5D8C429E" w14:textId="77777777">
      <w:pPr>
        <w:pStyle w:val="ListParagraph"/>
        <w:numPr>
          <w:ilvl w:val="0"/>
          <w:numId w:val="27"/>
        </w:numPr>
        <w:rPr>
          <w:lang w:val="nn-NO"/>
        </w:rPr>
      </w:pPr>
      <w:r w:rsidRPr="00483992">
        <w:rPr>
          <w:lang w:val="nn-NO"/>
        </w:rPr>
        <w:t>Dagens ordningar for godtgjersle, tapt arbeidsforteneste og refusjonar</w:t>
      </w:r>
    </w:p>
    <w:p w:rsidR="00483992" w:rsidRPr="00483992" w:rsidP="00483992" w14:paraId="68E48847" w14:textId="77777777">
      <w:pPr>
        <w:pStyle w:val="ListParagraph"/>
        <w:numPr>
          <w:ilvl w:val="0"/>
          <w:numId w:val="27"/>
        </w:numPr>
        <w:rPr>
          <w:lang w:val="nn-NO"/>
        </w:rPr>
      </w:pPr>
      <w:r w:rsidRPr="00483992">
        <w:rPr>
          <w:lang w:val="nn-NO"/>
        </w:rPr>
        <w:t>Kurs og reiser</w:t>
      </w:r>
    </w:p>
    <w:p w:rsidR="00483992" w:rsidRPr="00483992" w:rsidP="00483992" w14:paraId="224D06AD" w14:textId="77777777">
      <w:pPr>
        <w:rPr>
          <w:lang w:val="nn-NO"/>
        </w:rPr>
      </w:pPr>
      <w:r w:rsidRPr="00483992">
        <w:rPr>
          <w:lang w:val="nn-NO"/>
        </w:rPr>
        <w:t>2. Vurdere alternative organisasjonsmodellar</w:t>
      </w:r>
    </w:p>
    <w:p w:rsidR="00483992" w:rsidRPr="00483992" w:rsidP="00483992" w14:paraId="0005F07F" w14:textId="77777777">
      <w:pPr>
        <w:pStyle w:val="ListParagraph"/>
        <w:numPr>
          <w:ilvl w:val="0"/>
          <w:numId w:val="27"/>
        </w:numPr>
        <w:rPr>
          <w:lang w:val="nn-NO"/>
        </w:rPr>
      </w:pPr>
      <w:r w:rsidRPr="00483992">
        <w:rPr>
          <w:lang w:val="nn-NO"/>
        </w:rPr>
        <w:t>Reduksjon i talet på folkevalde</w:t>
      </w:r>
    </w:p>
    <w:p w:rsidR="00483992" w:rsidRPr="00483992" w:rsidP="00483992" w14:paraId="7EE7DCD9" w14:textId="77777777">
      <w:pPr>
        <w:pStyle w:val="ListParagraph"/>
        <w:numPr>
          <w:ilvl w:val="0"/>
          <w:numId w:val="27"/>
        </w:numPr>
        <w:rPr>
          <w:lang w:val="nn-NO"/>
        </w:rPr>
      </w:pPr>
      <w:r w:rsidRPr="00483992">
        <w:rPr>
          <w:lang w:val="nn-NO"/>
        </w:rPr>
        <w:t>Samanslåing eller avvikling av politiske utval/råd</w:t>
      </w:r>
    </w:p>
    <w:p w:rsidR="00483992" w:rsidRPr="00483992" w:rsidP="00483992" w14:paraId="20107130" w14:textId="77777777">
      <w:pPr>
        <w:pStyle w:val="ListParagraph"/>
        <w:numPr>
          <w:ilvl w:val="0"/>
          <w:numId w:val="27"/>
        </w:numPr>
        <w:rPr>
          <w:lang w:val="nn-NO"/>
        </w:rPr>
      </w:pPr>
      <w:r w:rsidRPr="00483992">
        <w:rPr>
          <w:lang w:val="nn-NO"/>
        </w:rPr>
        <w:t>Endra møtefrekvens eller møteform</w:t>
      </w:r>
    </w:p>
    <w:p w:rsidR="00483992" w:rsidRPr="00483992" w:rsidP="00483992" w14:paraId="31D3058C" w14:textId="77777777">
      <w:pPr>
        <w:pStyle w:val="ListParagraph"/>
        <w:numPr>
          <w:ilvl w:val="0"/>
          <w:numId w:val="27"/>
        </w:numPr>
        <w:rPr>
          <w:lang w:val="nn-NO"/>
        </w:rPr>
      </w:pPr>
      <w:r w:rsidRPr="00483992">
        <w:rPr>
          <w:lang w:val="nn-NO"/>
        </w:rPr>
        <w:t>Alternativ bruk av administrativ saksbehandling der det er føremålstenleg</w:t>
      </w:r>
    </w:p>
    <w:p w:rsidR="00483992" w:rsidRPr="00483992" w:rsidP="00483992" w14:paraId="07888DCD" w14:textId="77777777">
      <w:pPr>
        <w:rPr>
          <w:lang w:val="nn-NO"/>
        </w:rPr>
      </w:pPr>
      <w:r w:rsidRPr="00483992">
        <w:rPr>
          <w:lang w:val="nn-NO"/>
        </w:rPr>
        <w:t>3. Belyse økonomiske konsekvensar der dette er mogleg</w:t>
      </w:r>
    </w:p>
    <w:p w:rsidR="00483992" w:rsidRPr="00483992" w:rsidP="00483992" w14:paraId="1CB49EF5" w14:textId="77777777">
      <w:pPr>
        <w:pStyle w:val="ListParagraph"/>
        <w:numPr>
          <w:ilvl w:val="0"/>
          <w:numId w:val="27"/>
        </w:numPr>
        <w:rPr>
          <w:lang w:val="nn-NO"/>
        </w:rPr>
      </w:pPr>
      <w:r w:rsidRPr="00483992">
        <w:rPr>
          <w:lang w:val="nn-NO"/>
        </w:rPr>
        <w:t>Estimerte innsparing per tiltak</w:t>
      </w:r>
    </w:p>
    <w:p w:rsidR="00483992" w:rsidRPr="00483992" w:rsidP="00483992" w14:paraId="5842DA4B" w14:textId="77777777">
      <w:pPr>
        <w:pStyle w:val="ListParagraph"/>
        <w:numPr>
          <w:ilvl w:val="0"/>
          <w:numId w:val="27"/>
        </w:numPr>
        <w:rPr>
          <w:lang w:val="nn-NO"/>
        </w:rPr>
      </w:pPr>
      <w:r w:rsidRPr="00483992">
        <w:rPr>
          <w:lang w:val="nn-NO"/>
        </w:rPr>
        <w:t>Eventuelle eingongskostnader eller administrative konsekvensar</w:t>
      </w:r>
    </w:p>
    <w:p w:rsidR="00483992" w:rsidRPr="00483992" w:rsidP="00483992" w14:paraId="17BD5F6B" w14:textId="77777777">
      <w:pPr>
        <w:pStyle w:val="ListParagraph"/>
        <w:numPr>
          <w:ilvl w:val="0"/>
          <w:numId w:val="27"/>
        </w:numPr>
        <w:rPr>
          <w:lang w:val="nn-NO"/>
        </w:rPr>
      </w:pPr>
      <w:r w:rsidRPr="00483992">
        <w:rPr>
          <w:lang w:val="nn-NO"/>
        </w:rPr>
        <w:t>Vurdering av forholdet mellom innsparing og konsekvensar for lokaldemokratiet</w:t>
      </w:r>
    </w:p>
    <w:p w:rsidR="00483992" w:rsidRPr="00483992" w:rsidP="00483992" w14:paraId="57023C20" w14:textId="77777777">
      <w:pPr>
        <w:rPr>
          <w:lang w:val="nn-NO"/>
        </w:rPr>
      </w:pPr>
      <w:r w:rsidRPr="00483992">
        <w:rPr>
          <w:lang w:val="nn-NO"/>
        </w:rPr>
        <w:t>4. Vurdere juridiske og demokratiske rammer</w:t>
      </w:r>
    </w:p>
    <w:p w:rsidR="00483992" w:rsidRPr="00483992" w:rsidP="00483992" w14:paraId="0BC97092" w14:textId="77777777">
      <w:pPr>
        <w:pStyle w:val="ListParagraph"/>
        <w:numPr>
          <w:ilvl w:val="0"/>
          <w:numId w:val="27"/>
        </w:numPr>
        <w:rPr>
          <w:lang w:val="nn-NO"/>
        </w:rPr>
      </w:pPr>
      <w:r w:rsidRPr="00483992">
        <w:rPr>
          <w:lang w:val="nn-NO"/>
        </w:rPr>
        <w:t>Forholdet til kommunelova</w:t>
      </w:r>
    </w:p>
    <w:p w:rsidR="000A1FFD" w:rsidP="00483992" w14:paraId="49F03574" w14:textId="77777777">
      <w:pPr>
        <w:pStyle w:val="ListParagraph"/>
        <w:numPr>
          <w:ilvl w:val="0"/>
          <w:numId w:val="27"/>
        </w:numPr>
        <w:rPr>
          <w:lang w:val="nn-NO"/>
        </w:rPr>
      </w:pPr>
      <w:r w:rsidRPr="00483992">
        <w:rPr>
          <w:lang w:val="nn-NO"/>
        </w:rPr>
        <w:t>Ivaretaking av representativitet, politisk breidd og medverknad</w:t>
      </w:r>
    </w:p>
    <w:p w:rsidR="007B3DF6" w:rsidRPr="007B3DF6" w:rsidP="007B3DF6" w14:paraId="1F3F879F" w14:textId="77777777">
      <w:pPr>
        <w:rPr>
          <w:lang w:val="nn-NO"/>
        </w:rPr>
      </w:pPr>
    </w:p>
    <w:p w:rsidR="00456E14" w:rsidRPr="00221E73" w:rsidP="00456E14" w14:paraId="6342A87D" w14:textId="77777777">
      <w:pPr>
        <w:pStyle w:val="Subtitle"/>
        <w:rPr>
          <w:lang w:val="nn-NO"/>
        </w:rPr>
      </w:pPr>
      <w:r w:rsidRPr="00221E73">
        <w:rPr>
          <w:lang w:val="nn-NO"/>
        </w:rPr>
        <w:t xml:space="preserve">3.0 Utredning </w:t>
      </w:r>
    </w:p>
    <w:p w:rsidR="007B3DF6" w:rsidRPr="00221E73" w:rsidP="007B3DF6" w14:paraId="0F46B96D" w14:textId="77777777">
      <w:pPr>
        <w:rPr>
          <w:lang w:val="nn-NO"/>
        </w:rPr>
      </w:pPr>
      <w:r w:rsidRPr="00221E73">
        <w:rPr>
          <w:lang w:val="nn-NO"/>
        </w:rPr>
        <w:t xml:space="preserve">Arbeidsgruppa har vurdert tiltak knytte til politisk organisering og styringsstruktur med mål om auke produktivitet og effektivitet, og samstundes hente ut eit økonomisk potensial. </w:t>
      </w:r>
    </w:p>
    <w:p w:rsidR="007B3DF6" w:rsidRPr="00221E73" w:rsidP="007B3DF6" w14:paraId="2744414C" w14:textId="77777777">
      <w:pPr>
        <w:rPr>
          <w:lang w:val="nn-NO"/>
        </w:rPr>
      </w:pPr>
    </w:p>
    <w:p w:rsidR="00507F2B" w:rsidP="007B3DF6" w14:paraId="0089CB04" w14:textId="77777777">
      <w:pPr>
        <w:rPr>
          <w:lang w:val="nn-NO"/>
        </w:rPr>
      </w:pPr>
      <w:r w:rsidRPr="00221E73">
        <w:rPr>
          <w:lang w:val="nn-NO"/>
        </w:rPr>
        <w:t xml:space="preserve">Tiltaka omfattar reduksjon i talet på folkevalde i kommunestyret og formannskapet, samanslåing eller avvikling av råd og utval, redusert representasjon i ungdomsrådet, samt auka delegering til administrativt nivå. </w:t>
      </w:r>
      <w:r w:rsidRPr="007B3DF6">
        <w:rPr>
          <w:lang w:val="nn-NO"/>
        </w:rPr>
        <w:t>F</w:t>
      </w:r>
      <w:r>
        <w:rPr>
          <w:lang w:val="nn-NO"/>
        </w:rPr>
        <w:t>orslaga</w:t>
      </w:r>
      <w:r w:rsidRPr="007B3DF6">
        <w:rPr>
          <w:lang w:val="nn-NO"/>
        </w:rPr>
        <w:t xml:space="preserve"> inneber strukturelle endringar i den politiske organiseringa, med færre medlemmer og eit enklare utvalsapparat. I tillegg vil fleire saker kunne bli handsama administrativt der lovverket opnar for dette. Dette kan gi reduserte kostnader til godtgjersle, møteverksemd og administrativ støtte</w:t>
      </w:r>
      <w:r>
        <w:rPr>
          <w:lang w:val="nn-NO"/>
        </w:rPr>
        <w:t xml:space="preserve">. </w:t>
      </w:r>
    </w:p>
    <w:p w:rsidR="00507F2B" w:rsidP="007B3DF6" w14:paraId="413E1A17" w14:textId="77777777">
      <w:pPr>
        <w:rPr>
          <w:lang w:val="nn-NO"/>
        </w:rPr>
      </w:pPr>
    </w:p>
    <w:p w:rsidR="00507F2B" w:rsidP="007B3DF6" w14:paraId="067BC2B2" w14:textId="77777777">
      <w:pPr>
        <w:rPr>
          <w:lang w:val="nn-NO"/>
        </w:rPr>
      </w:pPr>
      <w:r w:rsidRPr="00507F2B">
        <w:rPr>
          <w:lang w:val="nn-NO"/>
        </w:rPr>
        <w:t>Endringane vil kunne påverke ulike sider ved det lokale demokratiet. Færre folkevalde og ei enklare utvalsstruktur kan bidra til meir oversiktlege prosessar, samstundes som det kan gi noko mindre breidde i representasjonen og færre arenaer for politisk drøfting. Auka delegering kan styrkje effektiviteten i saksflyten, og samtidig innebere at færre enkeltsaker blir handsama politisk.</w:t>
      </w:r>
    </w:p>
    <w:p w:rsidR="00507F2B" w:rsidRPr="007B3DF6" w:rsidP="007B3DF6" w14:paraId="54E8D98A" w14:textId="77777777">
      <w:pPr>
        <w:rPr>
          <w:lang w:val="nn-NO"/>
        </w:rPr>
      </w:pPr>
    </w:p>
    <w:p w:rsidR="002640D8" w:rsidP="007B3DF6" w14:paraId="03EE69CA" w14:textId="77777777">
      <w:pPr>
        <w:rPr>
          <w:lang w:val="nn-NO"/>
        </w:rPr>
      </w:pPr>
      <w:r w:rsidRPr="007B3DF6">
        <w:rPr>
          <w:lang w:val="nn-NO"/>
        </w:rPr>
        <w:t>Arbeidsgruppa har i denne rapporten lagt vekt på tiltak som har eit reelt økonomisk potensial, og som kan realiserast innanfor gjeldande lovverk og rammer for lokaldemokratiet.</w:t>
      </w:r>
    </w:p>
    <w:p w:rsidR="00507F2B" w:rsidRPr="007B3DF6" w:rsidP="007B3DF6" w14:paraId="6C5D1803" w14:textId="77777777">
      <w:pPr>
        <w:rPr>
          <w:lang w:val="nn-NO"/>
        </w:rPr>
      </w:pPr>
    </w:p>
    <w:p w:rsidR="00CA0733" w:rsidP="00CA0733" w14:paraId="4A6F1CAE" w14:textId="77777777">
      <w:pPr>
        <w:pStyle w:val="Subtitle"/>
        <w:rPr>
          <w:lang w:val="nn-NO"/>
        </w:rPr>
      </w:pPr>
      <w:r w:rsidRPr="0081293D">
        <w:rPr>
          <w:lang w:val="nn-NO"/>
        </w:rPr>
        <w:t xml:space="preserve">3.1 </w:t>
      </w:r>
      <w:r w:rsidRPr="0081293D" w:rsidR="0081293D">
        <w:rPr>
          <w:lang w:val="nn-NO"/>
        </w:rPr>
        <w:t>Skildring av</w:t>
      </w:r>
      <w:r w:rsidRPr="0081293D">
        <w:rPr>
          <w:lang w:val="nn-NO"/>
        </w:rPr>
        <w:t xml:space="preserve"> tiltak</w:t>
      </w:r>
    </w:p>
    <w:p w:rsidR="00EB0874" w:rsidRPr="00EB0874" w:rsidP="00EB0874" w14:paraId="23AC2723" w14:textId="77777777">
      <w:pPr>
        <w:rPr>
          <w:lang w:val="nn-NO"/>
        </w:rPr>
      </w:pPr>
      <w:r w:rsidRPr="003C72D7">
        <w:rPr>
          <w:lang w:val="nn-NO"/>
        </w:rPr>
        <w:t>Arbeidsgruppa har vurdert følgjande tiltak innanfor kommunelova:</w:t>
      </w:r>
    </w:p>
    <w:tbl>
      <w:tblPr>
        <w:tblStyle w:val="TableGrid"/>
        <w:tblpPr w:leftFromText="141" w:rightFromText="141" w:vertAnchor="text" w:horzAnchor="margin" w:tblpY="85"/>
        <w:tblW w:w="9067" w:type="dxa"/>
        <w:tblLayout w:type="fixed"/>
        <w:tblLook w:val="04A0"/>
      </w:tblPr>
      <w:tblGrid>
        <w:gridCol w:w="2689"/>
        <w:gridCol w:w="6378"/>
      </w:tblGrid>
      <w:tr w14:paraId="29DDC6FA" w14:textId="77777777" w:rsidTr="00EB0874">
        <w:tblPrEx>
          <w:tblW w:w="9067" w:type="dxa"/>
          <w:tblLayout w:type="fixed"/>
          <w:tblLook w:val="04A0"/>
        </w:tblPrEx>
        <w:trPr>
          <w:trHeight w:val="307"/>
        </w:trPr>
        <w:tc>
          <w:tcPr>
            <w:tcW w:w="2689" w:type="dxa"/>
            <w:shd w:val="clear" w:color="auto" w:fill="5AA9C7" w:themeFill="accent1" w:themeFillShade="BF"/>
          </w:tcPr>
          <w:p w:rsidR="00EB0874" w:rsidRPr="00D64B8F" w:rsidP="00EB0874" w14:paraId="1E664115" w14:textId="77777777">
            <w:pPr>
              <w:spacing w:after="160" w:line="259" w:lineRule="auto"/>
              <w:rPr>
                <w:b/>
                <w:bCs/>
                <w:sz w:val="18"/>
                <w:szCs w:val="18"/>
              </w:rPr>
            </w:pPr>
            <w:r w:rsidRPr="00D64B8F">
              <w:rPr>
                <w:b/>
                <w:bCs/>
                <w:sz w:val="18"/>
                <w:szCs w:val="18"/>
              </w:rPr>
              <w:t>Navn på tiltak</w:t>
            </w:r>
            <w:r>
              <w:rPr>
                <w:b/>
                <w:bCs/>
                <w:sz w:val="18"/>
                <w:szCs w:val="18"/>
              </w:rPr>
              <w:t xml:space="preserve"> i Arbeidsgruppen</w:t>
            </w:r>
          </w:p>
        </w:tc>
        <w:tc>
          <w:tcPr>
            <w:tcW w:w="6378" w:type="dxa"/>
            <w:shd w:val="clear" w:color="auto" w:fill="5AA9C7" w:themeFill="accent1" w:themeFillShade="BF"/>
          </w:tcPr>
          <w:p w:rsidR="00EB0874" w:rsidRPr="00D64B8F" w:rsidP="00EB0874" w14:paraId="53DB9486" w14:textId="77777777">
            <w:pPr>
              <w:spacing w:after="160" w:line="259" w:lineRule="auto"/>
              <w:rPr>
                <w:b/>
                <w:bCs/>
                <w:sz w:val="18"/>
                <w:szCs w:val="18"/>
              </w:rPr>
            </w:pPr>
            <w:r w:rsidRPr="00D64B8F">
              <w:rPr>
                <w:b/>
                <w:bCs/>
                <w:sz w:val="18"/>
                <w:szCs w:val="18"/>
              </w:rPr>
              <w:t>Utdyping av tiltak</w:t>
            </w:r>
          </w:p>
        </w:tc>
      </w:tr>
      <w:tr w14:paraId="5FBF7166" w14:textId="77777777" w:rsidTr="00EB0874">
        <w:tblPrEx>
          <w:tblW w:w="9067" w:type="dxa"/>
          <w:tblLayout w:type="fixed"/>
          <w:tblLook w:val="04A0"/>
        </w:tblPrEx>
        <w:trPr>
          <w:trHeight w:val="363"/>
        </w:trPr>
        <w:tc>
          <w:tcPr>
            <w:tcW w:w="2689" w:type="dxa"/>
          </w:tcPr>
          <w:p w:rsidR="00EB0874" w:rsidRPr="00EB0874" w:rsidP="00EB0874" w14:paraId="3C2726AF" w14:textId="77777777">
            <w:pPr>
              <w:rPr>
                <w:lang w:val="nn-NO"/>
              </w:rPr>
            </w:pPr>
            <w:r w:rsidRPr="00EB0874">
              <w:rPr>
                <w:sz w:val="18"/>
                <w:szCs w:val="18"/>
                <w:lang w:val="nn-NO"/>
              </w:rPr>
              <w:t>1.</w:t>
            </w:r>
            <w:r w:rsidRPr="00EB0874">
              <w:rPr>
                <w:lang w:val="nn-NO"/>
              </w:rPr>
              <w:t xml:space="preserve"> Redusere tal medlemmar i kommunestyret</w:t>
            </w:r>
          </w:p>
          <w:p w:rsidR="00EB0874" w:rsidRPr="00EB0874" w:rsidP="00EB0874" w14:paraId="4503D473" w14:textId="77777777">
            <w:pPr>
              <w:spacing w:after="160" w:line="259" w:lineRule="auto"/>
              <w:rPr>
                <w:sz w:val="18"/>
                <w:szCs w:val="18"/>
                <w:lang w:val="nn-NO"/>
              </w:rPr>
            </w:pPr>
          </w:p>
        </w:tc>
        <w:tc>
          <w:tcPr>
            <w:tcW w:w="6378" w:type="dxa"/>
          </w:tcPr>
          <w:p w:rsidR="00EB0874" w:rsidP="00EB0874" w14:paraId="3EFA278E" w14:textId="77777777">
            <w:pPr>
              <w:rPr>
                <w:lang w:val="nn-NO"/>
              </w:rPr>
            </w:pPr>
            <w:r w:rsidRPr="003C72D7">
              <w:rPr>
                <w:lang w:val="nn-NO"/>
              </w:rPr>
              <w:t xml:space="preserve">Medlemmar i kommunestyret kan med heimel i </w:t>
            </w:r>
            <w:hyperlink r:id="rId14" w:history="1">
              <w:r w:rsidRPr="003C72D7">
                <w:rPr>
                  <w:rStyle w:val="Hyperlink"/>
                  <w:lang w:val="nn-NO"/>
                </w:rPr>
                <w:t>kommunelova § 5-5</w:t>
              </w:r>
            </w:hyperlink>
            <w:r w:rsidRPr="003C72D7">
              <w:rPr>
                <w:lang w:val="nn-NO"/>
              </w:rPr>
              <w:t xml:space="preserve"> reduserast frå dagens 25 ned til 11. Tal medlemmar skal vere eit oddetal.</w:t>
            </w:r>
          </w:p>
          <w:p w:rsidR="00EB0874" w:rsidRPr="003C72D7" w:rsidP="00EB0874" w14:paraId="1DCC3C05" w14:textId="77777777">
            <w:pPr>
              <w:rPr>
                <w:lang w:val="nn-NO"/>
              </w:rPr>
            </w:pPr>
            <w:r>
              <w:rPr>
                <w:lang w:val="nn-NO"/>
              </w:rPr>
              <w:t>Arbeidsgruppa foreslår ein reduksjon av medlemmar i kommunestyret med 6 representantar (frå 25 til 19).</w:t>
            </w:r>
          </w:p>
          <w:p w:rsidR="00EB0874" w:rsidRPr="00EB0874" w:rsidP="00EB0874" w14:paraId="3F273F98" w14:textId="77777777">
            <w:pPr>
              <w:spacing w:after="160" w:line="259" w:lineRule="auto"/>
              <w:rPr>
                <w:sz w:val="18"/>
                <w:szCs w:val="18"/>
                <w:lang w:val="nn-NO"/>
              </w:rPr>
            </w:pPr>
          </w:p>
        </w:tc>
      </w:tr>
      <w:tr w14:paraId="3DF3C1FD" w14:textId="77777777" w:rsidTr="00EB0874">
        <w:tblPrEx>
          <w:tblW w:w="9067" w:type="dxa"/>
          <w:tblLayout w:type="fixed"/>
          <w:tblLook w:val="04A0"/>
        </w:tblPrEx>
        <w:trPr>
          <w:trHeight w:val="363"/>
        </w:trPr>
        <w:tc>
          <w:tcPr>
            <w:tcW w:w="2689" w:type="dxa"/>
          </w:tcPr>
          <w:p w:rsidR="00EB0874" w:rsidRPr="00EB0874" w:rsidP="00EB0874" w14:paraId="4E6E4553" w14:textId="77777777">
            <w:pPr>
              <w:rPr>
                <w:lang w:val="nn-NO"/>
              </w:rPr>
            </w:pPr>
            <w:r w:rsidRPr="00EB0874">
              <w:rPr>
                <w:sz w:val="18"/>
                <w:szCs w:val="18"/>
                <w:lang w:val="nn-NO"/>
              </w:rPr>
              <w:t>2.</w:t>
            </w:r>
            <w:r w:rsidRPr="00EB0874">
              <w:rPr>
                <w:lang w:val="nn-NO"/>
              </w:rPr>
              <w:t xml:space="preserve"> Redusere tal medlemmar i formannskapet</w:t>
            </w:r>
            <w:r w:rsidR="00221E73">
              <w:rPr>
                <w:lang w:val="nn-NO"/>
              </w:rPr>
              <w:t>, PMU og OVU</w:t>
            </w:r>
          </w:p>
          <w:p w:rsidR="00EB0874" w:rsidRPr="00EB0874" w:rsidP="00EB0874" w14:paraId="776650DF" w14:textId="77777777">
            <w:pPr>
              <w:spacing w:after="160" w:line="259" w:lineRule="auto"/>
              <w:rPr>
                <w:sz w:val="18"/>
                <w:szCs w:val="18"/>
                <w:lang w:val="nn-NO"/>
              </w:rPr>
            </w:pPr>
          </w:p>
        </w:tc>
        <w:tc>
          <w:tcPr>
            <w:tcW w:w="6378" w:type="dxa"/>
          </w:tcPr>
          <w:p w:rsidR="00EB0874" w:rsidRPr="003C72D7" w:rsidP="00EB0874" w14:paraId="2B398568" w14:textId="77777777">
            <w:pPr>
              <w:rPr>
                <w:lang w:val="nn-NO"/>
              </w:rPr>
            </w:pPr>
            <w:r w:rsidRPr="003C72D7">
              <w:rPr>
                <w:lang w:val="nn-NO"/>
              </w:rPr>
              <w:t xml:space="preserve">Medlemmar i formannskapet kan med heimel i </w:t>
            </w:r>
            <w:hyperlink r:id="rId15" w:history="1">
              <w:r w:rsidRPr="003C72D7">
                <w:rPr>
                  <w:rStyle w:val="Hyperlink"/>
                  <w:lang w:val="nn-NO"/>
                </w:rPr>
                <w:t>kommunelova § 5-6</w:t>
              </w:r>
            </w:hyperlink>
            <w:r w:rsidRPr="003C72D7">
              <w:rPr>
                <w:lang w:val="nn-NO"/>
              </w:rPr>
              <w:t xml:space="preserve"> reduserast frå dagens 7 ned til 5. Tal medlemmar skal vere eit oddetal.</w:t>
            </w:r>
          </w:p>
          <w:p w:rsidR="00EB0874" w:rsidP="00EB0874" w14:paraId="58BFAD23" w14:textId="77777777">
            <w:pPr>
              <w:spacing w:after="160" w:line="259" w:lineRule="auto"/>
              <w:rPr>
                <w:sz w:val="18"/>
                <w:szCs w:val="18"/>
                <w:lang w:val="nn-NO"/>
              </w:rPr>
            </w:pPr>
          </w:p>
          <w:p w:rsidR="00221E73" w:rsidRPr="00EB0874" w:rsidP="00221E73" w14:paraId="4C62070F" w14:textId="77777777">
            <w:pPr>
              <w:rPr>
                <w:lang w:val="nn-NO"/>
              </w:rPr>
            </w:pPr>
            <w:r w:rsidRPr="00EB0874">
              <w:rPr>
                <w:lang w:val="nn-NO"/>
              </w:rPr>
              <w:t xml:space="preserve">Oppvekst- og velferdsutvalet sine politikkområde er sterkt innramma av lover, forskrifter, normer og standarder. Utvalet har handsaming av serverings- og skjenkesaker, ei oppgåve som blei overført frå formannskapet. Overordna politikk for helse, omsorg og oppvekst kan overførast til formannskapet, medan sakshandsaming av søknader heimla i alkohollova kan delegerast til administrasjonen.   </w:t>
            </w:r>
          </w:p>
          <w:p w:rsidR="00221E73" w:rsidRPr="00EB0874" w:rsidP="00EB0874" w14:paraId="67B5A124" w14:textId="77777777">
            <w:pPr>
              <w:spacing w:after="160" w:line="259" w:lineRule="auto"/>
              <w:rPr>
                <w:sz w:val="18"/>
                <w:szCs w:val="18"/>
                <w:lang w:val="nn-NO"/>
              </w:rPr>
            </w:pPr>
          </w:p>
        </w:tc>
      </w:tr>
      <w:tr w14:paraId="580BC94D" w14:textId="77777777" w:rsidTr="00EB0874">
        <w:tblPrEx>
          <w:tblW w:w="9067" w:type="dxa"/>
          <w:tblLayout w:type="fixed"/>
          <w:tblLook w:val="04A0"/>
        </w:tblPrEx>
        <w:trPr>
          <w:trHeight w:val="451"/>
        </w:trPr>
        <w:tc>
          <w:tcPr>
            <w:tcW w:w="2689" w:type="dxa"/>
          </w:tcPr>
          <w:p w:rsidR="00EB0874" w:rsidRPr="00EB0874" w:rsidP="00EB0874" w14:paraId="4B65CD91" w14:textId="77777777">
            <w:pPr>
              <w:rPr>
                <w:lang w:val="nn-NO"/>
              </w:rPr>
            </w:pPr>
            <w:r w:rsidRPr="00EB0874">
              <w:rPr>
                <w:sz w:val="18"/>
                <w:szCs w:val="18"/>
                <w:lang w:val="nn-NO"/>
              </w:rPr>
              <w:t>3.</w:t>
            </w:r>
            <w:r w:rsidRPr="00EB0874">
              <w:rPr>
                <w:lang w:val="nn-NO"/>
              </w:rPr>
              <w:t xml:space="preserve"> Slå saman råd og utval</w:t>
            </w:r>
          </w:p>
          <w:p w:rsidR="00EB0874" w:rsidRPr="00EB0874" w:rsidP="00EB0874" w14:paraId="1B8C1888" w14:textId="77777777">
            <w:pPr>
              <w:spacing w:after="160" w:line="259" w:lineRule="auto"/>
              <w:rPr>
                <w:sz w:val="18"/>
                <w:szCs w:val="18"/>
                <w:lang w:val="nn-NO"/>
              </w:rPr>
            </w:pPr>
          </w:p>
        </w:tc>
        <w:tc>
          <w:tcPr>
            <w:tcW w:w="6378" w:type="dxa"/>
          </w:tcPr>
          <w:p w:rsidR="00EB0874" w:rsidP="00EB0874" w14:paraId="6895DF9D" w14:textId="77777777">
            <w:pPr>
              <w:rPr>
                <w:lang w:val="nn-NO"/>
              </w:rPr>
            </w:pPr>
            <w:r w:rsidRPr="00EB0874">
              <w:rPr>
                <w:lang w:val="nn-NO"/>
              </w:rPr>
              <w:t xml:space="preserve">Eldrerådet og rådet for personar med funksjonsnedsetjingar har i tidlegare periodar vore samanslegne, men er i denne perioden sjølvstendige råd. Det er mogleg å reversere dette til tidlegare ordning. </w:t>
            </w:r>
          </w:p>
          <w:p w:rsidR="00EB0874" w:rsidRPr="00EB0874" w:rsidP="00EB0874" w14:paraId="58B06B71" w14:textId="77777777">
            <w:pPr>
              <w:rPr>
                <w:lang w:val="nn-NO"/>
              </w:rPr>
            </w:pPr>
          </w:p>
          <w:p w:rsidR="00EB0874" w:rsidP="00EB0874" w14:paraId="0316ACFD" w14:textId="77777777">
            <w:pPr>
              <w:rPr>
                <w:lang w:val="nn-NO"/>
              </w:rPr>
            </w:pPr>
            <w:r w:rsidRPr="00EB0874">
              <w:rPr>
                <w:lang w:val="nn-NO"/>
              </w:rPr>
              <w:t>Styret for Berunuten vest har ansvaret for den overordna forvaltninga av jakt, fiske og bruk av hytter og eigedom. Denne forvaltinga kan leggjast til eit anna politisk utval eller delegerast til administrasjonen.</w:t>
            </w:r>
          </w:p>
          <w:p w:rsidR="00EB0874" w:rsidRPr="00EB0874" w:rsidP="00EB0874" w14:paraId="17F71EB5" w14:textId="77777777">
            <w:pPr>
              <w:rPr>
                <w:lang w:val="nn-NO"/>
              </w:rPr>
            </w:pPr>
            <w:r w:rsidRPr="00EB0874">
              <w:rPr>
                <w:lang w:val="nn-NO"/>
              </w:rPr>
              <w:t xml:space="preserve"> </w:t>
            </w:r>
          </w:p>
          <w:p w:rsidR="00EB0874" w:rsidP="00EB0874" w14:paraId="7E61D374" w14:textId="77777777">
            <w:pPr>
              <w:rPr>
                <w:lang w:val="nn-NO"/>
              </w:rPr>
            </w:pPr>
            <w:r w:rsidRPr="00EB0874">
              <w:rPr>
                <w:lang w:val="nn-NO"/>
              </w:rPr>
              <w:t>Redusere tall medlemmer i ungdomsrådet (dette er under gjennomføring)</w:t>
            </w:r>
          </w:p>
          <w:p w:rsidR="00EB0874" w:rsidRPr="00EB0874" w:rsidP="00EB0874" w14:paraId="09FA07D9" w14:textId="77777777">
            <w:pPr>
              <w:rPr>
                <w:lang w:val="nn-NO"/>
              </w:rPr>
            </w:pPr>
          </w:p>
        </w:tc>
      </w:tr>
      <w:tr w14:paraId="47C772E7" w14:textId="77777777" w:rsidTr="00EB0874">
        <w:tblPrEx>
          <w:tblW w:w="9067" w:type="dxa"/>
          <w:tblLayout w:type="fixed"/>
          <w:tblLook w:val="04A0"/>
        </w:tblPrEx>
        <w:trPr>
          <w:trHeight w:val="451"/>
        </w:trPr>
        <w:tc>
          <w:tcPr>
            <w:tcW w:w="2689" w:type="dxa"/>
          </w:tcPr>
          <w:p w:rsidR="00EB0874" w:rsidRPr="00EB0874" w:rsidP="00EB0874" w14:paraId="57367506" w14:textId="77777777">
            <w:pPr>
              <w:rPr>
                <w:lang w:val="nn-NO"/>
              </w:rPr>
            </w:pPr>
            <w:r w:rsidRPr="00EB0874">
              <w:rPr>
                <w:sz w:val="18"/>
                <w:szCs w:val="18"/>
                <w:lang w:val="nn-NO"/>
              </w:rPr>
              <w:t>4.</w:t>
            </w:r>
            <w:r w:rsidRPr="00EB0874">
              <w:rPr>
                <w:lang w:val="nn-NO"/>
              </w:rPr>
              <w:t xml:space="preserve"> Auka delegering til administrativt nivå</w:t>
            </w:r>
          </w:p>
          <w:p w:rsidR="00EB0874" w:rsidRPr="00EB0874" w:rsidP="00EB0874" w14:paraId="5F345027" w14:textId="77777777">
            <w:pPr>
              <w:spacing w:after="160" w:line="259" w:lineRule="auto"/>
              <w:rPr>
                <w:sz w:val="18"/>
                <w:szCs w:val="18"/>
                <w:lang w:val="nn-NO"/>
              </w:rPr>
            </w:pPr>
          </w:p>
        </w:tc>
        <w:tc>
          <w:tcPr>
            <w:tcW w:w="6378" w:type="dxa"/>
          </w:tcPr>
          <w:p w:rsidR="00EB0874" w:rsidP="00EB0874" w14:paraId="74F3D45D" w14:textId="77777777">
            <w:pPr>
              <w:rPr>
                <w:lang w:val="nn-NO"/>
              </w:rPr>
            </w:pPr>
            <w:r w:rsidRPr="000B7257">
              <w:rPr>
                <w:lang w:val="nn-NO"/>
              </w:rPr>
              <w:t>Auka delegering til administrativt nivå inneber at fleire saker og vedtak blir handsama av administrasjonen, innanfor dei rammene kommunelova og anna regelverk set. Målet er å nytte ressursane meir effektivt, redusere behovet for politisk handsaming i enkeltsaker, og sikre raskare saksflyt.</w:t>
            </w:r>
          </w:p>
          <w:p w:rsidR="00EB0874" w:rsidRPr="000B7257" w:rsidP="00EB0874" w14:paraId="4926D8B7" w14:textId="77777777">
            <w:pPr>
              <w:rPr>
                <w:lang w:val="nn-NO"/>
              </w:rPr>
            </w:pPr>
          </w:p>
          <w:p w:rsidR="00EB0874" w:rsidRPr="000B7257" w:rsidP="00EB0874" w14:paraId="7254B1BB" w14:textId="77777777">
            <w:pPr>
              <w:rPr>
                <w:lang w:val="nn-NO"/>
              </w:rPr>
            </w:pPr>
            <w:r w:rsidRPr="000B7257">
              <w:rPr>
                <w:lang w:val="nn-NO"/>
              </w:rPr>
              <w:t xml:space="preserve">Det ligg særleg eit handlingsrom i å delegere saker som er sterkt regelstyrte, eller der det i liten grad er behov for politisk skjøn. Døme </w:t>
            </w:r>
            <w:r w:rsidRPr="000B7257">
              <w:rPr>
                <w:lang w:val="nn-NO"/>
              </w:rPr>
              <w:t>på dette kan vere enkeltvedtak etter særlover (til dømes søknader etter alkohollova), samt oppfølging og gjennomføring av vedtak i tråd med politisk vedteken politikk.</w:t>
            </w:r>
          </w:p>
          <w:p w:rsidR="00EB0874" w:rsidRPr="000B7257" w:rsidP="00EB0874" w14:paraId="36333730" w14:textId="77777777">
            <w:pPr>
              <w:rPr>
                <w:lang w:val="nn-NO"/>
              </w:rPr>
            </w:pPr>
            <w:r w:rsidRPr="000B7257">
              <w:rPr>
                <w:lang w:val="nn-NO"/>
              </w:rPr>
              <w:t>Moglege tiltak innanfor dette området kan vere:</w:t>
            </w:r>
          </w:p>
          <w:p w:rsidR="00EB0874" w:rsidRPr="000B7257" w:rsidP="00EB0874" w14:paraId="65D907C6" w14:textId="77777777">
            <w:pPr>
              <w:numPr>
                <w:ilvl w:val="0"/>
                <w:numId w:val="34"/>
              </w:numPr>
            </w:pPr>
            <w:r w:rsidRPr="000B7257">
              <w:t>tydelegare delegeringsreglement som klargjer kva saker som kan avgjerast administrativt</w:t>
            </w:r>
          </w:p>
          <w:p w:rsidR="00EB0874" w:rsidRPr="000B7257" w:rsidP="00EB0874" w14:paraId="520C20E1" w14:textId="77777777">
            <w:pPr>
              <w:numPr>
                <w:ilvl w:val="0"/>
                <w:numId w:val="34"/>
              </w:numPr>
            </w:pPr>
            <w:r w:rsidRPr="000B7257">
              <w:t>overføring av enkelte sakstypar frå politiske utval til administrasjonen</w:t>
            </w:r>
          </w:p>
          <w:p w:rsidR="00EB0874" w:rsidRPr="000B7257" w:rsidP="00EB0874" w14:paraId="36562B6F" w14:textId="77777777">
            <w:pPr>
              <w:numPr>
                <w:ilvl w:val="0"/>
                <w:numId w:val="34"/>
              </w:numPr>
            </w:pPr>
            <w:r w:rsidRPr="000B7257">
              <w:t>reduksjon i talet på saker som går til politisk behandling, ved at prinsipielle saker vert behandla politisk, medan enkeltsaker vert avgjorde administrativt</w:t>
            </w:r>
          </w:p>
          <w:p w:rsidR="00EB0874" w:rsidRPr="000B7257" w:rsidP="00EB0874" w14:paraId="22CD170B" w14:textId="77777777">
            <w:pPr>
              <w:numPr>
                <w:ilvl w:val="0"/>
                <w:numId w:val="34"/>
              </w:numPr>
              <w:rPr>
                <w:lang w:val="nn-NO"/>
              </w:rPr>
            </w:pPr>
            <w:r w:rsidRPr="000B7257">
              <w:rPr>
                <w:lang w:val="nn-NO"/>
              </w:rPr>
              <w:t>styrking av administrative rutinar for kvalitetssikring, slik at vedtaka held høg fagleg kvalitet</w:t>
            </w:r>
          </w:p>
          <w:p w:rsidR="00EB0874" w:rsidP="00EB0874" w14:paraId="30F9D30B" w14:textId="77777777">
            <w:pPr>
              <w:rPr>
                <w:lang w:val="nn-NO"/>
              </w:rPr>
            </w:pPr>
            <w:r w:rsidRPr="000B7257">
              <w:rPr>
                <w:lang w:val="nn-NO"/>
              </w:rPr>
              <w:t>Auka delegering kan gi gevinstar i form av meir effektiv ressursbruk, kortare saksbehandlingstid og mindre behov for møteverksemd i politiske organ. Dette kan bidra til reduserte kostnader knytte til politisk aktivitet og administrativ støtte.</w:t>
            </w:r>
          </w:p>
          <w:p w:rsidR="00EB0874" w:rsidRPr="000B7257" w:rsidP="00EB0874" w14:paraId="7B2222DC" w14:textId="77777777">
            <w:pPr>
              <w:rPr>
                <w:lang w:val="nn-NO"/>
              </w:rPr>
            </w:pPr>
          </w:p>
          <w:p w:rsidR="00EB0874" w:rsidRPr="000B7257" w:rsidP="00EB0874" w14:paraId="67A05844" w14:textId="77777777">
            <w:pPr>
              <w:rPr>
                <w:lang w:val="nn-NO"/>
              </w:rPr>
            </w:pPr>
            <w:r w:rsidRPr="000B7257">
              <w:rPr>
                <w:lang w:val="nn-NO"/>
              </w:rPr>
              <w:t>Samtidig inneber dette ei endring i rolla mellom politikk og administrasjon. Politikarane vil i større grad ha ei overordna og strategisk rolle, medan administrasjonen får eit større ansvar for den løpande forvaltninga. For å sikre tillit og god styring er det viktig med openheit, tydelege rammer for delegering og gode rapporteringsordningar til politisk nivå.</w:t>
            </w:r>
          </w:p>
          <w:p w:rsidR="00EB0874" w:rsidRPr="00EB0874" w:rsidP="00EB0874" w14:paraId="0D671CC5" w14:textId="77777777">
            <w:pPr>
              <w:spacing w:after="160" w:line="259" w:lineRule="auto"/>
              <w:rPr>
                <w:sz w:val="18"/>
                <w:szCs w:val="18"/>
                <w:lang w:val="nn-NO"/>
              </w:rPr>
            </w:pPr>
          </w:p>
        </w:tc>
      </w:tr>
    </w:tbl>
    <w:p w:rsidR="0081293D" w:rsidRPr="001040B8" w:rsidP="00D64B8F" w14:paraId="498FF0BE" w14:textId="77777777">
      <w:pPr>
        <w:rPr>
          <w:lang w:val="nn-NO"/>
        </w:rPr>
      </w:pPr>
    </w:p>
    <w:p w:rsidR="00CA0733" w:rsidRPr="001040B8" w:rsidP="00CA0733" w14:paraId="32138749" w14:textId="77777777">
      <w:pPr>
        <w:pStyle w:val="Subtitle"/>
        <w:rPr>
          <w:sz w:val="24"/>
          <w:szCs w:val="20"/>
          <w:lang w:val="nn-NO"/>
        </w:rPr>
      </w:pPr>
      <w:r w:rsidRPr="001040B8">
        <w:rPr>
          <w:sz w:val="24"/>
          <w:szCs w:val="20"/>
          <w:lang w:val="nn-NO"/>
        </w:rPr>
        <w:t>3.2 Konsekvenser av tiltak</w:t>
      </w:r>
    </w:p>
    <w:p w:rsidR="00CA0733" w:rsidP="00CA0733" w14:paraId="3239C254" w14:textId="77777777">
      <w:pPr>
        <w:rPr>
          <w:lang w:val="nn-NO"/>
        </w:rPr>
      </w:pPr>
      <w:r w:rsidRPr="005218F4">
        <w:rPr>
          <w:lang w:val="nn-NO"/>
        </w:rPr>
        <w:t>Tabellen under synleggjer døme på konsekvensar og er ikkje uttømande</w:t>
      </w:r>
      <w:r>
        <w:rPr>
          <w:lang w:val="nn-NO"/>
        </w:rPr>
        <w:t>. Rapporten</w:t>
      </w:r>
      <w:r w:rsidR="00AF6A83">
        <w:rPr>
          <w:lang w:val="nn-NO"/>
        </w:rPr>
        <w:t>s fokus er å synleggjere eit handlingsrom, ei større utgreiing må gjerast dersom konsekvensar i større grad skal setjast ljos på.</w:t>
      </w:r>
    </w:p>
    <w:p w:rsidR="00AF6A83" w:rsidP="00CA0733" w14:paraId="6CE0DCF1" w14:textId="77777777">
      <w:pPr>
        <w:rPr>
          <w:lang w:val="nn-NO"/>
        </w:rPr>
      </w:pPr>
    </w:p>
    <w:tbl>
      <w:tblPr>
        <w:tblStyle w:val="TableGrid"/>
        <w:tblW w:w="0" w:type="auto"/>
        <w:tblLook w:val="04A0"/>
      </w:tblPr>
      <w:tblGrid>
        <w:gridCol w:w="3058"/>
        <w:gridCol w:w="3058"/>
        <w:gridCol w:w="3059"/>
      </w:tblGrid>
      <w:tr w14:paraId="4EEE12D5" w14:textId="77777777" w:rsidTr="00AF6A83">
        <w:tblPrEx>
          <w:tblW w:w="0" w:type="auto"/>
          <w:tblLook w:val="04A0"/>
        </w:tblPrEx>
        <w:tc>
          <w:tcPr>
            <w:tcW w:w="3058" w:type="dxa"/>
          </w:tcPr>
          <w:p w:rsidR="00AF6A83" w:rsidRPr="00EB0874" w:rsidP="00EB0874" w14:paraId="0988EDE2" w14:textId="77777777">
            <w:pPr>
              <w:spacing w:after="160" w:line="259" w:lineRule="auto"/>
              <w:rPr>
                <w:b/>
                <w:bCs/>
                <w:sz w:val="18"/>
                <w:szCs w:val="18"/>
              </w:rPr>
            </w:pPr>
            <w:r w:rsidRPr="00EB0874">
              <w:rPr>
                <w:b/>
                <w:bCs/>
                <w:sz w:val="18"/>
                <w:szCs w:val="18"/>
              </w:rPr>
              <w:t>Tiltak</w:t>
            </w:r>
          </w:p>
        </w:tc>
        <w:tc>
          <w:tcPr>
            <w:tcW w:w="3058" w:type="dxa"/>
          </w:tcPr>
          <w:p w:rsidR="00AF6A83" w:rsidRPr="00EB0874" w:rsidP="00EB0874" w14:paraId="651AB2F8" w14:textId="77777777">
            <w:pPr>
              <w:spacing w:after="160" w:line="259" w:lineRule="auto"/>
              <w:rPr>
                <w:b/>
                <w:bCs/>
                <w:sz w:val="18"/>
                <w:szCs w:val="18"/>
              </w:rPr>
            </w:pPr>
            <w:r w:rsidRPr="00EB0874">
              <w:rPr>
                <w:b/>
                <w:bCs/>
                <w:sz w:val="18"/>
                <w:szCs w:val="18"/>
              </w:rPr>
              <w:t>Potensielle positive verknader</w:t>
            </w:r>
          </w:p>
        </w:tc>
        <w:tc>
          <w:tcPr>
            <w:tcW w:w="3059" w:type="dxa"/>
          </w:tcPr>
          <w:p w:rsidR="00AF6A83" w:rsidRPr="00EB0874" w:rsidP="00EB0874" w14:paraId="4C50B2F4" w14:textId="77777777">
            <w:pPr>
              <w:spacing w:after="160" w:line="259" w:lineRule="auto"/>
              <w:rPr>
                <w:b/>
                <w:bCs/>
                <w:sz w:val="18"/>
                <w:szCs w:val="18"/>
              </w:rPr>
            </w:pPr>
            <w:r w:rsidRPr="00EB0874">
              <w:rPr>
                <w:b/>
                <w:bCs/>
                <w:sz w:val="18"/>
                <w:szCs w:val="18"/>
              </w:rPr>
              <w:t>Potensielle negative verknader</w:t>
            </w:r>
          </w:p>
        </w:tc>
      </w:tr>
      <w:tr w14:paraId="350BA814" w14:textId="77777777" w:rsidTr="00AF6A83">
        <w:tblPrEx>
          <w:tblW w:w="0" w:type="auto"/>
          <w:tblLook w:val="04A0"/>
        </w:tblPrEx>
        <w:tc>
          <w:tcPr>
            <w:tcW w:w="3058" w:type="dxa"/>
          </w:tcPr>
          <w:p w:rsidR="00AF6A83" w:rsidRPr="00FE2793" w:rsidP="00CA0733" w14:paraId="1E554734" w14:textId="77777777">
            <w:r w:rsidRPr="00FE2793">
              <w:t>Redusere medlemmer i K.st.</w:t>
            </w:r>
          </w:p>
        </w:tc>
        <w:tc>
          <w:tcPr>
            <w:tcW w:w="3058" w:type="dxa"/>
          </w:tcPr>
          <w:p w:rsidR="00F6161B" w:rsidRPr="00F6161B" w:rsidP="00F6161B" w14:paraId="489956DA" w14:textId="77777777">
            <w:pPr>
              <w:rPr>
                <w:lang w:val="nn-NO"/>
              </w:rPr>
            </w:pPr>
            <w:r w:rsidRPr="00F6161B">
              <w:rPr>
                <w:lang w:val="nn-NO"/>
              </w:rPr>
              <w:t>Reduserte kostnader</w:t>
            </w:r>
            <w:r>
              <w:rPr>
                <w:lang w:val="nn-NO"/>
              </w:rPr>
              <w:t xml:space="preserve"> - </w:t>
            </w:r>
            <w:r w:rsidRPr="00F6161B">
              <w:rPr>
                <w:lang w:val="nn-NO"/>
              </w:rPr>
              <w:t>Færre folkevalde gir lågare utgifter til godtgjersle, møteverksemd, kurs og administrativ støtte.</w:t>
            </w:r>
          </w:p>
          <w:p w:rsidR="00F6161B" w:rsidP="00F6161B" w14:paraId="3DA5D58B" w14:textId="77777777">
            <w:pPr>
              <w:rPr>
                <w:lang w:val="nn-NO"/>
              </w:rPr>
            </w:pPr>
          </w:p>
          <w:p w:rsidR="00F6161B" w:rsidP="00F6161B" w14:paraId="1DFE0200" w14:textId="77777777">
            <w:pPr>
              <w:rPr>
                <w:lang w:val="nn-NO"/>
              </w:rPr>
            </w:pPr>
            <w:r w:rsidRPr="00F6161B">
              <w:rPr>
                <w:lang w:val="nn-NO"/>
              </w:rPr>
              <w:t>Meir effektive prosessar</w:t>
            </w:r>
            <w:r>
              <w:rPr>
                <w:lang w:val="nn-NO"/>
              </w:rPr>
              <w:t xml:space="preserve"> - </w:t>
            </w:r>
            <w:r w:rsidRPr="00F6161B">
              <w:rPr>
                <w:lang w:val="nn-NO"/>
              </w:rPr>
              <w:t>Mindre organ kan bidra til raskare avgjerdsprosessar og meir smidige politiske drøftingar.</w:t>
            </w:r>
          </w:p>
          <w:p w:rsidR="00F6161B" w:rsidRPr="00F6161B" w:rsidP="00F6161B" w14:paraId="349F7EEF" w14:textId="77777777">
            <w:pPr>
              <w:rPr>
                <w:lang w:val="nn-NO"/>
              </w:rPr>
            </w:pPr>
          </w:p>
          <w:p w:rsidR="00F6161B" w:rsidRPr="00F6161B" w:rsidP="00F6161B" w14:paraId="65D574DB" w14:textId="77777777">
            <w:pPr>
              <w:rPr>
                <w:lang w:val="nn-NO"/>
              </w:rPr>
            </w:pPr>
            <w:r w:rsidRPr="00F6161B">
              <w:rPr>
                <w:lang w:val="nn-NO"/>
              </w:rPr>
              <w:t>Tydelegare ansvar og rollefordeling</w:t>
            </w:r>
            <w:r>
              <w:rPr>
                <w:lang w:val="nn-NO"/>
              </w:rPr>
              <w:t xml:space="preserve"> - </w:t>
            </w:r>
            <w:r w:rsidRPr="00F6161B">
              <w:rPr>
                <w:lang w:val="nn-NO"/>
              </w:rPr>
              <w:t>Med færre deltakarar kan det vere lettare å få fram klare standpunkt og ansvarslinjer.</w:t>
            </w:r>
          </w:p>
          <w:p w:rsidR="00F6161B" w:rsidP="00F6161B" w14:paraId="48F0F430" w14:textId="77777777">
            <w:pPr>
              <w:rPr>
                <w:lang w:val="nn-NO"/>
              </w:rPr>
            </w:pPr>
          </w:p>
          <w:p w:rsidR="00F6161B" w:rsidRPr="00F6161B" w:rsidP="00CA0733" w14:paraId="5ED4AE3A" w14:textId="77777777">
            <w:pPr>
              <w:rPr>
                <w:lang w:val="nn-NO"/>
              </w:rPr>
            </w:pPr>
            <w:r w:rsidRPr="00F6161B">
              <w:rPr>
                <w:lang w:val="nn-NO"/>
              </w:rPr>
              <w:t>Færre representantar kan føre til at den enkelte får større ansvar og meir aktiv deltaking i arbeidet.</w:t>
            </w:r>
          </w:p>
        </w:tc>
        <w:tc>
          <w:tcPr>
            <w:tcW w:w="3059" w:type="dxa"/>
          </w:tcPr>
          <w:p w:rsidR="00F6161B" w:rsidRPr="00F6161B" w:rsidP="00F6161B" w14:paraId="202CCA47" w14:textId="77777777">
            <w:pPr>
              <w:rPr>
                <w:lang w:val="nn-NO"/>
              </w:rPr>
            </w:pPr>
            <w:r>
              <w:rPr>
                <w:lang w:val="nn-NO"/>
              </w:rPr>
              <w:t>M</w:t>
            </w:r>
            <w:r w:rsidRPr="00F6161B">
              <w:rPr>
                <w:lang w:val="nn-NO"/>
              </w:rPr>
              <w:t>indre representativitet</w:t>
            </w:r>
            <w:r>
              <w:rPr>
                <w:lang w:val="nn-NO"/>
              </w:rPr>
              <w:t xml:space="preserve"> - </w:t>
            </w:r>
            <w:r w:rsidRPr="00F6161B">
              <w:rPr>
                <w:lang w:val="nn-NO"/>
              </w:rPr>
              <w:br/>
              <w:t>Reduksjon i talet på folkevalde kan gi mindre breidde i politiske synspunkt, geografisk representasjon og erfaringar.</w:t>
            </w:r>
          </w:p>
          <w:p w:rsidR="00F6161B" w:rsidP="00F6161B" w14:paraId="7158CC26" w14:textId="77777777">
            <w:pPr>
              <w:rPr>
                <w:lang w:val="nn-NO"/>
              </w:rPr>
            </w:pPr>
          </w:p>
          <w:p w:rsidR="00F6161B" w:rsidP="00F6161B" w14:paraId="769CBD25" w14:textId="77777777">
            <w:pPr>
              <w:rPr>
                <w:lang w:val="nn-NO"/>
              </w:rPr>
            </w:pPr>
            <w:r w:rsidRPr="00F6161B">
              <w:rPr>
                <w:lang w:val="nn-NO"/>
              </w:rPr>
              <w:t>Større belastning på den enkelte</w:t>
            </w:r>
            <w:r>
              <w:rPr>
                <w:lang w:val="nn-NO"/>
              </w:rPr>
              <w:t xml:space="preserve"> - </w:t>
            </w:r>
            <w:r w:rsidRPr="00F6161B">
              <w:rPr>
                <w:lang w:val="nn-NO"/>
              </w:rPr>
              <w:t>Færre medlemmer kan føre til meir arbeid per folkevald og auka krav til innsats.</w:t>
            </w:r>
          </w:p>
          <w:p w:rsidR="00F6161B" w:rsidRPr="00F6161B" w:rsidP="00F6161B" w14:paraId="761131A5" w14:textId="77777777">
            <w:pPr>
              <w:rPr>
                <w:lang w:val="nn-NO"/>
              </w:rPr>
            </w:pPr>
          </w:p>
          <w:p w:rsidR="00F6161B" w:rsidRPr="00F6161B" w:rsidP="00F6161B" w14:paraId="0CAA74DD" w14:textId="77777777">
            <w:pPr>
              <w:rPr>
                <w:lang w:val="nn-NO"/>
              </w:rPr>
            </w:pPr>
            <w:r w:rsidRPr="00F6161B">
              <w:rPr>
                <w:lang w:val="nn-NO"/>
              </w:rPr>
              <w:t>Færre perspektiv i drøftingane</w:t>
            </w:r>
            <w:r>
              <w:rPr>
                <w:lang w:val="nn-NO"/>
              </w:rPr>
              <w:t xml:space="preserve"> - </w:t>
            </w:r>
            <w:r w:rsidRPr="00F6161B">
              <w:rPr>
                <w:lang w:val="nn-NO"/>
              </w:rPr>
              <w:br/>
              <w:t>Mindre breidde kan påverke kvaliteten i diskusjonar og vurderingar av saker.</w:t>
            </w:r>
          </w:p>
          <w:p w:rsidR="00F6161B" w:rsidP="00F6161B" w14:paraId="025207BF" w14:textId="77777777">
            <w:pPr>
              <w:rPr>
                <w:lang w:val="nn-NO"/>
              </w:rPr>
            </w:pPr>
          </w:p>
          <w:p w:rsidR="00F6161B" w:rsidRPr="00F6161B" w:rsidP="00F6161B" w14:paraId="1FFFEC7A" w14:textId="77777777">
            <w:pPr>
              <w:rPr>
                <w:lang w:val="nn-NO"/>
              </w:rPr>
            </w:pPr>
            <w:r w:rsidRPr="00F6161B">
              <w:rPr>
                <w:lang w:val="nn-NO"/>
              </w:rPr>
              <w:t>Auka avstand til innbyggjarane</w:t>
            </w:r>
            <w:r>
              <w:rPr>
                <w:lang w:val="nn-NO"/>
              </w:rPr>
              <w:t xml:space="preserve"> -</w:t>
            </w:r>
            <w:r w:rsidRPr="00F6161B">
              <w:rPr>
                <w:lang w:val="nn-NO"/>
              </w:rPr>
              <w:br/>
              <w:t>Med færre folkevalde kan det bli færre kontaktpunkt mellom innbyggjarane og det politiske nivået.</w:t>
            </w:r>
          </w:p>
          <w:p w:rsidR="00AF6A83" w:rsidRPr="00F6161B" w:rsidP="00CA0733" w14:paraId="381FBFBE" w14:textId="77777777">
            <w:pPr>
              <w:rPr>
                <w:lang w:val="nn-NO"/>
              </w:rPr>
            </w:pPr>
          </w:p>
        </w:tc>
      </w:tr>
      <w:tr w14:paraId="4394E73A" w14:textId="77777777" w:rsidTr="00AF6A83">
        <w:tblPrEx>
          <w:tblW w:w="0" w:type="auto"/>
          <w:tblLook w:val="04A0"/>
        </w:tblPrEx>
        <w:tc>
          <w:tcPr>
            <w:tcW w:w="3058" w:type="dxa"/>
          </w:tcPr>
          <w:p w:rsidR="00AF6A83" w:rsidRPr="001040B8" w:rsidP="00CA0733" w14:paraId="1B3BC8C1" w14:textId="77777777">
            <w:r w:rsidRPr="001040B8">
              <w:t>Redusere medlemmer i F</w:t>
            </w:r>
            <w:r w:rsidR="00EB0874">
              <w:t>ormann</w:t>
            </w:r>
            <w:r w:rsidRPr="001040B8">
              <w:t>skap</w:t>
            </w:r>
            <w:r w:rsidR="006D44ED">
              <w:t>, PMU og OVU</w:t>
            </w:r>
          </w:p>
        </w:tc>
        <w:tc>
          <w:tcPr>
            <w:tcW w:w="3058" w:type="dxa"/>
          </w:tcPr>
          <w:p w:rsidR="00AF6A83" w:rsidP="00CA0733" w14:paraId="5F916482" w14:textId="77777777">
            <w:pPr>
              <w:rPr>
                <w:lang w:val="nn-NO"/>
              </w:rPr>
            </w:pPr>
            <w:r>
              <w:rPr>
                <w:lang w:val="nn-NO"/>
              </w:rPr>
              <w:t>Same som for kommunestyret (over).</w:t>
            </w:r>
          </w:p>
        </w:tc>
        <w:tc>
          <w:tcPr>
            <w:tcW w:w="3059" w:type="dxa"/>
          </w:tcPr>
          <w:p w:rsidR="00AF6A83" w:rsidP="00CA0733" w14:paraId="67C9CB9B" w14:textId="77777777">
            <w:pPr>
              <w:rPr>
                <w:lang w:val="nn-NO"/>
              </w:rPr>
            </w:pPr>
            <w:r>
              <w:rPr>
                <w:lang w:val="nn-NO"/>
              </w:rPr>
              <w:t>Same for kommunestyret (over)</w:t>
            </w:r>
            <w:r w:rsidR="00EB0874">
              <w:rPr>
                <w:lang w:val="nn-NO"/>
              </w:rPr>
              <w:t>.</w:t>
            </w:r>
          </w:p>
        </w:tc>
      </w:tr>
      <w:tr w14:paraId="2ED6EAF2" w14:textId="77777777" w:rsidTr="00AF6A83">
        <w:tblPrEx>
          <w:tblW w:w="0" w:type="auto"/>
          <w:tblLook w:val="04A0"/>
        </w:tblPrEx>
        <w:tc>
          <w:tcPr>
            <w:tcW w:w="3058" w:type="dxa"/>
          </w:tcPr>
          <w:p w:rsidR="00AF6A83" w:rsidP="00CA0733" w14:paraId="427787D1" w14:textId="77777777">
            <w:pPr>
              <w:rPr>
                <w:lang w:val="nn-NO"/>
              </w:rPr>
            </w:pPr>
            <w:r>
              <w:rPr>
                <w:lang w:val="nn-NO"/>
              </w:rPr>
              <w:t>Felles råd for eldre og personar med funksjonsnedsetjingar</w:t>
            </w:r>
          </w:p>
        </w:tc>
        <w:tc>
          <w:tcPr>
            <w:tcW w:w="3058" w:type="dxa"/>
          </w:tcPr>
          <w:p w:rsidR="00F6161B" w:rsidRPr="00F6161B" w:rsidP="00F6161B" w14:paraId="7EA23E67" w14:textId="77777777">
            <w:pPr>
              <w:rPr>
                <w:lang w:val="nn-NO"/>
              </w:rPr>
            </w:pPr>
            <w:r w:rsidRPr="00F6161B">
              <w:rPr>
                <w:lang w:val="nn-NO"/>
              </w:rPr>
              <w:t>Meir effektiv ressursbruk</w:t>
            </w:r>
            <w:r w:rsidRPr="00F6161B">
              <w:rPr>
                <w:lang w:val="nn-NO"/>
              </w:rPr>
              <w:br/>
              <w:t>Eit felles råd kan redusere behovet for møteverksemd, administrativ støtte og godtgjersle, noko som gir innsparing.</w:t>
            </w:r>
          </w:p>
          <w:p w:rsidR="00F6161B" w:rsidRPr="00F6161B" w:rsidP="00F6161B" w14:paraId="314101AF" w14:textId="77777777">
            <w:pPr>
              <w:rPr>
                <w:lang w:val="nn-NO"/>
              </w:rPr>
            </w:pPr>
            <w:r w:rsidRPr="00F6161B">
              <w:rPr>
                <w:lang w:val="nn-NO"/>
              </w:rPr>
              <w:t>Styrkt samordning og heilskapleg perspektiv</w:t>
            </w:r>
            <w:r w:rsidRPr="00F6161B">
              <w:rPr>
                <w:lang w:val="nn-NO"/>
              </w:rPr>
              <w:br/>
              <w:t>Mange saker gjeld begge gruppene (til dømes universell utforming, helse- og omsorgstenester). Eit felles råd kan gi ei meir samla vurdering av slike saker.</w:t>
            </w:r>
          </w:p>
          <w:p w:rsidR="00F6161B" w:rsidRPr="00F6161B" w:rsidP="00F6161B" w14:paraId="25EA719D" w14:textId="77777777">
            <w:pPr>
              <w:rPr>
                <w:lang w:val="nn-NO"/>
              </w:rPr>
            </w:pPr>
            <w:r w:rsidRPr="00F6161B">
              <w:rPr>
                <w:lang w:val="nn-NO"/>
              </w:rPr>
              <w:t>Betre utnytting av kompetanse</w:t>
            </w:r>
            <w:r w:rsidRPr="00F6161B">
              <w:rPr>
                <w:lang w:val="nn-NO"/>
              </w:rPr>
              <w:br/>
              <w:t>Medlemmene kan dele erfaringar og perspektiv på tvers, noko som kan styrkje kvaliteten i innspela til kommunen.</w:t>
            </w:r>
          </w:p>
          <w:p w:rsidR="00AF6A83" w:rsidRPr="00F6161B" w:rsidP="00CA0733" w14:paraId="2E15621D" w14:textId="77777777">
            <w:pPr>
              <w:rPr>
                <w:lang w:val="nn-NO"/>
              </w:rPr>
            </w:pPr>
            <w:r w:rsidRPr="00F6161B">
              <w:rPr>
                <w:lang w:val="nn-NO"/>
              </w:rPr>
              <w:t>Enklare struktur</w:t>
            </w:r>
            <w:r w:rsidRPr="00F6161B">
              <w:rPr>
                <w:lang w:val="nn-NO"/>
              </w:rPr>
              <w:br/>
              <w:t>Færre råd kan gjere den politiske organiseringa meir oversiktleg og lettare å administrere.</w:t>
            </w:r>
          </w:p>
        </w:tc>
        <w:tc>
          <w:tcPr>
            <w:tcW w:w="3059" w:type="dxa"/>
          </w:tcPr>
          <w:p w:rsidR="00F6161B" w:rsidRPr="00F6161B" w:rsidP="00F6161B" w14:paraId="0561B05B" w14:textId="77777777">
            <w:pPr>
              <w:rPr>
                <w:lang w:val="nn-NO"/>
              </w:rPr>
            </w:pPr>
            <w:r w:rsidRPr="00F6161B">
              <w:rPr>
                <w:lang w:val="nn-NO"/>
              </w:rPr>
              <w:t>Mindre særskilt merksemd på kvar gruppe</w:t>
            </w:r>
            <w:r w:rsidRPr="00F6161B">
              <w:rPr>
                <w:lang w:val="nn-NO"/>
              </w:rPr>
              <w:br/>
              <w:t>Når to råd blir slått saman, kan det vere ein risiko for at saker som gjeld éin av gruppene får mindre fokus.</w:t>
            </w:r>
          </w:p>
          <w:p w:rsidR="00F6161B" w:rsidRPr="00F6161B" w:rsidP="00F6161B" w14:paraId="0FB740EB" w14:textId="77777777">
            <w:pPr>
              <w:rPr>
                <w:lang w:val="nn-NO"/>
              </w:rPr>
            </w:pPr>
            <w:r w:rsidRPr="00F6161B">
              <w:rPr>
                <w:lang w:val="nn-NO"/>
              </w:rPr>
              <w:t>Redusert representativitet</w:t>
            </w:r>
            <w:r w:rsidRPr="00F6161B">
              <w:rPr>
                <w:lang w:val="nn-NO"/>
              </w:rPr>
              <w:br/>
              <w:t>Færre representantar totalt kan gi mindre breidde i erfaringar og synspunkt.</w:t>
            </w:r>
          </w:p>
          <w:p w:rsidR="00F6161B" w:rsidRPr="00F6161B" w:rsidP="00F6161B" w14:paraId="04423125" w14:textId="77777777">
            <w:pPr>
              <w:rPr>
                <w:lang w:val="nn-NO"/>
              </w:rPr>
            </w:pPr>
            <w:r w:rsidRPr="00F6161B">
              <w:rPr>
                <w:lang w:val="nn-NO"/>
              </w:rPr>
              <w:t>Lengre dagsorden og fleire saker per møte</w:t>
            </w:r>
            <w:r w:rsidRPr="00F6161B">
              <w:rPr>
                <w:lang w:val="nn-NO"/>
              </w:rPr>
              <w:br/>
              <w:t>Eit samla råd kan få eit breiare saksfelt, noko som kan påverke kapasiteten til grundige drøftingar.</w:t>
            </w:r>
          </w:p>
          <w:p w:rsidR="00F6161B" w:rsidRPr="00F6161B" w:rsidP="00F6161B" w14:paraId="7A640DA3" w14:textId="77777777">
            <w:pPr>
              <w:rPr>
                <w:lang w:val="nn-NO"/>
              </w:rPr>
            </w:pPr>
            <w:r w:rsidRPr="00F6161B">
              <w:rPr>
                <w:lang w:val="nn-NO"/>
              </w:rPr>
              <w:t>Ulike behov og perspektiv</w:t>
            </w:r>
            <w:r w:rsidRPr="00F6161B">
              <w:rPr>
                <w:lang w:val="nn-NO"/>
              </w:rPr>
              <w:br/>
              <w:t>Eldre og personar med funksjonsnedsetjingar er ikkje einsarta grupper. Det kan vere behov for å sikre at begge perspektiva blir like godt ivaretekne.</w:t>
            </w:r>
          </w:p>
          <w:p w:rsidR="00AF6A83" w:rsidRPr="00F6161B" w:rsidP="00CA0733" w14:paraId="6B6C2511" w14:textId="77777777">
            <w:pPr>
              <w:rPr>
                <w:lang w:val="nn-NO"/>
              </w:rPr>
            </w:pPr>
          </w:p>
        </w:tc>
      </w:tr>
    </w:tbl>
    <w:p w:rsidR="00D64B8F" w:rsidP="00D64B8F" w14:paraId="060023CE" w14:textId="77777777"/>
    <w:p w:rsidR="0017609A" w14:paraId="4E6A39CD" w14:textId="77777777">
      <w:pPr>
        <w:spacing w:after="160" w:line="259" w:lineRule="auto"/>
        <w:rPr>
          <w:rFonts w:asciiTheme="majorHAnsi" w:eastAsiaTheme="majorEastAsia" w:hAnsiTheme="majorHAnsi" w:cstheme="majorBidi"/>
          <w:color w:val="158DAF" w:themeColor="accent3"/>
          <w:sz w:val="28"/>
          <w:szCs w:val="26"/>
        </w:rPr>
      </w:pPr>
      <w:r>
        <w:br w:type="page"/>
      </w:r>
    </w:p>
    <w:p w:rsidR="007A4AED" w:rsidRPr="007F3DF4" w:rsidP="007F3DF4" w14:paraId="5C384E81" w14:textId="77777777">
      <w:pPr>
        <w:pStyle w:val="Subtitle"/>
        <w:rPr>
          <w:sz w:val="24"/>
          <w:szCs w:val="20"/>
          <w:lang w:val="nn-NO"/>
        </w:rPr>
      </w:pPr>
      <w:r w:rsidRPr="007F3DF4">
        <w:rPr>
          <w:sz w:val="24"/>
          <w:szCs w:val="20"/>
          <w:lang w:val="nn-NO"/>
        </w:rPr>
        <w:t xml:space="preserve">4. Gevinstrealisering </w:t>
      </w:r>
    </w:p>
    <w:p w:rsidR="00A258AB" w:rsidRPr="00334A13" w:rsidP="007F3DF4" w14:paraId="77288D51" w14:textId="77777777">
      <w:pPr>
        <w:spacing w:after="160" w:line="259" w:lineRule="auto"/>
        <w:rPr>
          <w:lang w:val="nn-NO"/>
        </w:rPr>
      </w:pPr>
      <w:r w:rsidRPr="00334A13">
        <w:rPr>
          <w:lang w:val="nn-NO"/>
        </w:rPr>
        <w:t xml:space="preserve">Tabellen viser oversikt over </w:t>
      </w:r>
      <w:r w:rsidRPr="00334A13" w:rsidR="000B088B">
        <w:rPr>
          <w:lang w:val="nn-NO"/>
        </w:rPr>
        <w:t>arbeidsgruppen</w:t>
      </w:r>
      <w:r w:rsidRPr="00334A13">
        <w:rPr>
          <w:lang w:val="nn-NO"/>
        </w:rPr>
        <w:t>s</w:t>
      </w:r>
      <w:r w:rsidRPr="00334A13">
        <w:rPr>
          <w:lang w:val="nn-NO"/>
        </w:rPr>
        <w:t xml:space="preserve"> forslag til tiltak for å nå </w:t>
      </w:r>
      <w:r w:rsidRPr="00334A13">
        <w:rPr>
          <w:lang w:val="nn-NO"/>
        </w:rPr>
        <w:t>målsettingen</w:t>
      </w:r>
      <w:r w:rsidRPr="00334A13">
        <w:rPr>
          <w:lang w:val="nn-NO"/>
        </w:rPr>
        <w:t xml:space="preserve">. Tabellen </w:t>
      </w:r>
      <w:r w:rsidRPr="00334A13">
        <w:rPr>
          <w:lang w:val="nn-NO"/>
        </w:rPr>
        <w:t>inneholder</w:t>
      </w:r>
      <w:r w:rsidRPr="00334A13">
        <w:rPr>
          <w:lang w:val="nn-NO"/>
        </w:rPr>
        <w:t xml:space="preserve"> </w:t>
      </w:r>
      <w:r w:rsidRPr="00334A13" w:rsidR="00D64B8F">
        <w:rPr>
          <w:lang w:val="nn-NO"/>
        </w:rPr>
        <w:t>navn</w:t>
      </w:r>
      <w:r w:rsidRPr="00334A13" w:rsidR="00D64B8F">
        <w:rPr>
          <w:lang w:val="nn-NO"/>
        </w:rPr>
        <w:t xml:space="preserve"> på</w:t>
      </w:r>
      <w:r w:rsidRPr="00334A13" w:rsidR="001B155C">
        <w:rPr>
          <w:lang w:val="nn-NO"/>
        </w:rPr>
        <w:t xml:space="preserve"> tiltak, </w:t>
      </w:r>
      <w:r w:rsidRPr="00334A13" w:rsidR="00D64B8F">
        <w:rPr>
          <w:lang w:val="nn-NO"/>
        </w:rPr>
        <w:t xml:space="preserve">kvalifisert anslag på </w:t>
      </w:r>
      <w:r w:rsidRPr="00334A13" w:rsidR="00D64B8F">
        <w:rPr>
          <w:lang w:val="nn-NO"/>
        </w:rPr>
        <w:t>mulig</w:t>
      </w:r>
      <w:r w:rsidRPr="00334A13" w:rsidR="00D64B8F">
        <w:rPr>
          <w:lang w:val="nn-NO"/>
        </w:rPr>
        <w:t xml:space="preserve"> </w:t>
      </w:r>
      <w:r w:rsidRPr="00334A13" w:rsidR="00D64B8F">
        <w:rPr>
          <w:lang w:val="nn-NO"/>
        </w:rPr>
        <w:t>besparelse</w:t>
      </w:r>
      <w:r w:rsidRPr="00334A13" w:rsidR="00D64B8F">
        <w:rPr>
          <w:lang w:val="nn-NO"/>
        </w:rPr>
        <w:t xml:space="preserve"> i 2026 og 2027 (når fult implementert)</w:t>
      </w:r>
      <w:r w:rsidRPr="00334A13">
        <w:rPr>
          <w:lang w:val="nn-NO"/>
        </w:rPr>
        <w:t xml:space="preserve"> og </w:t>
      </w:r>
      <w:r w:rsidRPr="00334A13" w:rsidR="00D64B8F">
        <w:rPr>
          <w:lang w:val="nn-NO"/>
        </w:rPr>
        <w:t>forutsetninger</w:t>
      </w:r>
      <w:r w:rsidRPr="00334A13" w:rsidR="00D64B8F">
        <w:rPr>
          <w:lang w:val="nn-NO"/>
        </w:rPr>
        <w:t xml:space="preserve"> </w:t>
      </w:r>
      <w:r w:rsidRPr="00334A13" w:rsidR="00F1776A">
        <w:rPr>
          <w:lang w:val="nn-NO"/>
        </w:rPr>
        <w:t xml:space="preserve">for at tiltaket skal kunne </w:t>
      </w:r>
      <w:r w:rsidRPr="00334A13" w:rsidR="00F1776A">
        <w:rPr>
          <w:lang w:val="nn-NO"/>
        </w:rPr>
        <w:t>realiseres</w:t>
      </w:r>
      <w:r w:rsidRPr="00334A13" w:rsidR="00F1776A">
        <w:rPr>
          <w:lang w:val="nn-NO"/>
        </w:rPr>
        <w:t xml:space="preserve"> i økonomisk innsparing</w:t>
      </w:r>
      <w:r w:rsidRPr="00334A13" w:rsidR="008B37CE">
        <w:rPr>
          <w:lang w:val="nn-NO"/>
        </w:rPr>
        <w:t xml:space="preserve">. </w:t>
      </w:r>
    </w:p>
    <w:p w:rsidR="007A4AED" w:rsidRPr="00334A13" w:rsidP="007A4AED" w14:paraId="69C25030" w14:textId="77777777">
      <w:pPr>
        <w:rPr>
          <w:lang w:val="nn-NO"/>
        </w:rPr>
      </w:pPr>
      <w:r w:rsidRPr="00334A13">
        <w:rPr>
          <w:lang w:val="nn-NO"/>
        </w:rPr>
        <w:t xml:space="preserve"> </w:t>
      </w:r>
    </w:p>
    <w:tbl>
      <w:tblPr>
        <w:tblStyle w:val="TableGrid"/>
        <w:tblW w:w="9209" w:type="dxa"/>
        <w:tblLayout w:type="fixed"/>
        <w:tblLook w:val="04A0"/>
      </w:tblPr>
      <w:tblGrid>
        <w:gridCol w:w="2263"/>
        <w:gridCol w:w="851"/>
        <w:gridCol w:w="1276"/>
        <w:gridCol w:w="4819"/>
      </w:tblGrid>
      <w:tr w14:paraId="5EE75E16" w14:textId="77777777" w:rsidTr="005E66F5">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5E8B33B4" w14:textId="77777777">
            <w:pPr>
              <w:spacing w:after="160" w:line="259" w:lineRule="auto"/>
              <w:rPr>
                <w:b/>
                <w:bCs/>
                <w:sz w:val="18"/>
                <w:szCs w:val="18"/>
              </w:rPr>
            </w:pPr>
            <w:r w:rsidRPr="00D64B8F">
              <w:rPr>
                <w:b/>
                <w:bCs/>
                <w:sz w:val="18"/>
                <w:szCs w:val="18"/>
              </w:rPr>
              <w:t>Navn på tiltak</w:t>
            </w:r>
          </w:p>
        </w:tc>
        <w:tc>
          <w:tcPr>
            <w:tcW w:w="2127" w:type="dxa"/>
            <w:gridSpan w:val="2"/>
            <w:shd w:val="clear" w:color="auto" w:fill="5AA9C7" w:themeFill="accent1" w:themeFillShade="BF"/>
          </w:tcPr>
          <w:p w:rsidR="00D64B8F" w:rsidRPr="00D64B8F" w:rsidP="000F3071" w14:paraId="1D4B5A4F"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819" w:type="dxa"/>
            <w:shd w:val="clear" w:color="auto" w:fill="5AA9C7" w:themeFill="accent1" w:themeFillShade="BF"/>
          </w:tcPr>
          <w:p w:rsidR="00D64B8F" w:rsidRPr="00D64B8F" w:rsidP="000F3071" w14:paraId="6ED43AF9"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4754F8B0" w14:textId="77777777" w:rsidTr="005E66F5">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6D11671A"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4FAD4CFA"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276" w:type="dxa"/>
            <w:shd w:val="clear" w:color="auto" w:fill="D7EDF5" w:themeFill="accent2" w:themeFillTint="33"/>
          </w:tcPr>
          <w:p w:rsidR="00D64B8F" w:rsidRPr="006A79F0" w:rsidP="000F3071" w14:paraId="466EE877"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819" w:type="dxa"/>
            <w:shd w:val="clear" w:color="auto" w:fill="D7EDF5" w:themeFill="accent2" w:themeFillTint="33"/>
          </w:tcPr>
          <w:p w:rsidR="00D64B8F" w:rsidRPr="006A79F0" w:rsidP="000F3071" w14:paraId="27D8E84F"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5623EAA6" w14:textId="77777777" w:rsidTr="005E66F5">
        <w:tblPrEx>
          <w:tblW w:w="9209" w:type="dxa"/>
          <w:tblLayout w:type="fixed"/>
          <w:tblLook w:val="04A0"/>
        </w:tblPrEx>
        <w:trPr>
          <w:trHeight w:val="363"/>
        </w:trPr>
        <w:tc>
          <w:tcPr>
            <w:tcW w:w="2263" w:type="dxa"/>
          </w:tcPr>
          <w:p w:rsidR="00D64B8F" w:rsidRPr="0017609A" w:rsidP="0017609A" w14:paraId="21D5578C" w14:textId="77777777">
            <w:pPr>
              <w:pStyle w:val="ListParagraph"/>
              <w:numPr>
                <w:ilvl w:val="0"/>
                <w:numId w:val="35"/>
              </w:numPr>
              <w:spacing w:after="160" w:line="259" w:lineRule="auto"/>
              <w:rPr>
                <w:sz w:val="18"/>
                <w:szCs w:val="18"/>
              </w:rPr>
            </w:pPr>
            <w:r w:rsidRPr="0017609A">
              <w:rPr>
                <w:sz w:val="18"/>
                <w:szCs w:val="18"/>
              </w:rPr>
              <w:t>Reduksjon antall kommunestyremedlemmer fra 25 til 19.</w:t>
            </w:r>
          </w:p>
        </w:tc>
        <w:tc>
          <w:tcPr>
            <w:tcW w:w="851" w:type="dxa"/>
          </w:tcPr>
          <w:p w:rsidR="00D64B8F" w:rsidRPr="00D64B8F" w:rsidP="000F3071" w14:paraId="108C6703" w14:textId="77777777">
            <w:pPr>
              <w:spacing w:after="160" w:line="259" w:lineRule="auto"/>
              <w:rPr>
                <w:sz w:val="18"/>
                <w:szCs w:val="18"/>
              </w:rPr>
            </w:pPr>
            <w:r>
              <w:rPr>
                <w:sz w:val="18"/>
                <w:szCs w:val="18"/>
              </w:rPr>
              <w:t>0</w:t>
            </w:r>
          </w:p>
        </w:tc>
        <w:tc>
          <w:tcPr>
            <w:tcW w:w="1276" w:type="dxa"/>
          </w:tcPr>
          <w:p w:rsidR="00D64B8F" w:rsidRPr="00D64B8F" w:rsidP="000F3071" w14:paraId="755886B3" w14:textId="77777777">
            <w:pPr>
              <w:spacing w:after="160" w:line="259" w:lineRule="auto"/>
              <w:rPr>
                <w:sz w:val="18"/>
                <w:szCs w:val="18"/>
              </w:rPr>
            </w:pPr>
            <w:r>
              <w:rPr>
                <w:sz w:val="18"/>
                <w:szCs w:val="18"/>
              </w:rPr>
              <w:t>196.449</w:t>
            </w:r>
          </w:p>
        </w:tc>
        <w:tc>
          <w:tcPr>
            <w:tcW w:w="4819" w:type="dxa"/>
          </w:tcPr>
          <w:p w:rsidR="00D64B8F" w:rsidRPr="00D64B8F" w:rsidP="000F3071" w14:paraId="60346C19" w14:textId="77777777">
            <w:pPr>
              <w:spacing w:after="160" w:line="259" w:lineRule="auto"/>
              <w:rPr>
                <w:sz w:val="18"/>
                <w:szCs w:val="18"/>
              </w:rPr>
            </w:pPr>
          </w:p>
        </w:tc>
      </w:tr>
      <w:tr w14:paraId="15252E5C" w14:textId="77777777" w:rsidTr="005E66F5">
        <w:tblPrEx>
          <w:tblW w:w="9209" w:type="dxa"/>
          <w:tblLayout w:type="fixed"/>
          <w:tblLook w:val="04A0"/>
        </w:tblPrEx>
        <w:trPr>
          <w:trHeight w:val="363"/>
        </w:trPr>
        <w:tc>
          <w:tcPr>
            <w:tcW w:w="2263" w:type="dxa"/>
          </w:tcPr>
          <w:p w:rsidR="00D64B8F" w:rsidRPr="0017609A" w:rsidP="0017609A" w14:paraId="3AEDCDE7" w14:textId="77777777">
            <w:pPr>
              <w:pStyle w:val="ListParagraph"/>
              <w:numPr>
                <w:ilvl w:val="0"/>
                <w:numId w:val="35"/>
              </w:numPr>
              <w:spacing w:after="160" w:line="259" w:lineRule="auto"/>
              <w:rPr>
                <w:sz w:val="18"/>
                <w:szCs w:val="18"/>
              </w:rPr>
            </w:pPr>
            <w:r>
              <w:rPr>
                <w:sz w:val="18"/>
                <w:szCs w:val="18"/>
              </w:rPr>
              <w:t>Reduksjon av formannskapet fra 7 til 5.</w:t>
            </w:r>
          </w:p>
        </w:tc>
        <w:tc>
          <w:tcPr>
            <w:tcW w:w="851" w:type="dxa"/>
          </w:tcPr>
          <w:p w:rsidR="00D64B8F" w:rsidRPr="00D64B8F" w:rsidP="000F3071" w14:paraId="5000EA76" w14:textId="77777777">
            <w:pPr>
              <w:spacing w:after="160" w:line="259" w:lineRule="auto"/>
              <w:rPr>
                <w:sz w:val="18"/>
                <w:szCs w:val="18"/>
              </w:rPr>
            </w:pPr>
            <w:r>
              <w:rPr>
                <w:sz w:val="18"/>
                <w:szCs w:val="18"/>
              </w:rPr>
              <w:t>0</w:t>
            </w:r>
          </w:p>
        </w:tc>
        <w:tc>
          <w:tcPr>
            <w:tcW w:w="1276" w:type="dxa"/>
          </w:tcPr>
          <w:p w:rsidR="00D64B8F" w:rsidRPr="00D64B8F" w:rsidP="000F3071" w14:paraId="4E2F9F03" w14:textId="77777777">
            <w:pPr>
              <w:spacing w:after="160" w:line="259" w:lineRule="auto"/>
              <w:rPr>
                <w:sz w:val="18"/>
                <w:szCs w:val="18"/>
              </w:rPr>
            </w:pPr>
            <w:r>
              <w:rPr>
                <w:sz w:val="18"/>
                <w:szCs w:val="18"/>
              </w:rPr>
              <w:t>167.063</w:t>
            </w:r>
          </w:p>
        </w:tc>
        <w:tc>
          <w:tcPr>
            <w:tcW w:w="4819" w:type="dxa"/>
          </w:tcPr>
          <w:p w:rsidR="00D64B8F" w:rsidRPr="00D64B8F" w:rsidP="000F3071" w14:paraId="13F41062" w14:textId="77777777">
            <w:pPr>
              <w:spacing w:after="160" w:line="259" w:lineRule="auto"/>
              <w:rPr>
                <w:sz w:val="18"/>
                <w:szCs w:val="18"/>
              </w:rPr>
            </w:pPr>
          </w:p>
        </w:tc>
      </w:tr>
      <w:tr w14:paraId="55E4FBE4" w14:textId="77777777" w:rsidTr="005E66F5">
        <w:tblPrEx>
          <w:tblW w:w="9209" w:type="dxa"/>
          <w:tblLayout w:type="fixed"/>
          <w:tblLook w:val="04A0"/>
        </w:tblPrEx>
        <w:trPr>
          <w:trHeight w:val="451"/>
        </w:trPr>
        <w:tc>
          <w:tcPr>
            <w:tcW w:w="2263" w:type="dxa"/>
          </w:tcPr>
          <w:p w:rsidR="00D64B8F" w:rsidRPr="00B85508" w:rsidP="00B85508" w14:paraId="4E704016" w14:textId="77777777">
            <w:pPr>
              <w:pStyle w:val="ListParagraph"/>
              <w:numPr>
                <w:ilvl w:val="0"/>
                <w:numId w:val="35"/>
              </w:numPr>
              <w:spacing w:after="160" w:line="259" w:lineRule="auto"/>
              <w:rPr>
                <w:sz w:val="18"/>
                <w:szCs w:val="18"/>
              </w:rPr>
            </w:pPr>
            <w:r>
              <w:rPr>
                <w:sz w:val="18"/>
                <w:szCs w:val="18"/>
              </w:rPr>
              <w:t>Reduksjon medlemmer i utval</w:t>
            </w:r>
          </w:p>
        </w:tc>
        <w:tc>
          <w:tcPr>
            <w:tcW w:w="851" w:type="dxa"/>
          </w:tcPr>
          <w:p w:rsidR="00D64B8F" w:rsidRPr="00D64B8F" w:rsidP="000F3071" w14:paraId="43575C77" w14:textId="77777777">
            <w:pPr>
              <w:spacing w:after="160" w:line="259" w:lineRule="auto"/>
              <w:rPr>
                <w:sz w:val="18"/>
                <w:szCs w:val="18"/>
              </w:rPr>
            </w:pPr>
            <w:r>
              <w:rPr>
                <w:sz w:val="18"/>
                <w:szCs w:val="18"/>
              </w:rPr>
              <w:t>0</w:t>
            </w:r>
          </w:p>
        </w:tc>
        <w:tc>
          <w:tcPr>
            <w:tcW w:w="1276" w:type="dxa"/>
          </w:tcPr>
          <w:p w:rsidR="00D64B8F" w:rsidP="000F3071" w14:paraId="09831E38" w14:textId="77777777">
            <w:pPr>
              <w:spacing w:after="160" w:line="259" w:lineRule="auto"/>
              <w:rPr>
                <w:sz w:val="18"/>
                <w:szCs w:val="18"/>
              </w:rPr>
            </w:pPr>
            <w:r>
              <w:rPr>
                <w:sz w:val="18"/>
                <w:szCs w:val="18"/>
              </w:rPr>
              <w:t>OVU 9.612*</w:t>
            </w:r>
          </w:p>
          <w:p w:rsidR="005E66F5" w:rsidRPr="00D64B8F" w:rsidP="000F3071" w14:paraId="062B0DC8" w14:textId="77777777">
            <w:pPr>
              <w:spacing w:after="160" w:line="259" w:lineRule="auto"/>
              <w:rPr>
                <w:sz w:val="18"/>
                <w:szCs w:val="18"/>
              </w:rPr>
            </w:pPr>
            <w:r>
              <w:rPr>
                <w:sz w:val="18"/>
                <w:szCs w:val="18"/>
              </w:rPr>
              <w:t>PMU 43.535*</w:t>
            </w:r>
          </w:p>
        </w:tc>
        <w:tc>
          <w:tcPr>
            <w:tcW w:w="4819" w:type="dxa"/>
          </w:tcPr>
          <w:p w:rsidR="00D64B8F" w:rsidP="000F3071" w14:paraId="3CBC776A" w14:textId="77777777">
            <w:pPr>
              <w:spacing w:after="160" w:line="259" w:lineRule="auto"/>
              <w:rPr>
                <w:sz w:val="18"/>
                <w:szCs w:val="18"/>
              </w:rPr>
            </w:pPr>
            <w:r>
              <w:rPr>
                <w:sz w:val="18"/>
                <w:szCs w:val="18"/>
              </w:rPr>
              <w:t>Må redusere antall medlemer, ev. slå saman utval.</w:t>
            </w:r>
          </w:p>
          <w:p w:rsidR="005E66F5" w:rsidRPr="005E66F5" w:rsidP="005E66F5" w14:paraId="253DFB78" w14:textId="77777777">
            <w:pPr>
              <w:spacing w:after="160" w:line="259" w:lineRule="auto"/>
              <w:rPr>
                <w:sz w:val="18"/>
                <w:szCs w:val="18"/>
                <w:lang w:val="nn-NO"/>
              </w:rPr>
            </w:pPr>
            <w:r>
              <w:rPr>
                <w:sz w:val="18"/>
                <w:szCs w:val="18"/>
              </w:rPr>
              <w:t xml:space="preserve">*Dette er innsparing pr. medlem. </w:t>
            </w:r>
            <w:r>
              <w:rPr>
                <w:sz w:val="18"/>
                <w:szCs w:val="18"/>
                <w:lang w:val="nn-NO"/>
              </w:rPr>
              <w:t>Summen</w:t>
            </w:r>
            <w:r w:rsidRPr="005E66F5">
              <w:rPr>
                <w:sz w:val="18"/>
                <w:szCs w:val="18"/>
                <w:lang w:val="nn-NO"/>
              </w:rPr>
              <w:t xml:space="preserve"> er avhengig av m.a. kor mange møter årleg</w:t>
            </w:r>
            <w:r>
              <w:rPr>
                <w:sz w:val="18"/>
                <w:szCs w:val="18"/>
                <w:lang w:val="nn-NO"/>
              </w:rPr>
              <w:t>, kostnad for tapt arbeidsforteneste og kjøregodtgjering.</w:t>
            </w:r>
          </w:p>
        </w:tc>
      </w:tr>
      <w:tr w14:paraId="068AC870" w14:textId="77777777" w:rsidTr="005E66F5">
        <w:tblPrEx>
          <w:tblW w:w="9209" w:type="dxa"/>
          <w:tblLayout w:type="fixed"/>
          <w:tblLook w:val="04A0"/>
        </w:tblPrEx>
        <w:trPr>
          <w:trHeight w:val="451"/>
        </w:trPr>
        <w:tc>
          <w:tcPr>
            <w:tcW w:w="2263" w:type="dxa"/>
          </w:tcPr>
          <w:p w:rsidR="00D64B8F" w:rsidRPr="00D147F8" w:rsidP="00D147F8" w14:paraId="4CA036BD" w14:textId="77777777">
            <w:pPr>
              <w:pStyle w:val="ListParagraph"/>
              <w:numPr>
                <w:ilvl w:val="0"/>
                <w:numId w:val="35"/>
              </w:numPr>
              <w:spacing w:after="160" w:line="259" w:lineRule="auto"/>
              <w:rPr>
                <w:sz w:val="18"/>
                <w:szCs w:val="18"/>
              </w:rPr>
            </w:pPr>
            <w:r>
              <w:rPr>
                <w:sz w:val="18"/>
                <w:szCs w:val="18"/>
              </w:rPr>
              <w:t>Auka delegering</w:t>
            </w:r>
          </w:p>
        </w:tc>
        <w:tc>
          <w:tcPr>
            <w:tcW w:w="851" w:type="dxa"/>
          </w:tcPr>
          <w:p w:rsidR="00D64B8F" w:rsidRPr="00D64B8F" w:rsidP="000F3071" w14:paraId="3960D37E" w14:textId="77777777">
            <w:pPr>
              <w:spacing w:after="160" w:line="259" w:lineRule="auto"/>
              <w:rPr>
                <w:sz w:val="18"/>
                <w:szCs w:val="18"/>
              </w:rPr>
            </w:pPr>
            <w:r>
              <w:rPr>
                <w:sz w:val="18"/>
                <w:szCs w:val="18"/>
              </w:rPr>
              <w:t>0</w:t>
            </w:r>
          </w:p>
        </w:tc>
        <w:tc>
          <w:tcPr>
            <w:tcW w:w="1276" w:type="dxa"/>
          </w:tcPr>
          <w:p w:rsidR="00D64B8F" w:rsidRPr="00D64B8F" w:rsidP="000F3071" w14:paraId="529E52A7" w14:textId="77777777">
            <w:pPr>
              <w:spacing w:after="160" w:line="259" w:lineRule="auto"/>
              <w:rPr>
                <w:sz w:val="18"/>
                <w:szCs w:val="18"/>
              </w:rPr>
            </w:pPr>
          </w:p>
        </w:tc>
        <w:tc>
          <w:tcPr>
            <w:tcW w:w="4819" w:type="dxa"/>
          </w:tcPr>
          <w:p w:rsidR="00D64B8F" w:rsidRPr="009C792B" w:rsidP="000F3071" w14:paraId="1ED5AE41" w14:textId="77777777">
            <w:pPr>
              <w:spacing w:after="160" w:line="259" w:lineRule="auto"/>
              <w:rPr>
                <w:sz w:val="18"/>
                <w:szCs w:val="18"/>
              </w:rPr>
            </w:pPr>
            <w:r w:rsidRPr="009C792B">
              <w:rPr>
                <w:sz w:val="18"/>
                <w:szCs w:val="18"/>
              </w:rPr>
              <w:t>Vanskeleg å berene konkrete tall. Auka delegering vil resultere i færre møter</w:t>
            </w:r>
            <w:r w:rsidRPr="009C792B" w:rsidR="005B058D">
              <w:rPr>
                <w:sz w:val="18"/>
                <w:szCs w:val="18"/>
              </w:rPr>
              <w:t xml:space="preserve"> og dermed reduserte kostnadar for møtegodtgjering, kostnad for tapt arbeidsforteneste, kjøregodtgjering og ev. kurs og opplæringskostnadar.</w:t>
            </w:r>
          </w:p>
        </w:tc>
      </w:tr>
      <w:tr w14:paraId="00D1D6AB" w14:textId="77777777" w:rsidTr="005E66F5">
        <w:tblPrEx>
          <w:tblW w:w="9209" w:type="dxa"/>
          <w:tblLayout w:type="fixed"/>
          <w:tblLook w:val="04A0"/>
        </w:tblPrEx>
        <w:trPr>
          <w:trHeight w:val="451"/>
        </w:trPr>
        <w:tc>
          <w:tcPr>
            <w:tcW w:w="2263" w:type="dxa"/>
          </w:tcPr>
          <w:p w:rsidR="00D64B8F" w:rsidRPr="00A42A52" w:rsidP="00A42A52" w14:paraId="1538157B" w14:textId="77777777">
            <w:pPr>
              <w:pStyle w:val="ListParagraph"/>
              <w:numPr>
                <w:ilvl w:val="0"/>
                <w:numId w:val="35"/>
              </w:numPr>
              <w:spacing w:after="160" w:line="259" w:lineRule="auto"/>
              <w:rPr>
                <w:sz w:val="18"/>
                <w:szCs w:val="18"/>
              </w:rPr>
            </w:pPr>
            <w:r>
              <w:rPr>
                <w:sz w:val="18"/>
                <w:szCs w:val="18"/>
              </w:rPr>
              <w:t>Redusert deltaking på kurs og opplæring</w:t>
            </w:r>
          </w:p>
        </w:tc>
        <w:tc>
          <w:tcPr>
            <w:tcW w:w="851" w:type="dxa"/>
          </w:tcPr>
          <w:p w:rsidR="00D64B8F" w:rsidRPr="00D64B8F" w:rsidP="000F3071" w14:paraId="239CCA48" w14:textId="77777777">
            <w:pPr>
              <w:spacing w:after="160" w:line="259" w:lineRule="auto"/>
              <w:rPr>
                <w:sz w:val="18"/>
                <w:szCs w:val="18"/>
              </w:rPr>
            </w:pPr>
          </w:p>
        </w:tc>
        <w:tc>
          <w:tcPr>
            <w:tcW w:w="1276" w:type="dxa"/>
          </w:tcPr>
          <w:p w:rsidR="00D64B8F" w:rsidRPr="00D64B8F" w:rsidP="000F3071" w14:paraId="5108E148" w14:textId="77777777">
            <w:pPr>
              <w:spacing w:after="160" w:line="259" w:lineRule="auto"/>
              <w:rPr>
                <w:sz w:val="18"/>
                <w:szCs w:val="18"/>
              </w:rPr>
            </w:pPr>
          </w:p>
        </w:tc>
        <w:tc>
          <w:tcPr>
            <w:tcW w:w="4819" w:type="dxa"/>
          </w:tcPr>
          <w:p w:rsidR="00D64B8F" w:rsidRPr="00D64B8F" w:rsidP="000F3071" w14:paraId="5CB758AD" w14:textId="77777777">
            <w:pPr>
              <w:spacing w:after="160" w:line="259" w:lineRule="auto"/>
              <w:rPr>
                <w:sz w:val="18"/>
                <w:szCs w:val="18"/>
              </w:rPr>
            </w:pPr>
          </w:p>
        </w:tc>
      </w:tr>
    </w:tbl>
    <w:p w:rsidR="007A4AED" w:rsidP="007A4AED" w14:paraId="0D250E3A" w14:textId="77777777">
      <w:pPr>
        <w:spacing w:after="160" w:line="259" w:lineRule="auto"/>
      </w:pPr>
      <w:r>
        <w:t xml:space="preserve"> </w:t>
      </w:r>
    </w:p>
    <w:p w:rsidR="00435DC4" w:rsidP="00435DC4" w14:paraId="619F9213" w14:textId="77777777">
      <w:pPr>
        <w:pStyle w:val="Heading2"/>
      </w:pPr>
      <w:r>
        <w:t xml:space="preserve"> 5. Oppsummering </w:t>
      </w:r>
      <w:r w:rsidR="00C05009">
        <w:t xml:space="preserve">av hele </w:t>
      </w:r>
      <w:r w:rsidR="000B088B">
        <w:t>arbeidsgruppen</w:t>
      </w:r>
    </w:p>
    <w:tbl>
      <w:tblPr>
        <w:tblStyle w:val="TableGrid"/>
        <w:tblW w:w="0" w:type="auto"/>
        <w:tblLook w:val="04A0"/>
      </w:tblPr>
      <w:tblGrid>
        <w:gridCol w:w="4587"/>
        <w:gridCol w:w="4588"/>
      </w:tblGrid>
      <w:tr w14:paraId="123D6E4A" w14:textId="77777777" w:rsidTr="00435DC4">
        <w:tblPrEx>
          <w:tblW w:w="0" w:type="auto"/>
          <w:tblLook w:val="04A0"/>
        </w:tblPrEx>
        <w:tc>
          <w:tcPr>
            <w:tcW w:w="4587" w:type="dxa"/>
            <w:shd w:val="clear" w:color="auto" w:fill="D7EDF5" w:themeFill="accent2" w:themeFillTint="33"/>
          </w:tcPr>
          <w:p w:rsidR="00435DC4" w:rsidP="007A4AED" w14:paraId="41B3C16D"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28103E94" w14:textId="77777777">
            <w:pPr>
              <w:spacing w:after="160" w:line="259" w:lineRule="auto"/>
            </w:pPr>
            <w:r w:rsidRPr="00435DC4">
              <w:rPr>
                <w:b/>
                <w:bCs/>
              </w:rPr>
              <w:t>Risiko, konsekvenser og forsvarlighet</w:t>
            </w:r>
          </w:p>
        </w:tc>
      </w:tr>
      <w:tr w14:paraId="4545EF95" w14:textId="77777777" w:rsidTr="00435DC4">
        <w:tblPrEx>
          <w:tblW w:w="0" w:type="auto"/>
          <w:tblLook w:val="04A0"/>
        </w:tblPrEx>
        <w:tc>
          <w:tcPr>
            <w:tcW w:w="4587" w:type="dxa"/>
            <w:shd w:val="clear" w:color="auto" w:fill="F2F2F2" w:themeFill="background1" w:themeFillShade="F2"/>
          </w:tcPr>
          <w:p w:rsidR="00435DC4" w:rsidP="009C792B" w14:paraId="59BCBB0A" w14:textId="77777777">
            <w:pPr>
              <w:pStyle w:val="ListParagraph"/>
              <w:numPr>
                <w:ilvl w:val="0"/>
                <w:numId w:val="18"/>
              </w:numPr>
              <w:spacing w:after="160" w:line="259" w:lineRule="auto"/>
            </w:pPr>
            <w:r w:rsidRPr="009C792B">
              <w:t>Reduksjon antall kommunestyremedlemmer fra 25 til 19.</w:t>
            </w:r>
          </w:p>
          <w:p w:rsidR="009C792B" w:rsidP="009C792B" w14:paraId="38604447" w14:textId="77777777">
            <w:pPr>
              <w:spacing w:after="160" w:line="259" w:lineRule="auto"/>
            </w:pPr>
          </w:p>
          <w:p w:rsidR="009C792B" w:rsidP="009C792B" w14:paraId="602822DF" w14:textId="77777777">
            <w:pPr>
              <w:spacing w:after="160" w:line="259" w:lineRule="auto"/>
            </w:pPr>
          </w:p>
          <w:p w:rsidR="009C792B" w:rsidP="009C792B" w14:paraId="7ECE9EFF" w14:textId="77777777">
            <w:pPr>
              <w:spacing w:after="160" w:line="259" w:lineRule="auto"/>
            </w:pPr>
          </w:p>
          <w:p w:rsidR="009C792B" w:rsidP="009C792B" w14:paraId="57B6A29B" w14:textId="77777777">
            <w:pPr>
              <w:spacing w:after="160" w:line="259" w:lineRule="auto"/>
            </w:pPr>
          </w:p>
          <w:p w:rsidR="009C792B" w:rsidP="009C792B" w14:paraId="14890BD2" w14:textId="77777777">
            <w:pPr>
              <w:spacing w:after="160" w:line="259" w:lineRule="auto"/>
            </w:pPr>
          </w:p>
          <w:p w:rsidR="009C792B" w:rsidP="009C792B" w14:paraId="68974643" w14:textId="77777777">
            <w:pPr>
              <w:spacing w:after="160" w:line="259" w:lineRule="auto"/>
            </w:pPr>
          </w:p>
          <w:p w:rsidR="009C792B" w:rsidP="009C792B" w14:paraId="0E6F636A" w14:textId="77777777">
            <w:pPr>
              <w:spacing w:after="160" w:line="259" w:lineRule="auto"/>
            </w:pPr>
          </w:p>
          <w:p w:rsidR="009C792B" w:rsidP="009C792B" w14:paraId="6245A2A3" w14:textId="77777777">
            <w:pPr>
              <w:spacing w:after="160" w:line="259" w:lineRule="auto"/>
            </w:pPr>
          </w:p>
          <w:p w:rsidR="009C792B" w:rsidP="009C792B" w14:paraId="247D2BD8" w14:textId="77777777">
            <w:pPr>
              <w:pStyle w:val="ListParagraph"/>
              <w:numPr>
                <w:ilvl w:val="0"/>
                <w:numId w:val="18"/>
              </w:numPr>
              <w:spacing w:after="160" w:line="259" w:lineRule="auto"/>
            </w:pPr>
            <w:r w:rsidRPr="009C792B">
              <w:t>Reduksjon av formannskapet fra 7 til 5.</w:t>
            </w:r>
            <w:r>
              <w:t xml:space="preserve"> Reduksjon o OVU og PMU.</w:t>
            </w:r>
          </w:p>
          <w:p w:rsidR="009C792B" w:rsidP="009C792B" w14:paraId="7107D522" w14:textId="77777777">
            <w:pPr>
              <w:spacing w:after="160" w:line="259" w:lineRule="auto"/>
            </w:pPr>
          </w:p>
          <w:p w:rsidR="009C792B" w:rsidP="009C792B" w14:paraId="5488671F" w14:textId="77777777">
            <w:pPr>
              <w:spacing w:after="160" w:line="259" w:lineRule="auto"/>
            </w:pPr>
          </w:p>
          <w:p w:rsidR="009C792B" w:rsidP="009C792B" w14:paraId="0FE8EE26" w14:textId="77777777">
            <w:pPr>
              <w:spacing w:after="160" w:line="259" w:lineRule="auto"/>
            </w:pPr>
          </w:p>
          <w:p w:rsidR="009C792B" w:rsidP="009C792B" w14:paraId="7A250921" w14:textId="77777777">
            <w:pPr>
              <w:spacing w:after="160" w:line="259" w:lineRule="auto"/>
            </w:pPr>
          </w:p>
          <w:p w:rsidR="009C792B" w:rsidRPr="009C792B" w:rsidP="009C792B" w14:paraId="79DC31B8" w14:textId="77777777">
            <w:pPr>
              <w:pStyle w:val="ListParagraph"/>
              <w:numPr>
                <w:ilvl w:val="0"/>
                <w:numId w:val="18"/>
              </w:numPr>
              <w:spacing w:after="160" w:line="259" w:lineRule="auto"/>
              <w:rPr>
                <w:lang w:val="nn-NO"/>
              </w:rPr>
            </w:pPr>
            <w:r>
              <w:rPr>
                <w:lang w:val="nn-NO"/>
              </w:rPr>
              <w:t>Felles råd for eldre og menneskje med funksjonsnedsetjingar</w:t>
            </w:r>
          </w:p>
          <w:p w:rsidR="009C792B" w:rsidRPr="009C792B" w:rsidP="009C792B" w14:paraId="0F6C4E11" w14:textId="77777777">
            <w:pPr>
              <w:spacing w:after="160" w:line="259" w:lineRule="auto"/>
              <w:rPr>
                <w:lang w:val="nn-NO"/>
              </w:rPr>
            </w:pPr>
          </w:p>
          <w:p w:rsidR="009C792B" w:rsidRPr="009C792B" w:rsidP="009C792B" w14:paraId="48FB9D25" w14:textId="77777777">
            <w:pPr>
              <w:spacing w:after="160" w:line="259" w:lineRule="auto"/>
              <w:rPr>
                <w:lang w:val="nn-NO"/>
              </w:rPr>
            </w:pPr>
          </w:p>
          <w:p w:rsidR="009C792B" w:rsidRPr="009C792B" w:rsidP="009C792B" w14:paraId="77C86C67" w14:textId="77777777">
            <w:pPr>
              <w:spacing w:after="160" w:line="259" w:lineRule="auto"/>
              <w:rPr>
                <w:lang w:val="nn-NO"/>
              </w:rPr>
            </w:pPr>
          </w:p>
          <w:p w:rsidR="00435DC4" w:rsidRPr="009C792B" w:rsidP="00435DC4" w14:paraId="5EF3B50F" w14:textId="77777777">
            <w:pPr>
              <w:spacing w:after="160" w:line="259" w:lineRule="auto"/>
              <w:rPr>
                <w:lang w:val="nn-NO"/>
              </w:rPr>
            </w:pPr>
          </w:p>
          <w:p w:rsidR="00435DC4" w:rsidP="00435DC4" w14:paraId="4675F437" w14:textId="77777777">
            <w:pPr>
              <w:spacing w:after="160" w:line="259" w:lineRule="auto"/>
              <w:rPr>
                <w:lang w:val="nn-NO"/>
              </w:rPr>
            </w:pPr>
          </w:p>
          <w:p w:rsidR="001C4221" w:rsidP="00435DC4" w14:paraId="34C63242" w14:textId="77777777">
            <w:pPr>
              <w:spacing w:after="160" w:line="259" w:lineRule="auto"/>
              <w:rPr>
                <w:lang w:val="nn-NO"/>
              </w:rPr>
            </w:pPr>
          </w:p>
          <w:p w:rsidR="001C4221" w:rsidRPr="009C792B" w:rsidP="00435DC4" w14:paraId="5FC2741A" w14:textId="77777777">
            <w:pPr>
              <w:spacing w:after="160" w:line="259" w:lineRule="auto"/>
              <w:rPr>
                <w:lang w:val="nn-NO"/>
              </w:rPr>
            </w:pPr>
          </w:p>
          <w:p w:rsidR="009C792B" w:rsidP="00435DC4" w14:paraId="2126B534" w14:textId="77777777">
            <w:pPr>
              <w:spacing w:after="160" w:line="259" w:lineRule="auto"/>
              <w:rPr>
                <w:lang w:val="nn-NO"/>
              </w:rPr>
            </w:pPr>
          </w:p>
          <w:p w:rsidR="009C792B" w:rsidRPr="009C792B" w:rsidP="009C792B" w14:paraId="650260C8" w14:textId="77777777">
            <w:pPr>
              <w:pStyle w:val="ListParagraph"/>
              <w:numPr>
                <w:ilvl w:val="0"/>
                <w:numId w:val="18"/>
              </w:numPr>
              <w:spacing w:after="160" w:line="259" w:lineRule="auto"/>
              <w:rPr>
                <w:lang w:val="nn-NO"/>
              </w:rPr>
            </w:pPr>
            <w:r w:rsidRPr="009C792B">
              <w:rPr>
                <w:lang w:val="nn-NO"/>
              </w:rPr>
              <w:t>Auka delegering til administrativt nivå</w:t>
            </w:r>
          </w:p>
        </w:tc>
        <w:tc>
          <w:tcPr>
            <w:tcW w:w="4588" w:type="dxa"/>
            <w:shd w:val="clear" w:color="auto" w:fill="F2F2F2" w:themeFill="background1" w:themeFillShade="F2"/>
          </w:tcPr>
          <w:p w:rsidR="00435DC4" w:rsidP="00435DC4" w14:paraId="2747D125" w14:textId="77777777">
            <w:pPr>
              <w:pStyle w:val="ListParagraph"/>
              <w:numPr>
                <w:ilvl w:val="0"/>
                <w:numId w:val="18"/>
              </w:numPr>
              <w:spacing w:after="160" w:line="259" w:lineRule="auto"/>
              <w:ind w:left="258" w:hanging="258"/>
              <w:rPr>
                <w:lang w:val="nn-NO"/>
              </w:rPr>
            </w:pPr>
            <w:r w:rsidRPr="00FE2793">
              <w:rPr>
                <w:lang w:val="nn-NO"/>
              </w:rPr>
              <w:t xml:space="preserve">Ei reduksjon i talet på medlemer i kommunestyret vil kunne gi lågare kostnader til godtgjersle, møteverksemd, kurs og administrativ støtte. </w:t>
            </w:r>
            <w:r w:rsidRPr="009C792B">
              <w:rPr>
                <w:lang w:val="nn-NO"/>
              </w:rPr>
              <w:t>Færre deltakarar kan også bidra til meir effektive og oversiktlege prosessar, med raskare avgjerdstaking og tydelegare ansvarslinjer. Samstundes kan tiltaket føre til redusert representativitet, med færre politiske perspektiv, mindre geografisk breidde og færre kontaktpunkt mellom innbyggjarar og politisk nivå. Det kan òg gi auka arbeidsbelastning på den enkelte folkevalde, og potensielt påverke kvaliteten i drøftingane.</w:t>
            </w:r>
          </w:p>
          <w:p w:rsidR="009C792B" w:rsidRPr="009C792B" w:rsidP="00435DC4" w14:paraId="092F2EEB" w14:textId="77777777">
            <w:pPr>
              <w:pStyle w:val="ListParagraph"/>
              <w:numPr>
                <w:ilvl w:val="0"/>
                <w:numId w:val="18"/>
              </w:numPr>
              <w:spacing w:after="160" w:line="259" w:lineRule="auto"/>
              <w:ind w:left="258" w:hanging="258"/>
              <w:rPr>
                <w:lang w:val="nn-NO"/>
              </w:rPr>
            </w:pPr>
            <w:r w:rsidRPr="009C792B">
              <w:rPr>
                <w:lang w:val="nn-NO"/>
              </w:rPr>
              <w:t xml:space="preserve">Å redusere talet på medlemer i sentrale politiske utval vil gi mange av dei same gevinstane som i kommunestyret, med lågare </w:t>
            </w:r>
            <w:r w:rsidRPr="009C792B">
              <w:rPr>
                <w:lang w:val="nn-NO"/>
              </w:rPr>
              <w:t xml:space="preserve">kostnader og meir effektive prosessar. Mindre utval kan gi betre flyt i arbeidet og tydelegare rollefordeling. Samstundes vil ein kunne få tilsvarande utfordringar, ved at representativiteten vert redusert og breidda i vurderingar og perspektiv kan bli mindre. Dette kan òg føre til auka belastning på dei </w:t>
            </w:r>
            <w:r w:rsidR="00E105B8">
              <w:rPr>
                <w:lang w:val="nn-NO"/>
              </w:rPr>
              <w:t>f</w:t>
            </w:r>
            <w:r w:rsidRPr="009C792B">
              <w:rPr>
                <w:lang w:val="nn-NO"/>
              </w:rPr>
              <w:t>olkevalde som sit att.</w:t>
            </w:r>
          </w:p>
          <w:p w:rsidR="00435DC4" w:rsidP="00C47FC8" w14:paraId="7227A2DE" w14:textId="77777777">
            <w:pPr>
              <w:pStyle w:val="ListParagraph"/>
              <w:rPr>
                <w:lang w:val="nn-NO"/>
              </w:rPr>
            </w:pPr>
          </w:p>
          <w:p w:rsidR="009C792B" w:rsidP="009C792B" w14:paraId="75A01302" w14:textId="77777777">
            <w:pPr>
              <w:pStyle w:val="ListParagraph"/>
              <w:numPr>
                <w:ilvl w:val="0"/>
                <w:numId w:val="18"/>
              </w:numPr>
              <w:spacing w:after="160" w:line="259" w:lineRule="auto"/>
              <w:rPr>
                <w:lang w:val="nn-NO"/>
              </w:rPr>
            </w:pPr>
            <w:r w:rsidRPr="009C792B">
              <w:rPr>
                <w:lang w:val="nn-NO"/>
              </w:rPr>
              <w:t>Etablering av eit felles råd for eldre og personar med funksjonsnedsetjingar kan gi meir effektiv ressursbruk, redusert møteverksemd og ein enklare administrativ struktur. Tiltaket kan òg bidra til betre samordning og eit meir heilskapleg perspektiv i saker som gjeld begge gruppene, samt betre utnytting av kompetansen til medlemmene. Samstundes kan samanslåing føre til at kvar enkelt målgruppe får mindre merksemd, og at representativiteten samla sett vert svekka. Eit breiare saksfelt kan òg gi lengre dagsorden og utfordre kapasiteten til grundig behandling av den enkelte sak.</w:t>
            </w:r>
          </w:p>
          <w:p w:rsidR="009C792B" w:rsidRPr="009C792B" w:rsidP="009C792B" w14:paraId="19063761" w14:textId="77777777">
            <w:pPr>
              <w:pStyle w:val="ListParagraph"/>
              <w:rPr>
                <w:lang w:val="nn-NO"/>
              </w:rPr>
            </w:pPr>
          </w:p>
          <w:p w:rsidR="00435DC4" w:rsidRPr="009C792B" w:rsidP="00435DC4" w14:paraId="1E873D43" w14:textId="77777777">
            <w:pPr>
              <w:pStyle w:val="ListParagraph"/>
              <w:numPr>
                <w:ilvl w:val="0"/>
                <w:numId w:val="18"/>
              </w:numPr>
              <w:spacing w:after="160" w:line="259" w:lineRule="auto"/>
              <w:rPr>
                <w:lang w:val="nn-NO"/>
              </w:rPr>
            </w:pPr>
            <w:r w:rsidRPr="009C792B">
              <w:rPr>
                <w:lang w:val="nn-NO"/>
              </w:rPr>
              <w:t>Auka delegering til administrasjonen kan gi meir effektiv ressursbruk, raskare saksbehandling og mindre behov for politisk møteverksemd, noko som igjen kan redusere kostnader. Tiltaket kan òg bidra til ei tydelegare rollefordeling der politikarane i større grad arbeider strategisk. Samstundes inneber dette at færre saker vert politisk handsama, noko som kan påverke den politiske styringa og opplevd medverknad. Det stiller òg større krav til administrasjonen, både når det gjeld kompetanse, kapasitet og gode system for openheit og rapportering.</w:t>
            </w:r>
          </w:p>
        </w:tc>
      </w:tr>
    </w:tbl>
    <w:p w:rsidR="00435DC4" w:rsidRPr="009C792B" w:rsidP="007A4AED" w14:paraId="27050278" w14:textId="77777777">
      <w:pPr>
        <w:spacing w:after="160" w:line="259" w:lineRule="auto"/>
        <w:rPr>
          <w:lang w:val="nn-NO"/>
        </w:rPr>
      </w:pPr>
    </w:p>
    <w:tbl>
      <w:tblPr>
        <w:tblStyle w:val="TableGrid"/>
        <w:tblW w:w="0" w:type="auto"/>
        <w:tblLook w:val="04A0"/>
      </w:tblPr>
      <w:tblGrid>
        <w:gridCol w:w="4106"/>
        <w:gridCol w:w="1134"/>
        <w:gridCol w:w="1418"/>
        <w:gridCol w:w="1417"/>
        <w:gridCol w:w="1100"/>
      </w:tblGrid>
      <w:tr w14:paraId="4A90A38E" w14:textId="77777777" w:rsidTr="00F8784F">
        <w:tblPrEx>
          <w:tblW w:w="0" w:type="auto"/>
          <w:tblLook w:val="04A0"/>
        </w:tblPrEx>
        <w:tc>
          <w:tcPr>
            <w:tcW w:w="4106" w:type="dxa"/>
          </w:tcPr>
          <w:p w:rsidR="00435DC4" w:rsidP="007A4AED" w14:paraId="063C792F" w14:textId="77777777">
            <w:pPr>
              <w:spacing w:after="160" w:line="259" w:lineRule="auto"/>
            </w:pPr>
            <w:r w:rsidRPr="00435DC4">
              <w:rPr>
                <w:i/>
                <w:iCs/>
              </w:rPr>
              <w:t>Beløp i 1000 kr</w:t>
            </w:r>
            <w:r w:rsidR="00526BE7">
              <w:rPr>
                <w:i/>
                <w:iCs/>
              </w:rPr>
              <w:t>*</w:t>
            </w:r>
          </w:p>
        </w:tc>
        <w:tc>
          <w:tcPr>
            <w:tcW w:w="1134" w:type="dxa"/>
          </w:tcPr>
          <w:p w:rsidR="00435DC4" w:rsidRPr="00435DC4" w:rsidP="00435DC4" w14:paraId="5901AD68"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418" w:type="dxa"/>
          </w:tcPr>
          <w:p w:rsidR="00435DC4" w:rsidRPr="00435DC4" w:rsidP="00435DC4" w14:paraId="30664480"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417" w:type="dxa"/>
          </w:tcPr>
          <w:p w:rsidR="00435DC4" w:rsidRPr="00435DC4" w:rsidP="00435DC4" w14:paraId="5E5EB48C"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100" w:type="dxa"/>
          </w:tcPr>
          <w:p w:rsidR="00435DC4" w:rsidRPr="00435DC4" w:rsidP="00435DC4" w14:paraId="724134B9"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0AB9D0D6" w14:textId="77777777" w:rsidTr="00F8784F">
        <w:tblPrEx>
          <w:tblW w:w="0" w:type="auto"/>
          <w:tblLook w:val="04A0"/>
        </w:tblPrEx>
        <w:tc>
          <w:tcPr>
            <w:tcW w:w="4106" w:type="dxa"/>
          </w:tcPr>
          <w:p w:rsidR="00435DC4" w:rsidRPr="00435DC4" w:rsidP="00435DC4" w14:paraId="29DF4C4A" w14:textId="77777777">
            <w:pPr>
              <w:spacing w:after="160" w:line="259" w:lineRule="auto"/>
              <w:rPr>
                <w:i/>
                <w:iCs/>
              </w:rPr>
            </w:pPr>
            <w:r w:rsidRPr="00F8784F">
              <w:rPr>
                <w:i/>
                <w:iCs/>
              </w:rPr>
              <w:t>Reduksjon antall kommunestyremedlemmer fra 25 til 19.</w:t>
            </w:r>
          </w:p>
        </w:tc>
        <w:tc>
          <w:tcPr>
            <w:tcW w:w="1134" w:type="dxa"/>
          </w:tcPr>
          <w:p w:rsidR="00435DC4" w:rsidRPr="00435DC4" w:rsidP="00435DC4" w14:paraId="767E7438" w14:textId="77777777">
            <w:pPr>
              <w:spacing w:after="160" w:line="259" w:lineRule="auto"/>
              <w:jc w:val="center"/>
            </w:pPr>
          </w:p>
        </w:tc>
        <w:tc>
          <w:tcPr>
            <w:tcW w:w="1418" w:type="dxa"/>
          </w:tcPr>
          <w:p w:rsidR="00435DC4" w:rsidRPr="00435DC4" w:rsidP="00435DC4" w14:paraId="6C3D712B" w14:textId="41AAFB58">
            <w:pPr>
              <w:spacing w:after="160" w:line="259" w:lineRule="auto"/>
              <w:jc w:val="center"/>
            </w:pPr>
            <w:r>
              <w:rPr>
                <w:sz w:val="24"/>
                <w:szCs w:val="24"/>
              </w:rPr>
              <w:t>196</w:t>
            </w:r>
          </w:p>
        </w:tc>
        <w:tc>
          <w:tcPr>
            <w:tcW w:w="1417" w:type="dxa"/>
          </w:tcPr>
          <w:p w:rsidR="00435DC4" w:rsidRPr="00435DC4" w:rsidP="00F8784F" w14:paraId="0C2B5CF6" w14:textId="15865BD9">
            <w:pPr>
              <w:spacing w:after="160" w:line="259" w:lineRule="auto"/>
              <w:jc w:val="center"/>
            </w:pPr>
            <w:r>
              <w:t>204</w:t>
            </w:r>
          </w:p>
        </w:tc>
        <w:tc>
          <w:tcPr>
            <w:tcW w:w="1100" w:type="dxa"/>
          </w:tcPr>
          <w:p w:rsidR="00435DC4" w:rsidRPr="00435DC4" w:rsidP="00435DC4" w14:paraId="7699F0DA" w14:textId="6942F89F">
            <w:pPr>
              <w:spacing w:after="160" w:line="259" w:lineRule="auto"/>
              <w:jc w:val="center"/>
            </w:pPr>
            <w:r>
              <w:t>213</w:t>
            </w:r>
          </w:p>
        </w:tc>
      </w:tr>
      <w:tr w14:paraId="32DF6F22" w14:textId="77777777" w:rsidTr="00F8784F">
        <w:tblPrEx>
          <w:tblW w:w="0" w:type="auto"/>
          <w:tblLook w:val="04A0"/>
        </w:tblPrEx>
        <w:tc>
          <w:tcPr>
            <w:tcW w:w="4106" w:type="dxa"/>
          </w:tcPr>
          <w:p w:rsidR="00F8784F" w:rsidRPr="00F8784F" w:rsidP="00435DC4" w14:paraId="158D5C1D" w14:textId="77777777">
            <w:pPr>
              <w:spacing w:after="160" w:line="259" w:lineRule="auto"/>
              <w:rPr>
                <w:i/>
                <w:iCs/>
              </w:rPr>
            </w:pPr>
            <w:r>
              <w:rPr>
                <w:sz w:val="18"/>
                <w:szCs w:val="18"/>
              </w:rPr>
              <w:t>Reduksjon av formannskapet fra 7 til 5.</w:t>
            </w:r>
          </w:p>
        </w:tc>
        <w:tc>
          <w:tcPr>
            <w:tcW w:w="1134" w:type="dxa"/>
          </w:tcPr>
          <w:p w:rsidR="00F8784F" w:rsidRPr="00435DC4" w:rsidP="00435DC4" w14:paraId="6B138B1E" w14:textId="77777777">
            <w:pPr>
              <w:spacing w:after="160" w:line="259" w:lineRule="auto"/>
              <w:jc w:val="center"/>
            </w:pPr>
          </w:p>
        </w:tc>
        <w:tc>
          <w:tcPr>
            <w:tcW w:w="1418" w:type="dxa"/>
          </w:tcPr>
          <w:p w:rsidR="00F8784F" w:rsidP="00435DC4" w14:paraId="67CCDBC8" w14:textId="24DED5D7">
            <w:pPr>
              <w:spacing w:after="160" w:line="259" w:lineRule="auto"/>
              <w:jc w:val="center"/>
              <w:rPr>
                <w:sz w:val="24"/>
                <w:szCs w:val="24"/>
              </w:rPr>
            </w:pPr>
            <w:r>
              <w:rPr>
                <w:sz w:val="24"/>
                <w:szCs w:val="24"/>
              </w:rPr>
              <w:t>167</w:t>
            </w:r>
          </w:p>
        </w:tc>
        <w:tc>
          <w:tcPr>
            <w:tcW w:w="1417" w:type="dxa"/>
          </w:tcPr>
          <w:p w:rsidR="00F8784F" w:rsidP="00F8784F" w14:paraId="3918786D" w14:textId="22D8EB82">
            <w:pPr>
              <w:spacing w:after="160" w:line="259" w:lineRule="auto"/>
              <w:jc w:val="center"/>
            </w:pPr>
            <w:r>
              <w:t>17</w:t>
            </w:r>
            <w:r w:rsidR="00697B70">
              <w:t>4</w:t>
            </w:r>
          </w:p>
        </w:tc>
        <w:tc>
          <w:tcPr>
            <w:tcW w:w="1100" w:type="dxa"/>
          </w:tcPr>
          <w:p w:rsidR="00F8784F" w:rsidP="00435DC4" w14:paraId="7AD0AF3B" w14:textId="67BF5CAF">
            <w:pPr>
              <w:spacing w:after="160" w:line="259" w:lineRule="auto"/>
              <w:jc w:val="center"/>
            </w:pPr>
            <w:r>
              <w:t>18</w:t>
            </w:r>
            <w:r w:rsidR="00CB68A4">
              <w:t>1</w:t>
            </w:r>
          </w:p>
        </w:tc>
      </w:tr>
      <w:tr w14:paraId="163B2E57" w14:textId="77777777" w:rsidTr="00F8784F">
        <w:tblPrEx>
          <w:tblW w:w="0" w:type="auto"/>
          <w:tblLook w:val="04A0"/>
        </w:tblPrEx>
        <w:tc>
          <w:tcPr>
            <w:tcW w:w="4106" w:type="dxa"/>
          </w:tcPr>
          <w:p w:rsidR="00CB68A4" w:rsidP="00435DC4" w14:paraId="40B73934" w14:textId="77777777">
            <w:pPr>
              <w:spacing w:after="160" w:line="259" w:lineRule="auto"/>
              <w:rPr>
                <w:sz w:val="18"/>
                <w:szCs w:val="18"/>
              </w:rPr>
            </w:pPr>
            <w:r>
              <w:rPr>
                <w:sz w:val="18"/>
                <w:szCs w:val="18"/>
              </w:rPr>
              <w:t>Fjerne OVU – sakene behandlast av Formannskapet</w:t>
            </w:r>
          </w:p>
        </w:tc>
        <w:tc>
          <w:tcPr>
            <w:tcW w:w="1134" w:type="dxa"/>
          </w:tcPr>
          <w:p w:rsidR="00CB68A4" w:rsidRPr="00435DC4" w:rsidP="00435DC4" w14:paraId="501A4F2A" w14:textId="77777777">
            <w:pPr>
              <w:spacing w:after="160" w:line="259" w:lineRule="auto"/>
              <w:jc w:val="center"/>
            </w:pPr>
          </w:p>
        </w:tc>
        <w:tc>
          <w:tcPr>
            <w:tcW w:w="1418" w:type="dxa"/>
          </w:tcPr>
          <w:p w:rsidR="00CB68A4" w:rsidP="00435DC4" w14:paraId="1C5BDED8" w14:textId="5ADC83EA">
            <w:pPr>
              <w:spacing w:after="160" w:line="259" w:lineRule="auto"/>
              <w:jc w:val="center"/>
              <w:rPr>
                <w:sz w:val="24"/>
                <w:szCs w:val="24"/>
              </w:rPr>
            </w:pPr>
            <w:r>
              <w:rPr>
                <w:sz w:val="24"/>
                <w:szCs w:val="24"/>
              </w:rPr>
              <w:t>67</w:t>
            </w:r>
          </w:p>
        </w:tc>
        <w:tc>
          <w:tcPr>
            <w:tcW w:w="1417" w:type="dxa"/>
          </w:tcPr>
          <w:p w:rsidR="00CB68A4" w:rsidP="00F8784F" w14:paraId="0B80BD1E" w14:textId="68EC4FD2">
            <w:pPr>
              <w:spacing w:after="160" w:line="259" w:lineRule="auto"/>
              <w:jc w:val="center"/>
            </w:pPr>
            <w:r>
              <w:t>70</w:t>
            </w:r>
          </w:p>
        </w:tc>
        <w:tc>
          <w:tcPr>
            <w:tcW w:w="1100" w:type="dxa"/>
          </w:tcPr>
          <w:p w:rsidR="00CB68A4" w:rsidP="00435DC4" w14:paraId="64E3E7A9" w14:textId="0458B006">
            <w:pPr>
              <w:spacing w:after="160" w:line="259" w:lineRule="auto"/>
              <w:jc w:val="center"/>
            </w:pPr>
            <w:r>
              <w:t>7</w:t>
            </w:r>
            <w:r w:rsidR="00697B70">
              <w:t>3</w:t>
            </w:r>
          </w:p>
        </w:tc>
      </w:tr>
      <w:tr w14:paraId="175E93BF" w14:textId="77777777" w:rsidTr="00F8784F">
        <w:tblPrEx>
          <w:tblW w:w="0" w:type="auto"/>
          <w:tblLook w:val="04A0"/>
        </w:tblPrEx>
        <w:tc>
          <w:tcPr>
            <w:tcW w:w="4106" w:type="dxa"/>
          </w:tcPr>
          <w:p w:rsidR="00CB68A4" w:rsidP="00CB68A4" w14:paraId="776D8151" w14:textId="77777777">
            <w:pPr>
              <w:spacing w:after="160" w:line="259" w:lineRule="auto"/>
              <w:rPr>
                <w:sz w:val="18"/>
                <w:szCs w:val="18"/>
              </w:rPr>
            </w:pPr>
            <w:r>
              <w:rPr>
                <w:sz w:val="18"/>
                <w:szCs w:val="18"/>
              </w:rPr>
              <w:t>Fjerne PMU – sakene behandlast av Formannskapet</w:t>
            </w:r>
          </w:p>
        </w:tc>
        <w:tc>
          <w:tcPr>
            <w:tcW w:w="1134" w:type="dxa"/>
          </w:tcPr>
          <w:p w:rsidR="00CB68A4" w:rsidRPr="00435DC4" w:rsidP="00CB68A4" w14:paraId="3F06E5BB" w14:textId="77777777">
            <w:pPr>
              <w:spacing w:after="160" w:line="259" w:lineRule="auto"/>
              <w:jc w:val="center"/>
            </w:pPr>
          </w:p>
        </w:tc>
        <w:tc>
          <w:tcPr>
            <w:tcW w:w="1418" w:type="dxa"/>
          </w:tcPr>
          <w:p w:rsidR="00CB68A4" w:rsidP="00CB68A4" w14:paraId="06A80098" w14:textId="2A371201">
            <w:pPr>
              <w:spacing w:after="160" w:line="259" w:lineRule="auto"/>
              <w:jc w:val="center"/>
              <w:rPr>
                <w:sz w:val="24"/>
                <w:szCs w:val="24"/>
              </w:rPr>
            </w:pPr>
            <w:r>
              <w:rPr>
                <w:sz w:val="24"/>
                <w:szCs w:val="24"/>
              </w:rPr>
              <w:t>30</w:t>
            </w:r>
            <w:r w:rsidR="00697B70">
              <w:rPr>
                <w:sz w:val="24"/>
                <w:szCs w:val="24"/>
              </w:rPr>
              <w:t>5</w:t>
            </w:r>
          </w:p>
        </w:tc>
        <w:tc>
          <w:tcPr>
            <w:tcW w:w="1417" w:type="dxa"/>
          </w:tcPr>
          <w:p w:rsidR="00CB68A4" w:rsidP="00CB68A4" w14:paraId="762B6988" w14:textId="60424DBB">
            <w:pPr>
              <w:spacing w:after="160" w:line="259" w:lineRule="auto"/>
              <w:jc w:val="center"/>
            </w:pPr>
            <w:r>
              <w:t>317</w:t>
            </w:r>
          </w:p>
        </w:tc>
        <w:tc>
          <w:tcPr>
            <w:tcW w:w="1100" w:type="dxa"/>
          </w:tcPr>
          <w:p w:rsidR="00CB68A4" w:rsidP="00CB68A4" w14:paraId="7A7C8DF3" w14:textId="754B6847">
            <w:pPr>
              <w:spacing w:after="160" w:line="259" w:lineRule="auto"/>
              <w:jc w:val="center"/>
            </w:pPr>
            <w:r>
              <w:t>330</w:t>
            </w:r>
          </w:p>
        </w:tc>
      </w:tr>
    </w:tbl>
    <w:p w:rsidR="00C05009" w:rsidP="007A4AED" w14:paraId="2256D297" w14:textId="77777777">
      <w:pPr>
        <w:spacing w:after="160" w:line="259" w:lineRule="auto"/>
        <w:rPr>
          <w:sz w:val="18"/>
          <w:szCs w:val="18"/>
          <w:lang w:val="nn-NO"/>
        </w:rPr>
      </w:pPr>
      <w:r w:rsidRPr="00206573">
        <w:rPr>
          <w:sz w:val="18"/>
          <w:szCs w:val="18"/>
          <w:lang w:val="nn-NO"/>
        </w:rPr>
        <w:t>*La på 4,1 auking årleg (kommunal deflator)</w:t>
      </w:r>
    </w:p>
    <w:p w:rsidR="007A4AED" w:rsidRPr="00FE2793" w:rsidP="007A4AED" w14:paraId="77D9BA47" w14:textId="77777777">
      <w:pPr>
        <w:spacing w:after="160" w:line="259" w:lineRule="auto"/>
        <w:rPr>
          <w:lang w:val="nn-NO"/>
        </w:rPr>
      </w:pPr>
      <w:r w:rsidRPr="00FE2793">
        <w:rPr>
          <w:lang w:val="nn-NO"/>
        </w:rPr>
        <w:br w:type="page"/>
      </w:r>
    </w:p>
    <w:p w:rsidR="007A4AED" w:rsidRPr="00FE2793" w:rsidP="00AD5655" w14:paraId="76CC244F" w14:textId="77777777">
      <w:pPr>
        <w:rPr>
          <w:lang w:val="nn-NO"/>
        </w:rPr>
      </w:pPr>
    </w:p>
    <w:p w:rsidR="00435DC4" w:rsidRPr="00FE2793" w:rsidP="00AD5655" w14:paraId="1099E7E8" w14:textId="77777777">
      <w:pPr>
        <w:rPr>
          <w:lang w:val="nn-NO"/>
        </w:rPr>
        <w:sectPr w:rsidSect="009D1D48">
          <w:type w:val="continuous"/>
          <w:pgSz w:w="11907" w:h="16840" w:code="9"/>
          <w:pgMar w:top="1843" w:right="1361" w:bottom="1134" w:left="1361" w:header="425" w:footer="425" w:gutter="0"/>
          <w:cols w:space="227"/>
          <w:docGrid w:linePitch="360"/>
        </w:sectPr>
      </w:pPr>
    </w:p>
    <w:p w:rsidR="00862654" w:rsidRPr="00FE2793" w:rsidP="00862654" w14:paraId="7B6276D6" w14:textId="77777777">
      <w:pPr>
        <w:rPr>
          <w:lang w:val="nn-NO"/>
        </w:rPr>
      </w:pPr>
    </w:p>
    <w:p w:rsidR="00862654" w:rsidRPr="00FE2793" w:rsidP="00862654" w14:paraId="0B75DB7E" w14:textId="77777777">
      <w:pPr>
        <w:rPr>
          <w:lang w:val="nn-NO"/>
        </w:rPr>
      </w:pPr>
    </w:p>
    <w:p w:rsidR="00862654" w:rsidRPr="00FE2793" w:rsidP="00862654" w14:paraId="43722C0B" w14:textId="77777777">
      <w:pPr>
        <w:rPr>
          <w:lang w:val="nn-NO"/>
        </w:rPr>
      </w:pPr>
    </w:p>
    <w:p w:rsidR="00862654" w:rsidRPr="00FE2793" w:rsidP="00862654" w14:paraId="0E106F7A" w14:textId="77777777">
      <w:pPr>
        <w:rPr>
          <w:lang w:val="nn-NO"/>
        </w:rPr>
      </w:pPr>
    </w:p>
    <w:p w:rsidR="00862654" w:rsidRPr="00FE2793" w:rsidP="00862654" w14:paraId="279147C1" w14:textId="77777777">
      <w:pPr>
        <w:rPr>
          <w:lang w:val="nn-NO"/>
        </w:rPr>
      </w:pPr>
    </w:p>
    <w:p w:rsidR="00862654" w:rsidRPr="00FE2793" w:rsidP="00862654" w14:paraId="0B7A85F1" w14:textId="77777777">
      <w:pPr>
        <w:rPr>
          <w:lang w:val="nn-NO"/>
        </w:rPr>
      </w:pPr>
    </w:p>
    <w:p w:rsidR="00862654" w:rsidRPr="00FE2793" w:rsidP="00862654" w14:paraId="76712552" w14:textId="77777777">
      <w:pPr>
        <w:rPr>
          <w:lang w:val="nn-NO"/>
        </w:rPr>
      </w:pPr>
    </w:p>
    <w:p w:rsidR="00862654" w:rsidRPr="00FE2793" w:rsidP="00862654" w14:paraId="6DB1B286" w14:textId="77777777">
      <w:pPr>
        <w:rPr>
          <w:lang w:val="nn-NO"/>
        </w:rPr>
        <w:sectPr w:rsidSect="007A4AED">
          <w:type w:val="continuous"/>
          <w:pgSz w:w="11907" w:h="16840" w:code="9"/>
          <w:pgMar w:top="2495" w:right="1361" w:bottom="1134" w:left="1361" w:header="425" w:footer="425" w:gutter="0"/>
          <w:cols w:num="2" w:space="709"/>
          <w:docGrid w:linePitch="360"/>
        </w:sectPr>
      </w:pPr>
    </w:p>
    <w:p w:rsidR="001D0F40" w:rsidP="00F67F80" w14:paraId="551AA2B5" w14:textId="77777777">
      <w:r>
        <w:rPr>
          <w:noProof/>
          <w:lang w:eastAsia="nb-NO"/>
        </w:rPr>
        <mc:AlternateContent>
          <mc:Choice Requires="wps">
            <w:drawing>
              <wp:anchor distT="45720" distB="45720" distL="114300" distR="114300" simplePos="0" relativeHeight="251662336"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6B5E4F97"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3360"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r w:rsidR="008C25BA">
        <w:rPr>
          <w:noProof/>
          <w:lang w:eastAsia="nb-NO"/>
        </w:rPr>
        <mc:AlternateContent>
          <mc:Choice Requires="wps">
            <w:drawing>
              <wp:anchor distT="0" distB="0" distL="114300" distR="114300" simplePos="0" relativeHeight="251660288" behindDoc="0" locked="0" layoutInCell="1" allowOverlap="1">
                <wp:simplePos x="0" y="0"/>
                <wp:positionH relativeFrom="page">
                  <wp:posOffset>504190</wp:posOffset>
                </wp:positionH>
                <wp:positionV relativeFrom="page">
                  <wp:posOffset>3780790</wp:posOffset>
                </wp:positionV>
                <wp:extent cx="6552000" cy="6465600"/>
                <wp:effectExtent l="0" t="0" r="1270" b="0"/>
                <wp:wrapNone/>
                <wp:docPr id="9" name="Rektangel 9"/>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6465600"/>
                        </a:xfrm>
                        <a:prstGeom prst="rect">
                          <a:avLst/>
                        </a:prstGeom>
                        <a:blipFill>
                          <a:blip xmlns:r="http://schemas.openxmlformats.org/officeDocument/2006/relationships" r:embed="rId16"/>
                          <a:stretch>
                            <a:fillRect t="-21671" b="-216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9" o:spid="_x0000_s1027" style="width:515.9pt;height:509.1pt;margin-top:297.7pt;margin-left:39.7pt;mso-height-percent:0;mso-height-relative:margin;mso-position-horizontal-relative:page;mso-position-vertical-relative:page;mso-width-percent:0;mso-width-relative:margin;mso-wrap-distance-bottom:0;mso-wrap-distance-left:9pt;mso-wrap-distance-right:9pt;mso-wrap-distance-top:0;mso-wrap-style:square;position:absolute;v-text-anchor:middle;visibility:visible;z-index:251661312" stroked="f" strokeweight="1pt">
                <v:fill r:id="rId16" o:title="" recolor="t" rotate="t" type="frame"/>
              </v:rect>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6FBF" w14:paraId="305C0D3E" w14:textId="77777777">
    <w:pPr>
      <w:pStyle w:val="Footer"/>
    </w:pPr>
    <w:r>
      <w:rPr>
        <w:noProof/>
      </w:rPr>
      <mc:AlternateContent>
        <mc:Choice Requires="wps">
          <w:drawing>
            <wp:anchor distT="0" distB="0" distL="0" distR="0" simplePos="0" relativeHeight="251659264" behindDoc="0" locked="0" layoutInCell="1" allowOverlap="1">
              <wp:simplePos x="0" y="0"/>
              <wp:positionH relativeFrom="page">
                <wp:align>left</wp:align>
              </wp:positionH>
              <wp:positionV relativeFrom="page">
                <wp:align>bottom</wp:align>
              </wp:positionV>
              <wp:extent cx="763270" cy="345440"/>
              <wp:effectExtent l="0" t="0" r="17780" b="0"/>
              <wp:wrapNone/>
              <wp:docPr id="1427209380" name="Tekstboks 2" descr="Offentleg">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763270" cy="345440"/>
                      </a:xfrm>
                      <a:prstGeom prst="rect">
                        <a:avLst/>
                      </a:prstGeom>
                      <a:noFill/>
                      <a:ln>
                        <a:noFill/>
                      </a:ln>
                    </wps:spPr>
                    <wps:txbx>
                      <w:txbxContent>
                        <w:p w:rsidR="005F6FBF" w:rsidRPr="005F6FBF" w:rsidP="005F6FBF" w14:paraId="575F4C55" w14:textId="77777777">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49" type="#_x0000_t202" alt="Offentleg" style="width:60.1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2336" filled="f" stroked="f">
              <v:textbox style="mso-fit-shape-to-text:t" inset="20pt,0,0,15pt">
                <w:txbxContent>
                  <w:p w:rsidR="005F6FBF" w:rsidRPr="005F6FBF" w:rsidP="005F6FBF" w14:paraId="7675D4B2" w14:textId="216DA7F4">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5AFB7A5D" w14:textId="77777777">
    <w:pPr>
      <w:pStyle w:val="Footer"/>
      <w:ind w:left="-567"/>
      <w:jc w:val="right"/>
    </w:pPr>
    <w:r>
      <w:rPr>
        <w:rFonts w:asciiTheme="minorHAnsi" w:hAnsiTheme="minorHAnsi" w:cstheme="minorHAnsi"/>
        <w:noProof/>
      </w:rPr>
      <mc:AlternateContent>
        <mc:Choice Requires="wps">
          <w:drawing>
            <wp:anchor distT="0" distB="0" distL="0" distR="0" simplePos="0" relativeHeight="251661312" behindDoc="0" locked="0" layoutInCell="1" allowOverlap="1">
              <wp:simplePos x="0" y="0"/>
              <wp:positionH relativeFrom="page">
                <wp:align>left</wp:align>
              </wp:positionH>
              <wp:positionV relativeFrom="page">
                <wp:align>bottom</wp:align>
              </wp:positionV>
              <wp:extent cx="763270" cy="345440"/>
              <wp:effectExtent l="0" t="0" r="17780" b="0"/>
              <wp:wrapNone/>
              <wp:docPr id="1342892374" name="Tekstboks 3" descr="Offentleg">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763270" cy="345440"/>
                      </a:xfrm>
                      <a:prstGeom prst="rect">
                        <a:avLst/>
                      </a:prstGeom>
                      <a:noFill/>
                      <a:ln>
                        <a:noFill/>
                      </a:ln>
                    </wps:spPr>
                    <wps:txbx>
                      <w:txbxContent>
                        <w:p w:rsidR="005F6FBF" w:rsidRPr="005F6FBF" w:rsidP="005F6FBF" w14:paraId="699243E9" w14:textId="77777777">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3" o:spid="_x0000_s2050" type="#_x0000_t202" alt="Offentleg" style="width:60.1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3360" filled="f" stroked="f">
              <v:textbox style="mso-fit-shape-to-text:t" inset="20pt,0,0,15pt">
                <w:txbxContent>
                  <w:p w:rsidR="005F6FBF" w:rsidRPr="005F6FBF" w:rsidP="005F6FBF" w14:paraId="1180B09C" w14:textId="11040BA5">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v:textbox>
            </v:shape>
          </w:pict>
        </mc:Fallback>
      </mc:AlternateContent>
    </w:r>
    <w:r w:rsidR="0017258F">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6FBF" w14:paraId="0333EA7C" w14:textId="77777777">
    <w:pPr>
      <w:pStyle w:val="Footer"/>
    </w:pPr>
    <w:r>
      <w:rPr>
        <w:noProof/>
      </w:rPr>
      <mc:AlternateContent>
        <mc:Choice Requires="wps">
          <w:drawing>
            <wp:anchor distT="0" distB="0" distL="0" distR="0" simplePos="0" relativeHeight="251658240" behindDoc="0" locked="0" layoutInCell="1" allowOverlap="1">
              <wp:simplePos x="0" y="0"/>
              <wp:positionH relativeFrom="page">
                <wp:align>left</wp:align>
              </wp:positionH>
              <wp:positionV relativeFrom="page">
                <wp:align>bottom</wp:align>
              </wp:positionV>
              <wp:extent cx="763270" cy="345440"/>
              <wp:effectExtent l="0" t="0" r="17780" b="0"/>
              <wp:wrapNone/>
              <wp:docPr id="1891509021" name="Tekstboks 1" descr="Offentleg">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763270" cy="345440"/>
                      </a:xfrm>
                      <a:prstGeom prst="rect">
                        <a:avLst/>
                      </a:prstGeom>
                      <a:noFill/>
                      <a:ln>
                        <a:noFill/>
                      </a:ln>
                    </wps:spPr>
                    <wps:txbx>
                      <w:txbxContent>
                        <w:p w:rsidR="005F6FBF" w:rsidRPr="005F6FBF" w:rsidP="005F6FBF" w14:paraId="6FE7A9D1" w14:textId="77777777">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1" o:spid="_x0000_s2051" type="#_x0000_t202" alt="Offentleg" style="width:60.1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0288" filled="f" stroked="f">
              <v:textbox style="mso-fit-shape-to-text:t" inset="20pt,0,0,15pt">
                <w:txbxContent>
                  <w:p w:rsidR="005F6FBF" w:rsidRPr="005F6FBF" w:rsidP="005F6FBF" w14:paraId="4A315430" w14:textId="6177945F">
                    <w:pPr>
                      <w:rPr>
                        <w:rFonts w:ascii="Aptos" w:eastAsia="Aptos" w:hAnsi="Aptos" w:cs="Aptos"/>
                        <w:noProof/>
                        <w:color w:val="000000"/>
                        <w:sz w:val="20"/>
                        <w:szCs w:val="20"/>
                      </w:rPr>
                    </w:pPr>
                    <w:r w:rsidRPr="005F6FBF">
                      <w:rPr>
                        <w:rFonts w:ascii="Aptos" w:eastAsia="Aptos" w:hAnsi="Aptos" w:cs="Aptos"/>
                        <w:noProof/>
                        <w:color w:val="000000"/>
                        <w:sz w:val="20"/>
                        <w:szCs w:val="20"/>
                      </w:rPr>
                      <w:t>Offentleg</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0D62AD7B"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0F3430"/>
    <w:multiLevelType w:val="hybridMultilevel"/>
    <w:tmpl w:val="8AF426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AEE10AA"/>
    <w:multiLevelType w:val="hybridMultilevel"/>
    <w:tmpl w:val="95F2EA28"/>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503EC5"/>
    <w:multiLevelType w:val="hybridMultilevel"/>
    <w:tmpl w:val="72A47F42"/>
    <w:lvl w:ilvl="0">
      <w:start w:val="0"/>
      <w:numFmt w:val="bullet"/>
      <w:lvlText w:val="•"/>
      <w:lvlJc w:val="left"/>
      <w:pPr>
        <w:ind w:left="720" w:hanging="360"/>
      </w:pPr>
      <w:rPr>
        <w:rFonts w:ascii="Calibri Light" w:hAnsi="Calibri Light" w:eastAsiaTheme="minorHAnsi" w:cs="Calibri Light"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5162034"/>
    <w:multiLevelType w:val="hybridMultilevel"/>
    <w:tmpl w:val="DB92FD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5D83368"/>
    <w:multiLevelType w:val="hybridMultilevel"/>
    <w:tmpl w:val="C77A4B8C"/>
    <w:lvl w:ilvl="0">
      <w:start w:val="0"/>
      <w:numFmt w:val="bullet"/>
      <w:lvlText w:val="•"/>
      <w:lvlJc w:val="left"/>
      <w:pPr>
        <w:ind w:left="1776" w:hanging="360"/>
      </w:pPr>
      <w:rPr>
        <w:rFonts w:ascii="Calibri Light" w:hAnsi="Calibri Light" w:eastAsiaTheme="minorHAnsi" w:cs="Calibri Light"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17" w15:restartNumberingAfterBreak="0">
    <w:nsid w:val="15E81B85"/>
    <w:multiLevelType w:val="hybridMultilevel"/>
    <w:tmpl w:val="353208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18995690"/>
    <w:multiLevelType w:val="hybridMultilevel"/>
    <w:tmpl w:val="D88288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15:restartNumberingAfterBreak="0">
    <w:nsid w:val="1F750148"/>
    <w:multiLevelType w:val="hybridMultilevel"/>
    <w:tmpl w:val="9F283144"/>
    <w:lvl w:ilvl="0">
      <w:start w:val="0"/>
      <w:numFmt w:val="bullet"/>
      <w:lvlText w:val="•"/>
      <w:lvlJc w:val="left"/>
      <w:pPr>
        <w:ind w:left="1068"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1FAB0F0C"/>
    <w:multiLevelType w:val="hybridMultilevel"/>
    <w:tmpl w:val="BC520AD6"/>
    <w:lvl w:ilvl="0">
      <w:start w:val="0"/>
      <w:numFmt w:val="bullet"/>
      <w:lvlText w:val="•"/>
      <w:lvlJc w:val="left"/>
      <w:pPr>
        <w:ind w:left="360" w:hanging="360"/>
      </w:pPr>
      <w:rPr>
        <w:rFonts w:ascii="Calibri Light" w:hAnsi="Calibri Light" w:eastAsiaTheme="minorHAnsi" w:cs="Calibri Light"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15:restartNumberingAfterBreak="0">
    <w:nsid w:val="2D252E4C"/>
    <w:multiLevelType w:val="multilevel"/>
    <w:tmpl w:val="B07C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9095513"/>
    <w:multiLevelType w:val="hybridMultilevel"/>
    <w:tmpl w:val="E5020CCC"/>
    <w:lvl w:ilvl="0">
      <w:start w:val="1"/>
      <w:numFmt w:val="bullet"/>
      <w:lvlText w:val=""/>
      <w:lvlJc w:val="left"/>
      <w:pPr>
        <w:ind w:left="1428" w:hanging="360"/>
      </w:pPr>
      <w:rPr>
        <w:rFonts w:ascii="Symbol" w:hAnsi="Symbo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24" w15:restartNumberingAfterBreak="0">
    <w:nsid w:val="3CEE39AA"/>
    <w:multiLevelType w:val="hybridMultilevel"/>
    <w:tmpl w:val="AE42C8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BB0745A"/>
    <w:multiLevelType w:val="hybridMultilevel"/>
    <w:tmpl w:val="CEE815FC"/>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15:restartNumberingAfterBreak="0">
    <w:nsid w:val="52C23296"/>
    <w:multiLevelType w:val="hybridMultilevel"/>
    <w:tmpl w:val="B5C85432"/>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5F8E09B6"/>
    <w:multiLevelType w:val="hybridMultilevel"/>
    <w:tmpl w:val="DB92FD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61135D7B"/>
    <w:multiLevelType w:val="hybridMultilevel"/>
    <w:tmpl w:val="D5B4FC0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15:restartNumberingAfterBreak="0">
    <w:nsid w:val="635623A5"/>
    <w:multiLevelType w:val="hybridMultilevel"/>
    <w:tmpl w:val="35A45A18"/>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6457A5E"/>
    <w:multiLevelType w:val="hybridMultilevel"/>
    <w:tmpl w:val="74CC3074"/>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EE27739"/>
    <w:multiLevelType w:val="hybridMultilevel"/>
    <w:tmpl w:val="185CDBCA"/>
    <w:lvl w:ilvl="0">
      <w:start w:val="0"/>
      <w:numFmt w:val="bullet"/>
      <w:lvlText w:val="•"/>
      <w:lvlJc w:val="left"/>
      <w:pPr>
        <w:ind w:left="1776" w:hanging="360"/>
      </w:pPr>
      <w:rPr>
        <w:rFonts w:ascii="Calibri Light" w:hAnsi="Calibri Light" w:eastAsiaTheme="minorHAnsi" w:cs="Calibri Light"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num w:numId="1" w16cid:durableId="1616251006">
    <w:abstractNumId w:val="13"/>
  </w:num>
  <w:num w:numId="2" w16cid:durableId="2103987793">
    <w:abstractNumId w:val="10"/>
  </w:num>
  <w:num w:numId="3" w16cid:durableId="338044522">
    <w:abstractNumId w:val="22"/>
  </w:num>
  <w:num w:numId="4" w16cid:durableId="947350276">
    <w:abstractNumId w:val="8"/>
  </w:num>
  <w:num w:numId="5" w16cid:durableId="2039239955">
    <w:abstractNumId w:val="3"/>
  </w:num>
  <w:num w:numId="6" w16cid:durableId="845247369">
    <w:abstractNumId w:val="2"/>
  </w:num>
  <w:num w:numId="7" w16cid:durableId="553784230">
    <w:abstractNumId w:val="1"/>
  </w:num>
  <w:num w:numId="8" w16cid:durableId="1133870565">
    <w:abstractNumId w:val="0"/>
  </w:num>
  <w:num w:numId="9" w16cid:durableId="1438329241">
    <w:abstractNumId w:val="9"/>
  </w:num>
  <w:num w:numId="10" w16cid:durableId="2038310588">
    <w:abstractNumId w:val="7"/>
  </w:num>
  <w:num w:numId="11" w16cid:durableId="1772892529">
    <w:abstractNumId w:val="6"/>
  </w:num>
  <w:num w:numId="12" w16cid:durableId="2100906926">
    <w:abstractNumId w:val="5"/>
  </w:num>
  <w:num w:numId="13" w16cid:durableId="903414057">
    <w:abstractNumId w:val="4"/>
  </w:num>
  <w:num w:numId="14" w16cid:durableId="785002025">
    <w:abstractNumId w:val="26"/>
  </w:num>
  <w:num w:numId="15" w16cid:durableId="1469859480">
    <w:abstractNumId w:val="32"/>
  </w:num>
  <w:num w:numId="16" w16cid:durableId="1617710284">
    <w:abstractNumId w:val="27"/>
  </w:num>
  <w:num w:numId="17" w16cid:durableId="986130206">
    <w:abstractNumId w:val="15"/>
  </w:num>
  <w:num w:numId="18" w16cid:durableId="2080639800">
    <w:abstractNumId w:val="18"/>
  </w:num>
  <w:num w:numId="19" w16cid:durableId="644242309">
    <w:abstractNumId w:val="23"/>
  </w:num>
  <w:num w:numId="20" w16cid:durableId="1152019889">
    <w:abstractNumId w:val="14"/>
  </w:num>
  <w:num w:numId="21" w16cid:durableId="648099853">
    <w:abstractNumId w:val="16"/>
  </w:num>
  <w:num w:numId="22" w16cid:durableId="789473452">
    <w:abstractNumId w:val="25"/>
  </w:num>
  <w:num w:numId="23" w16cid:durableId="173768141">
    <w:abstractNumId w:val="34"/>
  </w:num>
  <w:num w:numId="24" w16cid:durableId="2020308750">
    <w:abstractNumId w:val="19"/>
  </w:num>
  <w:num w:numId="25" w16cid:durableId="1135836270">
    <w:abstractNumId w:val="24"/>
  </w:num>
  <w:num w:numId="26" w16cid:durableId="1658797516">
    <w:abstractNumId w:val="11"/>
  </w:num>
  <w:num w:numId="27" w16cid:durableId="98066407">
    <w:abstractNumId w:val="12"/>
  </w:num>
  <w:num w:numId="28" w16cid:durableId="324014339">
    <w:abstractNumId w:val="28"/>
  </w:num>
  <w:num w:numId="29" w16cid:durableId="1917128500">
    <w:abstractNumId w:val="33"/>
  </w:num>
  <w:num w:numId="30" w16cid:durableId="1290476414">
    <w:abstractNumId w:val="31"/>
  </w:num>
  <w:num w:numId="31" w16cid:durableId="1000038262">
    <w:abstractNumId w:val="29"/>
  </w:num>
  <w:num w:numId="32" w16cid:durableId="544492826">
    <w:abstractNumId w:val="17"/>
  </w:num>
  <w:num w:numId="33" w16cid:durableId="1824930399">
    <w:abstractNumId w:val="20"/>
  </w:num>
  <w:num w:numId="34" w16cid:durableId="1062827145">
    <w:abstractNumId w:val="21"/>
  </w:num>
  <w:num w:numId="35" w16cid:durableId="75262698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00569"/>
    <w:rsid w:val="000551B9"/>
    <w:rsid w:val="000A1FFD"/>
    <w:rsid w:val="000B088B"/>
    <w:rsid w:val="000B7257"/>
    <w:rsid w:val="000C5ABA"/>
    <w:rsid w:val="000D505A"/>
    <w:rsid w:val="000F3071"/>
    <w:rsid w:val="000F437F"/>
    <w:rsid w:val="001040B8"/>
    <w:rsid w:val="00106C62"/>
    <w:rsid w:val="00123D25"/>
    <w:rsid w:val="0014087A"/>
    <w:rsid w:val="00147353"/>
    <w:rsid w:val="00162A77"/>
    <w:rsid w:val="0016354D"/>
    <w:rsid w:val="00170E4E"/>
    <w:rsid w:val="0017258F"/>
    <w:rsid w:val="0017609A"/>
    <w:rsid w:val="001800D0"/>
    <w:rsid w:val="001A0BB7"/>
    <w:rsid w:val="001A6640"/>
    <w:rsid w:val="001B155C"/>
    <w:rsid w:val="001C4221"/>
    <w:rsid w:val="001D09DF"/>
    <w:rsid w:val="001D0F40"/>
    <w:rsid w:val="001D2127"/>
    <w:rsid w:val="001E7A17"/>
    <w:rsid w:val="001F1776"/>
    <w:rsid w:val="001F19A0"/>
    <w:rsid w:val="00206573"/>
    <w:rsid w:val="00221E73"/>
    <w:rsid w:val="0023684D"/>
    <w:rsid w:val="002508D5"/>
    <w:rsid w:val="002640D8"/>
    <w:rsid w:val="00294591"/>
    <w:rsid w:val="002A11EC"/>
    <w:rsid w:val="002A39F6"/>
    <w:rsid w:val="002D06C7"/>
    <w:rsid w:val="002D6EAE"/>
    <w:rsid w:val="002D745F"/>
    <w:rsid w:val="002E380C"/>
    <w:rsid w:val="002E79C2"/>
    <w:rsid w:val="00311845"/>
    <w:rsid w:val="00311A55"/>
    <w:rsid w:val="00321EDD"/>
    <w:rsid w:val="00334A13"/>
    <w:rsid w:val="0036318A"/>
    <w:rsid w:val="00375C8B"/>
    <w:rsid w:val="00375F19"/>
    <w:rsid w:val="003A2125"/>
    <w:rsid w:val="003B4AFF"/>
    <w:rsid w:val="003C685A"/>
    <w:rsid w:val="003C72D7"/>
    <w:rsid w:val="003D7075"/>
    <w:rsid w:val="00403068"/>
    <w:rsid w:val="00426820"/>
    <w:rsid w:val="00435DC4"/>
    <w:rsid w:val="0043707F"/>
    <w:rsid w:val="004419B4"/>
    <w:rsid w:val="00444B45"/>
    <w:rsid w:val="00456E14"/>
    <w:rsid w:val="00483992"/>
    <w:rsid w:val="00493C47"/>
    <w:rsid w:val="004A0A3E"/>
    <w:rsid w:val="004A4D29"/>
    <w:rsid w:val="004A7DC7"/>
    <w:rsid w:val="004B09D2"/>
    <w:rsid w:val="004B3A14"/>
    <w:rsid w:val="004B676D"/>
    <w:rsid w:val="004C1909"/>
    <w:rsid w:val="004C2903"/>
    <w:rsid w:val="004E1869"/>
    <w:rsid w:val="004E369E"/>
    <w:rsid w:val="004E5F1D"/>
    <w:rsid w:val="004F77AB"/>
    <w:rsid w:val="00507F2B"/>
    <w:rsid w:val="00513F0B"/>
    <w:rsid w:val="005218F4"/>
    <w:rsid w:val="00526BE7"/>
    <w:rsid w:val="005613C2"/>
    <w:rsid w:val="00575607"/>
    <w:rsid w:val="00586D43"/>
    <w:rsid w:val="00593193"/>
    <w:rsid w:val="005A6846"/>
    <w:rsid w:val="005B058D"/>
    <w:rsid w:val="005E579A"/>
    <w:rsid w:val="005E66F5"/>
    <w:rsid w:val="005F2095"/>
    <w:rsid w:val="005F6FBF"/>
    <w:rsid w:val="00627FB4"/>
    <w:rsid w:val="006320BE"/>
    <w:rsid w:val="00633D56"/>
    <w:rsid w:val="00657D1E"/>
    <w:rsid w:val="00662F6D"/>
    <w:rsid w:val="00673EBF"/>
    <w:rsid w:val="006863A2"/>
    <w:rsid w:val="00693401"/>
    <w:rsid w:val="006966C6"/>
    <w:rsid w:val="00697B70"/>
    <w:rsid w:val="006A79F0"/>
    <w:rsid w:val="006D1B9B"/>
    <w:rsid w:val="006D44ED"/>
    <w:rsid w:val="006E0416"/>
    <w:rsid w:val="006F3BC9"/>
    <w:rsid w:val="006F43CD"/>
    <w:rsid w:val="00700BB9"/>
    <w:rsid w:val="00701602"/>
    <w:rsid w:val="00706C93"/>
    <w:rsid w:val="00711C65"/>
    <w:rsid w:val="007A14F1"/>
    <w:rsid w:val="007A2902"/>
    <w:rsid w:val="007A48F6"/>
    <w:rsid w:val="007A4AED"/>
    <w:rsid w:val="007A5E49"/>
    <w:rsid w:val="007B20B6"/>
    <w:rsid w:val="007B3DF6"/>
    <w:rsid w:val="007D56F0"/>
    <w:rsid w:val="007D6AAD"/>
    <w:rsid w:val="007E351E"/>
    <w:rsid w:val="007E6469"/>
    <w:rsid w:val="007F3DF4"/>
    <w:rsid w:val="0080689C"/>
    <w:rsid w:val="0081293D"/>
    <w:rsid w:val="008201FC"/>
    <w:rsid w:val="0082109F"/>
    <w:rsid w:val="00837B93"/>
    <w:rsid w:val="00862654"/>
    <w:rsid w:val="00895761"/>
    <w:rsid w:val="00895DB5"/>
    <w:rsid w:val="008979E5"/>
    <w:rsid w:val="008B37CE"/>
    <w:rsid w:val="008C25BA"/>
    <w:rsid w:val="008D0292"/>
    <w:rsid w:val="00904837"/>
    <w:rsid w:val="0093676E"/>
    <w:rsid w:val="009434A3"/>
    <w:rsid w:val="009546BA"/>
    <w:rsid w:val="00956BC8"/>
    <w:rsid w:val="00981A63"/>
    <w:rsid w:val="009B59E3"/>
    <w:rsid w:val="009C1169"/>
    <w:rsid w:val="009C792B"/>
    <w:rsid w:val="009D1D48"/>
    <w:rsid w:val="009F11F6"/>
    <w:rsid w:val="00A13314"/>
    <w:rsid w:val="00A258AB"/>
    <w:rsid w:val="00A42A52"/>
    <w:rsid w:val="00A717AC"/>
    <w:rsid w:val="00A7779C"/>
    <w:rsid w:val="00A8364A"/>
    <w:rsid w:val="00A90955"/>
    <w:rsid w:val="00A958C8"/>
    <w:rsid w:val="00A972DE"/>
    <w:rsid w:val="00AA3884"/>
    <w:rsid w:val="00AA4723"/>
    <w:rsid w:val="00AA4EE4"/>
    <w:rsid w:val="00AB5603"/>
    <w:rsid w:val="00AC4B68"/>
    <w:rsid w:val="00AD5655"/>
    <w:rsid w:val="00AE5EF5"/>
    <w:rsid w:val="00AE7DF4"/>
    <w:rsid w:val="00AF6A83"/>
    <w:rsid w:val="00B07E80"/>
    <w:rsid w:val="00B12615"/>
    <w:rsid w:val="00B276A1"/>
    <w:rsid w:val="00B34E78"/>
    <w:rsid w:val="00B526F4"/>
    <w:rsid w:val="00B528D7"/>
    <w:rsid w:val="00B85508"/>
    <w:rsid w:val="00B85E94"/>
    <w:rsid w:val="00BE2A9C"/>
    <w:rsid w:val="00BF0BE6"/>
    <w:rsid w:val="00C05009"/>
    <w:rsid w:val="00C11E34"/>
    <w:rsid w:val="00C159D3"/>
    <w:rsid w:val="00C176BB"/>
    <w:rsid w:val="00C27449"/>
    <w:rsid w:val="00C35291"/>
    <w:rsid w:val="00C3552A"/>
    <w:rsid w:val="00C47FC8"/>
    <w:rsid w:val="00C624AD"/>
    <w:rsid w:val="00C85644"/>
    <w:rsid w:val="00C91B7D"/>
    <w:rsid w:val="00CA04E4"/>
    <w:rsid w:val="00CA0733"/>
    <w:rsid w:val="00CA1D2C"/>
    <w:rsid w:val="00CB68A4"/>
    <w:rsid w:val="00CB6DB5"/>
    <w:rsid w:val="00CD19AC"/>
    <w:rsid w:val="00CD7C0A"/>
    <w:rsid w:val="00CF3C56"/>
    <w:rsid w:val="00D139A4"/>
    <w:rsid w:val="00D147F8"/>
    <w:rsid w:val="00D23AA6"/>
    <w:rsid w:val="00D27B79"/>
    <w:rsid w:val="00D317B4"/>
    <w:rsid w:val="00D35678"/>
    <w:rsid w:val="00D47445"/>
    <w:rsid w:val="00D64B8F"/>
    <w:rsid w:val="00D77773"/>
    <w:rsid w:val="00DA0F68"/>
    <w:rsid w:val="00DA754E"/>
    <w:rsid w:val="00DB0636"/>
    <w:rsid w:val="00DB56C8"/>
    <w:rsid w:val="00DD2698"/>
    <w:rsid w:val="00DE78BD"/>
    <w:rsid w:val="00E017B6"/>
    <w:rsid w:val="00E1033F"/>
    <w:rsid w:val="00E105B8"/>
    <w:rsid w:val="00E23E76"/>
    <w:rsid w:val="00E269E3"/>
    <w:rsid w:val="00E54AD7"/>
    <w:rsid w:val="00E55FB9"/>
    <w:rsid w:val="00E614ED"/>
    <w:rsid w:val="00E62C37"/>
    <w:rsid w:val="00E66D7D"/>
    <w:rsid w:val="00E97426"/>
    <w:rsid w:val="00EA14C5"/>
    <w:rsid w:val="00EA3722"/>
    <w:rsid w:val="00EB0874"/>
    <w:rsid w:val="00EE25CE"/>
    <w:rsid w:val="00F1776A"/>
    <w:rsid w:val="00F5183D"/>
    <w:rsid w:val="00F605AC"/>
    <w:rsid w:val="00F6161B"/>
    <w:rsid w:val="00F67F80"/>
    <w:rsid w:val="00F8784F"/>
    <w:rsid w:val="00F90E54"/>
    <w:rsid w:val="00FA097B"/>
    <w:rsid w:val="00FA0C93"/>
    <w:rsid w:val="00FC405B"/>
    <w:rsid w:val="00FE2793"/>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CE6EC17"/>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1.xml" /><Relationship Id="rId13" Type="http://schemas.openxmlformats.org/officeDocument/2006/relationships/footer" Target="footer3.xml" /><Relationship Id="rId14" Type="http://schemas.openxmlformats.org/officeDocument/2006/relationships/hyperlink" Target="https://lovdata.no/lov/2018-06-22-83/&#167;5-5" TargetMode="External" /><Relationship Id="rId15" Type="http://schemas.openxmlformats.org/officeDocument/2006/relationships/hyperlink" Target="https://lovdata.no/lov/2018-06-22-83/&#167;5-6" TargetMode="External" /><Relationship Id="rId16" Type="http://schemas.openxmlformats.org/officeDocument/2006/relationships/image" Target="media/image5.png"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43A05"/>
    <w:rsid w:val="000D505A"/>
    <w:rsid w:val="00103ABE"/>
    <w:rsid w:val="00106C62"/>
    <w:rsid w:val="0028748A"/>
    <w:rsid w:val="003D7075"/>
    <w:rsid w:val="004419B4"/>
    <w:rsid w:val="004A0A3E"/>
    <w:rsid w:val="005E3F42"/>
    <w:rsid w:val="0060658D"/>
    <w:rsid w:val="007A48F6"/>
    <w:rsid w:val="007D56F0"/>
    <w:rsid w:val="00801CE0"/>
    <w:rsid w:val="008D5818"/>
    <w:rsid w:val="008E04D3"/>
    <w:rsid w:val="008E225E"/>
    <w:rsid w:val="009B59E3"/>
    <w:rsid w:val="00A76A7A"/>
    <w:rsid w:val="00AA4723"/>
    <w:rsid w:val="00B276A1"/>
    <w:rsid w:val="00BE2A9C"/>
    <w:rsid w:val="00CA04E4"/>
    <w:rsid w:val="00CB105A"/>
    <w:rsid w:val="00D27B79"/>
    <w:rsid w:val="00D35678"/>
    <w:rsid w:val="00E150A4"/>
    <w:rsid w:val="00E269E3"/>
    <w:rsid w:val="00F2711C"/>
    <w:rsid w:val="00F5183D"/>
    <w:rsid w:val="00FF164F"/>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root>
</root>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2.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4.xml><?xml version="1.0" encoding="utf-8"?>
<ds:datastoreItem xmlns:ds="http://schemas.openxmlformats.org/officeDocument/2006/customXml" ds:itemID="{8EE64811-1623-43CB-9A76-463A7A86E50F}">
  <ds:schemaRefs/>
</ds:datastoreItem>
</file>

<file path=customXml/itemProps5.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2145c4-a957-4e30-a49b-36d3cd119a7f}" enabled="1" method="Privileged" siteId="{128bbec9-d72f-4b9c-a568-ab85cc437a38}" removed="0"/>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6</TotalTime>
  <Pages>9</Pages>
  <Words>2088</Words>
  <Characters>11069</Characters>
  <Application>Microsoft Office Word</Application>
  <DocSecurity>0</DocSecurity>
  <Lines>92</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6</cp:revision>
  <dcterms:created xsi:type="dcterms:W3CDTF">2026-06-29T08:26:00Z</dcterms:created>
  <dcterms:modified xsi:type="dcterms:W3CDTF">2026-06-29T13:06:00Z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#000000,10,Aptos</vt:lpwstr>
  </property>
  <property fmtid="{D5CDD505-2E9C-101B-9397-08002B2CF9AE}" pid="3" name="ClassificationContentMarkingFooterShapeIds">
    <vt:lpwstr>70be231d,55117ca4,500ae956</vt:lpwstr>
  </property>
  <property fmtid="{D5CDD505-2E9C-101B-9397-08002B2CF9AE}" pid="4" name="ClassificationContentMarkingFooterText">
    <vt:lpwstr>Offentleg</vt:lpwstr>
  </property>
  <property fmtid="{D5CDD505-2E9C-101B-9397-08002B2CF9AE}" pid="5" name="ContentTypeId">
    <vt:lpwstr>0x0101000BAED23A5020F948B05059B8F26F06CE</vt:lpwstr>
  </property>
</Properties>
</file>