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15EA" w14:textId="77777777" w:rsidR="003C43F3" w:rsidRDefault="00000000">
      <w:pPr>
        <w:pStyle w:val="Overskrift1"/>
      </w:pPr>
      <w:r>
        <w:t>Tiltak i planperioden – oversikt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3C43F3" w14:paraId="4DE93377" w14:textId="77777777">
        <w:tc>
          <w:tcPr>
            <w:tcW w:w="4320" w:type="dxa"/>
          </w:tcPr>
          <w:p w14:paraId="37F26137" w14:textId="77777777" w:rsidR="003C43F3" w:rsidRDefault="00000000">
            <w:r>
              <w:t>Område</w:t>
            </w:r>
          </w:p>
        </w:tc>
        <w:tc>
          <w:tcPr>
            <w:tcW w:w="4320" w:type="dxa"/>
          </w:tcPr>
          <w:p w14:paraId="68883F17" w14:textId="77777777" w:rsidR="003C43F3" w:rsidRDefault="00000000">
            <w:r>
              <w:t>Tiltak i planperioden</w:t>
            </w:r>
          </w:p>
        </w:tc>
      </w:tr>
      <w:tr w:rsidR="003C43F3" w:rsidRPr="004C4230" w14:paraId="02CE1323" w14:textId="77777777">
        <w:tc>
          <w:tcPr>
            <w:tcW w:w="4320" w:type="dxa"/>
          </w:tcPr>
          <w:p w14:paraId="06683B78" w14:textId="77777777" w:rsidR="003C43F3" w:rsidRDefault="00000000">
            <w:r>
              <w:t>Omsorgssenter</w:t>
            </w:r>
          </w:p>
        </w:tc>
        <w:tc>
          <w:tcPr>
            <w:tcW w:w="4320" w:type="dxa"/>
          </w:tcPr>
          <w:p w14:paraId="67BE18E6" w14:textId="77777777" w:rsidR="003C43F3" w:rsidRPr="004C4230" w:rsidRDefault="00000000">
            <w:pPr>
              <w:rPr>
                <w:lang w:val="nn-NO"/>
              </w:rPr>
            </w:pPr>
            <w:r w:rsidRPr="004C4230">
              <w:rPr>
                <w:lang w:val="nn-NO"/>
              </w:rPr>
              <w:t>• Etablere fast tilsynslegefunksjon</w:t>
            </w:r>
            <w:r w:rsidRPr="004C4230">
              <w:rPr>
                <w:lang w:val="nn-NO"/>
              </w:rPr>
              <w:br/>
              <w:t>• Lage faste rutinar for samarbeid</w:t>
            </w:r>
            <w:r w:rsidRPr="004C4230">
              <w:rPr>
                <w:lang w:val="nn-NO"/>
              </w:rPr>
              <w:br/>
              <w:t>• Innføre digitale løysingar for oppfølging</w:t>
            </w:r>
            <w:r w:rsidRPr="004C4230">
              <w:rPr>
                <w:lang w:val="nn-NO"/>
              </w:rPr>
              <w:br/>
              <w:t>• Årleg evaluering av ordninga</w:t>
            </w:r>
          </w:p>
        </w:tc>
      </w:tr>
      <w:tr w:rsidR="003C43F3" w:rsidRPr="004C4230" w14:paraId="028A23F1" w14:textId="77777777">
        <w:tc>
          <w:tcPr>
            <w:tcW w:w="4320" w:type="dxa"/>
          </w:tcPr>
          <w:p w14:paraId="36C0E88D" w14:textId="77777777" w:rsidR="003C43F3" w:rsidRDefault="00000000">
            <w:proofErr w:type="spellStart"/>
            <w:r>
              <w:t>Helsestasjon</w:t>
            </w:r>
            <w:proofErr w:type="spellEnd"/>
            <w:r>
              <w:t>/</w:t>
            </w:r>
            <w:proofErr w:type="spellStart"/>
            <w:r>
              <w:t>skulehelseteneste</w:t>
            </w:r>
            <w:proofErr w:type="spellEnd"/>
          </w:p>
        </w:tc>
        <w:tc>
          <w:tcPr>
            <w:tcW w:w="4320" w:type="dxa"/>
          </w:tcPr>
          <w:p w14:paraId="21A643F7" w14:textId="77777777" w:rsidR="003C43F3" w:rsidRPr="004C4230" w:rsidRDefault="00000000">
            <w:pPr>
              <w:rPr>
                <w:lang w:val="nn-NO"/>
              </w:rPr>
            </w:pPr>
            <w:r w:rsidRPr="004C4230">
              <w:rPr>
                <w:lang w:val="nn-NO"/>
              </w:rPr>
              <w:t>• Vidareføre fast helsestasjonslege i Åmot</w:t>
            </w:r>
            <w:r w:rsidRPr="004C4230">
              <w:rPr>
                <w:lang w:val="nn-NO"/>
              </w:rPr>
              <w:br/>
              <w:t>• Evaluere behov ved endringar i fødselstal</w:t>
            </w:r>
            <w:r w:rsidRPr="004C4230">
              <w:rPr>
                <w:lang w:val="nn-NO"/>
              </w:rPr>
              <w:br/>
              <w:t>• System for jamleg evaluering med tilbakemelding</w:t>
            </w:r>
            <w:r w:rsidRPr="004C4230">
              <w:rPr>
                <w:lang w:val="nn-NO"/>
              </w:rPr>
              <w:br/>
              <w:t>• Styrke tverrfagleg samarbeid</w:t>
            </w:r>
            <w:r w:rsidRPr="004C4230">
              <w:rPr>
                <w:lang w:val="nn-NO"/>
              </w:rPr>
              <w:br/>
              <w:t>• Utnytte digitale løysingar ved behov</w:t>
            </w:r>
          </w:p>
        </w:tc>
      </w:tr>
      <w:tr w:rsidR="003C43F3" w14:paraId="2C1ADC6F" w14:textId="77777777">
        <w:tc>
          <w:tcPr>
            <w:tcW w:w="4320" w:type="dxa"/>
          </w:tcPr>
          <w:p w14:paraId="0891736D" w14:textId="77777777" w:rsidR="003C43F3" w:rsidRDefault="00000000">
            <w:proofErr w:type="spellStart"/>
            <w:r>
              <w:t>Spesialsjukepleiarfunksjonar</w:t>
            </w:r>
            <w:proofErr w:type="spellEnd"/>
          </w:p>
        </w:tc>
        <w:tc>
          <w:tcPr>
            <w:tcW w:w="4320" w:type="dxa"/>
          </w:tcPr>
          <w:p w14:paraId="7CD639EC" w14:textId="77777777" w:rsidR="004C4230" w:rsidRDefault="00000000">
            <w:r>
              <w:t xml:space="preserve">• Reetablere hjartesviktfunksjon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samarbeid</w:t>
            </w:r>
            <w:proofErr w:type="spellEnd"/>
            <w:r>
              <w:t xml:space="preserve"> med STHF</w:t>
            </w:r>
          </w:p>
          <w:p w14:paraId="4F05C9C8" w14:textId="58C95A34" w:rsidR="003C43F3" w:rsidRDefault="004C4230">
            <w:proofErr w:type="spellStart"/>
            <w:r>
              <w:t>Reetablere</w:t>
            </w:r>
            <w:proofErr w:type="spellEnd"/>
            <w:r>
              <w:t xml:space="preserve"> KOLS </w:t>
            </w:r>
            <w:proofErr w:type="spellStart"/>
            <w:r>
              <w:t>sjukepleiarfunksjon</w:t>
            </w:r>
            <w:proofErr w:type="spellEnd"/>
            <w:r w:rsidR="00000000">
              <w:br/>
              <w:t xml:space="preserve">• </w:t>
            </w:r>
            <w:proofErr w:type="spellStart"/>
            <w:r w:rsidR="00000000">
              <w:t>Vidareføre</w:t>
            </w:r>
            <w:proofErr w:type="spellEnd"/>
            <w:r w:rsidR="00000000">
              <w:t xml:space="preserve"> </w:t>
            </w:r>
            <w:proofErr w:type="spellStart"/>
            <w:r w:rsidR="00000000">
              <w:t>og</w:t>
            </w:r>
            <w:proofErr w:type="spellEnd"/>
            <w:r w:rsidR="00000000">
              <w:t xml:space="preserve"> styrkje diabetessjukepleiar</w:t>
            </w:r>
            <w:r w:rsidR="00000000">
              <w:br/>
              <w:t>• Kartleggje pasientgrunnlag systematisk</w:t>
            </w:r>
            <w:r w:rsidR="00000000">
              <w:br/>
              <w:t>• Sikre tett samarbeid med STHF</w:t>
            </w:r>
          </w:p>
        </w:tc>
      </w:tr>
      <w:tr w:rsidR="003C43F3" w14:paraId="1CA464BB" w14:textId="77777777">
        <w:tc>
          <w:tcPr>
            <w:tcW w:w="4320" w:type="dxa"/>
          </w:tcPr>
          <w:p w14:paraId="1D875043" w14:textId="77777777" w:rsidR="003C43F3" w:rsidRDefault="00000000">
            <w:r>
              <w:t>Leiing og organisering</w:t>
            </w:r>
          </w:p>
        </w:tc>
        <w:tc>
          <w:tcPr>
            <w:tcW w:w="4320" w:type="dxa"/>
          </w:tcPr>
          <w:p w14:paraId="6B1EEE2F" w14:textId="15207A58" w:rsidR="003C43F3" w:rsidRDefault="00000000">
            <w:r>
              <w:t>• Tydeliggjere ansvarsområde for leiarroller</w:t>
            </w:r>
            <w:r>
              <w:br/>
              <w:t>• Vidareutvikle møteplassar for kvalitetsarbeid</w:t>
            </w:r>
            <w:r>
              <w:br/>
            </w:r>
          </w:p>
        </w:tc>
      </w:tr>
      <w:tr w:rsidR="003C43F3" w:rsidRPr="004C4230" w14:paraId="3FE1B084" w14:textId="77777777">
        <w:tc>
          <w:tcPr>
            <w:tcW w:w="4320" w:type="dxa"/>
          </w:tcPr>
          <w:p w14:paraId="69B923E3" w14:textId="77777777" w:rsidR="003C43F3" w:rsidRDefault="00000000">
            <w:r>
              <w:t>Internkontroll</w:t>
            </w:r>
          </w:p>
        </w:tc>
        <w:tc>
          <w:tcPr>
            <w:tcW w:w="4320" w:type="dxa"/>
          </w:tcPr>
          <w:p w14:paraId="7EA2A004" w14:textId="77777777" w:rsidR="003C43F3" w:rsidRPr="004C4230" w:rsidRDefault="00000000">
            <w:pPr>
              <w:rPr>
                <w:lang w:val="nn-NO"/>
              </w:rPr>
            </w:pPr>
            <w:r w:rsidRPr="004C4230">
              <w:rPr>
                <w:lang w:val="nn-NO"/>
              </w:rPr>
              <w:t>• Årleg gjennomgang av avvik</w:t>
            </w:r>
            <w:r w:rsidRPr="004C4230">
              <w:rPr>
                <w:lang w:val="nn-NO"/>
              </w:rPr>
              <w:br/>
              <w:t>• Plan for internrevisjon av journalføring</w:t>
            </w:r>
            <w:r w:rsidRPr="004C4230">
              <w:rPr>
                <w:lang w:val="nn-NO"/>
              </w:rPr>
              <w:br/>
              <w:t>• Systematiske brukarundersøkingar</w:t>
            </w:r>
            <w:r w:rsidRPr="004C4230">
              <w:rPr>
                <w:lang w:val="nn-NO"/>
              </w:rPr>
              <w:br/>
              <w:t>• Etablere brukarutval</w:t>
            </w:r>
            <w:r w:rsidRPr="004C4230">
              <w:rPr>
                <w:lang w:val="nn-NO"/>
              </w:rPr>
              <w:br/>
              <w:t>• Fokus på forskriving av vanedannande legemiddel</w:t>
            </w:r>
            <w:r w:rsidRPr="004C4230">
              <w:rPr>
                <w:lang w:val="nn-NO"/>
              </w:rPr>
              <w:br/>
              <w:t>• Jamlege legemiddelgjennomgangar</w:t>
            </w:r>
            <w:r w:rsidRPr="004C4230">
              <w:rPr>
                <w:lang w:val="nn-NO"/>
              </w:rPr>
              <w:br/>
              <w:t>• Årlege felles fagdagar med akuttmedisinsk trening</w:t>
            </w:r>
          </w:p>
        </w:tc>
      </w:tr>
      <w:tr w:rsidR="003C43F3" w:rsidRPr="004C4230" w14:paraId="30014D09" w14:textId="77777777">
        <w:tc>
          <w:tcPr>
            <w:tcW w:w="4320" w:type="dxa"/>
          </w:tcPr>
          <w:p w14:paraId="503D838E" w14:textId="77777777" w:rsidR="003C43F3" w:rsidRDefault="00000000">
            <w:proofErr w:type="spellStart"/>
            <w:r>
              <w:t>Kompetanse</w:t>
            </w:r>
            <w:proofErr w:type="spellEnd"/>
            <w:r>
              <w:t xml:space="preserve"> </w:t>
            </w:r>
            <w:proofErr w:type="spellStart"/>
            <w:r>
              <w:t>og</w:t>
            </w:r>
            <w:proofErr w:type="spellEnd"/>
            <w:r>
              <w:t xml:space="preserve"> </w:t>
            </w:r>
            <w:proofErr w:type="spellStart"/>
            <w:r>
              <w:t>etterutdanning</w:t>
            </w:r>
            <w:proofErr w:type="spellEnd"/>
          </w:p>
        </w:tc>
        <w:tc>
          <w:tcPr>
            <w:tcW w:w="4320" w:type="dxa"/>
          </w:tcPr>
          <w:p w14:paraId="62ECC2FD" w14:textId="54B2A624" w:rsidR="003C43F3" w:rsidRPr="004C4230" w:rsidRDefault="00000000">
            <w:pPr>
              <w:rPr>
                <w:lang w:val="nn-NO"/>
              </w:rPr>
            </w:pPr>
            <w:r w:rsidRPr="004C4230">
              <w:rPr>
                <w:lang w:val="nn-NO"/>
              </w:rPr>
              <w:t>• Lage kompetanseplan for legar og sjukepleiarar</w:t>
            </w:r>
            <w:r w:rsidRPr="004C4230">
              <w:rPr>
                <w:lang w:val="nn-NO"/>
              </w:rPr>
              <w:br/>
              <w:t>• Årleg akuttmedisinsk øving</w:t>
            </w:r>
            <w:r w:rsidRPr="004C4230">
              <w:rPr>
                <w:lang w:val="nn-NO"/>
              </w:rPr>
              <w:br/>
              <w:t>• Utvide rettleiingsordningar LIS1/ALIS og sjukepleiar</w:t>
            </w:r>
            <w:r w:rsidRPr="004C4230">
              <w:rPr>
                <w:lang w:val="nn-NO"/>
              </w:rPr>
              <w:br/>
              <w:t>• Felles fagdagar på tvers av faggrupper</w:t>
            </w:r>
          </w:p>
        </w:tc>
      </w:tr>
      <w:tr w:rsidR="003C43F3" w:rsidRPr="004C4230" w14:paraId="448159B7" w14:textId="77777777">
        <w:tc>
          <w:tcPr>
            <w:tcW w:w="4320" w:type="dxa"/>
          </w:tcPr>
          <w:p w14:paraId="3CF5260A" w14:textId="77777777" w:rsidR="003C43F3" w:rsidRDefault="00000000">
            <w:proofErr w:type="spellStart"/>
            <w:r>
              <w:t>Fagleiarrolle</w:t>
            </w:r>
            <w:proofErr w:type="spellEnd"/>
            <w:r>
              <w:t xml:space="preserve"> </w:t>
            </w:r>
            <w:proofErr w:type="spellStart"/>
            <w:r>
              <w:t>og</w:t>
            </w:r>
            <w:proofErr w:type="spellEnd"/>
            <w:r>
              <w:t xml:space="preserve"> </w:t>
            </w:r>
            <w:proofErr w:type="spellStart"/>
            <w:r>
              <w:t>utvikling</w:t>
            </w:r>
            <w:proofErr w:type="spellEnd"/>
          </w:p>
        </w:tc>
        <w:tc>
          <w:tcPr>
            <w:tcW w:w="4320" w:type="dxa"/>
          </w:tcPr>
          <w:p w14:paraId="23C12A52" w14:textId="77777777" w:rsidR="003C43F3" w:rsidRPr="004C4230" w:rsidRDefault="00000000">
            <w:pPr>
              <w:rPr>
                <w:lang w:val="nn-NO"/>
              </w:rPr>
            </w:pPr>
            <w:r w:rsidRPr="004C4230">
              <w:rPr>
                <w:lang w:val="nn-NO"/>
              </w:rPr>
              <w:t>• Vidareutvikle fagleiarrolla med tydeleg mandat</w:t>
            </w:r>
            <w:r w:rsidRPr="004C4230">
              <w:rPr>
                <w:lang w:val="nn-NO"/>
              </w:rPr>
              <w:br/>
              <w:t>• Årleg kompetanseplan</w:t>
            </w:r>
            <w:r w:rsidRPr="004C4230">
              <w:rPr>
                <w:lang w:val="nn-NO"/>
              </w:rPr>
              <w:br/>
              <w:t>• Utvide simulering og ferdigheitstrening</w:t>
            </w:r>
            <w:r w:rsidRPr="004C4230">
              <w:rPr>
                <w:lang w:val="nn-NO"/>
              </w:rPr>
              <w:br/>
              <w:t>• Følgje opp nye digitale verktøy</w:t>
            </w:r>
            <w:r w:rsidRPr="004C4230">
              <w:rPr>
                <w:lang w:val="nn-NO"/>
              </w:rPr>
              <w:br/>
              <w:t>• Leggje til rette for erfaringsdeling</w:t>
            </w:r>
          </w:p>
        </w:tc>
      </w:tr>
      <w:tr w:rsidR="003C43F3" w14:paraId="07672F82" w14:textId="77777777">
        <w:tc>
          <w:tcPr>
            <w:tcW w:w="4320" w:type="dxa"/>
          </w:tcPr>
          <w:p w14:paraId="315B97B9" w14:textId="77777777" w:rsidR="003C43F3" w:rsidRDefault="00000000">
            <w:proofErr w:type="spellStart"/>
            <w:r>
              <w:t>Digitalisering</w:t>
            </w:r>
            <w:proofErr w:type="spellEnd"/>
            <w:r>
              <w:t xml:space="preserve"> </w:t>
            </w:r>
            <w:proofErr w:type="spellStart"/>
            <w:r>
              <w:t>og</w:t>
            </w:r>
            <w:proofErr w:type="spellEnd"/>
            <w:r>
              <w:t xml:space="preserve"> e-</w:t>
            </w:r>
            <w:proofErr w:type="spellStart"/>
            <w:r>
              <w:t>helse</w:t>
            </w:r>
            <w:proofErr w:type="spellEnd"/>
          </w:p>
        </w:tc>
        <w:tc>
          <w:tcPr>
            <w:tcW w:w="4320" w:type="dxa"/>
          </w:tcPr>
          <w:p w14:paraId="21D870AC" w14:textId="77777777" w:rsidR="003C43F3" w:rsidRDefault="00000000">
            <w:r>
              <w:t>• Vidareutvikle videokonsultasjonar</w:t>
            </w:r>
            <w:r>
              <w:br/>
              <w:t>• Ta i bruk velferdsteknologi</w:t>
            </w:r>
            <w:r>
              <w:br/>
              <w:t>• Implementere og evaluere AI-verktøy</w:t>
            </w:r>
            <w:r>
              <w:br/>
            </w:r>
            <w:r>
              <w:lastRenderedPageBreak/>
              <w:t>• Opplæring i digitale system</w:t>
            </w:r>
            <w:r>
              <w:br/>
              <w:t>• Jamleg gjennomgang av infosikkerheit</w:t>
            </w:r>
            <w:r>
              <w:br/>
              <w:t>• Digital samhandling med spesialisthelsetenesta</w:t>
            </w:r>
          </w:p>
        </w:tc>
      </w:tr>
      <w:tr w:rsidR="003C43F3" w14:paraId="25CA6C69" w14:textId="77777777">
        <w:tc>
          <w:tcPr>
            <w:tcW w:w="4320" w:type="dxa"/>
          </w:tcPr>
          <w:p w14:paraId="1C964A79" w14:textId="77777777" w:rsidR="003C43F3" w:rsidRDefault="00000000">
            <w:r>
              <w:lastRenderedPageBreak/>
              <w:t>Samhandling</w:t>
            </w:r>
          </w:p>
        </w:tc>
        <w:tc>
          <w:tcPr>
            <w:tcW w:w="4320" w:type="dxa"/>
          </w:tcPr>
          <w:p w14:paraId="4CB3B8EE" w14:textId="77777777" w:rsidR="003C43F3" w:rsidRDefault="00000000">
            <w:r>
              <w:t>• Vidareføre samarbeidsmøte med heimesjukepleie og institusjon</w:t>
            </w:r>
            <w:r>
              <w:br/>
              <w:t>• Årlege evalueringsmøte med psykisk helse/rus</w:t>
            </w:r>
            <w:r>
              <w:br/>
              <w:t>• Delta i samarbeidsutval med STHF</w:t>
            </w:r>
            <w:r>
              <w:br/>
              <w:t>• Samarbeid med NAV</w:t>
            </w:r>
            <w:r>
              <w:br/>
              <w:t>• Struktur for pårørandeinvolvering</w:t>
            </w:r>
            <w:r>
              <w:br/>
              <w:t>• Jamleg øving i kriseteam</w:t>
            </w:r>
          </w:p>
        </w:tc>
      </w:tr>
      <w:tr w:rsidR="003C43F3" w14:paraId="1FCB8CB3" w14:textId="77777777">
        <w:tc>
          <w:tcPr>
            <w:tcW w:w="4320" w:type="dxa"/>
          </w:tcPr>
          <w:p w14:paraId="61ADCBD6" w14:textId="77777777" w:rsidR="003C43F3" w:rsidRDefault="00000000">
            <w:r>
              <w:t>Beredskap</w:t>
            </w:r>
          </w:p>
        </w:tc>
        <w:tc>
          <w:tcPr>
            <w:tcW w:w="4320" w:type="dxa"/>
          </w:tcPr>
          <w:p w14:paraId="6371CCD2" w14:textId="77777777" w:rsidR="003C43F3" w:rsidRDefault="00000000">
            <w:r>
              <w:t>• Årlege tverrfaglege akuttøvingar</w:t>
            </w:r>
            <w:r>
              <w:br/>
              <w:t>• Alle skal ha lovpålagde kurs kvart 5. år</w:t>
            </w:r>
            <w:r>
              <w:br/>
              <w:t>• Kontroll av medisinsk utstyr</w:t>
            </w:r>
            <w:r>
              <w:br/>
              <w:t>• Oppdatere smittevernplan og øvingar</w:t>
            </w:r>
            <w:r>
              <w:br/>
              <w:t>• Beredskapslager smittevernutstyr</w:t>
            </w:r>
            <w:r>
              <w:br/>
              <w:t>• Avklare legetenesta si rolle i totalberedskap</w:t>
            </w:r>
            <w:r>
              <w:br/>
              <w:t>• Delta i årlege tverrsektorielle øvingar</w:t>
            </w:r>
            <w:r>
              <w:br/>
              <w:t>• Vurdere digitale verktøy i krisehandtering</w:t>
            </w:r>
          </w:p>
        </w:tc>
      </w:tr>
      <w:tr w:rsidR="003C43F3" w14:paraId="7602FCF8" w14:textId="77777777">
        <w:tc>
          <w:tcPr>
            <w:tcW w:w="4320" w:type="dxa"/>
          </w:tcPr>
          <w:p w14:paraId="5EE184E5" w14:textId="77777777" w:rsidR="003C43F3" w:rsidRDefault="00000000">
            <w:r>
              <w:t>Demografi og folkehelse</w:t>
            </w:r>
          </w:p>
        </w:tc>
        <w:tc>
          <w:tcPr>
            <w:tcW w:w="4320" w:type="dxa"/>
          </w:tcPr>
          <w:p w14:paraId="0CB4252E" w14:textId="77777777" w:rsidR="003C43F3" w:rsidRDefault="00000000">
            <w:r>
              <w:t>• Styrkje kapasiteten på fastlege- og institusjonslegeteneste</w:t>
            </w:r>
            <w:r>
              <w:br/>
              <w:t>• Jamlege legemiddelgjennomgangar for eldre</w:t>
            </w:r>
            <w:r>
              <w:br/>
              <w:t>• Utvikle rutinar for samhandling med heimeteneste og spesialist</w:t>
            </w:r>
            <w:r>
              <w:br/>
              <w:t>• Vurdere ressursbehov helsestasjon/skulehelseteneste</w:t>
            </w:r>
            <w:r>
              <w:br/>
              <w:t>• Satse på førebyggjande helsearbeid</w:t>
            </w:r>
            <w:r>
              <w:br/>
              <w:t>• Følgje med på folkehelsedata</w:t>
            </w:r>
          </w:p>
        </w:tc>
      </w:tr>
      <w:tr w:rsidR="003C43F3" w:rsidRPr="004C4230" w14:paraId="3C65B86F" w14:textId="77777777">
        <w:tc>
          <w:tcPr>
            <w:tcW w:w="4320" w:type="dxa"/>
          </w:tcPr>
          <w:p w14:paraId="6BAFBD30" w14:textId="77777777" w:rsidR="003C43F3" w:rsidRDefault="00000000">
            <w:r>
              <w:t>Rekruttering og bemanning</w:t>
            </w:r>
          </w:p>
        </w:tc>
        <w:tc>
          <w:tcPr>
            <w:tcW w:w="4320" w:type="dxa"/>
          </w:tcPr>
          <w:p w14:paraId="4FF9C775" w14:textId="77777777" w:rsidR="003C43F3" w:rsidRPr="004C4230" w:rsidRDefault="00000000">
            <w:pPr>
              <w:rPr>
                <w:lang w:val="nn-NO"/>
              </w:rPr>
            </w:pPr>
            <w:r w:rsidRPr="004C4230">
              <w:rPr>
                <w:lang w:val="nn-NO"/>
              </w:rPr>
              <w:t>• Vurdere fleire rotasjonsstillingar</w:t>
            </w:r>
            <w:r w:rsidRPr="004C4230">
              <w:rPr>
                <w:lang w:val="nn-NO"/>
              </w:rPr>
              <w:br/>
              <w:t>• Profilere Vinje som ALIS-kommune</w:t>
            </w:r>
            <w:r w:rsidRPr="004C4230">
              <w:rPr>
                <w:lang w:val="nn-NO"/>
              </w:rPr>
              <w:br/>
              <w:t>• Leggje til rette for heiltidskultur og vidareutdanning</w:t>
            </w:r>
            <w:r w:rsidRPr="004C4230">
              <w:rPr>
                <w:lang w:val="nn-NO"/>
              </w:rPr>
              <w:br/>
              <w:t>• Vidareutvikle fagleiarrolla og møteplassar</w:t>
            </w:r>
            <w:r w:rsidRPr="004C4230">
              <w:rPr>
                <w:lang w:val="nn-NO"/>
              </w:rPr>
              <w:br/>
              <w:t>• Utvikle digitale løysingar</w:t>
            </w:r>
            <w:r w:rsidRPr="004C4230">
              <w:rPr>
                <w:lang w:val="nn-NO"/>
              </w:rPr>
              <w:br/>
              <w:t>• Systematisk oppfølging av LIS1</w:t>
            </w:r>
            <w:r w:rsidRPr="004C4230">
              <w:rPr>
                <w:lang w:val="nn-NO"/>
              </w:rPr>
              <w:br/>
              <w:t>• Rekruttere legar med regional tilknyting</w:t>
            </w:r>
            <w:r w:rsidRPr="004C4230">
              <w:rPr>
                <w:lang w:val="nn-NO"/>
              </w:rPr>
              <w:br/>
              <w:t>• Utarbeide marknadsføringsstrategi</w:t>
            </w:r>
            <w:r w:rsidRPr="004C4230">
              <w:rPr>
                <w:lang w:val="nn-NO"/>
              </w:rPr>
              <w:br/>
              <w:t>• Vurdere insentivordningar</w:t>
            </w:r>
          </w:p>
        </w:tc>
      </w:tr>
      <w:tr w:rsidR="003C43F3" w14:paraId="5B3CBC54" w14:textId="77777777">
        <w:tc>
          <w:tcPr>
            <w:tcW w:w="4320" w:type="dxa"/>
          </w:tcPr>
          <w:p w14:paraId="25614781" w14:textId="77777777" w:rsidR="003C43F3" w:rsidRDefault="00000000">
            <w:proofErr w:type="spellStart"/>
            <w:r>
              <w:t>Økonomi</w:t>
            </w:r>
            <w:proofErr w:type="spellEnd"/>
            <w:r>
              <w:t xml:space="preserve"> </w:t>
            </w:r>
            <w:proofErr w:type="spellStart"/>
            <w:r>
              <w:t>og</w:t>
            </w:r>
            <w:proofErr w:type="spellEnd"/>
            <w:r>
              <w:t xml:space="preserve"> </w:t>
            </w:r>
            <w:proofErr w:type="spellStart"/>
            <w:r>
              <w:t>ressursbruk</w:t>
            </w:r>
            <w:proofErr w:type="spellEnd"/>
          </w:p>
        </w:tc>
        <w:tc>
          <w:tcPr>
            <w:tcW w:w="4320" w:type="dxa"/>
          </w:tcPr>
          <w:p w14:paraId="2000D6CA" w14:textId="77777777" w:rsidR="003C43F3" w:rsidRDefault="00000000">
            <w:r>
              <w:t>• Årleg gjennomgang av finansiering og ressursbruk</w:t>
            </w:r>
            <w:r>
              <w:br/>
              <w:t>• Redusere unødig bruk av vikarar</w:t>
            </w:r>
            <w:r>
              <w:br/>
              <w:t>• Vurdere digitale løysingar som frigjer tid</w:t>
            </w:r>
            <w:r>
              <w:br/>
              <w:t>• Utarbeide nøkkeltal for kostnad per konsultasjon og legedekning</w:t>
            </w:r>
          </w:p>
        </w:tc>
      </w:tr>
    </w:tbl>
    <w:p w14:paraId="4411BE27" w14:textId="77777777" w:rsidR="005F1D96" w:rsidRDefault="005F1D96"/>
    <w:sectPr w:rsidR="005F1D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980346">
    <w:abstractNumId w:val="8"/>
  </w:num>
  <w:num w:numId="2" w16cid:durableId="413475555">
    <w:abstractNumId w:val="6"/>
  </w:num>
  <w:num w:numId="3" w16cid:durableId="2019236911">
    <w:abstractNumId w:val="5"/>
  </w:num>
  <w:num w:numId="4" w16cid:durableId="716048385">
    <w:abstractNumId w:val="4"/>
  </w:num>
  <w:num w:numId="5" w16cid:durableId="9570486">
    <w:abstractNumId w:val="7"/>
  </w:num>
  <w:num w:numId="6" w16cid:durableId="905533830">
    <w:abstractNumId w:val="3"/>
  </w:num>
  <w:num w:numId="7" w16cid:durableId="2121410602">
    <w:abstractNumId w:val="2"/>
  </w:num>
  <w:num w:numId="8" w16cid:durableId="1973557067">
    <w:abstractNumId w:val="1"/>
  </w:num>
  <w:num w:numId="9" w16cid:durableId="65772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3204"/>
    <w:rsid w:val="003C43F3"/>
    <w:rsid w:val="0043276D"/>
    <w:rsid w:val="004C4230"/>
    <w:rsid w:val="005F1D96"/>
    <w:rsid w:val="00A735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8EC2B8"/>
  <w14:defaultImageDpi w14:val="300"/>
  <w15:docId w15:val="{E20DC282-DF47-4C6C-86D4-85438CCE9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ik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E618BF"/>
  </w:style>
  <w:style w:type="paragraph" w:styleId="Botntekst">
    <w:name w:val="footer"/>
    <w:basedOn w:val="Normal"/>
    <w:link w:val="BotntekstTeik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ikn">
    <w:name w:val="Overskrift 1 Teik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ikn">
    <w:name w:val="Overskrift 3 Teik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ik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ikn">
    <w:name w:val="Tittel Teik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ikn"/>
    <w:uiPriority w:val="99"/>
    <w:unhideWhenUsed/>
    <w:rsid w:val="00AA1D8D"/>
    <w:pPr>
      <w:spacing w:after="120"/>
    </w:pPr>
  </w:style>
  <w:style w:type="character" w:customStyle="1" w:styleId="BrdtekstTeikn">
    <w:name w:val="Brødtekst Teik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ikn"/>
    <w:uiPriority w:val="99"/>
    <w:unhideWhenUsed/>
    <w:rsid w:val="00AA1D8D"/>
    <w:pPr>
      <w:spacing w:after="120" w:line="480" w:lineRule="auto"/>
    </w:pPr>
  </w:style>
  <w:style w:type="character" w:customStyle="1" w:styleId="Brdtekst2Teikn">
    <w:name w:val="Brødtekst 2 Teik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ik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ramhald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ramhald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ramhald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ik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ikn">
    <w:name w:val="Makrotekst Teik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ikn"/>
    <w:uiPriority w:val="29"/>
    <w:qFormat/>
    <w:rsid w:val="00FC693F"/>
    <w:rPr>
      <w:i/>
      <w:iCs/>
      <w:color w:val="000000" w:themeColor="text1"/>
    </w:rPr>
  </w:style>
  <w:style w:type="character" w:customStyle="1" w:styleId="SitatTeikn">
    <w:name w:val="Sitat Teik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et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aldslist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e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uggelegging">
    <w:name w:val="Light Shading"/>
    <w:basedOn w:val="Vanle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uggelegging-uthevingsfarge1">
    <w:name w:val="Light Shading Accent 1"/>
    <w:basedOn w:val="Vanle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uggelegging-uthevingsfarge2">
    <w:name w:val="Light Shading Accent 2"/>
    <w:basedOn w:val="Vanle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-uthevingsfarge3">
    <w:name w:val="Light Shading Accent 3"/>
    <w:basedOn w:val="Vanle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uggelegginguthevingsfarge4">
    <w:name w:val="Light Shading Accent 4"/>
    <w:basedOn w:val="Vanle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uggelegging-uthevingsfarge5">
    <w:name w:val="Light Shading Accent 5"/>
    <w:basedOn w:val="Vanle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uggelegging-uthevingsfarge6">
    <w:name w:val="Light Shading Accent 6"/>
    <w:basedOn w:val="Vanle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e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uthevingsfarge1">
    <w:name w:val="Light List Accent 1"/>
    <w:basedOn w:val="Vanle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uthevingsfarge2">
    <w:name w:val="Light List Accent 2"/>
    <w:basedOn w:val="Vanle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uthevingsfarge3">
    <w:name w:val="Light List Accent 3"/>
    <w:basedOn w:val="Vanle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uthevingsfarge4">
    <w:name w:val="Light List Accent 4"/>
    <w:basedOn w:val="Vanle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uthevingsfarge5">
    <w:name w:val="Light List Accent 5"/>
    <w:basedOn w:val="Vanle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uthevingsfarge6">
    <w:name w:val="Light List Accent 6"/>
    <w:basedOn w:val="Vanle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-uthevingsfarge1">
    <w:name w:val="Light Grid Accent 1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-uthevingsfarge3">
    <w:name w:val="Light Grid Accent 3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-uthevingsfarge4">
    <w:name w:val="Light Grid Accent 4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-uthevingsfarge5">
    <w:name w:val="Light Grid Accent 5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-uthevingsfarge6">
    <w:name w:val="Light Grid Accent 6"/>
    <w:basedOn w:val="Vanle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uggelegging1">
    <w:name w:val="Medium Shading 1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1-uthevingsfarge1">
    <w:name w:val="Medium Shading 1 Accent 1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1-uthevingsfarge2">
    <w:name w:val="Medium Shading 1 Accent 2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1-uthevingsfarge3">
    <w:name w:val="Medium Shading 1 Accent 3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1-uthevingsfarge4">
    <w:name w:val="Medium Shading 1 Accent 4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1-uthevingsfarge5">
    <w:name w:val="Medium Shading 1 Accent 5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1-uthevingsfarge6">
    <w:name w:val="Medium Shading 1 Accent 6"/>
    <w:basedOn w:val="Vanle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">
    <w:name w:val="Medium Shading 2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uggelegging2-uthevingsfarge1">
    <w:name w:val="Medium Shading 2 Accent 1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uggelegging2uthevingsfarge2">
    <w:name w:val="Medium Shading 2 Accent 2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uggelegging2-uthevingsfarge3">
    <w:name w:val="Medium Shading 2 Accent 3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uggelegging2-uthevingsfarge4">
    <w:name w:val="Medium Shading 2 Accent 4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uggelegging2-uthevingsfarge5">
    <w:name w:val="Medium Shading 2 Accent 5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uggelegging2-uthevingsfarge6">
    <w:name w:val="Medium Shading 2 Accent 6"/>
    <w:basedOn w:val="Vanle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-uthevingsfarge1">
    <w:name w:val="Medium List 1 Accent 1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-uthevingsfarge2">
    <w:name w:val="Medium List 1 Accent 2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-uthevingsfarge3">
    <w:name w:val="Medium List 1 Accent 3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-uthevingsfarge4">
    <w:name w:val="Medium List 1 Accent 4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e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-uthevingsfarge1">
    <w:name w:val="Medium List 2 Accent 1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-uthevingsfarge3">
    <w:name w:val="Medium List 2 Accent 3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-uthevingsfarge4">
    <w:name w:val="Medium List 2 Accent 4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-uthevingsfarge5">
    <w:name w:val="Medium List 2 Accent 5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-uthevingsfarge6">
    <w:name w:val="Medium List 2 Accent 6"/>
    <w:basedOn w:val="Vanle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-uthevingsfarge1">
    <w:name w:val="Medium Grid 1 Accent 1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-uthevingsfarge2">
    <w:name w:val="Medium Grid 1 Accent 2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-uthevingsfarge3">
    <w:name w:val="Medium Grid 1 Accent 3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-uthevingsfarge4">
    <w:name w:val="Medium Grid 1 Accent 4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-uthevingsfarge5">
    <w:name w:val="Medium Grid 1 Accent 5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-uthevingsfarge6">
    <w:name w:val="Medium Grid 1 Accent 6"/>
    <w:basedOn w:val="Vanle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-uthevingsfarge1">
    <w:name w:val="Medium Grid 2 Accent 1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-uthevingsfarge2">
    <w:name w:val="Medium Grid 2 Accent 2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-uthevingsfarge3">
    <w:name w:val="Medium Grid 2 Accent 3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-uthevingsfarge4">
    <w:name w:val="Medium Grid 2 Accent 4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-uthevingsfarge5">
    <w:name w:val="Medium Grid 2 Accent 5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-uthevingsfarge6">
    <w:name w:val="Medium Grid 2 Accent 6"/>
    <w:basedOn w:val="Vanle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-uthevingsfarge1">
    <w:name w:val="Medium Grid 3 Accent 1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-uthevingsfarge2">
    <w:name w:val="Medium Grid 3 Accent 2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-uthevingsfarge3">
    <w:name w:val="Medium Grid 3 Accent 3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-uthevingsfarge4">
    <w:name w:val="Medium Grid 3 Accent 4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-uthevingsfarge5">
    <w:name w:val="Medium Grid 3 Accent 5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-uthevingsfarge6">
    <w:name w:val="Medium Grid 3 Accent 6"/>
    <w:basedOn w:val="Vanle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uthevingsfarge1">
    <w:name w:val="Dark List Accent 1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uthevingsfarge2">
    <w:name w:val="Dark List Accent 2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uthevingsfarge3">
    <w:name w:val="Dark List Accent 3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uthevingsfarge4">
    <w:name w:val="Dark List Accent 4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uthevingsfarge5">
    <w:name w:val="Dark List Accent 5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e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uggelegging">
    <w:name w:val="Colorful Shading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uggelegginguthevingsfarge1">
    <w:name w:val="Colorful Shading Accent 1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uggelegging-uthevingsfarge2">
    <w:name w:val="Colorful Shading Accent 2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uggelegging-uthevingsfarge3">
    <w:name w:val="Colorful Shading Accent 3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uggelegging-uthevingsfarge4">
    <w:name w:val="Colorful Shading Accent 4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uggelegging-uthevingsfarge5">
    <w:name w:val="Colorful Shading Accent 5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uggelegging-uthevingsfarge6">
    <w:name w:val="Colorful Shading Accent 6"/>
    <w:basedOn w:val="Vanle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-uthevingsfarge2">
    <w:name w:val="Colorful List Accent 2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-uthevingsfarge3">
    <w:name w:val="Colorful List Accent 3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-uthevingsfarge4">
    <w:name w:val="Colorful List Accent 4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-uthevingsfarge5">
    <w:name w:val="Colorful List Accent 5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-uthevingsfarge6">
    <w:name w:val="Colorful List Accent 6"/>
    <w:basedOn w:val="Vanle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-uthevingsfarge1">
    <w:name w:val="Colorful Grid Accent 1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-uthevingsfarge2">
    <w:name w:val="Colorful Grid Accent 2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-uthevingsfarge3">
    <w:name w:val="Colorful Grid Accent 3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-uthevingsfarge4">
    <w:name w:val="Colorful Grid Accent 4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-uthevingsfarge5">
    <w:name w:val="Colorful Grid Accent 5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-uthevingsfarge6">
    <w:name w:val="Colorful Grid Accent 6"/>
    <w:basedOn w:val="Vanle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Lill Iren Djuve</cp:lastModifiedBy>
  <cp:revision>2</cp:revision>
  <dcterms:created xsi:type="dcterms:W3CDTF">2025-09-22T17:42:00Z</dcterms:created>
  <dcterms:modified xsi:type="dcterms:W3CDTF">2025-09-22T17:42:00Z</dcterms:modified>
  <cp:category/>
</cp:coreProperties>
</file>