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rsidRPr="008A764B" w14:paraId="6C2D722C" w14:textId="77777777"/>
    <w:tbl>
      <w:tblPr>
        <w:tblStyle w:val="Tomtabellstil"/>
        <w:tblpPr w:leftFromText="567" w:rightFromText="567" w:vertAnchor="page" w:horzAnchor="page" w:tblpX="795" w:tblpY="2779"/>
        <w:tblOverlap w:val="never"/>
        <w:tblW w:w="9533" w:type="dxa"/>
        <w:tblLook w:val="04A0"/>
      </w:tblPr>
      <w:tblGrid>
        <w:gridCol w:w="9533"/>
      </w:tblGrid>
      <w:tr w14:paraId="6402641D" w14:textId="77777777" w:rsidTr="5FEE509C">
        <w:tblPrEx>
          <w:tblW w:w="9533" w:type="dxa"/>
          <w:tblLook w:val="04A0"/>
        </w:tblPrEx>
        <w:trPr>
          <w:trHeight w:hRule="exact" w:val="851"/>
        </w:trPr>
        <w:tc>
          <w:tcPr>
            <w:tcW w:w="9533" w:type="dxa"/>
          </w:tcPr>
          <w:p w:rsidR="002D745F" w:rsidRPr="008A764B" w:rsidP="5FE7C9E5" w14:paraId="2681FE38" w14:textId="207828C5">
            <w:pPr>
              <w:pStyle w:val="Forsidetekst"/>
              <w:rPr>
                <w:sz w:val="72"/>
                <w:szCs w:val="72"/>
              </w:rPr>
            </w:pPr>
            <w:r w:rsidRPr="5FE7C9E5">
              <w:rPr>
                <w:sz w:val="72"/>
                <w:szCs w:val="72"/>
              </w:rPr>
              <w:t>Arbeids</w:t>
            </w:r>
            <w:r w:rsidRPr="5FE7C9E5" w:rsidR="001D2127">
              <w:rPr>
                <w:sz w:val="72"/>
                <w:szCs w:val="72"/>
              </w:rPr>
              <w:t>gruppe</w:t>
            </w:r>
            <w:r w:rsidRPr="5FE7C9E5">
              <w:rPr>
                <w:sz w:val="72"/>
                <w:szCs w:val="72"/>
              </w:rPr>
              <w:t xml:space="preserve"> </w:t>
            </w:r>
            <w:r w:rsidR="00AF2684">
              <w:rPr>
                <w:sz w:val="72"/>
                <w:szCs w:val="72"/>
              </w:rPr>
              <w:t>26</w:t>
            </w:r>
            <w:r w:rsidRPr="5FE7C9E5" w:rsidR="008317E5">
              <w:rPr>
                <w:sz w:val="72"/>
                <w:szCs w:val="72"/>
              </w:rPr>
              <w:t>:</w:t>
            </w:r>
            <w:r w:rsidR="00AF2684">
              <w:rPr>
                <w:sz w:val="72"/>
                <w:szCs w:val="72"/>
              </w:rPr>
              <w:br/>
            </w:r>
            <w:r w:rsidR="00AF2684">
              <w:rPr>
                <w:sz w:val="72"/>
                <w:szCs w:val="72"/>
              </w:rPr>
              <w:br/>
            </w:r>
            <w:r w:rsidRPr="5FE7C9E5" w:rsidR="008317E5">
              <w:rPr>
                <w:sz w:val="72"/>
                <w:szCs w:val="72"/>
              </w:rPr>
              <w:t>S</w:t>
            </w:r>
            <w:r w:rsidRPr="5FE7C9E5" w:rsidR="2DD35461">
              <w:rPr>
                <w:sz w:val="72"/>
                <w:szCs w:val="72"/>
              </w:rPr>
              <w:t>pesialundervisning</w:t>
            </w:r>
          </w:p>
        </w:tc>
      </w:tr>
      <w:tr w14:paraId="64A571BB" w14:textId="77777777" w:rsidTr="5FEE509C">
        <w:tblPrEx>
          <w:tblW w:w="9533" w:type="dxa"/>
          <w:tblLook w:val="04A0"/>
        </w:tblPrEx>
        <w:trPr>
          <w:trHeight w:hRule="exact" w:val="2268"/>
        </w:trPr>
        <w:tc>
          <w:tcPr>
            <w:tcW w:w="9533" w:type="dxa"/>
            <w:vAlign w:val="bottom"/>
          </w:tcPr>
          <w:p w:rsidR="00D317B4" w:rsidRPr="00505569" w:rsidP="00D317B4" w14:paraId="4AC78819" w14:textId="1E76DB3B">
            <w:pPr>
              <w:pStyle w:val="Title"/>
              <w:rPr>
                <w:lang w:val="nb-NO"/>
              </w:rPr>
            </w:pPr>
            <w:sdt>
              <w:sdtPr>
                <w:rPr>
                  <w:lang w:val="nb-NO"/>
                </w:rPr>
                <w:alias w:val="Tittel"/>
                <w:tag w:val="Tittel"/>
                <w:id w:val="-2090136387"/>
                <w:placeholder>
                  <w:docPart w:val="F65202E4CAB84474BEDE96EEA6C26C03"/>
                </w:placeholder>
                <w:text w:multiLine="1"/>
              </w:sdtPr>
              <w:sdtContent>
                <w:r w:rsidRPr="00AF2684" w:rsidR="00AF2684">
                  <w:rPr>
                    <w:lang w:val="nb-NO"/>
                  </w:rPr>
                  <w:t xml:space="preserve">Spesialundervisning – omfang og innretning  </w:t>
                </w:r>
              </w:sdtContent>
            </w:sdt>
          </w:p>
          <w:p w:rsidR="00DA0F68" w:rsidRPr="008A764B" w:rsidP="001E7A17" w14:paraId="5D77A9ED" w14:textId="19AE7E39">
            <w:pPr>
              <w:pStyle w:val="Subtitle"/>
            </w:pPr>
            <w:r>
              <w:t>Tiltaksrapport</w:t>
            </w:r>
          </w:p>
          <w:p w:rsidR="00DA0F68" w:rsidRPr="008A764B" w:rsidP="5FEE509C" w14:paraId="5BECB5CA" w14:textId="24595957"/>
          <w:p w:rsidR="00DA0F68" w:rsidRPr="008A764B" w:rsidP="5FEE509C" w14:paraId="542AC733" w14:textId="576F4FE8"/>
          <w:p w:rsidR="00DA0F68" w:rsidRPr="008A764B" w:rsidP="5FEE509C" w14:paraId="11C6A87C" w14:textId="6BAF8CE2"/>
          <w:p w:rsidR="00DA0F68" w:rsidRPr="008A764B" w:rsidP="5FEE509C" w14:paraId="51DA70AD" w14:textId="580B7D76"/>
          <w:p w:rsidR="00DA0F68" w:rsidRPr="008A764B" w:rsidP="5FEE509C" w14:paraId="1A426FB1" w14:textId="6D68CA87"/>
          <w:p w:rsidR="00DA0F68" w:rsidRPr="008A764B" w:rsidP="5FEE509C" w14:paraId="0C298BDB" w14:textId="4DBEE02C"/>
          <w:p w:rsidR="00DA0F68" w:rsidRPr="008A764B" w:rsidP="5FEE509C" w14:paraId="1328C956" w14:textId="72A1150D"/>
          <w:p w:rsidR="00DA0F68" w:rsidRPr="008A764B" w:rsidP="5FEE509C" w14:paraId="2455639E" w14:textId="7AE4C621"/>
          <w:p w:rsidR="00DA0F68" w:rsidRPr="008A764B" w:rsidP="5FEE509C" w14:paraId="5BC9A476" w14:textId="5054D404"/>
          <w:p w:rsidR="00DA0F68" w:rsidRPr="008A764B" w:rsidP="5FEE509C" w14:paraId="43D53884" w14:textId="71854D39"/>
          <w:p w:rsidR="00DA0F68" w:rsidRPr="008A764B" w:rsidP="5FEE509C" w14:paraId="51836B32" w14:textId="2BD8A526"/>
          <w:p w:rsidR="00DA0F68" w:rsidRPr="008A764B" w:rsidP="5FEE509C" w14:paraId="60931178" w14:textId="3F168413"/>
          <w:p w:rsidR="00DA0F68" w:rsidRPr="008A764B" w:rsidP="5FEE509C" w14:paraId="508611C7" w14:textId="4F1FDC46"/>
          <w:p w:rsidR="00DA0F68" w:rsidRPr="008A764B" w:rsidP="5FEE509C" w14:paraId="4A425DC7" w14:textId="378011B3"/>
          <w:p w:rsidR="00DA0F68" w:rsidRPr="008A764B" w:rsidP="5FEE509C" w14:paraId="3B9F1CFE" w14:textId="35D363DD"/>
          <w:p w:rsidR="00DA0F68" w:rsidRPr="008A764B" w:rsidP="5FEE509C" w14:paraId="48BA1FEC" w14:textId="1F0BBCB7"/>
          <w:p w:rsidR="00DA0F68" w:rsidRPr="008A764B" w:rsidP="5FEE509C" w14:paraId="393319EB" w14:textId="4F88ED45"/>
          <w:p w:rsidR="00DA0F68" w:rsidRPr="008A764B" w:rsidP="5FEE509C" w14:paraId="5CCD5588" w14:textId="2EA99513"/>
          <w:p w:rsidR="00DA0F68" w:rsidRPr="008A764B" w:rsidP="5FEE509C" w14:paraId="3B9B204B" w14:textId="394EF50D"/>
          <w:p w:rsidR="00DA0F68" w:rsidRPr="008A764B" w:rsidP="5FEE509C" w14:paraId="6172FFB6" w14:textId="320C57BF"/>
          <w:p w:rsidR="00DA0F68" w:rsidRPr="008A764B" w:rsidP="5FEE509C" w14:paraId="1F98F7A7" w14:textId="418A3694"/>
          <w:p w:rsidR="00DA0F68" w:rsidRPr="008A764B" w:rsidP="5FEE509C" w14:paraId="4BC3553B" w14:textId="212F5163"/>
          <w:p w:rsidR="00DA0F68" w:rsidRPr="008A764B" w:rsidP="5FEE509C" w14:paraId="1A67E220" w14:textId="5677433B"/>
          <w:p w:rsidR="00DA0F68" w:rsidRPr="008A764B" w:rsidP="5FEE509C" w14:paraId="63BCFF92" w14:textId="675DF487"/>
        </w:tc>
      </w:tr>
    </w:tbl>
    <w:p w:rsidR="002D745F" w:rsidRPr="008A764B" w:rsidP="6716B921" w14:paraId="753A6B2C" w14:textId="24DB54C2">
      <w:r>
        <w:rPr>
          <w:noProof/>
        </w:rPr>
        <w:drawing>
          <wp:inline distT="0" distB="0" distL="0" distR="0">
            <wp:extent cx="5421648" cy="2554392"/>
            <wp:effectExtent l="0" t="0" r="7620" b="0"/>
            <wp:docPr id="1700631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63123" name="Picture 170063123"/>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5435695" cy="2561010"/>
                    </a:xfrm>
                    <a:prstGeom prst="rect">
                      <a:avLst/>
                    </a:prstGeom>
                  </pic:spPr>
                </pic:pic>
              </a:graphicData>
            </a:graphic>
          </wp:inline>
        </w:drawing>
      </w:r>
    </w:p>
    <w:p w:rsidR="00A958C8" w:rsidRPr="008A764B" w:rsidP="00AD5655" w14:paraId="00328DEF" w14:textId="61ED71F9">
      <w:pPr>
        <w:pStyle w:val="Heading2"/>
        <w:sectPr w:rsidSect="001D0F40">
          <w:footerReference w:type="default" r:id="rId10"/>
          <w:headerReference w:type="first" r:id="rId11"/>
          <w:pgSz w:w="11907" w:h="16840" w:code="9"/>
          <w:pgMar w:top="2495" w:right="1361" w:bottom="1134" w:left="1361" w:header="425" w:footer="425" w:gutter="0"/>
          <w:cols w:num="2" w:space="227"/>
          <w:docGrid w:linePitch="360"/>
        </w:sectPr>
      </w:pPr>
    </w:p>
    <w:p w:rsidR="00F1776A" w:rsidRPr="008A764B" w14:paraId="1F679AB5" w14:textId="77777777">
      <w:pPr>
        <w:spacing w:after="160" w:line="259" w:lineRule="auto"/>
        <w:rPr>
          <w:rFonts w:asciiTheme="majorHAnsi" w:eastAsiaTheme="majorEastAsia" w:hAnsiTheme="majorHAnsi" w:cstheme="majorBidi"/>
          <w:color w:val="158DAF" w:themeColor="accent3"/>
          <w:sz w:val="28"/>
          <w:szCs w:val="26"/>
        </w:rPr>
      </w:pPr>
      <w:r w:rsidRPr="008A764B">
        <w:br w:type="page"/>
      </w:r>
    </w:p>
    <w:p w:rsidR="00AD5655" w:rsidRPr="008A764B" w:rsidP="00F1776A" w14:paraId="17BBD010" w14:textId="32EFB938">
      <w:pPr>
        <w:pStyle w:val="Heading2"/>
        <w:numPr>
          <w:ilvl w:val="0"/>
          <w:numId w:val="26"/>
        </w:numPr>
      </w:pPr>
      <w:r w:rsidRPr="008A764B">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AD5655" w:rsidRPr="008A764B" w:rsidP="00AD5655" w14:textId="4CC5E8EC">
                            <w:pPr>
                              <w:rPr>
                                <w:color w:val="158DAF" w:themeColor="accent3"/>
                                <w:sz w:val="14"/>
                                <w:szCs w:val="14"/>
                              </w:rPr>
                            </w:pPr>
                            <w:r w:rsidRPr="008A764B">
                              <w:rPr>
                                <w:color w:val="158DAF" w:themeColor="accent3"/>
                                <w:sz w:val="14"/>
                                <w:szCs w:val="14"/>
                              </w:rPr>
                              <w:t>VINJE</w:t>
                            </w:r>
                            <w:r w:rsidRPr="008A764B">
                              <w:rPr>
                                <w:color w:val="158DAF" w:themeColor="accent3"/>
                                <w:sz w:val="14"/>
                                <w:szCs w:val="14"/>
                              </w:rPr>
                              <w:t xml:space="preserve"> KOMMUNE </w:t>
                            </w:r>
                            <w:r w:rsidRPr="008A764B">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5"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AD5655" w:rsidRPr="008A764B" w:rsidP="00AD5655" w14:paraId="6F9E3BE6" w14:textId="4CC5E8EC">
                      <w:pPr>
                        <w:rPr>
                          <w:color w:val="158DAF" w:themeColor="accent3"/>
                          <w:sz w:val="14"/>
                          <w:szCs w:val="14"/>
                        </w:rPr>
                      </w:pPr>
                      <w:r w:rsidRPr="008A764B">
                        <w:rPr>
                          <w:color w:val="158DAF" w:themeColor="accent3"/>
                          <w:sz w:val="14"/>
                          <w:szCs w:val="14"/>
                        </w:rPr>
                        <w:t>VINJE</w:t>
                      </w:r>
                      <w:r w:rsidRPr="008A764B">
                        <w:rPr>
                          <w:color w:val="158DAF" w:themeColor="accent3"/>
                          <w:sz w:val="14"/>
                          <w:szCs w:val="14"/>
                        </w:rPr>
                        <w:t xml:space="preserve"> KOMMUNE </w:t>
                      </w:r>
                      <w:r w:rsidRPr="008A764B">
                        <w:rPr>
                          <w:rFonts w:cstheme="minorHAnsi"/>
                          <w:color w:val="158DAF" w:themeColor="accent3"/>
                          <w:sz w:val="14"/>
                          <w:szCs w:val="14"/>
                        </w:rPr>
                        <w:t>BEDRE</w:t>
                      </w:r>
                      <w:r w:rsidRPr="008A764B">
                        <w:rPr>
                          <w:rFonts w:cstheme="minorHAnsi"/>
                          <w:color w:val="158DAF" w:themeColor="accent3"/>
                          <w:sz w:val="14"/>
                          <w:szCs w:val="14"/>
                        </w:rPr>
                        <w:t xml:space="preserve"> </w:t>
                      </w:r>
                      <w:r w:rsidRPr="008A764B">
                        <w:rPr>
                          <w:rFonts w:cstheme="minorHAnsi"/>
                          <w:color w:val="158DAF" w:themeColor="accent3"/>
                          <w:sz w:val="14"/>
                          <w:szCs w:val="14"/>
                        </w:rPr>
                        <w:t>SAMMEN</w:t>
                      </w:r>
                    </w:p>
                  </w:txbxContent>
                </v:textbox>
              </v:shape>
            </w:pict>
          </mc:Fallback>
        </mc:AlternateContent>
      </w:r>
      <w:r w:rsidRPr="008A764B" w:rsidR="26646537">
        <w:t>Mandat</w:t>
      </w:r>
    </w:p>
    <w:p w:rsidR="00E12615" w:rsidP="0FC64527" w14:paraId="6BCF85ED" w14:textId="5BEEC460">
      <w:r>
        <w:t>Arbeidsgrupp</w:t>
      </w:r>
      <w:r w:rsidR="50C7988E">
        <w:t>a</w:t>
      </w:r>
      <w:r w:rsidR="00123D25">
        <w:t xml:space="preserve"> har som oppdrag</w:t>
      </w:r>
      <w:r w:rsidR="1747C19E">
        <w:t xml:space="preserve"> å sjå på tiltak ein kan jobbe med slik at fleire elevar kan få tilfredsstillande utbyt</w:t>
      </w:r>
      <w:r w:rsidR="009A40DB">
        <w:t>e</w:t>
      </w:r>
      <w:r w:rsidR="1747C19E">
        <w:t xml:space="preserve"> av tilpassa opplæring</w:t>
      </w:r>
      <w:r w:rsidR="6C47A622">
        <w:t xml:space="preserve">. Vinje kommune nyttar mykje </w:t>
      </w:r>
      <w:r w:rsidR="009C7DCE">
        <w:t>ressursar</w:t>
      </w:r>
      <w:r w:rsidR="6C47A622">
        <w:t xml:space="preserve"> på einskildvedtak og timar til </w:t>
      </w:r>
      <w:r w:rsidR="5328C4FB">
        <w:t>individuel</w:t>
      </w:r>
      <w:r w:rsidR="5F8CB99F">
        <w:t>l</w:t>
      </w:r>
      <w:r w:rsidR="5328C4FB">
        <w:t xml:space="preserve"> til</w:t>
      </w:r>
      <w:r w:rsidR="5FC4B0AB">
        <w:t>rettelagt</w:t>
      </w:r>
      <w:r w:rsidR="5328C4FB">
        <w:t xml:space="preserve"> opplæring</w:t>
      </w:r>
      <w:r w:rsidR="299D69E3">
        <w:t xml:space="preserve"> (ITO), </w:t>
      </w:r>
      <w:r w:rsidR="5328C4FB">
        <w:t xml:space="preserve">(tidlegare omtalt som </w:t>
      </w:r>
      <w:r w:rsidR="6C47A622">
        <w:t>spesialundervisning</w:t>
      </w:r>
      <w:r w:rsidR="125A7F5C">
        <w:t xml:space="preserve"> eller </w:t>
      </w:r>
      <w:r w:rsidR="125A7F5C">
        <w:t>spes.ped</w:t>
      </w:r>
      <w:r w:rsidR="125A7F5C">
        <w:t>)</w:t>
      </w:r>
      <w:r w:rsidR="6C47A622">
        <w:t xml:space="preserve">, som ikkje nødvendigvis er det rette for barnet, </w:t>
      </w:r>
      <w:r w:rsidR="006E155F">
        <w:t xml:space="preserve">og ofte utan tilstrekkeleg ynskt </w:t>
      </w:r>
      <w:r w:rsidR="6C47A622">
        <w:t>effekt.</w:t>
      </w:r>
      <w:r w:rsidR="542BBB17">
        <w:t xml:space="preserve"> </w:t>
      </w:r>
      <w:r w:rsidR="4B7BCA74">
        <w:t>For 2025 viser vedtak på elevar som får individuel</w:t>
      </w:r>
      <w:r w:rsidR="66208E3D">
        <w:t xml:space="preserve">l </w:t>
      </w:r>
      <w:r w:rsidR="486CC2AB">
        <w:t>t</w:t>
      </w:r>
      <w:r w:rsidR="4B7BCA74">
        <w:t>ilrettelagt opplæring 11,4%</w:t>
      </w:r>
      <w:r w:rsidR="27D68FDE">
        <w:t>,</w:t>
      </w:r>
      <w:r w:rsidR="4B7BCA74">
        <w:t xml:space="preserve"> der årstimar per elev med </w:t>
      </w:r>
      <w:r w:rsidR="0A814C38">
        <w:t xml:space="preserve">ITO / </w:t>
      </w:r>
      <w:r w:rsidR="4B7BCA74">
        <w:t>spesialundervisning ligg på 20</w:t>
      </w:r>
      <w:r w:rsidR="3F08D995">
        <w:t>4,5 pr elev.</w:t>
      </w:r>
      <w:r w:rsidR="41F07FEC">
        <w:t xml:space="preserve"> </w:t>
      </w:r>
      <w:r w:rsidR="511A1C63">
        <w:t xml:space="preserve"> </w:t>
      </w:r>
      <w:r w:rsidRPr="00971D48" w:rsidR="00A645AB">
        <w:rPr>
          <w:b/>
          <w:bCs/>
          <w:i/>
          <w:iCs/>
        </w:rPr>
        <w:t>I Vinjeskulen bruker me heile 24,7 % av timetalet på ITO. Samanliknbare kommunar som Tinn og Stranda bruker høvesvis 9,0 % og 15,7 % medan landet totalt ligg på 18,7 %</w:t>
      </w:r>
      <w:r w:rsidR="00971D48">
        <w:t xml:space="preserve">. </w:t>
      </w:r>
      <w:r w:rsidR="511A1C63">
        <w:t xml:space="preserve">Statistikken viser </w:t>
      </w:r>
      <w:r w:rsidR="00A645AB">
        <w:t>ò</w:t>
      </w:r>
      <w:r w:rsidR="511A1C63">
        <w:t>g at vedtak på individuelt tilrettelag</w:t>
      </w:r>
      <w:r w:rsidR="5C1E4E1B">
        <w:t>t</w:t>
      </w:r>
      <w:r w:rsidR="511A1C63">
        <w:t xml:space="preserve"> opplæring aukar ved alder.</w:t>
      </w:r>
      <w:r w:rsidR="006E155F">
        <w:t xml:space="preserve"> Vinje oppvekst har hatt fokus på tidleg innsats i </w:t>
      </w:r>
      <w:r w:rsidR="007737BE">
        <w:t xml:space="preserve">høve </w:t>
      </w:r>
      <w:r w:rsidR="00B44E8F">
        <w:t>St.meld</w:t>
      </w:r>
      <w:r w:rsidR="00B44E8F">
        <w:t xml:space="preserve"> 6 </w:t>
      </w:r>
      <w:r w:rsidR="00B04CE7">
        <w:t xml:space="preserve">(2019-2020) over fleire år. </w:t>
      </w:r>
      <w:r w:rsidR="00E65751">
        <w:t xml:space="preserve">Her har eit av måla vore å kome inn med styrkande og inkluderande tiltak som skulle gje </w:t>
      </w:r>
      <w:r w:rsidR="002B78D1">
        <w:t>ein omvendt statistikk med fallande tal</w:t>
      </w:r>
      <w:r w:rsidR="00D456EA">
        <w:t>.</w:t>
      </w:r>
      <w:r w:rsidR="00106014">
        <w:t xml:space="preserve"> Dette har ikkje</w:t>
      </w:r>
      <w:r w:rsidR="00FC54BF">
        <w:t xml:space="preserve"> Vinje </w:t>
      </w:r>
      <w:r w:rsidR="00971D48">
        <w:t>og</w:t>
      </w:r>
      <w:r w:rsidR="00FC54BF">
        <w:t xml:space="preserve"> </w:t>
      </w:r>
      <w:r w:rsidR="00A62CD3">
        <w:t xml:space="preserve">landet </w:t>
      </w:r>
      <w:r w:rsidR="00971D48">
        <w:t>samla sett</w:t>
      </w:r>
      <w:r w:rsidR="00B914DD">
        <w:t xml:space="preserve"> fått til</w:t>
      </w:r>
      <w:r w:rsidR="00792C0D">
        <w:t xml:space="preserve">. Går ein inn på enkeltkommunar er det nokon som har fått det </w:t>
      </w:r>
      <w:r w:rsidR="00D76253">
        <w:t>til.</w:t>
      </w:r>
      <w:r w:rsidR="00AF2684">
        <w:t xml:space="preserve"> Med Vinjes høge tal må det vere eit klart mål å redusere totaltal ned mot landssnittet og lære av dei kommunane som har lukkast med tidleg innsats og skape ein </w:t>
      </w:r>
      <w:r w:rsidR="00AF2684">
        <w:t>nedadgåande</w:t>
      </w:r>
      <w:r w:rsidR="00AF2684">
        <w:t xml:space="preserve"> kurve som gjev mindre behov for spesialundervisning utover i skuleløpet.</w:t>
      </w:r>
      <w:r>
        <w:br/>
      </w:r>
    </w:p>
    <w:p w:rsidR="00D76253" w:rsidRPr="005F6418" w:rsidP="0FC64527" w14:paraId="1666F2FC" w14:textId="059B9BB5">
      <w:pPr>
        <w:rPr>
          <w:b/>
          <w:bCs/>
        </w:rPr>
      </w:pPr>
      <w:r w:rsidRPr="005F6418">
        <w:rPr>
          <w:b/>
          <w:bCs/>
        </w:rPr>
        <w:t>Oversikt frå UDIR (GSI)</w:t>
      </w:r>
      <w:r w:rsidRPr="005F6418" w:rsidR="00AA1BD9">
        <w:rPr>
          <w:b/>
          <w:bCs/>
        </w:rPr>
        <w:t xml:space="preserve"> som syne</w:t>
      </w:r>
      <w:r w:rsidRPr="005F6418" w:rsidR="00903FE5">
        <w:rPr>
          <w:b/>
          <w:bCs/>
        </w:rPr>
        <w:t xml:space="preserve">r </w:t>
      </w:r>
      <w:r w:rsidRPr="005F6418" w:rsidR="00800683">
        <w:rPr>
          <w:b/>
          <w:bCs/>
        </w:rPr>
        <w:t xml:space="preserve">del av elevane som </w:t>
      </w:r>
      <w:r w:rsidRPr="005F6418" w:rsidR="00CC0A8F">
        <w:rPr>
          <w:b/>
          <w:bCs/>
        </w:rPr>
        <w:t>i skuleåret 2025-2026</w:t>
      </w:r>
      <w:r w:rsidRPr="005F6418" w:rsidR="005F6418">
        <w:rPr>
          <w:b/>
          <w:bCs/>
        </w:rPr>
        <w:t xml:space="preserve"> med enkeltvedtak og ITO</w:t>
      </w:r>
    </w:p>
    <w:p w:rsidR="005F6418" w:rsidP="0FC64527" w14:paraId="4E4D30AF" w14:textId="77777777"/>
    <w:tbl>
      <w:tblPr>
        <w:tblStyle w:val="TableGrid"/>
        <w:tblW w:w="0" w:type="auto"/>
        <w:tblLook w:val="04A0"/>
      </w:tblPr>
      <w:tblGrid>
        <w:gridCol w:w="2293"/>
        <w:gridCol w:w="2294"/>
        <w:gridCol w:w="2294"/>
        <w:gridCol w:w="2294"/>
      </w:tblGrid>
      <w:tr w14:paraId="52293075" w14:textId="77777777" w:rsidTr="0093136B">
        <w:tblPrEx>
          <w:tblW w:w="0" w:type="auto"/>
          <w:tblLook w:val="04A0"/>
        </w:tblPrEx>
        <w:tc>
          <w:tcPr>
            <w:tcW w:w="2293" w:type="dxa"/>
            <w:shd w:val="clear" w:color="auto" w:fill="FFFF00"/>
          </w:tcPr>
          <w:p w:rsidR="00E12615" w:rsidRPr="0093136B" w:rsidP="0FC64527" w14:paraId="4732E774" w14:textId="1D964689">
            <w:pPr>
              <w:rPr>
                <w:b/>
                <w:bCs/>
              </w:rPr>
            </w:pPr>
            <w:r w:rsidRPr="0093136B">
              <w:rPr>
                <w:b/>
                <w:bCs/>
              </w:rPr>
              <w:t>Trinn</w:t>
            </w:r>
          </w:p>
        </w:tc>
        <w:tc>
          <w:tcPr>
            <w:tcW w:w="2294" w:type="dxa"/>
            <w:shd w:val="clear" w:color="auto" w:fill="FFFF00"/>
          </w:tcPr>
          <w:p w:rsidR="00E12615" w:rsidRPr="0093136B" w:rsidP="0FC64527" w14:paraId="06E63093" w14:textId="7E255E39">
            <w:pPr>
              <w:rPr>
                <w:b/>
                <w:bCs/>
              </w:rPr>
            </w:pPr>
            <w:r w:rsidRPr="0093136B">
              <w:rPr>
                <w:b/>
                <w:bCs/>
              </w:rPr>
              <w:t>Vinje</w:t>
            </w:r>
          </w:p>
        </w:tc>
        <w:tc>
          <w:tcPr>
            <w:tcW w:w="2294" w:type="dxa"/>
            <w:shd w:val="clear" w:color="auto" w:fill="FFFF00"/>
          </w:tcPr>
          <w:p w:rsidR="00E12615" w:rsidRPr="0093136B" w:rsidP="0FC64527" w14:paraId="47E22C4D" w14:textId="2BBBBC96">
            <w:pPr>
              <w:rPr>
                <w:b/>
                <w:bCs/>
              </w:rPr>
            </w:pPr>
            <w:r w:rsidRPr="0093136B">
              <w:rPr>
                <w:b/>
                <w:bCs/>
              </w:rPr>
              <w:t>Telemark</w:t>
            </w:r>
          </w:p>
        </w:tc>
        <w:tc>
          <w:tcPr>
            <w:tcW w:w="2294" w:type="dxa"/>
            <w:shd w:val="clear" w:color="auto" w:fill="FFFF00"/>
          </w:tcPr>
          <w:p w:rsidR="00E12615" w:rsidRPr="0093136B" w:rsidP="0FC64527" w14:paraId="4ACA68F4" w14:textId="582177F6">
            <w:pPr>
              <w:rPr>
                <w:b/>
                <w:bCs/>
              </w:rPr>
            </w:pPr>
            <w:r w:rsidRPr="0093136B">
              <w:rPr>
                <w:b/>
                <w:bCs/>
              </w:rPr>
              <w:t>Landet totalt</w:t>
            </w:r>
          </w:p>
        </w:tc>
      </w:tr>
      <w:tr w14:paraId="1662F668" w14:textId="77777777" w:rsidTr="00E12615">
        <w:tblPrEx>
          <w:tblW w:w="0" w:type="auto"/>
          <w:tblLook w:val="04A0"/>
        </w:tblPrEx>
        <w:tc>
          <w:tcPr>
            <w:tcW w:w="2293" w:type="dxa"/>
          </w:tcPr>
          <w:p w:rsidR="00E12615" w:rsidP="0FC64527" w14:paraId="1134CDDA" w14:textId="3C736746">
            <w:r>
              <w:t>1.-4. trinn</w:t>
            </w:r>
          </w:p>
        </w:tc>
        <w:tc>
          <w:tcPr>
            <w:tcW w:w="2294" w:type="dxa"/>
          </w:tcPr>
          <w:p w:rsidR="00E12615" w:rsidP="0FC64527" w14:paraId="31C9D367" w14:textId="043BCDE8">
            <w:r>
              <w:t xml:space="preserve">  </w:t>
            </w:r>
            <w:r w:rsidR="0057069F">
              <w:t>8,6</w:t>
            </w:r>
            <w:r w:rsidR="00DC6876">
              <w:t xml:space="preserve"> </w:t>
            </w:r>
            <w:r w:rsidR="0057069F">
              <w:t>%</w:t>
            </w:r>
          </w:p>
        </w:tc>
        <w:tc>
          <w:tcPr>
            <w:tcW w:w="2294" w:type="dxa"/>
          </w:tcPr>
          <w:p w:rsidR="00E12615" w:rsidP="0FC64527" w14:paraId="26BFDA88" w14:textId="0DE024BA">
            <w:r>
              <w:t>Tal ikkje tilgjengeleg</w:t>
            </w:r>
            <w:r w:rsidR="00D456EA">
              <w:t>e</w:t>
            </w:r>
          </w:p>
        </w:tc>
        <w:tc>
          <w:tcPr>
            <w:tcW w:w="2294" w:type="dxa"/>
          </w:tcPr>
          <w:p w:rsidR="00E12615" w:rsidP="0FC64527" w14:paraId="292F4B28" w14:textId="7FFD9D34">
            <w:r>
              <w:t>4,</w:t>
            </w:r>
            <w:r w:rsidR="002340A6">
              <w:t>6</w:t>
            </w:r>
            <w:r>
              <w:t xml:space="preserve"> %</w:t>
            </w:r>
          </w:p>
        </w:tc>
      </w:tr>
      <w:tr w14:paraId="5C57C702" w14:textId="77777777" w:rsidTr="00E12615">
        <w:tblPrEx>
          <w:tblW w:w="0" w:type="auto"/>
          <w:tblLook w:val="04A0"/>
        </w:tblPrEx>
        <w:tc>
          <w:tcPr>
            <w:tcW w:w="2293" w:type="dxa"/>
          </w:tcPr>
          <w:p w:rsidR="00E12615" w:rsidP="0FC64527" w14:paraId="6D93A216" w14:textId="73E427DE">
            <w:r>
              <w:t>5.-7. trinn</w:t>
            </w:r>
          </w:p>
        </w:tc>
        <w:tc>
          <w:tcPr>
            <w:tcW w:w="2294" w:type="dxa"/>
          </w:tcPr>
          <w:p w:rsidR="00E12615" w:rsidP="0FC64527" w14:paraId="53BE0992" w14:textId="0556E6A5">
            <w:r>
              <w:t>10,5</w:t>
            </w:r>
            <w:r w:rsidR="00DC6876">
              <w:t xml:space="preserve"> </w:t>
            </w:r>
            <w:r>
              <w:t>%</w:t>
            </w:r>
          </w:p>
        </w:tc>
        <w:tc>
          <w:tcPr>
            <w:tcW w:w="2294" w:type="dxa"/>
          </w:tcPr>
          <w:p w:rsidR="00E12615" w:rsidP="0FC64527" w14:paraId="3C820F50" w14:textId="00BDD84E">
            <w:r>
              <w:t>Tal ikkje tilgjengelege</w:t>
            </w:r>
          </w:p>
        </w:tc>
        <w:tc>
          <w:tcPr>
            <w:tcW w:w="2294" w:type="dxa"/>
          </w:tcPr>
          <w:p w:rsidR="00E12615" w:rsidP="0FC64527" w14:paraId="649251C4" w14:textId="3BCB511C">
            <w:r>
              <w:t>8,9 %</w:t>
            </w:r>
          </w:p>
        </w:tc>
      </w:tr>
      <w:tr w14:paraId="4EADC006" w14:textId="77777777" w:rsidTr="00E12615">
        <w:tblPrEx>
          <w:tblW w:w="0" w:type="auto"/>
          <w:tblLook w:val="04A0"/>
        </w:tblPrEx>
        <w:tc>
          <w:tcPr>
            <w:tcW w:w="2293" w:type="dxa"/>
          </w:tcPr>
          <w:p w:rsidR="00E12615" w:rsidP="0FC64527" w14:paraId="2E7A8CC4" w14:textId="60500EB7">
            <w:r>
              <w:t>8.10. trinn</w:t>
            </w:r>
          </w:p>
        </w:tc>
        <w:tc>
          <w:tcPr>
            <w:tcW w:w="2294" w:type="dxa"/>
          </w:tcPr>
          <w:p w:rsidR="00E12615" w:rsidP="0FC64527" w14:paraId="2E770A67" w14:textId="71DB059B">
            <w:r>
              <w:t>15,4</w:t>
            </w:r>
            <w:r w:rsidR="00DC6876">
              <w:t xml:space="preserve"> </w:t>
            </w:r>
            <w:r>
              <w:t>%</w:t>
            </w:r>
          </w:p>
        </w:tc>
        <w:tc>
          <w:tcPr>
            <w:tcW w:w="2294" w:type="dxa"/>
          </w:tcPr>
          <w:p w:rsidR="00E12615" w:rsidP="0FC64527" w14:paraId="27D6EB09" w14:textId="0E1FD97E">
            <w:r>
              <w:t>Tal ikkje tilgjengelege</w:t>
            </w:r>
          </w:p>
        </w:tc>
        <w:tc>
          <w:tcPr>
            <w:tcW w:w="2294" w:type="dxa"/>
          </w:tcPr>
          <w:p w:rsidR="00E12615" w:rsidP="0FC64527" w14:paraId="7B037508" w14:textId="767F7C6C">
            <w:r>
              <w:t>9,9 %</w:t>
            </w:r>
          </w:p>
        </w:tc>
      </w:tr>
      <w:tr w14:paraId="35ED6139" w14:textId="77777777" w:rsidTr="00E12615">
        <w:tblPrEx>
          <w:tblW w:w="0" w:type="auto"/>
          <w:tblLook w:val="04A0"/>
        </w:tblPrEx>
        <w:tc>
          <w:tcPr>
            <w:tcW w:w="2293" w:type="dxa"/>
          </w:tcPr>
          <w:p w:rsidR="00FD08DB" w:rsidRPr="008D675A" w:rsidP="0FC64527" w14:paraId="5ACFCB4E" w14:textId="07E16E7A">
            <w:pPr>
              <w:rPr>
                <w:b/>
                <w:bCs/>
              </w:rPr>
            </w:pPr>
            <w:r w:rsidRPr="008D675A">
              <w:rPr>
                <w:b/>
                <w:bCs/>
              </w:rPr>
              <w:t>Totalt</w:t>
            </w:r>
          </w:p>
        </w:tc>
        <w:tc>
          <w:tcPr>
            <w:tcW w:w="2294" w:type="dxa"/>
          </w:tcPr>
          <w:p w:rsidR="00FD08DB" w:rsidRPr="008D675A" w:rsidP="0FC64527" w14:paraId="70B760C6" w14:textId="7A72F7F4">
            <w:pPr>
              <w:rPr>
                <w:b/>
                <w:bCs/>
              </w:rPr>
            </w:pPr>
            <w:r w:rsidRPr="008D675A">
              <w:rPr>
                <w:b/>
                <w:bCs/>
              </w:rPr>
              <w:t>11,4 %</w:t>
            </w:r>
          </w:p>
        </w:tc>
        <w:tc>
          <w:tcPr>
            <w:tcW w:w="2294" w:type="dxa"/>
          </w:tcPr>
          <w:p w:rsidR="00FD08DB" w:rsidRPr="008D675A" w:rsidP="0FC64527" w14:paraId="46088C48" w14:textId="33ABEF65">
            <w:pPr>
              <w:rPr>
                <w:b/>
                <w:bCs/>
              </w:rPr>
            </w:pPr>
            <w:r>
              <w:rPr>
                <w:b/>
                <w:bCs/>
              </w:rPr>
              <w:t>6,</w:t>
            </w:r>
            <w:r w:rsidR="00195E01">
              <w:rPr>
                <w:b/>
                <w:bCs/>
              </w:rPr>
              <w:t>5 %</w:t>
            </w:r>
          </w:p>
        </w:tc>
        <w:tc>
          <w:tcPr>
            <w:tcW w:w="2294" w:type="dxa"/>
          </w:tcPr>
          <w:p w:rsidR="00FD08DB" w:rsidRPr="008D675A" w:rsidP="0FC64527" w14:paraId="50FA85D7" w14:textId="5B5AE833">
            <w:pPr>
              <w:rPr>
                <w:b/>
                <w:bCs/>
              </w:rPr>
            </w:pPr>
            <w:r>
              <w:rPr>
                <w:b/>
                <w:bCs/>
              </w:rPr>
              <w:t>7, 6 %</w:t>
            </w:r>
          </w:p>
        </w:tc>
      </w:tr>
    </w:tbl>
    <w:p w:rsidR="00123D25" w:rsidRPr="008A764B" w:rsidP="0FC64527" w14:paraId="3CF825FE" w14:textId="48FB5729"/>
    <w:p w:rsidR="714452E9" w:rsidRPr="008A764B" w:rsidP="0FC64527" w14:paraId="3DB1E56C" w14:textId="5D33A312">
      <w:r>
        <w:t>I 2024 var prosentandelen på 12,6</w:t>
      </w:r>
      <w:r w:rsidR="002418B1">
        <w:t xml:space="preserve"> </w:t>
      </w:r>
      <w:r>
        <w:t>%</w:t>
      </w:r>
      <w:r w:rsidR="00CE1D13">
        <w:t xml:space="preserve"> </w:t>
      </w:r>
      <w:r>
        <w:t xml:space="preserve"> </w:t>
      </w:r>
      <w:r w:rsidR="00CE1D13">
        <w:t>mot</w:t>
      </w:r>
      <w:r w:rsidR="00651105">
        <w:t xml:space="preserve"> 8,0 </w:t>
      </w:r>
      <w:r w:rsidR="002418B1">
        <w:t>% nasjonalt</w:t>
      </w:r>
      <w:r w:rsidR="00140693">
        <w:t xml:space="preserve">. Dette syner </w:t>
      </w:r>
      <w:r>
        <w:t>ein nedgang i 2025.</w:t>
      </w:r>
    </w:p>
    <w:p w:rsidR="714452E9" w:rsidRPr="008A764B" w:rsidP="0FC64527" w14:paraId="54E650CF" w14:textId="6E8B8FEB"/>
    <w:p w:rsidR="714452E9" w:rsidRPr="008A764B" w:rsidP="0FC64527" w14:paraId="789C05E5" w14:textId="1E0F4F8E">
      <w:r>
        <w:t xml:space="preserve">Ved god klasseleiing, </w:t>
      </w:r>
      <w:r w:rsidR="43B8AC9A">
        <w:t>tidleg kartlegging og</w:t>
      </w:r>
      <w:r w:rsidR="38E0C974">
        <w:t xml:space="preserve"> tidleg</w:t>
      </w:r>
      <w:r w:rsidR="43B8AC9A">
        <w:t xml:space="preserve"> innsats samt god målretta </w:t>
      </w:r>
      <w:r>
        <w:t>individuell tilpassa opplæring</w:t>
      </w:r>
      <w:r w:rsidR="001E2D35">
        <w:t>,</w:t>
      </w:r>
      <w:r>
        <w:t xml:space="preserve"> </w:t>
      </w:r>
      <w:r w:rsidR="637AAFE5">
        <w:t>bør det vere mogleg å snu trenden</w:t>
      </w:r>
      <w:r w:rsidR="001E2D35">
        <w:t xml:space="preserve"> med aukande spesialundervisningsbehov utover i skuleløpet</w:t>
      </w:r>
      <w:r w:rsidR="637AAFE5">
        <w:t xml:space="preserve">, slik at me vil kunne få ein omvendt kurve. Altså at me kjem tidleg inn med tiltak som gjer at færre </w:t>
      </w:r>
      <w:r w:rsidR="3B2D6923">
        <w:t xml:space="preserve">har behov for ITO jo lenger dei kjem ut i skuleløpet. </w:t>
      </w:r>
      <w:r w:rsidR="005427FF">
        <w:t>Me</w:t>
      </w:r>
      <w:r w:rsidR="00AF2684">
        <w:t>d</w:t>
      </w:r>
      <w:r w:rsidR="005427FF">
        <w:t xml:space="preserve"> kunnskap om </w:t>
      </w:r>
      <w:r w:rsidR="00AF2684">
        <w:t>kva som fungerer andre stader og med målretta arbeid over tid, bør dette gje grunnlag for stor reduksjon av ressursbruken på dette feltet utan at det går på kvaliteten og rettane til dei elevane dette gjeld.</w:t>
      </w:r>
    </w:p>
    <w:p w:rsidR="00727C30" w:rsidP="0FC64527" w14:paraId="11B62ADB" w14:textId="77777777"/>
    <w:p w:rsidR="714452E9" w:rsidRPr="008A764B" w:rsidP="0FC64527" w14:paraId="137B5DB0" w14:textId="4C6BB494">
      <w:r>
        <w:t xml:space="preserve">Arbeidsgruppa er opptatt av dei som har behov for eit vedtak skal ha det, men at det er tiltak ein kan gjere som i større grad kan fokusere på </w:t>
      </w:r>
      <w:r w:rsidR="680DB6B0">
        <w:t xml:space="preserve">endring av </w:t>
      </w:r>
      <w:r>
        <w:t>eigen organisering og pr</w:t>
      </w:r>
      <w:r w:rsidR="2E731DFB">
        <w:t>a</w:t>
      </w:r>
      <w:r>
        <w:t>k</w:t>
      </w:r>
      <w:r w:rsidR="27F1B8B6">
        <w:t>s</w:t>
      </w:r>
      <w:r>
        <w:t xml:space="preserve">is, enn at </w:t>
      </w:r>
      <w:r w:rsidR="21A49FB3">
        <w:t xml:space="preserve">fokuset ligg i at </w:t>
      </w:r>
      <w:r>
        <w:t>det er eleven som har vanskane. Mange av tiltak</w:t>
      </w:r>
      <w:r w:rsidR="00F219D9">
        <w:t>a</w:t>
      </w:r>
      <w:r>
        <w:t xml:space="preserve"> som blir iverksett på eit indiv</w:t>
      </w:r>
      <w:r w:rsidR="00BF07F7">
        <w:t>i</w:t>
      </w:r>
      <w:r>
        <w:t xml:space="preserve">dnivå kan </w:t>
      </w:r>
      <w:r w:rsidR="00F219D9">
        <w:t xml:space="preserve">me gjere </w:t>
      </w:r>
      <w:r w:rsidR="4B2300D8">
        <w:t>på gruppenivå, og</w:t>
      </w:r>
      <w:r w:rsidR="00AF2684">
        <w:t xml:space="preserve"> det</w:t>
      </w:r>
      <w:r w:rsidR="4B2300D8">
        <w:t xml:space="preserve"> vil </w:t>
      </w:r>
      <w:r w:rsidR="00AF2684">
        <w:t xml:space="preserve">truleg </w:t>
      </w:r>
      <w:r w:rsidR="4B2300D8">
        <w:t>kome alle el</w:t>
      </w:r>
      <w:r w:rsidR="00AF2684">
        <w:t>e</w:t>
      </w:r>
      <w:r w:rsidR="4B2300D8">
        <w:t>vane til gode.</w:t>
      </w:r>
    </w:p>
    <w:p w:rsidR="0FC64527" w:rsidP="0FC64527" w14:paraId="0063AD8A" w14:textId="7080647D"/>
    <w:p w:rsidR="00AD5655" w:rsidRPr="008F079A" w:rsidP="00AD5655" w14:paraId="7EC5F61C" w14:textId="08556EF5">
      <w:pPr>
        <w:pStyle w:val="Heading2"/>
      </w:pPr>
      <w:r w:rsidRPr="008F079A">
        <w:t>2</w:t>
      </w:r>
      <w:r w:rsidRPr="008F079A" w:rsidR="00862654">
        <w:t xml:space="preserve"> </w:t>
      </w:r>
      <w:r w:rsidRPr="008F079A">
        <w:t>Organisering og gjennomføring</w:t>
      </w:r>
    </w:p>
    <w:p w:rsidR="009D1D48" w:rsidP="009D1D48" w14:paraId="2323DA06" w14:textId="0211BEF6">
      <w:r w:rsidRPr="00F22916">
        <w:t xml:space="preserve">Gruppa har </w:t>
      </w:r>
      <w:r w:rsidRPr="00F22916">
        <w:t>møttast</w:t>
      </w:r>
      <w:r w:rsidRPr="00F22916">
        <w:t xml:space="preserve"> tre gonger for refleksjon og faktasjekk</w:t>
      </w:r>
      <w:r w:rsidRPr="00F22916" w:rsidR="007D7937">
        <w:t xml:space="preserve"> kring eksisterande situasjon</w:t>
      </w:r>
      <w:r w:rsidRPr="00F22916" w:rsidR="00F219D9">
        <w:t>.</w:t>
      </w:r>
      <w:r w:rsidRPr="00F22916" w:rsidR="00F22916">
        <w:t xml:space="preserve"> </w:t>
      </w:r>
      <w:r w:rsidR="00E11AC4">
        <w:t xml:space="preserve">I tillegg har det vore fleire telefonkonsultasjonar om tal og tiltak. </w:t>
      </w:r>
      <w:r w:rsidR="00F22916">
        <w:t>Då m</w:t>
      </w:r>
      <w:r w:rsidRPr="00F22916" w:rsidR="007D7937">
        <w:t>ed sæ</w:t>
      </w:r>
      <w:r w:rsidRPr="00F22916" w:rsidR="00E17A7A">
        <w:t>rs</w:t>
      </w:r>
      <w:r w:rsidRPr="00F22916" w:rsidR="007D7937">
        <w:t xml:space="preserve">kilt blikk på </w:t>
      </w:r>
      <w:r w:rsidRPr="00F22916" w:rsidR="00E17A7A">
        <w:t xml:space="preserve">utfordringsbilete </w:t>
      </w:r>
      <w:r w:rsidRPr="00F22916" w:rsidR="001C510E">
        <w:t xml:space="preserve">det store omfanget av individuell tilrettelagt </w:t>
      </w:r>
      <w:r w:rsidR="00486C35">
        <w:t>opplæting</w:t>
      </w:r>
      <w:r w:rsidRPr="00F22916" w:rsidR="001C510E">
        <w:t xml:space="preserve"> eller</w:t>
      </w:r>
      <w:r w:rsidRPr="00F22916" w:rsidR="00821586">
        <w:t xml:space="preserve"> </w:t>
      </w:r>
      <w:r w:rsidRPr="00F22916" w:rsidR="001C510E">
        <w:t>spesialundervisning</w:t>
      </w:r>
      <w:r w:rsidRPr="00F22916" w:rsidR="00821586">
        <w:t xml:space="preserve"> faktisk utgjer i Vinje oppvekst. </w:t>
      </w:r>
      <w:r w:rsidR="00971D48">
        <w:t>SSB og GSI har vore viktigaste kjelder.</w:t>
      </w:r>
      <w:r w:rsidR="00727C30">
        <w:t xml:space="preserve"> GSI er UDIR si offisielle innrapporteringsside - </w:t>
      </w:r>
      <w:r w:rsidRPr="00727C30" w:rsidR="00727C30">
        <w:rPr>
          <w:b/>
          <w:bCs/>
          <w:i/>
          <w:iCs/>
        </w:rPr>
        <w:t>Grunnskolens Informasjonssystem</w:t>
      </w:r>
      <w:r w:rsidR="00727C30">
        <w:t>.</w:t>
      </w:r>
      <w:r w:rsidR="00971D48">
        <w:t xml:space="preserve"> </w:t>
      </w:r>
      <w:r w:rsidR="00F22916">
        <w:t xml:space="preserve">Me har sett på trendar og utvikling, og me har </w:t>
      </w:r>
      <w:r w:rsidR="004D6C46">
        <w:t xml:space="preserve">prøvd å beskrive kva som ligg bak tala og den kulturen me har for </w:t>
      </w:r>
      <w:r w:rsidR="00D366C9">
        <w:t>ITO i Vinje oppvekst</w:t>
      </w:r>
      <w:r w:rsidR="009A40DB">
        <w:t>.</w:t>
      </w:r>
    </w:p>
    <w:p w:rsidR="00727C30" w:rsidP="009D1D48" w14:paraId="75AC6977" w14:textId="77777777"/>
    <w:p w:rsidR="00727C30" w:rsidP="009D1D48" w14:paraId="0F05D850" w14:textId="77777777"/>
    <w:p w:rsidR="00727C30" w:rsidP="009D1D48" w14:paraId="64C2107D" w14:textId="77777777"/>
    <w:p w:rsidR="00727C30" w:rsidRPr="00F22916" w:rsidP="009D1D48" w14:paraId="7993E622" w14:textId="77777777"/>
    <w:p w:rsidR="00862654" w:rsidRPr="00727C30" w:rsidP="00AD5655" w14:paraId="3856BEAC" w14:textId="13B91E9D">
      <w:pPr>
        <w:rPr>
          <w:b/>
          <w:bCs/>
        </w:rPr>
      </w:pPr>
      <w:r w:rsidRPr="00727C30">
        <w:rPr>
          <w:b/>
          <w:bCs/>
        </w:rPr>
        <w:t>Arbeidsgruppas samansetning</w:t>
      </w:r>
    </w:p>
    <w:p w:rsidR="00727C30" w:rsidRPr="00F22916" w:rsidP="00AD5655" w14:paraId="6079111D" w14:textId="77777777"/>
    <w:tbl>
      <w:tblPr>
        <w:tblStyle w:val="TableGrid"/>
        <w:tblW w:w="6516" w:type="dxa"/>
        <w:tblLayout w:type="fixed"/>
        <w:tblLook w:val="04A0"/>
      </w:tblPr>
      <w:tblGrid>
        <w:gridCol w:w="1980"/>
        <w:gridCol w:w="2551"/>
        <w:gridCol w:w="1985"/>
      </w:tblGrid>
      <w:tr w14:paraId="3ABEDAD1" w14:textId="77777777" w:rsidTr="00486C35">
        <w:tblPrEx>
          <w:tblW w:w="6516" w:type="dxa"/>
          <w:tblLayout w:type="fixed"/>
          <w:tblLook w:val="04A0"/>
        </w:tblPrEx>
        <w:tc>
          <w:tcPr>
            <w:tcW w:w="1980" w:type="dxa"/>
          </w:tcPr>
          <w:p w:rsidR="00DD2698" w:rsidRPr="008A764B" w:rsidP="000F3071" w14:paraId="72DDAF16" w14:textId="08F053C1">
            <w:pPr>
              <w:rPr>
                <w:iCs/>
                <w:sz w:val="18"/>
                <w:szCs w:val="18"/>
              </w:rPr>
            </w:pPr>
            <w:r w:rsidRPr="008A764B">
              <w:rPr>
                <w:iCs/>
                <w:sz w:val="18"/>
                <w:szCs w:val="18"/>
              </w:rPr>
              <w:t>Ingvild Skipar</w:t>
            </w:r>
          </w:p>
        </w:tc>
        <w:tc>
          <w:tcPr>
            <w:tcW w:w="2551" w:type="dxa"/>
          </w:tcPr>
          <w:p w:rsidR="00DD2698" w:rsidRPr="008A764B" w:rsidP="000F3071" w14:paraId="3D92E0B2" w14:textId="63ABC9DB">
            <w:pPr>
              <w:rPr>
                <w:iCs/>
                <w:sz w:val="18"/>
                <w:szCs w:val="18"/>
              </w:rPr>
            </w:pPr>
            <w:r w:rsidRPr="008A764B">
              <w:rPr>
                <w:iCs/>
                <w:sz w:val="18"/>
                <w:szCs w:val="18"/>
              </w:rPr>
              <w:t>Dagleg leiar, PPT</w:t>
            </w:r>
            <w:r w:rsidR="00174845">
              <w:rPr>
                <w:iCs/>
                <w:sz w:val="18"/>
                <w:szCs w:val="18"/>
              </w:rPr>
              <w:t xml:space="preserve"> Vest-Telemark</w:t>
            </w:r>
          </w:p>
        </w:tc>
        <w:tc>
          <w:tcPr>
            <w:tcW w:w="1985" w:type="dxa"/>
          </w:tcPr>
          <w:p w:rsidR="00DD2698" w:rsidRPr="008A764B" w:rsidP="000F3071" w14:paraId="46C2D053" w14:textId="1B9B518F">
            <w:pPr>
              <w:rPr>
                <w:sz w:val="18"/>
                <w:szCs w:val="18"/>
              </w:rPr>
            </w:pPr>
            <w:r w:rsidRPr="008A764B">
              <w:rPr>
                <w:sz w:val="18"/>
                <w:szCs w:val="18"/>
              </w:rPr>
              <w:t>Arbeids</w:t>
            </w:r>
            <w:r w:rsidRPr="008A764B" w:rsidR="001D2127">
              <w:rPr>
                <w:sz w:val="18"/>
                <w:szCs w:val="18"/>
              </w:rPr>
              <w:t>gruppe</w:t>
            </w:r>
            <w:r w:rsidRPr="008A764B">
              <w:rPr>
                <w:sz w:val="18"/>
                <w:szCs w:val="18"/>
              </w:rPr>
              <w:t>leder</w:t>
            </w:r>
          </w:p>
        </w:tc>
      </w:tr>
      <w:tr w14:paraId="3782BA20" w14:textId="77777777" w:rsidTr="00486C35">
        <w:tblPrEx>
          <w:tblW w:w="6516" w:type="dxa"/>
          <w:tblLayout w:type="fixed"/>
          <w:tblLook w:val="04A0"/>
        </w:tblPrEx>
        <w:tc>
          <w:tcPr>
            <w:tcW w:w="1980" w:type="dxa"/>
          </w:tcPr>
          <w:p w:rsidR="00DD2698" w:rsidRPr="008A764B" w:rsidP="000F3071" w14:paraId="46DD5586" w14:textId="35EF4372">
            <w:pPr>
              <w:rPr>
                <w:sz w:val="18"/>
                <w:szCs w:val="18"/>
              </w:rPr>
            </w:pPr>
            <w:r w:rsidRPr="008A764B">
              <w:rPr>
                <w:sz w:val="18"/>
                <w:szCs w:val="18"/>
              </w:rPr>
              <w:t>Ander</w:t>
            </w:r>
            <w:r w:rsidR="009763CB">
              <w:rPr>
                <w:sz w:val="18"/>
                <w:szCs w:val="18"/>
              </w:rPr>
              <w:t>s</w:t>
            </w:r>
            <w:r w:rsidRPr="008A764B">
              <w:rPr>
                <w:sz w:val="18"/>
                <w:szCs w:val="18"/>
              </w:rPr>
              <w:t xml:space="preserve"> Sandvik</w:t>
            </w:r>
          </w:p>
        </w:tc>
        <w:tc>
          <w:tcPr>
            <w:tcW w:w="2551" w:type="dxa"/>
          </w:tcPr>
          <w:p w:rsidR="00DD2698" w:rsidRPr="008A764B" w:rsidP="000F3071" w14:paraId="3426C81A" w14:textId="32BF089D">
            <w:pPr>
              <w:rPr>
                <w:sz w:val="18"/>
                <w:szCs w:val="18"/>
              </w:rPr>
            </w:pPr>
            <w:r w:rsidRPr="008A764B">
              <w:rPr>
                <w:sz w:val="18"/>
                <w:szCs w:val="18"/>
              </w:rPr>
              <w:t>Kommunalsjef oppvekst</w:t>
            </w:r>
          </w:p>
        </w:tc>
        <w:tc>
          <w:tcPr>
            <w:tcW w:w="1985" w:type="dxa"/>
          </w:tcPr>
          <w:p w:rsidR="00DD2698" w:rsidRPr="008A764B" w:rsidP="000F3071" w14:paraId="4ED75FCA" w14:textId="53E3131A">
            <w:pPr>
              <w:rPr>
                <w:sz w:val="18"/>
                <w:szCs w:val="18"/>
              </w:rPr>
            </w:pPr>
            <w:r w:rsidRPr="008A764B">
              <w:rPr>
                <w:sz w:val="18"/>
                <w:szCs w:val="18"/>
              </w:rPr>
              <w:t>Arbeids</w:t>
            </w:r>
            <w:r w:rsidRPr="008A764B" w:rsidR="001D2127">
              <w:rPr>
                <w:sz w:val="18"/>
                <w:szCs w:val="18"/>
              </w:rPr>
              <w:t>gruppe</w:t>
            </w:r>
            <w:r w:rsidRPr="008A764B">
              <w:rPr>
                <w:sz w:val="18"/>
                <w:szCs w:val="18"/>
              </w:rPr>
              <w:t>deltak</w:t>
            </w:r>
            <w:r w:rsidR="005B1ED3">
              <w:rPr>
                <w:sz w:val="18"/>
                <w:szCs w:val="18"/>
              </w:rPr>
              <w:t>a</w:t>
            </w:r>
            <w:r w:rsidRPr="008A764B">
              <w:rPr>
                <w:sz w:val="18"/>
                <w:szCs w:val="18"/>
              </w:rPr>
              <w:t>r</w:t>
            </w:r>
          </w:p>
        </w:tc>
      </w:tr>
      <w:tr w14:paraId="7F4C0D04" w14:textId="77777777" w:rsidTr="00486C35">
        <w:tblPrEx>
          <w:tblW w:w="6516" w:type="dxa"/>
          <w:tblLayout w:type="fixed"/>
          <w:tblLook w:val="04A0"/>
        </w:tblPrEx>
        <w:tc>
          <w:tcPr>
            <w:tcW w:w="1980" w:type="dxa"/>
          </w:tcPr>
          <w:p w:rsidR="00DD2698" w:rsidRPr="008A764B" w:rsidP="000F3071" w14:paraId="2D2B2D20" w14:textId="2874A8A3">
            <w:pPr>
              <w:rPr>
                <w:sz w:val="18"/>
                <w:szCs w:val="18"/>
              </w:rPr>
            </w:pPr>
            <w:r w:rsidRPr="008A764B">
              <w:rPr>
                <w:sz w:val="18"/>
                <w:szCs w:val="18"/>
              </w:rPr>
              <w:t>Gisle Bonna Espedalen</w:t>
            </w:r>
          </w:p>
        </w:tc>
        <w:tc>
          <w:tcPr>
            <w:tcW w:w="2551" w:type="dxa"/>
          </w:tcPr>
          <w:p w:rsidR="00DD2698" w:rsidRPr="008A764B" w:rsidP="000F3071" w14:paraId="6C6EF3BF" w14:textId="4AA5A119">
            <w:pPr>
              <w:rPr>
                <w:sz w:val="18"/>
                <w:szCs w:val="18"/>
              </w:rPr>
            </w:pPr>
            <w:r w:rsidRPr="008A764B">
              <w:rPr>
                <w:sz w:val="18"/>
                <w:szCs w:val="18"/>
              </w:rPr>
              <w:t>Rektor, Åmot</w:t>
            </w:r>
            <w:r w:rsidR="00174845">
              <w:rPr>
                <w:sz w:val="18"/>
                <w:szCs w:val="18"/>
              </w:rPr>
              <w:t xml:space="preserve"> skule</w:t>
            </w:r>
          </w:p>
        </w:tc>
        <w:tc>
          <w:tcPr>
            <w:tcW w:w="1985" w:type="dxa"/>
          </w:tcPr>
          <w:p w:rsidR="00DD2698" w:rsidRPr="008A764B" w:rsidP="000F3071" w14:paraId="7789DF65" w14:textId="1AFABA27">
            <w:pPr>
              <w:rPr>
                <w:sz w:val="18"/>
                <w:szCs w:val="18"/>
              </w:rPr>
            </w:pPr>
            <w:r w:rsidRPr="008A764B">
              <w:rPr>
                <w:sz w:val="18"/>
                <w:szCs w:val="18"/>
              </w:rPr>
              <w:t>Arbeids</w:t>
            </w:r>
            <w:r w:rsidRPr="008A764B" w:rsidR="001D2127">
              <w:rPr>
                <w:sz w:val="18"/>
                <w:szCs w:val="18"/>
              </w:rPr>
              <w:t>gruppe</w:t>
            </w:r>
            <w:r w:rsidRPr="008A764B">
              <w:rPr>
                <w:sz w:val="18"/>
                <w:szCs w:val="18"/>
              </w:rPr>
              <w:t>deltak</w:t>
            </w:r>
            <w:r w:rsidR="005B1ED3">
              <w:rPr>
                <w:sz w:val="18"/>
                <w:szCs w:val="18"/>
              </w:rPr>
              <w:t>a</w:t>
            </w:r>
            <w:r w:rsidRPr="008A764B">
              <w:rPr>
                <w:sz w:val="18"/>
                <w:szCs w:val="18"/>
              </w:rPr>
              <w:t>r</w:t>
            </w:r>
          </w:p>
        </w:tc>
      </w:tr>
      <w:tr w14:paraId="30D9CD3E" w14:textId="77777777" w:rsidTr="00486C35">
        <w:tblPrEx>
          <w:tblW w:w="6516" w:type="dxa"/>
          <w:tblLayout w:type="fixed"/>
          <w:tblLook w:val="04A0"/>
        </w:tblPrEx>
        <w:tc>
          <w:tcPr>
            <w:tcW w:w="1980" w:type="dxa"/>
          </w:tcPr>
          <w:p w:rsidR="00DD2698" w:rsidRPr="008A764B" w:rsidP="000F3071" w14:paraId="239C3EE0" w14:textId="00F80925">
            <w:pPr>
              <w:rPr>
                <w:sz w:val="18"/>
                <w:szCs w:val="18"/>
              </w:rPr>
            </w:pPr>
            <w:r w:rsidRPr="008A764B">
              <w:rPr>
                <w:sz w:val="18"/>
                <w:szCs w:val="18"/>
              </w:rPr>
              <w:t>Runde Sudbø</w:t>
            </w:r>
          </w:p>
        </w:tc>
        <w:tc>
          <w:tcPr>
            <w:tcW w:w="2551" w:type="dxa"/>
          </w:tcPr>
          <w:p w:rsidR="00DD2698" w:rsidRPr="008A764B" w:rsidP="000F3071" w14:paraId="3C24EAEC" w14:textId="65C33B2B">
            <w:pPr>
              <w:rPr>
                <w:sz w:val="18"/>
                <w:szCs w:val="18"/>
              </w:rPr>
            </w:pPr>
            <w:r w:rsidRPr="008A764B">
              <w:rPr>
                <w:sz w:val="18"/>
                <w:szCs w:val="18"/>
              </w:rPr>
              <w:t>Rektor, Edland</w:t>
            </w:r>
            <w:r w:rsidR="00174845">
              <w:rPr>
                <w:sz w:val="18"/>
                <w:szCs w:val="18"/>
              </w:rPr>
              <w:t xml:space="preserve"> skule</w:t>
            </w:r>
          </w:p>
        </w:tc>
        <w:tc>
          <w:tcPr>
            <w:tcW w:w="1985" w:type="dxa"/>
          </w:tcPr>
          <w:p w:rsidR="00DD2698" w:rsidRPr="008A764B" w:rsidP="000F3071" w14:paraId="6F552783" w14:textId="4330636A">
            <w:pPr>
              <w:rPr>
                <w:sz w:val="18"/>
                <w:szCs w:val="18"/>
              </w:rPr>
            </w:pPr>
            <w:r w:rsidRPr="008A764B">
              <w:rPr>
                <w:sz w:val="18"/>
                <w:szCs w:val="18"/>
              </w:rPr>
              <w:t>Arbeids</w:t>
            </w:r>
            <w:r w:rsidRPr="008A764B" w:rsidR="001D2127">
              <w:rPr>
                <w:sz w:val="18"/>
                <w:szCs w:val="18"/>
              </w:rPr>
              <w:t>gruppe</w:t>
            </w:r>
            <w:r w:rsidRPr="008A764B">
              <w:rPr>
                <w:sz w:val="18"/>
                <w:szCs w:val="18"/>
              </w:rPr>
              <w:t>deltak</w:t>
            </w:r>
            <w:r w:rsidR="005B1ED3">
              <w:rPr>
                <w:sz w:val="18"/>
                <w:szCs w:val="18"/>
              </w:rPr>
              <w:t>a</w:t>
            </w:r>
            <w:r w:rsidRPr="008A764B">
              <w:rPr>
                <w:sz w:val="18"/>
                <w:szCs w:val="18"/>
              </w:rPr>
              <w:t>r</w:t>
            </w:r>
          </w:p>
        </w:tc>
      </w:tr>
      <w:tr w14:paraId="557B89D8" w14:textId="77777777" w:rsidTr="00486C35">
        <w:tblPrEx>
          <w:tblW w:w="6516" w:type="dxa"/>
          <w:tblLayout w:type="fixed"/>
          <w:tblLook w:val="04A0"/>
        </w:tblPrEx>
        <w:tc>
          <w:tcPr>
            <w:tcW w:w="1980" w:type="dxa"/>
          </w:tcPr>
          <w:p w:rsidR="00DD2698" w:rsidRPr="008A764B" w:rsidP="000F437F" w14:paraId="2EA398B8" w14:textId="012D8CFB">
            <w:pPr>
              <w:rPr>
                <w:sz w:val="18"/>
                <w:szCs w:val="18"/>
              </w:rPr>
            </w:pPr>
            <w:r w:rsidRPr="008A764B">
              <w:rPr>
                <w:sz w:val="18"/>
                <w:szCs w:val="18"/>
              </w:rPr>
              <w:t xml:space="preserve">Aud Lillian </w:t>
            </w:r>
            <w:r w:rsidRPr="008A764B" w:rsidR="008A764B">
              <w:rPr>
                <w:sz w:val="18"/>
                <w:szCs w:val="18"/>
              </w:rPr>
              <w:t>Hustveit</w:t>
            </w:r>
          </w:p>
        </w:tc>
        <w:tc>
          <w:tcPr>
            <w:tcW w:w="2551" w:type="dxa"/>
          </w:tcPr>
          <w:p w:rsidR="00DD2698" w:rsidRPr="008A764B" w:rsidP="000F437F" w14:paraId="55269279" w14:textId="27BCD727">
            <w:pPr>
              <w:rPr>
                <w:sz w:val="18"/>
                <w:szCs w:val="18"/>
              </w:rPr>
            </w:pPr>
            <w:r w:rsidRPr="008A764B">
              <w:rPr>
                <w:sz w:val="18"/>
                <w:szCs w:val="18"/>
              </w:rPr>
              <w:t>Rektor, Raulan</w:t>
            </w:r>
            <w:r w:rsidRPr="008A764B" w:rsidR="008A764B">
              <w:rPr>
                <w:sz w:val="18"/>
                <w:szCs w:val="18"/>
              </w:rPr>
              <w:t>d</w:t>
            </w:r>
            <w:r w:rsidR="00174845">
              <w:rPr>
                <w:sz w:val="18"/>
                <w:szCs w:val="18"/>
              </w:rPr>
              <w:t xml:space="preserve"> skule</w:t>
            </w:r>
          </w:p>
        </w:tc>
        <w:tc>
          <w:tcPr>
            <w:tcW w:w="1985" w:type="dxa"/>
          </w:tcPr>
          <w:p w:rsidR="00DD2698" w:rsidRPr="008A764B" w:rsidP="000F437F" w14:paraId="43CE1EAC" w14:textId="0DCF62CB">
            <w:pPr>
              <w:rPr>
                <w:sz w:val="18"/>
                <w:szCs w:val="18"/>
              </w:rPr>
            </w:pPr>
            <w:r w:rsidRPr="008A764B">
              <w:rPr>
                <w:sz w:val="18"/>
                <w:szCs w:val="18"/>
              </w:rPr>
              <w:t>Arbeids</w:t>
            </w:r>
            <w:r w:rsidRPr="008A764B" w:rsidR="001D2127">
              <w:rPr>
                <w:sz w:val="18"/>
                <w:szCs w:val="18"/>
              </w:rPr>
              <w:t>gruppe</w:t>
            </w:r>
            <w:r w:rsidRPr="008A764B">
              <w:rPr>
                <w:sz w:val="18"/>
                <w:szCs w:val="18"/>
              </w:rPr>
              <w:t>deltak</w:t>
            </w:r>
            <w:r w:rsidR="005B1ED3">
              <w:rPr>
                <w:sz w:val="18"/>
                <w:szCs w:val="18"/>
              </w:rPr>
              <w:t>a</w:t>
            </w:r>
            <w:r w:rsidRPr="008A764B">
              <w:rPr>
                <w:sz w:val="18"/>
                <w:szCs w:val="18"/>
              </w:rPr>
              <w:t>r</w:t>
            </w:r>
          </w:p>
        </w:tc>
      </w:tr>
    </w:tbl>
    <w:p w:rsidR="00AD5655" w:rsidRPr="008A764B" w:rsidP="00AD5655" w14:paraId="618C8C72" w14:textId="77777777"/>
    <w:p w:rsidR="00456E14" w:rsidRPr="008A764B" w:rsidP="00456E14" w14:paraId="7583832A" w14:textId="146109EF">
      <w:pPr>
        <w:pStyle w:val="Subtitle"/>
      </w:pPr>
      <w:r>
        <w:t>3.0</w:t>
      </w:r>
      <w:r>
        <w:t xml:space="preserve"> </w:t>
      </w:r>
      <w:r>
        <w:t>Ut</w:t>
      </w:r>
      <w:r w:rsidR="00E11AC4">
        <w:t>greiing</w:t>
      </w:r>
      <w:r>
        <w:t xml:space="preserve"> </w:t>
      </w:r>
    </w:p>
    <w:p w:rsidR="00DF551C" w:rsidP="0FC64527" w14:paraId="40CCD0D2" w14:textId="77777777"/>
    <w:p w:rsidR="49B44373" w:rsidP="0FC64527" w14:paraId="75B1AEEC" w14:textId="6F30726D">
      <w:r>
        <w:t>Når ein elev får individuelt tilrettelagt opplæring har skulen konkludert med at eleven ikkje har tilfredsstillande utbytte av den tilpassa (vanlege) opplæring</w:t>
      </w:r>
      <w:r w:rsidR="00971D48">
        <w:t>a</w:t>
      </w:r>
      <w:r>
        <w:t xml:space="preserve">. </w:t>
      </w:r>
      <w:r w:rsidR="344F6825">
        <w:t>Før ein kjem til denne konklusjonen skal skulen ha jobba med tiltak, elevar på 1-4 trinn skal ha vore gjennom intensivopplæring,</w:t>
      </w:r>
      <w:r w:rsidR="00971D48">
        <w:t xml:space="preserve"> </w:t>
      </w:r>
      <w:r w:rsidR="344F6825">
        <w:t>ein</w:t>
      </w:r>
      <w:r w:rsidR="24DDD615">
        <w:t xml:space="preserve"> har moglegheit til å dele i grupper etter nivå, </w:t>
      </w:r>
      <w:r w:rsidR="344F6825">
        <w:t xml:space="preserve"> og ein skal vurdere eigen organisering og tilrettelegging.</w:t>
      </w:r>
      <w:r w:rsidR="11D4541E">
        <w:t xml:space="preserve"> Dette er nedfelt i opplæringslova. Per i dag er det ulik praksis på korleis ein kjem til denne konklusjonen og a</w:t>
      </w:r>
      <w:r>
        <w:t xml:space="preserve">rbeidsgruppa har </w:t>
      </w:r>
      <w:r w:rsidR="5550F669">
        <w:t>bruka</w:t>
      </w:r>
      <w:r>
        <w:t xml:space="preserve"> tid på å drøfte og kartlegge </w:t>
      </w:r>
      <w:r>
        <w:t>hovedutfordringane</w:t>
      </w:r>
      <w:r>
        <w:t xml:space="preserve"> som står til hinder for at ein </w:t>
      </w:r>
      <w:r w:rsidR="595D09B2">
        <w:t>i</w:t>
      </w:r>
      <w:r>
        <w:t xml:space="preserve"> større grad kan utvikle ein inkluderande kvardag for fleire.</w:t>
      </w:r>
      <w:r w:rsidR="08111083">
        <w:t xml:space="preserve"> </w:t>
      </w:r>
      <w:r w:rsidR="4C6ED7A9">
        <w:t>Dette har blitt drøfta:</w:t>
      </w:r>
      <w:r w:rsidR="00AF2684">
        <w:br/>
      </w:r>
    </w:p>
    <w:p w:rsidR="4C6ED7A9" w:rsidP="0FC64527" w14:paraId="0CBD5C75" w14:textId="47733F07">
      <w:pPr>
        <w:pStyle w:val="ListParagraph"/>
        <w:numPr>
          <w:ilvl w:val="0"/>
          <w:numId w:val="6"/>
        </w:numPr>
      </w:pPr>
      <w:r>
        <w:t>Kultur hjå dei tilsette. Mange er vant med “</w:t>
      </w:r>
      <w:r>
        <w:t>vinjestandard</w:t>
      </w:r>
      <w:r>
        <w:t>” og mykje ressursar. Det har vorte ein uheldig kultur der mange kan tenk</w:t>
      </w:r>
      <w:r w:rsidR="009B122C">
        <w:t>j</w:t>
      </w:r>
      <w:r>
        <w:t>e at det å få inn meir ressursar er løysinga på utfordring</w:t>
      </w:r>
      <w:r w:rsidR="2E59EB9D">
        <w:t>a</w:t>
      </w:r>
      <w:r>
        <w:t xml:space="preserve"> når ein har barn som streve</w:t>
      </w:r>
      <w:r w:rsidR="008F079A">
        <w:t>r</w:t>
      </w:r>
      <w:r>
        <w:t xml:space="preserve"> både fagleg og med uro</w:t>
      </w:r>
      <w:r w:rsidR="7BA475AA">
        <w:t xml:space="preserve">/merksemd. </w:t>
      </w:r>
    </w:p>
    <w:p w:rsidR="7BA475AA" w:rsidP="0FC64527" w14:paraId="20E028C5" w14:textId="6C1F7808">
      <w:pPr>
        <w:pStyle w:val="ListParagraph"/>
        <w:numPr>
          <w:ilvl w:val="0"/>
          <w:numId w:val="6"/>
        </w:numPr>
      </w:pPr>
      <w:r>
        <w:t>Det er behov for ei auka felles forståing kring ny opplæringslov som kom i 2024, med avklaring av roller og ansvar</w:t>
      </w:r>
      <w:r w:rsidR="53620FD3">
        <w:t>, og kva timar med individuelt tilrettelagt opplæring faktisk betyr</w:t>
      </w:r>
    </w:p>
    <w:p w:rsidR="7BA475AA" w:rsidP="0FC64527" w14:paraId="3063C7A4" w14:textId="3273ECBD">
      <w:pPr>
        <w:pStyle w:val="ListParagraph"/>
        <w:numPr>
          <w:ilvl w:val="0"/>
          <w:numId w:val="6"/>
        </w:numPr>
      </w:pPr>
      <w:r>
        <w:t>Det m</w:t>
      </w:r>
      <w:r>
        <w:t xml:space="preserve">anglar gode </w:t>
      </w:r>
      <w:r w:rsidR="53E0F6FD">
        <w:t xml:space="preserve">nok </w:t>
      </w:r>
      <w:r w:rsidR="00D972B2">
        <w:t>rutinar</w:t>
      </w:r>
      <w:r>
        <w:t xml:space="preserve"> på kva ein skal gjere før ein konkluder</w:t>
      </w:r>
      <w:r w:rsidR="08FDBB25">
        <w:t>e</w:t>
      </w:r>
      <w:r>
        <w:t>r med at ein elev ikkje har tilfredsstillande utbyte</w:t>
      </w:r>
      <w:r w:rsidR="00727C30">
        <w:t xml:space="preserve">, </w:t>
      </w:r>
      <w:r w:rsidR="00727C30">
        <w:t>oppl.l</w:t>
      </w:r>
      <w:r w:rsidR="00727C30">
        <w:t>. § 11-2</w:t>
      </w:r>
      <w:r w:rsidR="00486C35">
        <w:t>. Desse er under utarbeiding.</w:t>
      </w:r>
    </w:p>
    <w:p w:rsidR="7BA475AA" w:rsidP="0FC64527" w14:paraId="774F5E4C" w14:textId="596204C0">
      <w:pPr>
        <w:pStyle w:val="ListParagraph"/>
        <w:numPr>
          <w:ilvl w:val="0"/>
          <w:numId w:val="6"/>
        </w:numPr>
      </w:pPr>
      <w:r>
        <w:t>Det m</w:t>
      </w:r>
      <w:r>
        <w:t xml:space="preserve">anglar gode </w:t>
      </w:r>
      <w:r w:rsidR="081BFCD4">
        <w:t xml:space="preserve">nok </w:t>
      </w:r>
      <w:r>
        <w:t xml:space="preserve">rutinar for intensiv opplæring på 1-4. </w:t>
      </w:r>
      <w:r w:rsidR="00727C30">
        <w:t>trinn</w:t>
      </w:r>
      <w:r w:rsidR="00486C35">
        <w:t xml:space="preserve">. </w:t>
      </w:r>
    </w:p>
    <w:p w:rsidR="7BA475AA" w:rsidP="0FC64527" w14:paraId="6C62A14F" w14:textId="205D2F8A">
      <w:pPr>
        <w:pStyle w:val="ListParagraph"/>
        <w:numPr>
          <w:ilvl w:val="0"/>
          <w:numId w:val="6"/>
        </w:numPr>
      </w:pPr>
      <w:r>
        <w:t>S</w:t>
      </w:r>
      <w:r>
        <w:t>amarbeid</w:t>
      </w:r>
      <w:r>
        <w:t>et</w:t>
      </w:r>
      <w:r>
        <w:t xml:space="preserve"> mellom tilsette som jobbar på same trinn</w:t>
      </w:r>
      <w:r>
        <w:t xml:space="preserve"> må bli betre og tettare</w:t>
      </w:r>
      <w:r w:rsidR="00486C35">
        <w:t>.</w:t>
      </w:r>
    </w:p>
    <w:p w:rsidR="7BA475AA" w:rsidP="0FC64527" w14:paraId="7CCC75EE" w14:textId="52B53A23">
      <w:pPr>
        <w:pStyle w:val="ListParagraph"/>
        <w:numPr>
          <w:ilvl w:val="0"/>
          <w:numId w:val="6"/>
        </w:numPr>
      </w:pPr>
      <w:r>
        <w:t>Det er framleis</w:t>
      </w:r>
      <w:r>
        <w:t xml:space="preserve"> for lite samarbeid mellom ulike instansar</w:t>
      </w:r>
      <w:r w:rsidR="008F079A">
        <w:t>/faggrupper internt i kommunen</w:t>
      </w:r>
      <w:r>
        <w:t>. Her har me oppretta nye treffpunkt og rutinar.</w:t>
      </w:r>
    </w:p>
    <w:p w:rsidR="7BA475AA" w:rsidP="0FC64527" w14:paraId="7E850EBB" w14:textId="5E6AEB52">
      <w:pPr>
        <w:pStyle w:val="ListParagraph"/>
        <w:numPr>
          <w:ilvl w:val="0"/>
          <w:numId w:val="6"/>
        </w:numPr>
      </w:pPr>
      <w:r>
        <w:t>Elev</w:t>
      </w:r>
      <w:r w:rsidR="00971D48">
        <w:t xml:space="preserve"> og foreldre</w:t>
      </w:r>
      <w:r>
        <w:t xml:space="preserve"> </w:t>
      </w:r>
      <w:r w:rsidR="00727C30">
        <w:t>er i</w:t>
      </w:r>
      <w:r>
        <w:t xml:space="preserve"> for liten grad med i vurderinga</w:t>
      </w:r>
      <w:r w:rsidR="00971D48">
        <w:t xml:space="preserve"> og evalueringa av tilbodet som blir gjeve</w:t>
      </w:r>
      <w:r w:rsidR="00486C35">
        <w:t>. Dette er eit klart satsingspunkt frå skulestart 2026.</w:t>
      </w:r>
    </w:p>
    <w:p w:rsidR="088FD434" w:rsidP="47D6ACA5" w14:paraId="483B15AC" w14:textId="6B401FD6">
      <w:pPr>
        <w:pStyle w:val="ListParagraph"/>
        <w:numPr>
          <w:ilvl w:val="0"/>
          <w:numId w:val="6"/>
        </w:numPr>
      </w:pPr>
      <w:r>
        <w:t xml:space="preserve">Viktig å jobbe med foreldras forståing for </w:t>
      </w:r>
      <w:r w:rsidR="0C933E4C">
        <w:t>kva det betyr å ha ein særrett</w:t>
      </w:r>
      <w:r w:rsidR="00486C35">
        <w:t>. PPT vil bidra i dette arbeidet.</w:t>
      </w:r>
    </w:p>
    <w:p w:rsidR="7BA475AA" w:rsidP="0FC64527" w14:paraId="208942D1" w14:textId="5601744D">
      <w:pPr>
        <w:pStyle w:val="ListParagraph"/>
        <w:numPr>
          <w:ilvl w:val="0"/>
          <w:numId w:val="6"/>
        </w:numPr>
      </w:pPr>
      <w:r>
        <w:t>For lite utnytting av dei dyktigaste faglærarane for å styrke undervisninga</w:t>
      </w:r>
      <w:r w:rsidR="00486C35">
        <w:t xml:space="preserve">. </w:t>
      </w:r>
    </w:p>
    <w:p w:rsidR="00456E14" w:rsidRPr="008A764B" w:rsidP="00456E14" w14:paraId="514BE442" w14:textId="77777777"/>
    <w:p w:rsidR="00CA0733" w:rsidRPr="008A764B" w:rsidP="00CA0733" w14:paraId="5AF94C74" w14:textId="227C121D">
      <w:pPr>
        <w:pStyle w:val="Subtitle"/>
        <w:rPr>
          <w:sz w:val="24"/>
          <w:szCs w:val="20"/>
        </w:rPr>
      </w:pPr>
      <w:r w:rsidRPr="008A764B">
        <w:rPr>
          <w:sz w:val="24"/>
          <w:szCs w:val="20"/>
        </w:rPr>
        <w:t>3.1 Beskriv</w:t>
      </w:r>
      <w:r w:rsidR="00AF2684">
        <w:rPr>
          <w:sz w:val="24"/>
          <w:szCs w:val="20"/>
        </w:rPr>
        <w:t>ing av</w:t>
      </w:r>
      <w:r w:rsidRPr="008A764B">
        <w:rPr>
          <w:sz w:val="24"/>
          <w:szCs w:val="20"/>
        </w:rPr>
        <w:t xml:space="preserve"> tiltak</w:t>
      </w:r>
    </w:p>
    <w:p w:rsidR="00D64B8F" w:rsidRPr="008A764B" w:rsidP="00D64B8F" w14:paraId="75183639" w14:textId="44570B36">
      <w:r>
        <w:t xml:space="preserve">Tiltaka som er skissert er tiltak ein meiner vil vere viktige for å få til ein </w:t>
      </w:r>
      <w:r w:rsidR="684A35BB">
        <w:t>skulekvardag der fleire elevar kan få tilfredsstillande utbyte inna</w:t>
      </w:r>
      <w:r w:rsidR="00971D48">
        <w:t>n</w:t>
      </w:r>
      <w:r w:rsidR="684A35BB">
        <w:t xml:space="preserve">for tilpassa opplæring. </w:t>
      </w:r>
      <w:r w:rsidR="691DBFAC">
        <w:t xml:space="preserve">Det bør i stor grad prioriterast kompetanseheving hjå dei tilsette med auka forståing kring den nye opplæringslova som kom i 2024, for å kunne få til </w:t>
      </w:r>
      <w:r>
        <w:t xml:space="preserve">kulturendring i </w:t>
      </w:r>
      <w:r w:rsidR="00D972B2">
        <w:t>Vinjeskulen</w:t>
      </w:r>
      <w:r w:rsidR="4A8A548A">
        <w:t xml:space="preserve"> om at det ikkje er vedtak og ressursar som </w:t>
      </w:r>
      <w:r w:rsidR="00971D48">
        <w:t>oftast</w:t>
      </w:r>
      <w:r w:rsidR="4A8A548A">
        <w:t xml:space="preserve"> er den rette løysinga for elevane.</w:t>
      </w:r>
      <w:r>
        <w:t xml:space="preserve"> </w:t>
      </w:r>
      <w:r w:rsidR="00486C35">
        <w:t>Det viktigaste er godt samarbeid kring riktig tilpassa opplæring.</w:t>
      </w:r>
    </w:p>
    <w:p w:rsidR="6716B921" w14:paraId="082365BE" w14:textId="66EE4766"/>
    <w:p w:rsidR="00CA0733" w:rsidRPr="008A764B" w:rsidP="00CA0733" w14:paraId="0436D0CA" w14:textId="1281455A">
      <w:pPr>
        <w:pStyle w:val="Subtitle"/>
        <w:rPr>
          <w:sz w:val="24"/>
          <w:szCs w:val="20"/>
        </w:rPr>
      </w:pPr>
      <w:r w:rsidRPr="1550D822">
        <w:rPr>
          <w:sz w:val="24"/>
          <w:szCs w:val="24"/>
        </w:rPr>
        <w:t>3.2 Konsekvens</w:t>
      </w:r>
      <w:r w:rsidR="00AF2684">
        <w:rPr>
          <w:sz w:val="24"/>
          <w:szCs w:val="24"/>
        </w:rPr>
        <w:t>a</w:t>
      </w:r>
      <w:r w:rsidRPr="1550D822">
        <w:rPr>
          <w:sz w:val="24"/>
          <w:szCs w:val="24"/>
        </w:rPr>
        <w:t>r av tiltak</w:t>
      </w:r>
    </w:p>
    <w:p w:rsidR="494C0D28" w:rsidP="1550D822" w14:paraId="414B1985" w14:textId="606B0D8B">
      <w:r>
        <w:t xml:space="preserve">Det er ingen negative konsekvensar av tiltaka som er vurdert. </w:t>
      </w:r>
      <w:r w:rsidR="008F079A">
        <w:t xml:space="preserve"> Å rasjonalisere og betre undervisninga generelt og individuell tilrettelagt opplæring spesielt</w:t>
      </w:r>
      <w:r w:rsidR="00486C35">
        <w:t xml:space="preserve">, </w:t>
      </w:r>
      <w:r w:rsidR="008F079A">
        <w:t xml:space="preserve">vil kunne gje færre årsverk, men om ein ser Vinje oppvekst under eitt og naturleg avgang, vil me truleg ikkje måtte seie opp fagutdanna. </w:t>
      </w:r>
      <w:r>
        <w:t xml:space="preserve">Tiltaka som blir sett i gong har som hovudmål å </w:t>
      </w:r>
      <w:r w:rsidR="282CE972">
        <w:t>utvikle ein meir inkluderande skulekvardag for fleire, og med ynsk</w:t>
      </w:r>
      <w:r w:rsidR="00971D48">
        <w:t>t</w:t>
      </w:r>
      <w:r w:rsidR="282CE972">
        <w:t xml:space="preserve"> effekt vil det </w:t>
      </w:r>
      <w:r>
        <w:t xml:space="preserve">redusere vedtak på </w:t>
      </w:r>
      <w:r w:rsidR="55C1796B">
        <w:t>individuelt tilrettelagt opplæring og vedtak på personleg assistanse (</w:t>
      </w:r>
      <w:r>
        <w:t xml:space="preserve">§11-6 og §11-4 i </w:t>
      </w:r>
      <w:r w:rsidR="47E00F07">
        <w:t>opplæringslova</w:t>
      </w:r>
      <w:r w:rsidR="4511BAB1">
        <w:t>)</w:t>
      </w:r>
      <w:r w:rsidR="3C81ACD3">
        <w:t>.</w:t>
      </w:r>
      <w:r w:rsidR="47E00F07">
        <w:t xml:space="preserve"> </w:t>
      </w:r>
      <w:r w:rsidR="5E864494">
        <w:t>Dette</w:t>
      </w:r>
      <w:r w:rsidR="47E00F07">
        <w:t xml:space="preserve"> vil på sikt gje gevinstrealisering med lågare utgifter på </w:t>
      </w:r>
      <w:r w:rsidR="2E1DB526">
        <w:t>individuelt tilrettelagt opplæring som har ein særs høg kostnad i dag</w:t>
      </w:r>
      <w:r w:rsidR="47E00F07">
        <w:t>.</w:t>
      </w:r>
    </w:p>
    <w:p w:rsidR="00CA0733" w:rsidRPr="008A764B" w:rsidP="00CA0733" w14:paraId="6037B207" w14:textId="70198481">
      <w:pPr>
        <w:pStyle w:val="Subtitle"/>
      </w:pPr>
    </w:p>
    <w:p w:rsidR="00D64B8F" w:rsidRPr="008A764B" w:rsidP="00D64B8F" w14:paraId="21316254" w14:textId="482A468A">
      <w:pPr>
        <w:rPr>
          <w:b/>
          <w:bCs/>
        </w:rPr>
      </w:pPr>
      <w:r w:rsidRPr="008A764B">
        <w:rPr>
          <w:b/>
          <w:bCs/>
        </w:rPr>
        <w:t>Oppsummer</w:t>
      </w:r>
      <w:r w:rsidR="00971D48">
        <w:rPr>
          <w:b/>
          <w:bCs/>
        </w:rPr>
        <w:t>a</w:t>
      </w:r>
      <w:r w:rsidRPr="008A764B">
        <w:rPr>
          <w:b/>
          <w:bCs/>
        </w:rPr>
        <w:t>nde tabell</w:t>
      </w:r>
    </w:p>
    <w:p w:rsidR="00D64B8F" w:rsidRPr="008A764B" w:rsidP="00D64B8F" w14:paraId="170F9304" w14:textId="77777777"/>
    <w:tbl>
      <w:tblPr>
        <w:tblStyle w:val="TableGrid"/>
        <w:tblW w:w="9067" w:type="dxa"/>
        <w:tblLayout w:type="fixed"/>
        <w:tblLook w:val="04A0"/>
      </w:tblPr>
      <w:tblGrid>
        <w:gridCol w:w="2405"/>
        <w:gridCol w:w="6662"/>
      </w:tblGrid>
      <w:tr w14:paraId="1DB1C6B2" w14:textId="77777777" w:rsidTr="6716B921">
        <w:tblPrEx>
          <w:tblW w:w="9067" w:type="dxa"/>
          <w:tblLayout w:type="fixed"/>
          <w:tblLook w:val="04A0"/>
        </w:tblPrEx>
        <w:trPr>
          <w:trHeight w:val="307"/>
        </w:trPr>
        <w:tc>
          <w:tcPr>
            <w:tcW w:w="2405" w:type="dxa"/>
            <w:shd w:val="clear" w:color="auto" w:fill="5AA9C7" w:themeFill="accent1" w:themeFillShade="BF"/>
          </w:tcPr>
          <w:p w:rsidR="00D64B8F" w:rsidRPr="008A764B" w:rsidP="001642FD" w14:paraId="192C9684" w14:textId="07E7930A">
            <w:pPr>
              <w:spacing w:after="160" w:line="259" w:lineRule="auto"/>
              <w:rPr>
                <w:b/>
                <w:bCs/>
                <w:sz w:val="18"/>
                <w:szCs w:val="18"/>
              </w:rPr>
            </w:pPr>
            <w:r w:rsidRPr="008A764B">
              <w:rPr>
                <w:b/>
                <w:bCs/>
                <w:sz w:val="18"/>
                <w:szCs w:val="18"/>
              </w:rPr>
              <w:t>Na</w:t>
            </w:r>
            <w:r w:rsidR="00971D48">
              <w:rPr>
                <w:b/>
                <w:bCs/>
                <w:sz w:val="18"/>
                <w:szCs w:val="18"/>
              </w:rPr>
              <w:t>m</w:t>
            </w:r>
            <w:r w:rsidRPr="008A764B">
              <w:rPr>
                <w:b/>
                <w:bCs/>
                <w:sz w:val="18"/>
                <w:szCs w:val="18"/>
              </w:rPr>
              <w:t xml:space="preserve">n på tiltak i </w:t>
            </w:r>
            <w:r w:rsidRPr="008A764B" w:rsidR="000B088B">
              <w:rPr>
                <w:b/>
                <w:bCs/>
                <w:sz w:val="18"/>
                <w:szCs w:val="18"/>
              </w:rPr>
              <w:t>Arbeidsgruppen</w:t>
            </w:r>
          </w:p>
        </w:tc>
        <w:tc>
          <w:tcPr>
            <w:tcW w:w="6662" w:type="dxa"/>
            <w:shd w:val="clear" w:color="auto" w:fill="5AA9C7" w:themeFill="accent1" w:themeFillShade="BF"/>
          </w:tcPr>
          <w:p w:rsidR="00D64B8F" w:rsidRPr="008A764B" w:rsidP="001642FD" w14:paraId="60B24538" w14:textId="77777777">
            <w:pPr>
              <w:spacing w:after="160" w:line="259" w:lineRule="auto"/>
              <w:rPr>
                <w:b/>
                <w:bCs/>
                <w:sz w:val="18"/>
                <w:szCs w:val="18"/>
              </w:rPr>
            </w:pPr>
            <w:r w:rsidRPr="008A764B">
              <w:rPr>
                <w:b/>
                <w:bCs/>
                <w:sz w:val="18"/>
                <w:szCs w:val="18"/>
              </w:rPr>
              <w:t>Utdyping</w:t>
            </w:r>
            <w:r w:rsidRPr="008A764B">
              <w:rPr>
                <w:b/>
                <w:bCs/>
                <w:sz w:val="18"/>
                <w:szCs w:val="18"/>
              </w:rPr>
              <w:t xml:space="preserve"> av tiltak</w:t>
            </w:r>
          </w:p>
        </w:tc>
      </w:tr>
      <w:tr w14:paraId="2235EE04" w14:textId="77777777" w:rsidTr="6716B921">
        <w:tblPrEx>
          <w:tblW w:w="9067" w:type="dxa"/>
          <w:tblLayout w:type="fixed"/>
          <w:tblLook w:val="04A0"/>
        </w:tblPrEx>
        <w:trPr>
          <w:trHeight w:val="363"/>
        </w:trPr>
        <w:tc>
          <w:tcPr>
            <w:tcW w:w="2405" w:type="dxa"/>
          </w:tcPr>
          <w:p w:rsidR="00CA5801" w:rsidRPr="00486C35" w:rsidP="00486C35" w14:paraId="6958CA24" w14:textId="4A8956E8">
            <w:pPr>
              <w:spacing w:after="160" w:line="259" w:lineRule="auto"/>
              <w:rPr>
                <w:b/>
                <w:bCs/>
                <w:sz w:val="18"/>
                <w:szCs w:val="18"/>
              </w:rPr>
            </w:pPr>
            <w:r>
              <w:rPr>
                <w:b/>
                <w:bCs/>
                <w:sz w:val="18"/>
                <w:szCs w:val="18"/>
              </w:rPr>
              <w:t>1.</w:t>
            </w:r>
            <w:r w:rsidRPr="00486C35">
              <w:rPr>
                <w:b/>
                <w:bCs/>
                <w:sz w:val="18"/>
                <w:szCs w:val="18"/>
              </w:rPr>
              <w:t>Redusere talet på elevar med einskildvedtak i høve ITO</w:t>
            </w:r>
          </w:p>
        </w:tc>
        <w:tc>
          <w:tcPr>
            <w:tcW w:w="6662" w:type="dxa"/>
          </w:tcPr>
          <w:p w:rsidR="007E58BF" w:rsidP="001642FD" w14:paraId="27B91174" w14:textId="77777777">
            <w:pPr>
              <w:spacing w:after="160" w:line="259" w:lineRule="auto"/>
              <w:rPr>
                <w:sz w:val="18"/>
                <w:szCs w:val="18"/>
              </w:rPr>
            </w:pPr>
            <w:r>
              <w:rPr>
                <w:sz w:val="18"/>
                <w:szCs w:val="18"/>
              </w:rPr>
              <w:t>Tiltaket i seg sjølv er av slik art at me må sjå på kva for tiltak me må gjere for at dette skal vere realistisk og gjennomførbart.</w:t>
            </w:r>
            <w:r w:rsidR="0037669A">
              <w:rPr>
                <w:sz w:val="18"/>
                <w:szCs w:val="18"/>
              </w:rPr>
              <w:t xml:space="preserve"> Me har difor sett opp sju deltiltak 1a) til 1g)</w:t>
            </w:r>
            <w:r>
              <w:rPr>
                <w:sz w:val="18"/>
                <w:szCs w:val="18"/>
              </w:rPr>
              <w:t xml:space="preserve"> </w:t>
            </w:r>
            <w:r w:rsidR="0037669A">
              <w:rPr>
                <w:sz w:val="18"/>
                <w:szCs w:val="18"/>
              </w:rPr>
              <w:t xml:space="preserve">for å kunne </w:t>
            </w:r>
            <w:r w:rsidR="00A81D6A">
              <w:rPr>
                <w:sz w:val="18"/>
                <w:szCs w:val="18"/>
              </w:rPr>
              <w:t>gjennomføre ein prosess for å få ned talet på elevar med einskildvedtak ITO</w:t>
            </w:r>
            <w:r>
              <w:rPr>
                <w:sz w:val="18"/>
                <w:szCs w:val="18"/>
              </w:rPr>
              <w:t>.</w:t>
            </w:r>
          </w:p>
          <w:p w:rsidR="001C31E5" w:rsidP="001642FD" w14:paraId="3F746319" w14:textId="63B92F25">
            <w:pPr>
              <w:spacing w:after="160" w:line="259" w:lineRule="auto"/>
              <w:rPr>
                <w:sz w:val="18"/>
                <w:szCs w:val="18"/>
              </w:rPr>
            </w:pPr>
            <w:r>
              <w:rPr>
                <w:sz w:val="18"/>
                <w:szCs w:val="18"/>
              </w:rPr>
              <w:t>For skuleåret 2025-26 har Vinjeskulen eit prosenttal på 11,</w:t>
            </w:r>
            <w:r w:rsidR="001C07E3">
              <w:rPr>
                <w:sz w:val="18"/>
                <w:szCs w:val="18"/>
              </w:rPr>
              <w:t>4</w:t>
            </w:r>
            <w:r>
              <w:rPr>
                <w:sz w:val="18"/>
                <w:szCs w:val="18"/>
              </w:rPr>
              <w:t xml:space="preserve"> % av ele</w:t>
            </w:r>
            <w:r w:rsidR="000E1867">
              <w:rPr>
                <w:sz w:val="18"/>
                <w:szCs w:val="18"/>
              </w:rPr>
              <w:t>vane som har</w:t>
            </w:r>
            <w:r>
              <w:rPr>
                <w:sz w:val="18"/>
                <w:szCs w:val="18"/>
              </w:rPr>
              <w:t xml:space="preserve"> einskildvedtak ITO mot landssnittet på 7,6% . </w:t>
            </w:r>
            <w:r w:rsidR="000E1867">
              <w:rPr>
                <w:sz w:val="18"/>
                <w:szCs w:val="18"/>
              </w:rPr>
              <w:t xml:space="preserve">I år utgjer det </w:t>
            </w:r>
            <w:r w:rsidR="00727C30">
              <w:rPr>
                <w:sz w:val="18"/>
                <w:szCs w:val="18"/>
              </w:rPr>
              <w:t>48</w:t>
            </w:r>
            <w:r w:rsidR="000E1867">
              <w:rPr>
                <w:sz w:val="18"/>
                <w:szCs w:val="18"/>
              </w:rPr>
              <w:t xml:space="preserve"> elevar, og me meiner 35 ville ha vore eit meir nøkternt tal som utgjer 8,2 %. </w:t>
            </w:r>
          </w:p>
          <w:p w:rsidR="00CA5801" w:rsidRPr="007E58BF" w:rsidP="001642FD" w14:paraId="0E4FB095" w14:textId="59E32144">
            <w:pPr>
              <w:spacing w:after="160" w:line="259" w:lineRule="auto"/>
              <w:rPr>
                <w:color w:val="FF0000"/>
                <w:sz w:val="18"/>
                <w:szCs w:val="18"/>
              </w:rPr>
            </w:pPr>
          </w:p>
        </w:tc>
      </w:tr>
      <w:tr w14:paraId="7DCAF7A8" w14:textId="77777777" w:rsidTr="6716B921">
        <w:tblPrEx>
          <w:tblW w:w="9067" w:type="dxa"/>
          <w:tblLayout w:type="fixed"/>
          <w:tblLook w:val="04A0"/>
        </w:tblPrEx>
        <w:trPr>
          <w:trHeight w:val="363"/>
        </w:trPr>
        <w:tc>
          <w:tcPr>
            <w:tcW w:w="2405" w:type="dxa"/>
          </w:tcPr>
          <w:p w:rsidR="00D64B8F" w:rsidRPr="00972762" w:rsidP="00972762" w14:paraId="22A00EFC" w14:textId="012AE7C1">
            <w:pPr>
              <w:spacing w:after="160" w:line="259" w:lineRule="auto"/>
              <w:rPr>
                <w:sz w:val="18"/>
                <w:szCs w:val="18"/>
              </w:rPr>
            </w:pPr>
            <w:r>
              <w:rPr>
                <w:sz w:val="18"/>
                <w:szCs w:val="18"/>
              </w:rPr>
              <w:t xml:space="preserve">1a) </w:t>
            </w:r>
            <w:r w:rsidRPr="00972762" w:rsidR="366BDC48">
              <w:rPr>
                <w:sz w:val="18"/>
                <w:szCs w:val="18"/>
              </w:rPr>
              <w:t xml:space="preserve">Tverrfagleg </w:t>
            </w:r>
            <w:r w:rsidRPr="00972762" w:rsidR="4F09CE79">
              <w:rPr>
                <w:sz w:val="18"/>
                <w:szCs w:val="18"/>
              </w:rPr>
              <w:t>samarbeid</w:t>
            </w:r>
          </w:p>
        </w:tc>
        <w:tc>
          <w:tcPr>
            <w:tcW w:w="6662" w:type="dxa"/>
          </w:tcPr>
          <w:p w:rsidR="00D64B8F" w:rsidRPr="008A764B" w:rsidP="001642FD" w14:paraId="21C498CD" w14:textId="433A66CA">
            <w:pPr>
              <w:spacing w:after="160" w:line="259" w:lineRule="auto"/>
              <w:rPr>
                <w:sz w:val="18"/>
                <w:szCs w:val="18"/>
              </w:rPr>
            </w:pPr>
            <w:r w:rsidRPr="5FE7C9E5">
              <w:rPr>
                <w:sz w:val="18"/>
                <w:szCs w:val="18"/>
              </w:rPr>
              <w:t>Det blir starta ressursteam på kvar skule. Dette består av rektor, ITO –koordinator,  PPT og helse.</w:t>
            </w:r>
            <w:r w:rsidRPr="5FE7C9E5" w:rsidR="3CC6B80F">
              <w:rPr>
                <w:sz w:val="18"/>
                <w:szCs w:val="18"/>
              </w:rPr>
              <w:t xml:space="preserve"> Møta blir frå 1-1,5 t, ein gong i månaden på kvar eining. </w:t>
            </w:r>
            <w:r w:rsidRPr="5FE7C9E5" w:rsidR="0962507F">
              <w:rPr>
                <w:sz w:val="18"/>
                <w:szCs w:val="18"/>
              </w:rPr>
              <w:t xml:space="preserve"> PPT har ansvar for å lage </w:t>
            </w:r>
            <w:r w:rsidRPr="5FE7C9E5" w:rsidR="4494FD33">
              <w:rPr>
                <w:sz w:val="18"/>
                <w:szCs w:val="18"/>
              </w:rPr>
              <w:t>årshjul</w:t>
            </w:r>
            <w:r w:rsidRPr="5FE7C9E5" w:rsidR="0962507F">
              <w:rPr>
                <w:sz w:val="18"/>
                <w:szCs w:val="18"/>
              </w:rPr>
              <w:t xml:space="preserve"> for møtetid, rektor er den som eig møta og har ansvar for agenda og referat.</w:t>
            </w:r>
          </w:p>
        </w:tc>
      </w:tr>
      <w:tr w14:paraId="3571340F" w14:textId="77777777" w:rsidTr="6716B921">
        <w:tblPrEx>
          <w:tblW w:w="9067" w:type="dxa"/>
          <w:tblLayout w:type="fixed"/>
          <w:tblLook w:val="04A0"/>
        </w:tblPrEx>
        <w:trPr>
          <w:trHeight w:val="363"/>
        </w:trPr>
        <w:tc>
          <w:tcPr>
            <w:tcW w:w="2405" w:type="dxa"/>
          </w:tcPr>
          <w:p w:rsidR="00D64B8F" w:rsidRPr="00972762" w:rsidP="00972762" w14:paraId="6E8BF498" w14:textId="158CC640">
            <w:pPr>
              <w:spacing w:after="160" w:line="259" w:lineRule="auto"/>
              <w:rPr>
                <w:sz w:val="18"/>
                <w:szCs w:val="18"/>
              </w:rPr>
            </w:pPr>
            <w:r>
              <w:rPr>
                <w:sz w:val="18"/>
                <w:szCs w:val="18"/>
              </w:rPr>
              <w:t xml:space="preserve">1b) </w:t>
            </w:r>
            <w:r w:rsidRPr="00972762" w:rsidR="66A566C4">
              <w:rPr>
                <w:sz w:val="18"/>
                <w:szCs w:val="18"/>
              </w:rPr>
              <w:t>To-lærar system</w:t>
            </w:r>
          </w:p>
        </w:tc>
        <w:tc>
          <w:tcPr>
            <w:tcW w:w="6662" w:type="dxa"/>
          </w:tcPr>
          <w:p w:rsidR="00D64B8F" w:rsidRPr="008A764B" w:rsidP="001642FD" w14:paraId="25FE361A" w14:textId="29558A68">
            <w:pPr>
              <w:spacing w:after="160" w:line="259" w:lineRule="auto"/>
              <w:rPr>
                <w:sz w:val="18"/>
                <w:szCs w:val="18"/>
              </w:rPr>
            </w:pPr>
            <w:r w:rsidRPr="1550D822">
              <w:rPr>
                <w:sz w:val="18"/>
                <w:szCs w:val="18"/>
              </w:rPr>
              <w:t xml:space="preserve">Alle rektorane skal sjå på korleis ein kan leggje til rette for to-lærar system i basisfaga. Dersom ein ikkje får det til </w:t>
            </w:r>
            <w:r w:rsidRPr="1550D822" w:rsidR="4F2B4E8C">
              <w:rPr>
                <w:sz w:val="18"/>
                <w:szCs w:val="18"/>
              </w:rPr>
              <w:t xml:space="preserve">i alle klasser </w:t>
            </w:r>
            <w:r w:rsidRPr="1550D822">
              <w:rPr>
                <w:sz w:val="18"/>
                <w:szCs w:val="18"/>
              </w:rPr>
              <w:t>skal dei sårbare klassene prioriterast.</w:t>
            </w:r>
            <w:r w:rsidRPr="1550D822" w:rsidR="594967F7">
              <w:rPr>
                <w:sz w:val="18"/>
                <w:szCs w:val="18"/>
              </w:rPr>
              <w:t xml:space="preserve"> Ein bør då </w:t>
            </w:r>
            <w:r w:rsidR="00971D48">
              <w:rPr>
                <w:sz w:val="18"/>
                <w:szCs w:val="18"/>
              </w:rPr>
              <w:t>jobbe for</w:t>
            </w:r>
            <w:r w:rsidRPr="1550D822" w:rsidR="594967F7">
              <w:rPr>
                <w:sz w:val="18"/>
                <w:szCs w:val="18"/>
              </w:rPr>
              <w:t xml:space="preserve"> at eventuelle vedtak på ITO kan </w:t>
            </w:r>
            <w:r w:rsidRPr="1550D822" w:rsidR="51E3B137">
              <w:rPr>
                <w:sz w:val="18"/>
                <w:szCs w:val="18"/>
              </w:rPr>
              <w:t>gå inn</w:t>
            </w:r>
            <w:r w:rsidRPr="1550D822" w:rsidR="594967F7">
              <w:rPr>
                <w:sz w:val="18"/>
                <w:szCs w:val="18"/>
              </w:rPr>
              <w:t xml:space="preserve"> under denne ressursen</w:t>
            </w:r>
            <w:r w:rsidR="00971D48">
              <w:rPr>
                <w:sz w:val="18"/>
                <w:szCs w:val="18"/>
              </w:rPr>
              <w:t>,</w:t>
            </w:r>
            <w:r w:rsidRPr="1550D822" w:rsidR="594967F7">
              <w:rPr>
                <w:sz w:val="18"/>
                <w:szCs w:val="18"/>
              </w:rPr>
              <w:t xml:space="preserve"> slik at ein </w:t>
            </w:r>
            <w:r w:rsidR="00971D48">
              <w:rPr>
                <w:sz w:val="18"/>
                <w:szCs w:val="18"/>
              </w:rPr>
              <w:t>ò</w:t>
            </w:r>
            <w:r w:rsidRPr="1550D822" w:rsidR="594967F7">
              <w:rPr>
                <w:sz w:val="18"/>
                <w:szCs w:val="18"/>
              </w:rPr>
              <w:t>g får ein raud tråd gjennom heile opplæringa</w:t>
            </w:r>
            <w:r w:rsidRPr="1550D822" w:rsidR="77D81151">
              <w:rPr>
                <w:sz w:val="18"/>
                <w:szCs w:val="18"/>
              </w:rPr>
              <w:t xml:space="preserve"> for den enkelte elev</w:t>
            </w:r>
            <w:r w:rsidR="00971D48">
              <w:rPr>
                <w:sz w:val="18"/>
                <w:szCs w:val="18"/>
              </w:rPr>
              <w:t>en</w:t>
            </w:r>
            <w:r w:rsidRPr="1550D822" w:rsidR="77D81151">
              <w:rPr>
                <w:sz w:val="18"/>
                <w:szCs w:val="18"/>
              </w:rPr>
              <w:t>.</w:t>
            </w:r>
          </w:p>
        </w:tc>
      </w:tr>
      <w:tr w14:paraId="17605FFE" w14:textId="77777777" w:rsidTr="6716B921">
        <w:tblPrEx>
          <w:tblW w:w="9067" w:type="dxa"/>
          <w:tblLayout w:type="fixed"/>
          <w:tblLook w:val="04A0"/>
        </w:tblPrEx>
        <w:trPr>
          <w:trHeight w:val="451"/>
        </w:trPr>
        <w:tc>
          <w:tcPr>
            <w:tcW w:w="2405" w:type="dxa"/>
          </w:tcPr>
          <w:p w:rsidR="00D64B8F" w:rsidRPr="00972762" w:rsidP="00972762" w14:paraId="52E6FABD" w14:textId="54F8C8FC">
            <w:pPr>
              <w:spacing w:after="160" w:line="259" w:lineRule="auto"/>
              <w:rPr>
                <w:sz w:val="18"/>
                <w:szCs w:val="18"/>
              </w:rPr>
            </w:pPr>
            <w:r>
              <w:rPr>
                <w:sz w:val="18"/>
                <w:szCs w:val="18"/>
              </w:rPr>
              <w:t xml:space="preserve">1c) </w:t>
            </w:r>
            <w:r w:rsidRPr="00972762" w:rsidR="69A23D14">
              <w:rPr>
                <w:sz w:val="18"/>
                <w:szCs w:val="18"/>
              </w:rPr>
              <w:t>Plan for kompetanse</w:t>
            </w:r>
            <w:r w:rsidRPr="00972762" w:rsidR="0276D072">
              <w:rPr>
                <w:sz w:val="18"/>
                <w:szCs w:val="18"/>
              </w:rPr>
              <w:t>heving</w:t>
            </w:r>
          </w:p>
        </w:tc>
        <w:tc>
          <w:tcPr>
            <w:tcW w:w="6662" w:type="dxa"/>
          </w:tcPr>
          <w:p w:rsidR="00D64B8F" w:rsidRPr="008A764B" w:rsidP="5FE7C9E5" w14:paraId="366D5728" w14:textId="114E71AA">
            <w:pPr>
              <w:spacing w:after="160" w:line="259" w:lineRule="auto"/>
              <w:rPr>
                <w:sz w:val="18"/>
                <w:szCs w:val="18"/>
              </w:rPr>
            </w:pPr>
            <w:r w:rsidRPr="5FE7C9E5">
              <w:rPr>
                <w:sz w:val="18"/>
                <w:szCs w:val="18"/>
              </w:rPr>
              <w:t xml:space="preserve">Lage eit årshjul i samarbeid med PPT på kompetanseheving </w:t>
            </w:r>
            <w:r w:rsidRPr="5FE7C9E5" w:rsidR="7AADE2F7">
              <w:rPr>
                <w:sz w:val="18"/>
                <w:szCs w:val="18"/>
              </w:rPr>
              <w:t>til alle tilsette. Årsh</w:t>
            </w:r>
            <w:r w:rsidRPr="5FE7C9E5" w:rsidR="23E8984C">
              <w:rPr>
                <w:sz w:val="18"/>
                <w:szCs w:val="18"/>
              </w:rPr>
              <w:t>ju</w:t>
            </w:r>
            <w:r w:rsidRPr="5FE7C9E5" w:rsidR="7AADE2F7">
              <w:rPr>
                <w:sz w:val="18"/>
                <w:szCs w:val="18"/>
              </w:rPr>
              <w:t>let bør innehalde tema som bygger felles forståing kring omgrep i opplæringslova, og kompetanse i tråd med satsinga i LMP – nevrobiologisk forståing</w:t>
            </w:r>
          </w:p>
        </w:tc>
      </w:tr>
      <w:tr w14:paraId="77A85FA6" w14:textId="77777777" w:rsidTr="6716B921">
        <w:tblPrEx>
          <w:tblW w:w="9067" w:type="dxa"/>
          <w:tblLayout w:type="fixed"/>
          <w:tblLook w:val="04A0"/>
        </w:tblPrEx>
        <w:trPr>
          <w:trHeight w:val="451"/>
        </w:trPr>
        <w:tc>
          <w:tcPr>
            <w:tcW w:w="2405" w:type="dxa"/>
          </w:tcPr>
          <w:p w:rsidR="00D64B8F" w:rsidRPr="00972762" w:rsidP="00972762" w14:paraId="674F5BA7" w14:textId="197C47A4">
            <w:pPr>
              <w:spacing w:after="160" w:line="259" w:lineRule="auto"/>
              <w:rPr>
                <w:sz w:val="18"/>
                <w:szCs w:val="18"/>
              </w:rPr>
            </w:pPr>
            <w:r>
              <w:rPr>
                <w:sz w:val="18"/>
                <w:szCs w:val="18"/>
              </w:rPr>
              <w:t>1d) Nye</w:t>
            </w:r>
            <w:r w:rsidRPr="00972762" w:rsidR="6A6E217E">
              <w:rPr>
                <w:sz w:val="18"/>
                <w:szCs w:val="18"/>
              </w:rPr>
              <w:t xml:space="preserve">11-2 </w:t>
            </w:r>
            <w:r w:rsidRPr="00972762" w:rsidR="28C22C98">
              <w:rPr>
                <w:sz w:val="18"/>
                <w:szCs w:val="18"/>
              </w:rPr>
              <w:t>rutinar</w:t>
            </w:r>
          </w:p>
        </w:tc>
        <w:tc>
          <w:tcPr>
            <w:tcW w:w="6662" w:type="dxa"/>
          </w:tcPr>
          <w:p w:rsidR="00D64B8F" w:rsidRPr="008A764B" w:rsidP="5FE7C9E5" w14:paraId="326B05EC" w14:textId="2C68E6EB">
            <w:pPr>
              <w:spacing w:after="160" w:line="259" w:lineRule="auto"/>
              <w:rPr>
                <w:sz w:val="18"/>
                <w:szCs w:val="18"/>
              </w:rPr>
            </w:pPr>
            <w:r w:rsidRPr="6716B921">
              <w:rPr>
                <w:sz w:val="18"/>
                <w:szCs w:val="18"/>
              </w:rPr>
              <w:t xml:space="preserve">Det må utviklast gode </w:t>
            </w:r>
            <w:r w:rsidRPr="6716B921" w:rsidR="7797F133">
              <w:rPr>
                <w:sz w:val="18"/>
                <w:szCs w:val="18"/>
              </w:rPr>
              <w:t>rutinar</w:t>
            </w:r>
            <w:r w:rsidRPr="6716B921">
              <w:rPr>
                <w:sz w:val="18"/>
                <w:szCs w:val="18"/>
              </w:rPr>
              <w:t xml:space="preserve"> for ein 11-2 vurdering, slik at alle lærarar veit kva ein skal gjere og kva som forventast før ein kan konkludere med at ein elev ikkje har tilfredsstillande utbytte av tilpassa opplæring</w:t>
            </w:r>
            <w:r w:rsidRPr="6716B921" w:rsidR="279FFB7C">
              <w:rPr>
                <w:sz w:val="18"/>
                <w:szCs w:val="18"/>
              </w:rPr>
              <w:t>, og behov for ITO.</w:t>
            </w:r>
          </w:p>
        </w:tc>
      </w:tr>
      <w:tr w14:paraId="3F86CB11" w14:textId="77777777" w:rsidTr="6716B921">
        <w:tblPrEx>
          <w:tblW w:w="9067" w:type="dxa"/>
          <w:tblLayout w:type="fixed"/>
          <w:tblLook w:val="04A0"/>
        </w:tblPrEx>
        <w:trPr>
          <w:trHeight w:val="451"/>
        </w:trPr>
        <w:tc>
          <w:tcPr>
            <w:tcW w:w="2405" w:type="dxa"/>
          </w:tcPr>
          <w:p w:rsidR="0CABA3C4" w:rsidRPr="00972762" w:rsidP="00972762" w14:paraId="6D39B9D8" w14:textId="3EB79703">
            <w:pPr>
              <w:spacing w:line="259" w:lineRule="auto"/>
              <w:rPr>
                <w:sz w:val="18"/>
                <w:szCs w:val="18"/>
              </w:rPr>
            </w:pPr>
            <w:r>
              <w:rPr>
                <w:sz w:val="18"/>
                <w:szCs w:val="18"/>
              </w:rPr>
              <w:t xml:space="preserve">1e) </w:t>
            </w:r>
            <w:r w:rsidRPr="00972762">
              <w:rPr>
                <w:sz w:val="18"/>
                <w:szCs w:val="18"/>
              </w:rPr>
              <w:t>Intensiv opplæring</w:t>
            </w:r>
          </w:p>
        </w:tc>
        <w:tc>
          <w:tcPr>
            <w:tcW w:w="6662" w:type="dxa"/>
          </w:tcPr>
          <w:p w:rsidR="0CABA3C4" w:rsidP="5FE7C9E5" w14:paraId="03FC4F0F" w14:textId="3706C501">
            <w:pPr>
              <w:spacing w:line="259" w:lineRule="auto"/>
              <w:rPr>
                <w:sz w:val="18"/>
                <w:szCs w:val="18"/>
              </w:rPr>
            </w:pPr>
            <w:r w:rsidRPr="6716B921">
              <w:rPr>
                <w:sz w:val="18"/>
                <w:szCs w:val="18"/>
              </w:rPr>
              <w:t>Det er gode rutinar for intensiv opplæring på 1. trinn i regi av logoped som jobbar med Stenbråten</w:t>
            </w:r>
            <w:r w:rsidR="00971D48">
              <w:rPr>
                <w:sz w:val="18"/>
                <w:szCs w:val="18"/>
              </w:rPr>
              <w:t>-metodikken</w:t>
            </w:r>
            <w:r w:rsidRPr="6716B921" w:rsidR="1BA2670A">
              <w:rPr>
                <w:sz w:val="18"/>
                <w:szCs w:val="18"/>
              </w:rPr>
              <w:t>, men det bør følgjast tettare opp av rektor</w:t>
            </w:r>
            <w:r w:rsidRPr="6716B921">
              <w:rPr>
                <w:sz w:val="18"/>
                <w:szCs w:val="18"/>
              </w:rPr>
              <w:t xml:space="preserve">. Det er ikkje system for intensivopplæring i matematikk, eller </w:t>
            </w:r>
            <w:r w:rsidRPr="6716B921" w:rsidR="382F5011">
              <w:rPr>
                <w:sz w:val="18"/>
                <w:szCs w:val="18"/>
              </w:rPr>
              <w:t>på dei andre trinna</w:t>
            </w:r>
            <w:r w:rsidRPr="6716B921" w:rsidR="3F573F0B">
              <w:rPr>
                <w:sz w:val="18"/>
                <w:szCs w:val="18"/>
              </w:rPr>
              <w:t xml:space="preserve"> som skulen er plikta til på 1-4 trinn.</w:t>
            </w:r>
            <w:r w:rsidR="00971D48">
              <w:rPr>
                <w:sz w:val="18"/>
                <w:szCs w:val="18"/>
              </w:rPr>
              <w:t xml:space="preserve"> Dette må ein i samarbeid med PPT utvikle så fort som råd og på tvers av skulane.</w:t>
            </w:r>
          </w:p>
        </w:tc>
      </w:tr>
      <w:tr w14:paraId="3D5AB9CA" w14:textId="77777777" w:rsidTr="6716B921">
        <w:tblPrEx>
          <w:tblW w:w="9067" w:type="dxa"/>
          <w:tblLayout w:type="fixed"/>
          <w:tblLook w:val="04A0"/>
        </w:tblPrEx>
        <w:trPr>
          <w:trHeight w:val="438"/>
        </w:trPr>
        <w:tc>
          <w:tcPr>
            <w:tcW w:w="2405" w:type="dxa"/>
          </w:tcPr>
          <w:p w:rsidR="00D64B8F" w:rsidRPr="00972762" w:rsidP="00972762" w14:paraId="019410BB" w14:textId="5B8B9482">
            <w:pPr>
              <w:spacing w:after="160" w:line="259" w:lineRule="auto"/>
              <w:rPr>
                <w:sz w:val="18"/>
                <w:szCs w:val="18"/>
              </w:rPr>
            </w:pPr>
            <w:r>
              <w:rPr>
                <w:sz w:val="18"/>
                <w:szCs w:val="18"/>
              </w:rPr>
              <w:t xml:space="preserve">1f) </w:t>
            </w:r>
            <w:r w:rsidRPr="00972762" w:rsidR="1C4DF40C">
              <w:rPr>
                <w:sz w:val="18"/>
                <w:szCs w:val="18"/>
              </w:rPr>
              <w:t>Systematisk bruk av sterke lærara</w:t>
            </w:r>
            <w:r w:rsidRPr="00972762" w:rsidR="6C9B3C7F">
              <w:rPr>
                <w:sz w:val="18"/>
                <w:szCs w:val="18"/>
              </w:rPr>
              <w:t>r</w:t>
            </w:r>
            <w:r w:rsidRPr="00972762" w:rsidR="1C4DF40C">
              <w:rPr>
                <w:sz w:val="18"/>
                <w:szCs w:val="18"/>
              </w:rPr>
              <w:t xml:space="preserve"> for</w:t>
            </w:r>
            <w:r>
              <w:rPr>
                <w:sz w:val="18"/>
                <w:szCs w:val="18"/>
              </w:rPr>
              <w:t xml:space="preserve"> </w:t>
            </w:r>
            <w:r w:rsidRPr="00972762" w:rsidR="1C4DF40C">
              <w:rPr>
                <w:sz w:val="18"/>
                <w:szCs w:val="18"/>
              </w:rPr>
              <w:t>kompetanse</w:t>
            </w:r>
            <w:r>
              <w:rPr>
                <w:sz w:val="18"/>
                <w:szCs w:val="18"/>
              </w:rPr>
              <w:t>-</w:t>
            </w:r>
            <w:r w:rsidRPr="00972762" w:rsidR="1C4DF40C">
              <w:rPr>
                <w:sz w:val="18"/>
                <w:szCs w:val="18"/>
              </w:rPr>
              <w:t>heving</w:t>
            </w:r>
          </w:p>
        </w:tc>
        <w:tc>
          <w:tcPr>
            <w:tcW w:w="6662" w:type="dxa"/>
          </w:tcPr>
          <w:p w:rsidR="00D64B8F" w:rsidRPr="008A764B" w:rsidP="5FE7C9E5" w14:paraId="3971699E" w14:textId="2DDB20F4">
            <w:pPr>
              <w:spacing w:after="160" w:line="259" w:lineRule="auto"/>
              <w:rPr>
                <w:sz w:val="18"/>
                <w:szCs w:val="18"/>
              </w:rPr>
            </w:pPr>
            <w:r w:rsidRPr="5FE7C9E5">
              <w:rPr>
                <w:sz w:val="18"/>
                <w:szCs w:val="18"/>
              </w:rPr>
              <w:t xml:space="preserve">Målet er å utnytte god kompetanse som allereie er på skulen, skape ein kultur for deling, open praksis og kollegarettleiing, og heve </w:t>
            </w:r>
            <w:r w:rsidR="00971D48">
              <w:rPr>
                <w:sz w:val="18"/>
                <w:szCs w:val="18"/>
              </w:rPr>
              <w:t xml:space="preserve">kvaliteten på </w:t>
            </w:r>
            <w:r w:rsidRPr="5FE7C9E5">
              <w:rPr>
                <w:sz w:val="18"/>
                <w:szCs w:val="18"/>
              </w:rPr>
              <w:t>undervisninga i alle fag.</w:t>
            </w:r>
          </w:p>
          <w:p w:rsidR="00D64B8F" w:rsidRPr="008A764B" w:rsidP="5FE7C9E5" w14:paraId="598863CA" w14:textId="279032E8">
            <w:pPr>
              <w:spacing w:after="160" w:line="259" w:lineRule="auto"/>
              <w:rPr>
                <w:sz w:val="18"/>
                <w:szCs w:val="18"/>
              </w:rPr>
            </w:pPr>
            <w:r w:rsidRPr="6716B921">
              <w:rPr>
                <w:sz w:val="18"/>
                <w:szCs w:val="18"/>
              </w:rPr>
              <w:t>Høgare kvalitet på undervisninga kan førebyggje vedtak på ITO og fa</w:t>
            </w:r>
            <w:r w:rsidRPr="6716B921" w:rsidR="17DA9F2C">
              <w:rPr>
                <w:sz w:val="18"/>
                <w:szCs w:val="18"/>
              </w:rPr>
              <w:t>m</w:t>
            </w:r>
            <w:r w:rsidRPr="6716B921">
              <w:rPr>
                <w:sz w:val="18"/>
                <w:szCs w:val="18"/>
              </w:rPr>
              <w:t xml:space="preserve">ne om fleire elevar. I tillegg er det positivt å heve det ein har som </w:t>
            </w:r>
            <w:r w:rsidR="00971D48">
              <w:rPr>
                <w:sz w:val="18"/>
                <w:szCs w:val="18"/>
              </w:rPr>
              <w:t>fungerer</w:t>
            </w:r>
            <w:r w:rsidRPr="6716B921">
              <w:rPr>
                <w:sz w:val="18"/>
                <w:szCs w:val="18"/>
              </w:rPr>
              <w:t xml:space="preserve"> godt.</w:t>
            </w:r>
          </w:p>
        </w:tc>
      </w:tr>
      <w:tr w14:paraId="18760889" w14:textId="77777777" w:rsidTr="6716B921">
        <w:tblPrEx>
          <w:tblW w:w="9067" w:type="dxa"/>
          <w:tblLayout w:type="fixed"/>
          <w:tblLook w:val="04A0"/>
        </w:tblPrEx>
        <w:trPr>
          <w:trHeight w:val="438"/>
        </w:trPr>
        <w:tc>
          <w:tcPr>
            <w:tcW w:w="2405" w:type="dxa"/>
          </w:tcPr>
          <w:p w:rsidR="1C97166E" w:rsidRPr="00972762" w:rsidP="00972762" w14:paraId="405591ED" w14:textId="1E441073">
            <w:pPr>
              <w:spacing w:line="259" w:lineRule="auto"/>
              <w:rPr>
                <w:sz w:val="18"/>
                <w:szCs w:val="18"/>
              </w:rPr>
            </w:pPr>
            <w:r>
              <w:rPr>
                <w:sz w:val="18"/>
                <w:szCs w:val="18"/>
              </w:rPr>
              <w:t xml:space="preserve">1g) </w:t>
            </w:r>
            <w:r w:rsidRPr="00972762">
              <w:rPr>
                <w:sz w:val="18"/>
                <w:szCs w:val="18"/>
              </w:rPr>
              <w:t>Tiltak for PPT</w:t>
            </w:r>
          </w:p>
        </w:tc>
        <w:tc>
          <w:tcPr>
            <w:tcW w:w="6662" w:type="dxa"/>
          </w:tcPr>
          <w:p w:rsidR="1C97166E" w:rsidP="5FE7C9E5" w14:paraId="66E941EE" w14:textId="17B5E332">
            <w:pPr>
              <w:pStyle w:val="ListParagraph"/>
              <w:numPr>
                <w:ilvl w:val="0"/>
                <w:numId w:val="2"/>
              </w:numPr>
              <w:spacing w:line="259" w:lineRule="auto"/>
              <w:rPr>
                <w:sz w:val="18"/>
                <w:szCs w:val="18"/>
              </w:rPr>
            </w:pPr>
            <w:r w:rsidRPr="6716B921">
              <w:rPr>
                <w:sz w:val="18"/>
                <w:szCs w:val="18"/>
              </w:rPr>
              <w:t>Bidra til tydelege forventningar til kva ein skal gjere før e</w:t>
            </w:r>
            <w:r w:rsidR="000E1867">
              <w:rPr>
                <w:sz w:val="18"/>
                <w:szCs w:val="18"/>
              </w:rPr>
              <w:t>i</w:t>
            </w:r>
            <w:r w:rsidRPr="6716B921">
              <w:rPr>
                <w:sz w:val="18"/>
                <w:szCs w:val="18"/>
              </w:rPr>
              <w:t xml:space="preserve"> tilvising</w:t>
            </w:r>
            <w:r w:rsidRPr="6716B921" w:rsidR="4EFB3FE3">
              <w:rPr>
                <w:sz w:val="18"/>
                <w:szCs w:val="18"/>
              </w:rPr>
              <w:t xml:space="preserve"> til PPT</w:t>
            </w:r>
          </w:p>
          <w:p w:rsidR="1C97166E" w:rsidP="5FE7C9E5" w14:paraId="3A5DA2F1" w14:textId="0804C7D6">
            <w:pPr>
              <w:pStyle w:val="ListParagraph"/>
              <w:numPr>
                <w:ilvl w:val="0"/>
                <w:numId w:val="1"/>
              </w:numPr>
              <w:spacing w:line="259" w:lineRule="auto"/>
              <w:rPr>
                <w:sz w:val="18"/>
                <w:szCs w:val="18"/>
              </w:rPr>
            </w:pPr>
            <w:r w:rsidRPr="6716B921">
              <w:rPr>
                <w:sz w:val="18"/>
                <w:szCs w:val="18"/>
              </w:rPr>
              <w:t>Bidra med kompetanseheving</w:t>
            </w:r>
            <w:r w:rsidRPr="6716B921" w:rsidR="7204D4B0">
              <w:rPr>
                <w:sz w:val="18"/>
                <w:szCs w:val="18"/>
              </w:rPr>
              <w:t xml:space="preserve"> </w:t>
            </w:r>
            <w:r w:rsidRPr="6716B921" w:rsidR="70AA1585">
              <w:rPr>
                <w:sz w:val="18"/>
                <w:szCs w:val="18"/>
              </w:rPr>
              <w:t>i barnehage og skule</w:t>
            </w:r>
            <w:r w:rsidRPr="6716B921" w:rsidR="7204D4B0">
              <w:rPr>
                <w:sz w:val="18"/>
                <w:szCs w:val="18"/>
              </w:rPr>
              <w:t>– lage felles årshjul</w:t>
            </w:r>
          </w:p>
          <w:p w:rsidR="1C97166E" w:rsidP="5FE7C9E5" w14:paraId="6488E828" w14:textId="40C0FFD6">
            <w:pPr>
              <w:pStyle w:val="ListParagraph"/>
              <w:numPr>
                <w:ilvl w:val="0"/>
                <w:numId w:val="1"/>
              </w:numPr>
              <w:spacing w:line="259" w:lineRule="auto"/>
              <w:rPr>
                <w:sz w:val="18"/>
                <w:szCs w:val="18"/>
              </w:rPr>
            </w:pPr>
            <w:r w:rsidRPr="5FE7C9E5">
              <w:rPr>
                <w:sz w:val="18"/>
                <w:szCs w:val="18"/>
              </w:rPr>
              <w:t>Forvente ny 11-2 vurdering før gjentatt sakkunnig vurdering</w:t>
            </w:r>
          </w:p>
          <w:p w:rsidR="0D3B0122" w:rsidP="5FE7C9E5" w14:paraId="506A1F63" w14:textId="5AC25724">
            <w:pPr>
              <w:pStyle w:val="ListParagraph"/>
              <w:numPr>
                <w:ilvl w:val="0"/>
                <w:numId w:val="1"/>
              </w:numPr>
              <w:spacing w:line="259" w:lineRule="auto"/>
              <w:rPr>
                <w:sz w:val="18"/>
                <w:szCs w:val="18"/>
              </w:rPr>
            </w:pPr>
            <w:r w:rsidRPr="5FE7C9E5">
              <w:rPr>
                <w:sz w:val="18"/>
                <w:szCs w:val="18"/>
              </w:rPr>
              <w:t xml:space="preserve">Opprette samarbeidssaker i overgang </w:t>
            </w:r>
            <w:r w:rsidRPr="5FE7C9E5">
              <w:rPr>
                <w:sz w:val="18"/>
                <w:szCs w:val="18"/>
              </w:rPr>
              <w:t>bhg</w:t>
            </w:r>
            <w:r w:rsidRPr="5FE7C9E5">
              <w:rPr>
                <w:sz w:val="18"/>
                <w:szCs w:val="18"/>
              </w:rPr>
              <w:t xml:space="preserve">/skule for barn som har hatt sakkunnig vurdering i </w:t>
            </w:r>
            <w:r w:rsidRPr="5FE7C9E5">
              <w:rPr>
                <w:sz w:val="18"/>
                <w:szCs w:val="18"/>
              </w:rPr>
              <w:t>bhg</w:t>
            </w:r>
            <w:r w:rsidRPr="5FE7C9E5">
              <w:rPr>
                <w:sz w:val="18"/>
                <w:szCs w:val="18"/>
              </w:rPr>
              <w:t xml:space="preserve">, </w:t>
            </w:r>
            <w:r w:rsidRPr="5FE7C9E5">
              <w:rPr>
                <w:sz w:val="18"/>
                <w:szCs w:val="18"/>
              </w:rPr>
              <w:t>istadenfor</w:t>
            </w:r>
            <w:r w:rsidRPr="5FE7C9E5">
              <w:rPr>
                <w:sz w:val="18"/>
                <w:szCs w:val="18"/>
              </w:rPr>
              <w:t xml:space="preserve"> å automatisk skrive sakkunnig vurdering som følgjer over</w:t>
            </w:r>
          </w:p>
          <w:p w:rsidR="0D3B0122" w:rsidP="5FE7C9E5" w14:paraId="18D66913" w14:textId="0DD2FEE1">
            <w:pPr>
              <w:pStyle w:val="ListParagraph"/>
              <w:numPr>
                <w:ilvl w:val="0"/>
                <w:numId w:val="1"/>
              </w:numPr>
              <w:spacing w:line="259" w:lineRule="auto"/>
              <w:rPr>
                <w:sz w:val="18"/>
                <w:szCs w:val="18"/>
              </w:rPr>
            </w:pPr>
            <w:r w:rsidRPr="5FE7C9E5">
              <w:rPr>
                <w:sz w:val="18"/>
                <w:szCs w:val="18"/>
              </w:rPr>
              <w:t>Rådgjevar i barnehagen følgjer opp i 1. og 2. klasse med fokus på system og førebyggjande arbeid</w:t>
            </w:r>
          </w:p>
          <w:p w:rsidR="6CF299B4" w:rsidP="5FE7C9E5" w14:paraId="7FD4450D" w14:textId="48145904">
            <w:pPr>
              <w:pStyle w:val="ListParagraph"/>
              <w:numPr>
                <w:ilvl w:val="0"/>
                <w:numId w:val="1"/>
              </w:numPr>
              <w:spacing w:line="259" w:lineRule="auto"/>
              <w:rPr>
                <w:sz w:val="18"/>
                <w:szCs w:val="18"/>
              </w:rPr>
            </w:pPr>
            <w:r w:rsidRPr="1550D822">
              <w:rPr>
                <w:sz w:val="18"/>
                <w:szCs w:val="18"/>
              </w:rPr>
              <w:t xml:space="preserve">Fast </w:t>
            </w:r>
            <w:r w:rsidRPr="1550D822">
              <w:rPr>
                <w:sz w:val="18"/>
                <w:szCs w:val="18"/>
              </w:rPr>
              <w:t>kontakperson</w:t>
            </w:r>
            <w:r w:rsidRPr="1550D822">
              <w:rPr>
                <w:sz w:val="18"/>
                <w:szCs w:val="18"/>
              </w:rPr>
              <w:t xml:space="preserve"> på einingane for auka forståing kring drift</w:t>
            </w:r>
            <w:r w:rsidRPr="1550D822" w:rsidR="13E09A8B">
              <w:rPr>
                <w:sz w:val="18"/>
                <w:szCs w:val="18"/>
              </w:rPr>
              <w:t xml:space="preserve"> og organisering</w:t>
            </w:r>
          </w:p>
        </w:tc>
      </w:tr>
      <w:tr w14:paraId="34C9E163" w14:textId="77777777" w:rsidTr="6716B921">
        <w:tblPrEx>
          <w:tblW w:w="9067" w:type="dxa"/>
          <w:tblLayout w:type="fixed"/>
          <w:tblLook w:val="04A0"/>
        </w:tblPrEx>
        <w:trPr>
          <w:trHeight w:val="438"/>
        </w:trPr>
        <w:tc>
          <w:tcPr>
            <w:tcW w:w="2405" w:type="dxa"/>
          </w:tcPr>
          <w:p w:rsidR="0037669A" w:rsidRPr="00A81D6A" w:rsidP="0037669A" w14:paraId="5F9CCE25" w14:textId="7EA7B78B">
            <w:pPr>
              <w:pStyle w:val="ListParagraph"/>
              <w:numPr>
                <w:ilvl w:val="0"/>
                <w:numId w:val="28"/>
              </w:numPr>
              <w:spacing w:line="259" w:lineRule="auto"/>
              <w:rPr>
                <w:b/>
                <w:bCs/>
                <w:sz w:val="18"/>
                <w:szCs w:val="18"/>
              </w:rPr>
            </w:pPr>
            <w:r w:rsidRPr="00A81D6A">
              <w:rPr>
                <w:b/>
                <w:bCs/>
                <w:sz w:val="18"/>
                <w:szCs w:val="18"/>
              </w:rPr>
              <w:t>Redusere talet på undervisningstimar gjeve som ITO</w:t>
            </w:r>
          </w:p>
        </w:tc>
        <w:tc>
          <w:tcPr>
            <w:tcW w:w="6662" w:type="dxa"/>
          </w:tcPr>
          <w:p w:rsidR="0037669A" w:rsidRPr="00A81D6A" w:rsidP="00A81D6A" w14:paraId="1D9D40C1" w14:textId="3C924B07">
            <w:pPr>
              <w:spacing w:line="259" w:lineRule="auto"/>
              <w:rPr>
                <w:sz w:val="18"/>
                <w:szCs w:val="18"/>
              </w:rPr>
            </w:pPr>
            <w:r w:rsidRPr="00A81D6A">
              <w:rPr>
                <w:sz w:val="18"/>
                <w:szCs w:val="18"/>
              </w:rPr>
              <w:t>Ved å legge om og forbetre ordinær tilpassa opplæring, vil me kunne redusere spesialundervisningstimar monaleg. Brorparten av desse t</w:t>
            </w:r>
            <w:r>
              <w:rPr>
                <w:sz w:val="18"/>
                <w:szCs w:val="18"/>
              </w:rPr>
              <w:t>imane vil vere direkte innsparing</w:t>
            </w:r>
            <w:r w:rsidR="007E58BF">
              <w:rPr>
                <w:sz w:val="18"/>
                <w:szCs w:val="18"/>
              </w:rPr>
              <w:t xml:space="preserve"> då dei kjem i tillegg til de</w:t>
            </w:r>
            <w:r w:rsidR="00D972B2">
              <w:rPr>
                <w:sz w:val="18"/>
                <w:szCs w:val="18"/>
              </w:rPr>
              <w:t>i</w:t>
            </w:r>
            <w:r w:rsidR="007E58BF">
              <w:rPr>
                <w:sz w:val="18"/>
                <w:szCs w:val="18"/>
              </w:rPr>
              <w:t xml:space="preserve"> ordinære </w:t>
            </w:r>
            <w:r w:rsidR="00D972B2">
              <w:rPr>
                <w:sz w:val="18"/>
                <w:szCs w:val="18"/>
              </w:rPr>
              <w:t>undervisningstimane</w:t>
            </w:r>
            <w:r w:rsidR="007E58BF">
              <w:rPr>
                <w:sz w:val="18"/>
                <w:szCs w:val="18"/>
              </w:rPr>
              <w:t>.</w:t>
            </w:r>
          </w:p>
        </w:tc>
      </w:tr>
    </w:tbl>
    <w:p w:rsidR="00486C35" w:rsidP="007A4AED" w14:paraId="21DF3A88" w14:textId="77777777">
      <w:pPr>
        <w:pStyle w:val="Heading2"/>
      </w:pPr>
    </w:p>
    <w:p w:rsidR="007A4AED" w:rsidRPr="008A764B" w:rsidP="007A4AED" w14:paraId="1FD6E7A9" w14:textId="11D7E0FE">
      <w:pPr>
        <w:pStyle w:val="Heading2"/>
      </w:pPr>
      <w:r w:rsidRPr="008A764B">
        <w:t>4</w:t>
      </w:r>
      <w:r w:rsidRPr="008A764B">
        <w:t xml:space="preserve">. </w:t>
      </w:r>
      <w:r w:rsidRPr="008A764B">
        <w:t>Gevinstrealisering</w:t>
      </w:r>
      <w:r w:rsidRPr="008A764B">
        <w:t xml:space="preserve"> </w:t>
      </w:r>
    </w:p>
    <w:p w:rsidR="00A258AB" w:rsidRPr="00D972B2" w:rsidP="007A4AED" w14:paraId="1281F120" w14:textId="61C6D775">
      <w:r w:rsidRPr="008A764B">
        <w:t xml:space="preserve">Tabellen viser oversikt over </w:t>
      </w:r>
      <w:r w:rsidRPr="008A764B" w:rsidR="000B088B">
        <w:t>arbeidsgrupp</w:t>
      </w:r>
      <w:r w:rsidR="00D972B2">
        <w:t>as</w:t>
      </w:r>
      <w:r w:rsidRPr="008A764B">
        <w:t xml:space="preserve"> </w:t>
      </w:r>
      <w:r w:rsidR="00D972B2">
        <w:t>framlegg</w:t>
      </w:r>
      <w:r w:rsidRPr="008A764B">
        <w:t xml:space="preserve"> til tiltak for å nå målsetting</w:t>
      </w:r>
      <w:r w:rsidR="00D972B2">
        <w:t>a</w:t>
      </w:r>
      <w:r w:rsidRPr="008A764B">
        <w:t xml:space="preserve">. </w:t>
      </w:r>
      <w:r w:rsidRPr="00D972B2">
        <w:t>Tabellen inneh</w:t>
      </w:r>
      <w:r w:rsidR="00D972B2">
        <w:t xml:space="preserve">eld </w:t>
      </w:r>
      <w:r w:rsidRPr="00D972B2" w:rsidR="00D64B8F">
        <w:t>na</w:t>
      </w:r>
      <w:r w:rsidR="00D972B2">
        <w:t>m</w:t>
      </w:r>
      <w:r w:rsidRPr="00D972B2" w:rsidR="00D64B8F">
        <w:t>n på</w:t>
      </w:r>
      <w:r w:rsidRPr="00D972B2" w:rsidR="001B155C">
        <w:t xml:space="preserve"> tiltak, </w:t>
      </w:r>
      <w:r w:rsidRPr="00D972B2" w:rsidR="00D64B8F">
        <w:t xml:space="preserve">kvalifisert anslag på </w:t>
      </w:r>
      <w:r w:rsidRPr="00D972B2" w:rsidR="00D972B2">
        <w:t>mogleg</w:t>
      </w:r>
      <w:r w:rsidRPr="00D972B2" w:rsidR="00D64B8F">
        <w:t xml:space="preserve"> </w:t>
      </w:r>
      <w:r w:rsidR="00D972B2">
        <w:t>innsparing</w:t>
      </w:r>
      <w:r w:rsidRPr="00D972B2" w:rsidR="00D64B8F">
        <w:t xml:space="preserve"> i </w:t>
      </w:r>
      <w:r w:rsidR="00E11AC4">
        <w:t>perioden 2027-30</w:t>
      </w:r>
      <w:r w:rsidRPr="00D972B2" w:rsidR="00D64B8F">
        <w:t xml:space="preserve"> </w:t>
      </w:r>
      <w:r w:rsidRPr="00D972B2">
        <w:t xml:space="preserve">og </w:t>
      </w:r>
      <w:r w:rsidRPr="00D972B2" w:rsidR="00D64B8F">
        <w:t>f</w:t>
      </w:r>
      <w:r w:rsidR="00E11AC4">
        <w:t>ø</w:t>
      </w:r>
      <w:r w:rsidRPr="00D972B2" w:rsidR="00D64B8F">
        <w:t>r</w:t>
      </w:r>
      <w:r w:rsidR="00D972B2">
        <w:t>esetnad</w:t>
      </w:r>
      <w:r w:rsidR="00E11AC4">
        <w:t>er</w:t>
      </w:r>
      <w:r w:rsidR="00D972B2">
        <w:t xml:space="preserve"> </w:t>
      </w:r>
      <w:r w:rsidRPr="00D972B2" w:rsidR="00F1776A">
        <w:t>for at tiltaket skal kunne realiser</w:t>
      </w:r>
      <w:r w:rsidR="00D972B2">
        <w:t>ast</w:t>
      </w:r>
      <w:r w:rsidRPr="00D972B2" w:rsidR="00F1776A">
        <w:t xml:space="preserve"> i økonomisk innsparing</w:t>
      </w:r>
      <w:r w:rsidRPr="00D972B2" w:rsidR="008B37CE">
        <w:t xml:space="preserve">. </w:t>
      </w:r>
    </w:p>
    <w:p w:rsidR="007A4AED" w:rsidRPr="00D972B2" w:rsidP="007A4AED" w14:paraId="657F0AED" w14:textId="77777777">
      <w:r w:rsidRPr="00D972B2">
        <w:t xml:space="preserve"> </w:t>
      </w:r>
    </w:p>
    <w:tbl>
      <w:tblPr>
        <w:tblStyle w:val="TableGrid"/>
        <w:tblW w:w="9209" w:type="dxa"/>
        <w:tblLayout w:type="fixed"/>
        <w:tblLook w:val="04A0"/>
      </w:tblPr>
      <w:tblGrid>
        <w:gridCol w:w="2263"/>
        <w:gridCol w:w="851"/>
        <w:gridCol w:w="1134"/>
        <w:gridCol w:w="4961"/>
      </w:tblGrid>
      <w:tr w14:paraId="59BE0FB1" w14:textId="77777777" w:rsidTr="006A79F0">
        <w:tblPrEx>
          <w:tblW w:w="9209" w:type="dxa"/>
          <w:tblLayout w:type="fixed"/>
          <w:tblLook w:val="04A0"/>
        </w:tblPrEx>
        <w:trPr>
          <w:trHeight w:val="307"/>
        </w:trPr>
        <w:tc>
          <w:tcPr>
            <w:tcW w:w="2263" w:type="dxa"/>
            <w:shd w:val="clear" w:color="auto" w:fill="5AA9C7" w:themeFill="accent1" w:themeFillShade="BF"/>
          </w:tcPr>
          <w:p w:rsidR="00D64B8F" w:rsidRPr="008A764B" w:rsidP="000F3071" w14:paraId="55D31511" w14:textId="77777777">
            <w:pPr>
              <w:spacing w:after="160" w:line="259" w:lineRule="auto"/>
              <w:rPr>
                <w:b/>
                <w:bCs/>
                <w:sz w:val="18"/>
                <w:szCs w:val="18"/>
              </w:rPr>
            </w:pPr>
            <w:r w:rsidRPr="008A764B">
              <w:rPr>
                <w:b/>
                <w:bCs/>
                <w:sz w:val="18"/>
                <w:szCs w:val="18"/>
              </w:rPr>
              <w:t>Navn</w:t>
            </w:r>
            <w:r w:rsidRPr="008A764B">
              <w:rPr>
                <w:b/>
                <w:bCs/>
                <w:sz w:val="18"/>
                <w:szCs w:val="18"/>
              </w:rPr>
              <w:t xml:space="preserve"> på tiltak</w:t>
            </w:r>
          </w:p>
        </w:tc>
        <w:tc>
          <w:tcPr>
            <w:tcW w:w="1985" w:type="dxa"/>
            <w:gridSpan w:val="2"/>
            <w:shd w:val="clear" w:color="auto" w:fill="5AA9C7" w:themeFill="accent1" w:themeFillShade="BF"/>
          </w:tcPr>
          <w:p w:rsidR="00D64B8F" w:rsidRPr="008A764B" w:rsidP="000F3071" w14:paraId="1DDC0764" w14:textId="0D066AA7">
            <w:pPr>
              <w:spacing w:after="160" w:line="259" w:lineRule="auto"/>
              <w:rPr>
                <w:b/>
                <w:bCs/>
                <w:sz w:val="18"/>
                <w:szCs w:val="18"/>
              </w:rPr>
            </w:pPr>
            <w:r w:rsidRPr="008A764B">
              <w:rPr>
                <w:b/>
                <w:bCs/>
                <w:sz w:val="18"/>
                <w:szCs w:val="18"/>
              </w:rPr>
              <w:t>Besparelse</w:t>
            </w:r>
            <w:r w:rsidRPr="008A764B" w:rsidR="006A79F0">
              <w:rPr>
                <w:b/>
                <w:bCs/>
                <w:sz w:val="18"/>
                <w:szCs w:val="18"/>
              </w:rPr>
              <w:t xml:space="preserve"> (i hele 1000)</w:t>
            </w:r>
          </w:p>
        </w:tc>
        <w:tc>
          <w:tcPr>
            <w:tcW w:w="4961" w:type="dxa"/>
            <w:shd w:val="clear" w:color="auto" w:fill="5AA9C7" w:themeFill="accent1" w:themeFillShade="BF"/>
          </w:tcPr>
          <w:p w:rsidR="00D64B8F" w:rsidRPr="008A764B" w:rsidP="000F3071" w14:paraId="30201478" w14:textId="7097592B">
            <w:pPr>
              <w:spacing w:after="160" w:line="259" w:lineRule="auto"/>
              <w:rPr>
                <w:b/>
                <w:bCs/>
                <w:sz w:val="18"/>
                <w:szCs w:val="18"/>
              </w:rPr>
            </w:pPr>
            <w:r w:rsidRPr="008A764B">
              <w:rPr>
                <w:b/>
                <w:bCs/>
                <w:sz w:val="18"/>
                <w:szCs w:val="18"/>
              </w:rPr>
              <w:t>Forutsetning</w:t>
            </w:r>
            <w:r w:rsidRPr="008A764B" w:rsidR="00F1776A">
              <w:rPr>
                <w:b/>
                <w:bCs/>
                <w:sz w:val="18"/>
                <w:szCs w:val="18"/>
              </w:rPr>
              <w:t>er</w:t>
            </w:r>
            <w:r w:rsidRPr="008A764B" w:rsidR="00F1776A">
              <w:rPr>
                <w:b/>
                <w:bCs/>
                <w:sz w:val="18"/>
                <w:szCs w:val="18"/>
              </w:rPr>
              <w:t xml:space="preserve"> for gevinstrealisering</w:t>
            </w:r>
          </w:p>
        </w:tc>
      </w:tr>
      <w:tr w14:paraId="117B7036" w14:textId="77777777" w:rsidTr="006A79F0">
        <w:tblPrEx>
          <w:tblW w:w="9209" w:type="dxa"/>
          <w:tblLayout w:type="fixed"/>
          <w:tblLook w:val="04A0"/>
        </w:tblPrEx>
        <w:trPr>
          <w:trHeight w:val="439"/>
        </w:trPr>
        <w:tc>
          <w:tcPr>
            <w:tcW w:w="2263" w:type="dxa"/>
            <w:shd w:val="clear" w:color="auto" w:fill="D7EDF5" w:themeFill="accent2" w:themeFillTint="33"/>
          </w:tcPr>
          <w:p w:rsidR="00D64B8F" w:rsidRPr="008A764B" w:rsidP="000F3071" w14:paraId="6B6CD9CE" w14:textId="77777777">
            <w:pPr>
              <w:spacing w:after="160" w:line="259" w:lineRule="auto"/>
              <w:rPr>
                <w:sz w:val="18"/>
                <w:szCs w:val="18"/>
              </w:rPr>
            </w:pPr>
          </w:p>
        </w:tc>
        <w:tc>
          <w:tcPr>
            <w:tcW w:w="851" w:type="dxa"/>
            <w:shd w:val="clear" w:color="auto" w:fill="D7EDF5" w:themeFill="accent2" w:themeFillTint="33"/>
          </w:tcPr>
          <w:p w:rsidR="00D64B8F" w:rsidRPr="008A764B" w:rsidP="000F3071" w14:paraId="49ECB23D" w14:textId="46C961A0">
            <w:pPr>
              <w:spacing w:after="160" w:line="259" w:lineRule="auto"/>
              <w:rPr>
                <w:b/>
                <w:bCs/>
                <w:i/>
                <w:iCs/>
                <w:sz w:val="18"/>
                <w:szCs w:val="18"/>
              </w:rPr>
            </w:pPr>
            <w:r w:rsidRPr="008A764B">
              <w:rPr>
                <w:b/>
                <w:bCs/>
                <w:i/>
                <w:iCs/>
                <w:sz w:val="18"/>
                <w:szCs w:val="18"/>
              </w:rPr>
              <w:t>202</w:t>
            </w:r>
            <w:r w:rsidRPr="008A764B" w:rsidR="001D2127">
              <w:rPr>
                <w:b/>
                <w:bCs/>
                <w:i/>
                <w:iCs/>
                <w:sz w:val="18"/>
                <w:szCs w:val="18"/>
              </w:rPr>
              <w:t>7</w:t>
            </w:r>
          </w:p>
        </w:tc>
        <w:tc>
          <w:tcPr>
            <w:tcW w:w="1134" w:type="dxa"/>
            <w:shd w:val="clear" w:color="auto" w:fill="D7EDF5" w:themeFill="accent2" w:themeFillTint="33"/>
          </w:tcPr>
          <w:p w:rsidR="00D64B8F" w:rsidRPr="008A764B" w:rsidP="000F3071" w14:paraId="187EB87C" w14:textId="1161C597">
            <w:pPr>
              <w:spacing w:after="160" w:line="259" w:lineRule="auto"/>
              <w:rPr>
                <w:b/>
                <w:bCs/>
                <w:i/>
                <w:iCs/>
                <w:sz w:val="18"/>
                <w:szCs w:val="18"/>
              </w:rPr>
            </w:pPr>
            <w:r w:rsidRPr="008A764B">
              <w:rPr>
                <w:b/>
                <w:bCs/>
                <w:i/>
                <w:iCs/>
                <w:sz w:val="18"/>
                <w:szCs w:val="18"/>
              </w:rPr>
              <w:t>Årlig</w:t>
            </w:r>
            <w:r w:rsidRPr="008A764B">
              <w:rPr>
                <w:b/>
                <w:bCs/>
                <w:i/>
                <w:iCs/>
                <w:sz w:val="18"/>
                <w:szCs w:val="18"/>
              </w:rPr>
              <w:t xml:space="preserve"> </w:t>
            </w:r>
            <w:r w:rsidRPr="008A764B">
              <w:rPr>
                <w:b/>
                <w:bCs/>
                <w:i/>
                <w:iCs/>
                <w:sz w:val="18"/>
                <w:szCs w:val="18"/>
              </w:rPr>
              <w:t>fra</w:t>
            </w:r>
            <w:r w:rsidRPr="008A764B">
              <w:rPr>
                <w:b/>
                <w:bCs/>
                <w:i/>
                <w:iCs/>
                <w:sz w:val="18"/>
                <w:szCs w:val="18"/>
              </w:rPr>
              <w:t xml:space="preserve"> og med 202</w:t>
            </w:r>
            <w:r w:rsidRPr="008A764B" w:rsidR="001D2127">
              <w:rPr>
                <w:b/>
                <w:bCs/>
                <w:i/>
                <w:iCs/>
                <w:sz w:val="18"/>
                <w:szCs w:val="18"/>
              </w:rPr>
              <w:t>8</w:t>
            </w:r>
          </w:p>
        </w:tc>
        <w:tc>
          <w:tcPr>
            <w:tcW w:w="4961" w:type="dxa"/>
            <w:shd w:val="clear" w:color="auto" w:fill="D7EDF5" w:themeFill="accent2" w:themeFillTint="33"/>
          </w:tcPr>
          <w:p w:rsidR="00D64B8F" w:rsidRPr="008A764B" w:rsidP="000F3071" w14:paraId="2FD174D2" w14:textId="77777777">
            <w:pPr>
              <w:spacing w:after="160" w:line="259" w:lineRule="auto"/>
              <w:rPr>
                <w:b/>
                <w:bCs/>
                <w:i/>
                <w:iCs/>
                <w:sz w:val="18"/>
                <w:szCs w:val="18"/>
              </w:rPr>
            </w:pPr>
            <w:r w:rsidRPr="008A764B">
              <w:rPr>
                <w:b/>
                <w:bCs/>
                <w:i/>
                <w:iCs/>
                <w:sz w:val="18"/>
                <w:szCs w:val="18"/>
              </w:rPr>
              <w:t>Hva</w:t>
            </w:r>
            <w:r w:rsidRPr="008A764B">
              <w:rPr>
                <w:b/>
                <w:bCs/>
                <w:i/>
                <w:iCs/>
                <w:sz w:val="18"/>
                <w:szCs w:val="18"/>
              </w:rPr>
              <w:t xml:space="preserve"> skal til for at den økonomiske gevinsten blir realisert</w:t>
            </w:r>
          </w:p>
        </w:tc>
      </w:tr>
      <w:tr w14:paraId="4EE07F28" w14:textId="77777777" w:rsidTr="006A79F0">
        <w:tblPrEx>
          <w:tblW w:w="9209" w:type="dxa"/>
          <w:tblLayout w:type="fixed"/>
          <w:tblLook w:val="04A0"/>
        </w:tblPrEx>
        <w:trPr>
          <w:trHeight w:val="363"/>
        </w:trPr>
        <w:tc>
          <w:tcPr>
            <w:tcW w:w="2263" w:type="dxa"/>
          </w:tcPr>
          <w:p w:rsidR="00D64B8F" w:rsidRPr="008A764B" w:rsidP="000F3071" w14:paraId="478C8BE0" w14:textId="079D4C22">
            <w:pPr>
              <w:spacing w:after="160" w:line="259" w:lineRule="auto"/>
              <w:rPr>
                <w:sz w:val="18"/>
                <w:szCs w:val="18"/>
              </w:rPr>
            </w:pPr>
            <w:r w:rsidRPr="008A764B">
              <w:rPr>
                <w:sz w:val="18"/>
                <w:szCs w:val="18"/>
              </w:rPr>
              <w:t>1.</w:t>
            </w:r>
            <w:r w:rsidRPr="00972762" w:rsidR="0037669A">
              <w:rPr>
                <w:b/>
                <w:bCs/>
                <w:sz w:val="18"/>
                <w:szCs w:val="18"/>
              </w:rPr>
              <w:t xml:space="preserve"> Redusere talet på elevar med einskildvedtak i høve ITO</w:t>
            </w:r>
          </w:p>
        </w:tc>
        <w:tc>
          <w:tcPr>
            <w:tcW w:w="851" w:type="dxa"/>
          </w:tcPr>
          <w:p w:rsidR="00D64B8F" w:rsidRPr="008A764B" w:rsidP="000F3071" w14:paraId="75DEFC6B" w14:textId="5A6D5D7A">
            <w:pPr>
              <w:spacing w:after="160" w:line="259" w:lineRule="auto"/>
              <w:rPr>
                <w:sz w:val="18"/>
                <w:szCs w:val="18"/>
              </w:rPr>
            </w:pPr>
            <w:r>
              <w:rPr>
                <w:sz w:val="18"/>
                <w:szCs w:val="18"/>
              </w:rPr>
              <w:t>0</w:t>
            </w:r>
          </w:p>
        </w:tc>
        <w:tc>
          <w:tcPr>
            <w:tcW w:w="1134" w:type="dxa"/>
          </w:tcPr>
          <w:p w:rsidR="00D64B8F" w:rsidRPr="008A764B" w:rsidP="000F3071" w14:paraId="0686923B" w14:textId="30A7E8FD">
            <w:pPr>
              <w:spacing w:after="160" w:line="259" w:lineRule="auto"/>
              <w:rPr>
                <w:sz w:val="18"/>
                <w:szCs w:val="18"/>
              </w:rPr>
            </w:pPr>
            <w:r>
              <w:rPr>
                <w:sz w:val="18"/>
                <w:szCs w:val="18"/>
              </w:rPr>
              <w:t>0</w:t>
            </w:r>
          </w:p>
        </w:tc>
        <w:tc>
          <w:tcPr>
            <w:tcW w:w="4961" w:type="dxa"/>
          </w:tcPr>
          <w:p w:rsidR="00D64B8F" w:rsidRPr="008A764B" w:rsidP="000F3071" w14:paraId="0B4AC7D2" w14:textId="0163B0E2">
            <w:pPr>
              <w:spacing w:after="160" w:line="259" w:lineRule="auto"/>
              <w:rPr>
                <w:sz w:val="18"/>
                <w:szCs w:val="18"/>
              </w:rPr>
            </w:pPr>
            <w:r>
              <w:rPr>
                <w:sz w:val="18"/>
                <w:szCs w:val="18"/>
              </w:rPr>
              <w:t xml:space="preserve">Nærme oss landssnittet kring 8 % av elevgruppa med einskildvedtak ITO. Med dei </w:t>
            </w:r>
            <w:r>
              <w:rPr>
                <w:sz w:val="18"/>
                <w:szCs w:val="18"/>
              </w:rPr>
              <w:t>elevtalsprognosene</w:t>
            </w:r>
            <w:r>
              <w:rPr>
                <w:sz w:val="18"/>
                <w:szCs w:val="18"/>
              </w:rPr>
              <w:t xml:space="preserve"> me har</w:t>
            </w:r>
            <w:r w:rsidR="006F55DD">
              <w:rPr>
                <w:sz w:val="18"/>
                <w:szCs w:val="18"/>
              </w:rPr>
              <w:t xml:space="preserve"> no,</w:t>
            </w:r>
            <w:r>
              <w:rPr>
                <w:sz w:val="18"/>
                <w:szCs w:val="18"/>
              </w:rPr>
              <w:t xml:space="preserve"> vil dette ligge på om lag 34 elevar i Vinjeskulen.</w:t>
            </w:r>
          </w:p>
        </w:tc>
      </w:tr>
      <w:tr w14:paraId="7D25F2AF" w14:textId="77777777" w:rsidTr="006A79F0">
        <w:tblPrEx>
          <w:tblW w:w="9209" w:type="dxa"/>
          <w:tblLayout w:type="fixed"/>
          <w:tblLook w:val="04A0"/>
        </w:tblPrEx>
        <w:trPr>
          <w:trHeight w:val="363"/>
        </w:trPr>
        <w:tc>
          <w:tcPr>
            <w:tcW w:w="2263" w:type="dxa"/>
          </w:tcPr>
          <w:p w:rsidR="00D64B8F" w:rsidRPr="00F41622" w:rsidP="00A81D6A" w14:paraId="157B0065" w14:textId="0593F7FA">
            <w:pPr>
              <w:spacing w:after="160" w:line="259" w:lineRule="auto"/>
              <w:rPr>
                <w:b/>
                <w:bCs/>
                <w:sz w:val="18"/>
                <w:szCs w:val="18"/>
              </w:rPr>
            </w:pPr>
            <w:r w:rsidRPr="00F41622">
              <w:rPr>
                <w:b/>
                <w:bCs/>
                <w:sz w:val="18"/>
                <w:szCs w:val="18"/>
              </w:rPr>
              <w:t>2.R</w:t>
            </w:r>
            <w:r w:rsidRPr="00F41622" w:rsidR="00564B85">
              <w:rPr>
                <w:b/>
                <w:bCs/>
                <w:sz w:val="18"/>
                <w:szCs w:val="18"/>
              </w:rPr>
              <w:t>edusere talet på undervisningstimar gjeve som ITO</w:t>
            </w:r>
          </w:p>
        </w:tc>
        <w:tc>
          <w:tcPr>
            <w:tcW w:w="851" w:type="dxa"/>
          </w:tcPr>
          <w:p w:rsidR="00D64B8F" w:rsidRPr="008A764B" w:rsidP="000F3071" w14:paraId="2ACAD485" w14:textId="5EE9310B">
            <w:pPr>
              <w:spacing w:after="160" w:line="259" w:lineRule="auto"/>
              <w:rPr>
                <w:sz w:val="18"/>
                <w:szCs w:val="18"/>
              </w:rPr>
            </w:pPr>
            <w:r>
              <w:rPr>
                <w:sz w:val="18"/>
                <w:szCs w:val="18"/>
              </w:rPr>
              <w:t>1462</w:t>
            </w:r>
          </w:p>
        </w:tc>
        <w:tc>
          <w:tcPr>
            <w:tcW w:w="1134" w:type="dxa"/>
          </w:tcPr>
          <w:p w:rsidR="00D64B8F" w:rsidRPr="008A764B" w:rsidP="000F3071" w14:paraId="4247C423" w14:textId="766691EA">
            <w:pPr>
              <w:spacing w:after="160" w:line="259" w:lineRule="auto"/>
              <w:rPr>
                <w:sz w:val="18"/>
                <w:szCs w:val="18"/>
              </w:rPr>
            </w:pPr>
            <w:r>
              <w:rPr>
                <w:sz w:val="18"/>
                <w:szCs w:val="18"/>
              </w:rPr>
              <w:t>2774</w:t>
            </w:r>
          </w:p>
        </w:tc>
        <w:tc>
          <w:tcPr>
            <w:tcW w:w="4961" w:type="dxa"/>
          </w:tcPr>
          <w:p w:rsidR="00BE77CA" w:rsidP="000F3071" w14:paraId="657A5F62" w14:textId="14A85C44">
            <w:pPr>
              <w:spacing w:after="160" w:line="259" w:lineRule="auto"/>
              <w:rPr>
                <w:sz w:val="18"/>
                <w:szCs w:val="18"/>
              </w:rPr>
            </w:pPr>
            <w:r>
              <w:rPr>
                <w:sz w:val="18"/>
                <w:szCs w:val="18"/>
              </w:rPr>
              <w:t>Det er realistisk å tru at Vinjeskulen gjennom målretta innsats i ordinær undervisning vil kunne redusere delen av timar som går til ITO frå 24,7</w:t>
            </w:r>
            <w:r w:rsidR="00891E95">
              <w:rPr>
                <w:sz w:val="18"/>
                <w:szCs w:val="18"/>
              </w:rPr>
              <w:t xml:space="preserve"> % til </w:t>
            </w:r>
            <w:r w:rsidR="006F55DD">
              <w:rPr>
                <w:sz w:val="18"/>
                <w:szCs w:val="18"/>
              </w:rPr>
              <w:t xml:space="preserve">om lag </w:t>
            </w:r>
            <w:r w:rsidR="00891E95">
              <w:rPr>
                <w:sz w:val="18"/>
                <w:szCs w:val="18"/>
              </w:rPr>
              <w:t>1</w:t>
            </w:r>
            <w:r w:rsidR="00E54DB1">
              <w:rPr>
                <w:sz w:val="18"/>
                <w:szCs w:val="18"/>
              </w:rPr>
              <w:t>7</w:t>
            </w:r>
            <w:r w:rsidR="00891E95">
              <w:rPr>
                <w:sz w:val="18"/>
                <w:szCs w:val="18"/>
              </w:rPr>
              <w:t xml:space="preserve"> % over ein </w:t>
            </w:r>
            <w:r w:rsidR="00AE4F57">
              <w:rPr>
                <w:sz w:val="18"/>
                <w:szCs w:val="18"/>
              </w:rPr>
              <w:t>fireårs</w:t>
            </w:r>
            <w:r w:rsidR="00891E95">
              <w:rPr>
                <w:sz w:val="18"/>
                <w:szCs w:val="18"/>
              </w:rPr>
              <w:t>periode.</w:t>
            </w:r>
            <w:r w:rsidR="006F55DD">
              <w:rPr>
                <w:sz w:val="18"/>
                <w:szCs w:val="18"/>
              </w:rPr>
              <w:br/>
            </w:r>
            <w:r w:rsidR="00891E95">
              <w:rPr>
                <w:sz w:val="18"/>
                <w:szCs w:val="18"/>
              </w:rPr>
              <w:t xml:space="preserve"> </w:t>
            </w:r>
            <w:r>
              <w:rPr>
                <w:sz w:val="18"/>
                <w:szCs w:val="18"/>
              </w:rPr>
              <w:t>I skuleåret 2025-26 er det gjeve 38</w:t>
            </w:r>
            <w:r w:rsidR="00AE4F57">
              <w:rPr>
                <w:sz w:val="18"/>
                <w:szCs w:val="18"/>
              </w:rPr>
              <w:t>8</w:t>
            </w:r>
            <w:r>
              <w:rPr>
                <w:sz w:val="18"/>
                <w:szCs w:val="18"/>
              </w:rPr>
              <w:t xml:space="preserve"> </w:t>
            </w:r>
            <w:r>
              <w:rPr>
                <w:sz w:val="18"/>
                <w:szCs w:val="18"/>
              </w:rPr>
              <w:t>veketimer</w:t>
            </w:r>
            <w:r>
              <w:rPr>
                <w:sz w:val="18"/>
                <w:szCs w:val="18"/>
              </w:rPr>
              <w:t xml:space="preserve"> på einskildvedtak til ITO</w:t>
            </w:r>
            <w:r>
              <w:rPr>
                <w:sz w:val="18"/>
                <w:szCs w:val="18"/>
              </w:rPr>
              <w:br/>
              <w:t>Ein skuletime i veka heile året kostar i snitt kr totalt  3</w:t>
            </w:r>
            <w:r w:rsidR="00613E66">
              <w:rPr>
                <w:sz w:val="18"/>
                <w:szCs w:val="18"/>
              </w:rPr>
              <w:t>7</w:t>
            </w:r>
            <w:r>
              <w:rPr>
                <w:sz w:val="18"/>
                <w:szCs w:val="18"/>
              </w:rPr>
              <w:t> </w:t>
            </w:r>
            <w:r w:rsidR="002B015F">
              <w:rPr>
                <w:sz w:val="18"/>
                <w:szCs w:val="18"/>
              </w:rPr>
              <w:t>5</w:t>
            </w:r>
            <w:r>
              <w:rPr>
                <w:sz w:val="18"/>
                <w:szCs w:val="18"/>
              </w:rPr>
              <w:t>00,-</w:t>
            </w:r>
            <w:r w:rsidR="00AE4F57">
              <w:rPr>
                <w:sz w:val="18"/>
                <w:szCs w:val="18"/>
              </w:rPr>
              <w:br/>
              <w:t>Årleg reduksjon 10% av ITO-timetalet vil me få desse innsparingane:</w:t>
            </w:r>
          </w:p>
          <w:p w:rsidR="006F55DD" w:rsidP="000F3071" w14:paraId="7F00D3B0" w14:textId="5DC606EA">
            <w:pPr>
              <w:spacing w:after="160" w:line="259" w:lineRule="auto"/>
              <w:rPr>
                <w:sz w:val="18"/>
                <w:szCs w:val="18"/>
              </w:rPr>
            </w:pPr>
            <w:r>
              <w:rPr>
                <w:sz w:val="18"/>
                <w:szCs w:val="18"/>
              </w:rPr>
              <w:t xml:space="preserve">10 % i </w:t>
            </w:r>
            <w:r w:rsidR="00BE77CA">
              <w:rPr>
                <w:sz w:val="18"/>
                <w:szCs w:val="18"/>
              </w:rPr>
              <w:t xml:space="preserve">2027 </w:t>
            </w:r>
            <w:r>
              <w:rPr>
                <w:sz w:val="18"/>
                <w:szCs w:val="18"/>
              </w:rPr>
              <w:t xml:space="preserve">utgjer 39 veketimar = </w:t>
            </w:r>
            <w:r w:rsidR="00613E66">
              <w:rPr>
                <w:sz w:val="18"/>
                <w:szCs w:val="18"/>
              </w:rPr>
              <w:t>kr 1 </w:t>
            </w:r>
            <w:r w:rsidR="002B015F">
              <w:rPr>
                <w:sz w:val="18"/>
                <w:szCs w:val="18"/>
              </w:rPr>
              <w:t>462</w:t>
            </w:r>
            <w:r w:rsidR="00613E66">
              <w:rPr>
                <w:sz w:val="18"/>
                <w:szCs w:val="18"/>
              </w:rPr>
              <w:t> 000,-</w:t>
            </w:r>
            <w:r w:rsidR="00613E66">
              <w:rPr>
                <w:sz w:val="18"/>
                <w:szCs w:val="18"/>
              </w:rPr>
              <w:br/>
              <w:t>10 % i 2028 utgjer 35 veketimar = kr 1 </w:t>
            </w:r>
            <w:r w:rsidR="002B015F">
              <w:rPr>
                <w:sz w:val="18"/>
                <w:szCs w:val="18"/>
              </w:rPr>
              <w:t>312</w:t>
            </w:r>
            <w:r w:rsidR="00613E66">
              <w:rPr>
                <w:sz w:val="18"/>
                <w:szCs w:val="18"/>
              </w:rPr>
              <w:t> 000,-</w:t>
            </w:r>
            <w:r w:rsidR="00613E66">
              <w:rPr>
                <w:sz w:val="18"/>
                <w:szCs w:val="18"/>
              </w:rPr>
              <w:br/>
              <w:t>10 % i 2029 utgjer 31 veketimar = kr 1 </w:t>
            </w:r>
            <w:r w:rsidR="002B015F">
              <w:rPr>
                <w:sz w:val="18"/>
                <w:szCs w:val="18"/>
              </w:rPr>
              <w:t>162</w:t>
            </w:r>
            <w:r w:rsidR="00613E66">
              <w:rPr>
                <w:sz w:val="18"/>
                <w:szCs w:val="18"/>
              </w:rPr>
              <w:t> 000,-</w:t>
            </w:r>
            <w:r w:rsidR="00613E66">
              <w:rPr>
                <w:sz w:val="18"/>
                <w:szCs w:val="18"/>
              </w:rPr>
              <w:br/>
              <w:t>10 % i 2030 utgjer 29 veketimar = kr 1 </w:t>
            </w:r>
            <w:r w:rsidR="002B015F">
              <w:rPr>
                <w:sz w:val="18"/>
                <w:szCs w:val="18"/>
              </w:rPr>
              <w:t>087</w:t>
            </w:r>
            <w:r w:rsidR="00613E66">
              <w:rPr>
                <w:sz w:val="18"/>
                <w:szCs w:val="18"/>
              </w:rPr>
              <w:t> 000,-</w:t>
            </w:r>
          </w:p>
          <w:p w:rsidR="006F55DD" w:rsidP="000F3071" w14:paraId="669E7E77" w14:textId="6545ECE2">
            <w:pPr>
              <w:spacing w:after="160" w:line="259" w:lineRule="auto"/>
              <w:rPr>
                <w:sz w:val="18"/>
                <w:szCs w:val="18"/>
              </w:rPr>
            </w:pPr>
            <w:r>
              <w:rPr>
                <w:sz w:val="18"/>
                <w:szCs w:val="18"/>
              </w:rPr>
              <w:t>Målsetting om nytt timetal ITO i 2030 = 254 veketimar ITO</w:t>
            </w:r>
          </w:p>
          <w:p w:rsidR="00EE2D99" w:rsidRPr="008A764B" w:rsidP="00EE2D99" w14:paraId="64571DFA" w14:textId="699B2247">
            <w:pPr>
              <w:spacing w:after="160" w:line="259" w:lineRule="auto"/>
              <w:rPr>
                <w:sz w:val="18"/>
                <w:szCs w:val="18"/>
              </w:rPr>
            </w:pPr>
          </w:p>
        </w:tc>
      </w:tr>
    </w:tbl>
    <w:p w:rsidR="007A4AED" w:rsidP="007A4AED" w14:paraId="320B4331" w14:textId="77777777">
      <w:pPr>
        <w:spacing w:after="160" w:line="259" w:lineRule="auto"/>
      </w:pPr>
      <w:r w:rsidRPr="008A764B">
        <w:t xml:space="preserve"> </w:t>
      </w:r>
    </w:p>
    <w:p w:rsidR="00E54DB1" w:rsidP="007A4AED" w14:paraId="5250B083" w14:textId="77777777">
      <w:pPr>
        <w:spacing w:after="160" w:line="259" w:lineRule="auto"/>
      </w:pPr>
    </w:p>
    <w:p w:rsidR="00435DC4" w:rsidRPr="000C398B" w:rsidP="00E54DB1" w14:paraId="41F7CF30" w14:textId="671594E6">
      <w:pPr>
        <w:spacing w:after="160" w:line="259" w:lineRule="auto"/>
        <w:rPr>
          <w:b/>
          <w:bCs/>
          <w:color w:val="38A6CE" w:themeColor="accent2"/>
          <w:sz w:val="28"/>
          <w:szCs w:val="28"/>
        </w:rPr>
      </w:pPr>
      <w:r>
        <w:br w:type="page"/>
      </w:r>
      <w:r w:rsidRPr="000C398B" w:rsidR="007A4AED">
        <w:rPr>
          <w:b/>
          <w:bCs/>
          <w:color w:val="38A6CE" w:themeColor="accent2"/>
          <w:sz w:val="28"/>
          <w:szCs w:val="28"/>
        </w:rPr>
        <w:t xml:space="preserve"> </w:t>
      </w:r>
      <w:r w:rsidRPr="000C398B">
        <w:rPr>
          <w:b/>
          <w:bCs/>
          <w:color w:val="38A6CE" w:themeColor="accent2"/>
          <w:sz w:val="28"/>
          <w:szCs w:val="28"/>
        </w:rPr>
        <w:t xml:space="preserve">5. Oppsummering </w:t>
      </w:r>
      <w:r w:rsidRPr="000C398B" w:rsidR="00C05009">
        <w:rPr>
          <w:b/>
          <w:bCs/>
          <w:color w:val="38A6CE" w:themeColor="accent2"/>
          <w:sz w:val="28"/>
          <w:szCs w:val="28"/>
        </w:rPr>
        <w:t>av he</w:t>
      </w:r>
      <w:r w:rsidRPr="000C398B" w:rsidR="00E11AC4">
        <w:rPr>
          <w:b/>
          <w:bCs/>
          <w:color w:val="38A6CE" w:themeColor="accent2"/>
          <w:sz w:val="28"/>
          <w:szCs w:val="28"/>
        </w:rPr>
        <w:t>i</w:t>
      </w:r>
      <w:r w:rsidRPr="000C398B" w:rsidR="00C05009">
        <w:rPr>
          <w:b/>
          <w:bCs/>
          <w:color w:val="38A6CE" w:themeColor="accent2"/>
          <w:sz w:val="28"/>
          <w:szCs w:val="28"/>
        </w:rPr>
        <w:t xml:space="preserve">le </w:t>
      </w:r>
      <w:r w:rsidRPr="000C398B" w:rsidR="000B088B">
        <w:rPr>
          <w:b/>
          <w:bCs/>
          <w:color w:val="38A6CE" w:themeColor="accent2"/>
          <w:sz w:val="28"/>
          <w:szCs w:val="28"/>
        </w:rPr>
        <w:t>arbeidsgrupp</w:t>
      </w:r>
      <w:r w:rsidRPr="000C398B" w:rsidR="00E11AC4">
        <w:rPr>
          <w:b/>
          <w:bCs/>
          <w:color w:val="38A6CE" w:themeColor="accent2"/>
          <w:sz w:val="28"/>
          <w:szCs w:val="28"/>
        </w:rPr>
        <w:t>a</w:t>
      </w:r>
    </w:p>
    <w:tbl>
      <w:tblPr>
        <w:tblStyle w:val="TableGrid"/>
        <w:tblW w:w="0" w:type="auto"/>
        <w:tblLook w:val="04A0"/>
      </w:tblPr>
      <w:tblGrid>
        <w:gridCol w:w="4587"/>
        <w:gridCol w:w="4588"/>
      </w:tblGrid>
      <w:tr w14:paraId="4AF12107" w14:textId="77777777" w:rsidTr="00435DC4">
        <w:tblPrEx>
          <w:tblW w:w="0" w:type="auto"/>
          <w:tblLook w:val="04A0"/>
        </w:tblPrEx>
        <w:tc>
          <w:tcPr>
            <w:tcW w:w="4587" w:type="dxa"/>
            <w:shd w:val="clear" w:color="auto" w:fill="D7EDF5" w:themeFill="accent2" w:themeFillTint="33"/>
          </w:tcPr>
          <w:p w:rsidR="00435DC4" w:rsidRPr="008A764B" w:rsidP="007A4AED" w14:paraId="3E438959" w14:textId="7F0E4B12">
            <w:pPr>
              <w:spacing w:after="160" w:line="259" w:lineRule="auto"/>
            </w:pPr>
            <w:r w:rsidRPr="008A764B">
              <w:rPr>
                <w:b/>
                <w:bCs/>
              </w:rPr>
              <w:t>Beskriv</w:t>
            </w:r>
            <w:r w:rsidR="00E54DB1">
              <w:rPr>
                <w:b/>
                <w:bCs/>
              </w:rPr>
              <w:t>ing</w:t>
            </w:r>
          </w:p>
        </w:tc>
        <w:tc>
          <w:tcPr>
            <w:tcW w:w="4588" w:type="dxa"/>
            <w:shd w:val="clear" w:color="auto" w:fill="D7EDF5" w:themeFill="accent2" w:themeFillTint="33"/>
          </w:tcPr>
          <w:p w:rsidR="00435DC4" w:rsidRPr="008A764B" w:rsidP="007A4AED" w14:paraId="3FF8E835" w14:textId="4CC4CBF5">
            <w:pPr>
              <w:spacing w:after="160" w:line="259" w:lineRule="auto"/>
            </w:pPr>
            <w:r w:rsidRPr="008A764B">
              <w:rPr>
                <w:b/>
                <w:bCs/>
              </w:rPr>
              <w:t>Risiko, konsekvens</w:t>
            </w:r>
            <w:r w:rsidR="00E54DB1">
              <w:rPr>
                <w:b/>
                <w:bCs/>
              </w:rPr>
              <w:t>a</w:t>
            </w:r>
            <w:r w:rsidRPr="008A764B">
              <w:rPr>
                <w:b/>
                <w:bCs/>
              </w:rPr>
              <w:t xml:space="preserve">r og </w:t>
            </w:r>
            <w:r w:rsidRPr="008A764B">
              <w:rPr>
                <w:b/>
                <w:bCs/>
              </w:rPr>
              <w:t>forsvarl</w:t>
            </w:r>
            <w:r w:rsidR="00E54DB1">
              <w:rPr>
                <w:b/>
                <w:bCs/>
              </w:rPr>
              <w:t>e</w:t>
            </w:r>
            <w:r w:rsidRPr="008A764B">
              <w:rPr>
                <w:b/>
                <w:bCs/>
              </w:rPr>
              <w:t>ghe</w:t>
            </w:r>
            <w:r w:rsidR="00E54DB1">
              <w:rPr>
                <w:b/>
                <w:bCs/>
              </w:rPr>
              <w:t>i</w:t>
            </w:r>
            <w:r w:rsidRPr="008A764B">
              <w:rPr>
                <w:b/>
                <w:bCs/>
              </w:rPr>
              <w:t>t</w:t>
            </w:r>
          </w:p>
        </w:tc>
      </w:tr>
      <w:tr w14:paraId="6607A0C8" w14:textId="77777777" w:rsidTr="00435DC4">
        <w:tblPrEx>
          <w:tblW w:w="0" w:type="auto"/>
          <w:tblLook w:val="04A0"/>
        </w:tblPrEx>
        <w:tc>
          <w:tcPr>
            <w:tcW w:w="4587" w:type="dxa"/>
            <w:shd w:val="clear" w:color="auto" w:fill="F2F2F2" w:themeFill="background1" w:themeFillShade="F2"/>
          </w:tcPr>
          <w:p w:rsidR="00435DC4" w:rsidRPr="007E58BF" w:rsidP="00435DC4" w14:paraId="04D6EAF8" w14:textId="501E2CD1">
            <w:pPr>
              <w:spacing w:after="160" w:line="259" w:lineRule="auto"/>
            </w:pPr>
            <w:r w:rsidRPr="007E58BF">
              <w:rPr>
                <w:b/>
                <w:bCs/>
              </w:rPr>
              <w:t>Tiltak 1</w:t>
            </w:r>
            <w:r w:rsidRPr="007E58BF">
              <w:t xml:space="preserve"> er særs samansett og krev målretta arbeid over tid.  I dette ligg det også ei forståing av at dagens tal er for høge og at Vinje kommune sjølvsagt må oppfylle lovkrava og gje enkeltelevar det dei har rett på av ITO. Me meiner at det er fleire elevar i Vinjeskulen som i framtida bør fylgje ordinært undervisningsløp. For å oppnå dette, ser me at det er ein rekke deltiltak me må setje i gang. Dette er arbeid som dreier seg om kulturendring og kompetanseheving som </w:t>
            </w:r>
            <w:r>
              <w:t xml:space="preserve">me veit vil ta tid. Vedtak eller konklusjonar endrar ikkje praksis og kultur. </w:t>
            </w:r>
          </w:p>
          <w:p w:rsidR="00435DC4" w:rsidRPr="008A764B" w:rsidP="00435DC4" w14:paraId="71CFA739" w14:textId="77777777">
            <w:pPr>
              <w:spacing w:after="160" w:line="259" w:lineRule="auto"/>
            </w:pPr>
          </w:p>
          <w:p w:rsidR="00435DC4" w:rsidRPr="008A764B" w:rsidP="00435DC4" w14:paraId="6794C03C" w14:textId="30AA333B">
            <w:pPr>
              <w:spacing w:after="160" w:line="259" w:lineRule="auto"/>
            </w:pPr>
            <w:r w:rsidRPr="001C07E3">
              <w:rPr>
                <w:b/>
                <w:bCs/>
              </w:rPr>
              <w:t>Tiltak 2</w:t>
            </w:r>
            <w:r>
              <w:t xml:space="preserve"> kjem som ein konsekvens av tiltak 1.</w:t>
            </w:r>
          </w:p>
          <w:p w:rsidR="00435DC4" w:rsidRPr="008A764B" w:rsidP="00435DC4" w14:paraId="1F8CF957" w14:textId="77BF175E">
            <w:pPr>
              <w:spacing w:after="160" w:line="259" w:lineRule="auto"/>
            </w:pPr>
          </w:p>
        </w:tc>
        <w:tc>
          <w:tcPr>
            <w:tcW w:w="4588" w:type="dxa"/>
            <w:shd w:val="clear" w:color="auto" w:fill="F2F2F2" w:themeFill="background1" w:themeFillShade="F2"/>
          </w:tcPr>
          <w:p w:rsidR="00435DC4" w:rsidRPr="008A764B" w:rsidP="00435DC4" w14:paraId="7B22A24E" w14:textId="07302463">
            <w:pPr>
              <w:spacing w:after="160" w:line="259" w:lineRule="auto"/>
            </w:pPr>
            <w:r>
              <w:t xml:space="preserve">Dette tiltaket </w:t>
            </w:r>
            <w:r w:rsidR="006F55DD">
              <w:t>bygger på at</w:t>
            </w:r>
            <w:r>
              <w:t xml:space="preserve"> det er realistisk å endre talgrunnlaget med bakgrunn i at Vinje liknar på resten av landet. Ved gjennomgang av dagens praksis ser me at det me</w:t>
            </w:r>
            <w:r w:rsidR="006F55DD">
              <w:t>d</w:t>
            </w:r>
            <w:r>
              <w:t xml:space="preserve"> satsing på kompetanse og samhandling skal vere mogleg å gje opplæringstilbod slik at fleire elevar kan fylgje ordinært opplegg. Me</w:t>
            </w:r>
            <w:r w:rsidR="000E1867">
              <w:t>d</w:t>
            </w:r>
            <w:r>
              <w:t xml:space="preserve"> små tal som me har i Vinje vil det kunne vere store variasjonar i tal på elevar med ITO-behov, men ein bør kunne ligge nærmare landssnittet over tid. På eit fagleg grunnlag i tett dialog mellom PPT  og skuleleiarane bør det difor vere </w:t>
            </w:r>
            <w:r w:rsidR="000E1867">
              <w:t xml:space="preserve">mogleg å </w:t>
            </w:r>
          </w:p>
          <w:p w:rsidR="00435DC4" w:rsidP="00435DC4" w14:paraId="1CCD4FC7" w14:textId="77777777">
            <w:pPr>
              <w:spacing w:after="160" w:line="259" w:lineRule="auto"/>
            </w:pPr>
          </w:p>
          <w:p w:rsidR="000C398B" w:rsidRPr="000C398B" w:rsidP="000C398B" w14:paraId="72BD98B1" w14:textId="45B462BB">
            <w:pPr>
              <w:spacing w:after="160" w:line="259" w:lineRule="auto"/>
            </w:pPr>
            <w:r>
              <w:t xml:space="preserve">Timar gjeve på grunnlag av </w:t>
            </w:r>
            <w:r w:rsidR="00E54DB1">
              <w:t>sakkunnige</w:t>
            </w:r>
            <w:r>
              <w:t xml:space="preserve"> vurderingar og i høve lovmessige einskildvedtak som blir gjeve for tre år av gongen</w:t>
            </w:r>
            <w:r w:rsidR="00B47329">
              <w:t>,</w:t>
            </w:r>
            <w:r>
              <w:t xml:space="preserve"> vil ein måtte fylgje ut vedtakstida. Det er difor ikkje mogleg å vedta </w:t>
            </w:r>
            <w:r w:rsidR="0041694B">
              <w:t>nye prosenttal. Derimot ligg det stort potensiale i å kunne gje desse timane meir fleksibelt og berre unntaksvis som ein-til-ein-timar</w:t>
            </w:r>
            <w:r w:rsidR="00E54DB1">
              <w:t xml:space="preserve"> slik all forsking tilrår.</w:t>
            </w:r>
            <w:r w:rsidR="0041694B">
              <w:t xml:space="preserve"> Vinjeskulen må uansett sikre at alle elevar får det dei rettmessig har krav på. Dette skal me mellom anna gjere gjennom deltiltaka i tiltak 1. Når me ser på enkeltvedtaka i dag</w:t>
            </w:r>
            <w:r w:rsidR="00B47329">
              <w:t>,</w:t>
            </w:r>
            <w:r w:rsidR="0041694B">
              <w:t xml:space="preserve"> ser me at desse er delvis utgåande slik at me kan tenkje oss ei gradvis oppjustering av innsparing mot nasjonalt snitt. </w:t>
            </w:r>
            <w:r w:rsidR="00B47329">
              <w:t xml:space="preserve">I </w:t>
            </w:r>
            <w:r w:rsidR="00F41622">
              <w:t>inneverande skuleår går 24,7 % av undervisningstimane til einskildvedtak ITO. Om me greier å få ned talet på elevar til 35</w:t>
            </w:r>
            <w:r w:rsidR="00E54DB1">
              <w:t xml:space="preserve"> eller lågare</w:t>
            </w:r>
            <w:r w:rsidR="00F41622">
              <w:t>, vil det også kunne vere mogleg å få ned talet på ITO-timar. Me vil framleis ha høg lærartettleik og vere godt innanfor det som bør vere forsvarleg.</w:t>
            </w:r>
            <w:r>
              <w:br/>
            </w:r>
            <w:r w:rsidRPr="000C398B">
              <w:t>Med nemnde reduksjonstempo vil me med utgangspunkt i stipulert totalt timetal i Vinjeskulen i 2030-31 på 1442 undervisningstimar kome ut på ein ITO-</w:t>
            </w:r>
            <w:r w:rsidRPr="000C398B">
              <w:t>andel</w:t>
            </w:r>
            <w:r w:rsidRPr="000C398B">
              <w:t xml:space="preserve"> på 17,6 % . I samband med registreringar i GSI september kvart år vil me få nøyaktige </w:t>
            </w:r>
            <w:r w:rsidRPr="000C398B">
              <w:t>undervegsmeldingar</w:t>
            </w:r>
            <w:r w:rsidRPr="000C398B">
              <w:t xml:space="preserve"> på korleis me ligg ann. Truleg er det realistisk at reduksjonen kan bli større og gå endå fortare.  Me minn</w:t>
            </w:r>
            <w:r>
              <w:t>e</w:t>
            </w:r>
            <w:r w:rsidRPr="000C398B">
              <w:t xml:space="preserve">r om at Tinn </w:t>
            </w:r>
            <w:r w:rsidRPr="000C398B">
              <w:t xml:space="preserve">og Stranda som er rimeleg samanliknbare med </w:t>
            </w:r>
            <w:r>
              <w:t>Vinje,</w:t>
            </w:r>
            <w:r w:rsidRPr="000C398B">
              <w:t xml:space="preserve"> gjennom god organisering i dag ligg på 9,0% og 15,7%</w:t>
            </w:r>
            <w:r>
              <w:t>.</w:t>
            </w:r>
            <w:r w:rsidRPr="000C398B">
              <w:t xml:space="preserve"> Det er difor rimeleg å tru at dette er realistisk, sjølv om det inneber ein reduksjon av ITO-timar på 34,6 % på fire år.</w:t>
            </w:r>
          </w:p>
          <w:p w:rsidR="001C07E3" w:rsidRPr="008A764B" w:rsidP="000C398B" w14:paraId="7E463261" w14:textId="6E97A03B">
            <w:pPr>
              <w:spacing w:after="160" w:line="259" w:lineRule="auto"/>
            </w:pPr>
            <w:r w:rsidRPr="000C398B">
              <w:t xml:space="preserve">Dei 134 veketimane med ITO utgjer om lag 6 årsverk. Truleg vil nokon av desse løyse seg som naturleg avgang og kan </w:t>
            </w:r>
            <w:r w:rsidRPr="000C398B">
              <w:t>sjåst</w:t>
            </w:r>
            <w:r w:rsidRPr="000C398B">
              <w:t xml:space="preserve"> i samanheng med at me må veksle ut ufaglærte med pedagogar. I GSI 2025/ 26 har me 5,83 årsverk undervisning som blir utført av ikkje-pedagogutdanna. (PS: ITO-timar er vanlegvis ikkje knytt til enkeltlærarar.)</w:t>
            </w:r>
          </w:p>
        </w:tc>
      </w:tr>
    </w:tbl>
    <w:p w:rsidR="00435DC4" w:rsidRPr="008A764B" w:rsidP="007A4AED" w14:paraId="3C89BEDA" w14:textId="77777777">
      <w:pPr>
        <w:spacing w:after="160" w:line="259" w:lineRule="auto"/>
      </w:pPr>
    </w:p>
    <w:tbl>
      <w:tblPr>
        <w:tblStyle w:val="TableGrid"/>
        <w:tblW w:w="0" w:type="auto"/>
        <w:tblLook w:val="04A0"/>
      </w:tblPr>
      <w:tblGrid>
        <w:gridCol w:w="2830"/>
        <w:gridCol w:w="1560"/>
        <w:gridCol w:w="1559"/>
        <w:gridCol w:w="1701"/>
        <w:gridCol w:w="1525"/>
      </w:tblGrid>
      <w:tr w14:paraId="7F789228" w14:textId="77777777" w:rsidTr="00435DC4">
        <w:tblPrEx>
          <w:tblW w:w="0" w:type="auto"/>
          <w:tblLook w:val="04A0"/>
        </w:tblPrEx>
        <w:tc>
          <w:tcPr>
            <w:tcW w:w="2830" w:type="dxa"/>
          </w:tcPr>
          <w:p w:rsidR="00435DC4" w:rsidRPr="008A764B" w:rsidP="007A4AED" w14:paraId="6D20EAFF" w14:textId="05B55983">
            <w:pPr>
              <w:spacing w:after="160" w:line="259" w:lineRule="auto"/>
            </w:pPr>
            <w:r w:rsidRPr="008A764B">
              <w:rPr>
                <w:i/>
                <w:iCs/>
              </w:rPr>
              <w:t>Beløp i 1000 kr</w:t>
            </w:r>
          </w:p>
        </w:tc>
        <w:tc>
          <w:tcPr>
            <w:tcW w:w="1560" w:type="dxa"/>
          </w:tcPr>
          <w:p w:rsidR="00435DC4" w:rsidRPr="008A764B" w:rsidP="00435DC4" w14:paraId="22E41CF8" w14:textId="07D79A4F">
            <w:pPr>
              <w:spacing w:after="160" w:line="259" w:lineRule="auto"/>
              <w:jc w:val="center"/>
              <w:rPr>
                <w:b/>
                <w:bCs/>
                <w:sz w:val="24"/>
                <w:szCs w:val="24"/>
              </w:rPr>
            </w:pPr>
            <w:r w:rsidRPr="008A764B">
              <w:rPr>
                <w:b/>
                <w:bCs/>
                <w:sz w:val="24"/>
                <w:szCs w:val="24"/>
              </w:rPr>
              <w:t>202</w:t>
            </w:r>
            <w:r w:rsidRPr="008A764B" w:rsidR="001D2127">
              <w:rPr>
                <w:b/>
                <w:bCs/>
                <w:sz w:val="24"/>
                <w:szCs w:val="24"/>
              </w:rPr>
              <w:t>7</w:t>
            </w:r>
          </w:p>
        </w:tc>
        <w:tc>
          <w:tcPr>
            <w:tcW w:w="1559" w:type="dxa"/>
          </w:tcPr>
          <w:p w:rsidR="00435DC4" w:rsidRPr="008A764B" w:rsidP="00435DC4" w14:paraId="243811F7" w14:textId="52C41866">
            <w:pPr>
              <w:spacing w:after="160" w:line="259" w:lineRule="auto"/>
              <w:jc w:val="center"/>
              <w:rPr>
                <w:sz w:val="24"/>
                <w:szCs w:val="24"/>
              </w:rPr>
            </w:pPr>
            <w:r w:rsidRPr="008A764B">
              <w:rPr>
                <w:b/>
                <w:bCs/>
                <w:sz w:val="24"/>
                <w:szCs w:val="24"/>
              </w:rPr>
              <w:t>202</w:t>
            </w:r>
            <w:r w:rsidRPr="008A764B" w:rsidR="001D2127">
              <w:rPr>
                <w:b/>
                <w:bCs/>
                <w:sz w:val="24"/>
                <w:szCs w:val="24"/>
              </w:rPr>
              <w:t>8</w:t>
            </w:r>
          </w:p>
        </w:tc>
        <w:tc>
          <w:tcPr>
            <w:tcW w:w="1701" w:type="dxa"/>
          </w:tcPr>
          <w:p w:rsidR="00435DC4" w:rsidRPr="008A764B" w:rsidP="00435DC4" w14:paraId="1615E93B" w14:textId="4B0B55E6">
            <w:pPr>
              <w:spacing w:after="160" w:line="259" w:lineRule="auto"/>
              <w:jc w:val="center"/>
              <w:rPr>
                <w:sz w:val="24"/>
                <w:szCs w:val="24"/>
              </w:rPr>
            </w:pPr>
            <w:r w:rsidRPr="008A764B">
              <w:rPr>
                <w:b/>
                <w:bCs/>
                <w:sz w:val="24"/>
                <w:szCs w:val="24"/>
              </w:rPr>
              <w:t>202</w:t>
            </w:r>
            <w:r w:rsidRPr="008A764B" w:rsidR="001D2127">
              <w:rPr>
                <w:b/>
                <w:bCs/>
                <w:sz w:val="24"/>
                <w:szCs w:val="24"/>
              </w:rPr>
              <w:t>9</w:t>
            </w:r>
          </w:p>
        </w:tc>
        <w:tc>
          <w:tcPr>
            <w:tcW w:w="1525" w:type="dxa"/>
          </w:tcPr>
          <w:p w:rsidR="00435DC4" w:rsidRPr="008A764B" w:rsidP="00435DC4" w14:paraId="61A12E42" w14:textId="179A6BB5">
            <w:pPr>
              <w:spacing w:after="160" w:line="259" w:lineRule="auto"/>
              <w:jc w:val="center"/>
              <w:rPr>
                <w:sz w:val="24"/>
                <w:szCs w:val="24"/>
              </w:rPr>
            </w:pPr>
            <w:r w:rsidRPr="008A764B">
              <w:rPr>
                <w:b/>
                <w:bCs/>
                <w:sz w:val="24"/>
                <w:szCs w:val="24"/>
              </w:rPr>
              <w:t>20</w:t>
            </w:r>
            <w:r w:rsidRPr="008A764B" w:rsidR="001D2127">
              <w:rPr>
                <w:b/>
                <w:bCs/>
                <w:sz w:val="24"/>
                <w:szCs w:val="24"/>
              </w:rPr>
              <w:t>30</w:t>
            </w:r>
          </w:p>
        </w:tc>
      </w:tr>
      <w:tr w14:paraId="72B9FD94" w14:textId="77777777" w:rsidTr="00435DC4">
        <w:tblPrEx>
          <w:tblW w:w="0" w:type="auto"/>
          <w:tblLook w:val="04A0"/>
        </w:tblPrEx>
        <w:tc>
          <w:tcPr>
            <w:tcW w:w="2830" w:type="dxa"/>
          </w:tcPr>
          <w:p w:rsidR="00435DC4" w:rsidRPr="008A764B" w:rsidP="00435DC4" w14:paraId="4F8C1638" w14:textId="7044E7E6">
            <w:pPr>
              <w:spacing w:after="160" w:line="259" w:lineRule="auto"/>
              <w:rPr>
                <w:i/>
                <w:iCs/>
              </w:rPr>
            </w:pPr>
            <w:r w:rsidRPr="008A764B">
              <w:rPr>
                <w:i/>
                <w:iCs/>
              </w:rPr>
              <w:t>Tiltak</w:t>
            </w:r>
          </w:p>
        </w:tc>
        <w:tc>
          <w:tcPr>
            <w:tcW w:w="1560" w:type="dxa"/>
          </w:tcPr>
          <w:p w:rsidR="00435DC4" w:rsidRPr="008A764B" w:rsidP="00435DC4" w14:paraId="4C3D4EC4" w14:textId="12812E0E">
            <w:pPr>
              <w:spacing w:after="160" w:line="259" w:lineRule="auto"/>
              <w:jc w:val="center"/>
            </w:pPr>
            <w:r>
              <w:rPr>
                <w:sz w:val="24"/>
                <w:szCs w:val="24"/>
              </w:rPr>
              <w:t>1 462</w:t>
            </w:r>
          </w:p>
        </w:tc>
        <w:tc>
          <w:tcPr>
            <w:tcW w:w="1559" w:type="dxa"/>
          </w:tcPr>
          <w:p w:rsidR="00435DC4" w:rsidRPr="008A764B" w:rsidP="00435DC4" w14:paraId="670388AC" w14:textId="703CC782">
            <w:pPr>
              <w:spacing w:after="160" w:line="259" w:lineRule="auto"/>
              <w:jc w:val="center"/>
            </w:pPr>
            <w:r>
              <w:rPr>
                <w:sz w:val="24"/>
                <w:szCs w:val="24"/>
              </w:rPr>
              <w:t>2 774</w:t>
            </w:r>
          </w:p>
        </w:tc>
        <w:tc>
          <w:tcPr>
            <w:tcW w:w="1701" w:type="dxa"/>
          </w:tcPr>
          <w:p w:rsidR="00435DC4" w:rsidRPr="008A764B" w:rsidP="00435DC4" w14:paraId="0D9F15AA" w14:textId="63B71A2C">
            <w:pPr>
              <w:spacing w:after="160" w:line="259" w:lineRule="auto"/>
              <w:jc w:val="center"/>
            </w:pPr>
            <w:r>
              <w:rPr>
                <w:sz w:val="24"/>
                <w:szCs w:val="24"/>
              </w:rPr>
              <w:t>2 936</w:t>
            </w:r>
          </w:p>
        </w:tc>
        <w:tc>
          <w:tcPr>
            <w:tcW w:w="1525" w:type="dxa"/>
          </w:tcPr>
          <w:p w:rsidR="00435DC4" w:rsidRPr="008A764B" w:rsidP="00435DC4" w14:paraId="2B0ED2CE" w14:textId="4B5C980D">
            <w:pPr>
              <w:spacing w:after="160" w:line="259" w:lineRule="auto"/>
              <w:jc w:val="center"/>
            </w:pPr>
            <w:r>
              <w:rPr>
                <w:sz w:val="24"/>
                <w:szCs w:val="24"/>
              </w:rPr>
              <w:t>4023</w:t>
            </w:r>
          </w:p>
        </w:tc>
      </w:tr>
    </w:tbl>
    <w:p w:rsidR="00C05009" w:rsidRPr="008A764B" w:rsidP="007A4AED" w14:paraId="00F30DF1" w14:textId="77777777">
      <w:pPr>
        <w:spacing w:after="160" w:line="259" w:lineRule="auto"/>
      </w:pPr>
    </w:p>
    <w:p w:rsidR="00C05009" w:rsidRPr="008A764B" w:rsidP="007A4AED" w14:paraId="415E0C78" w14:textId="672894B4">
      <w:pPr>
        <w:spacing w:after="160" w:line="259" w:lineRule="auto"/>
      </w:pPr>
    </w:p>
    <w:p w:rsidR="00435DC4" w:rsidRPr="008A764B" w:rsidP="00E54DB1" w14:paraId="081B783F" w14:textId="41FE18EB">
      <w:pPr>
        <w:spacing w:after="160" w:line="259" w:lineRule="auto"/>
        <w:sectPr w:rsidSect="009D1D48">
          <w:type w:val="continuous"/>
          <w:pgSz w:w="11907" w:h="16840" w:code="9"/>
          <w:pgMar w:top="1843" w:right="1361" w:bottom="1134" w:left="1361" w:header="425" w:footer="425" w:gutter="0"/>
          <w:cols w:space="227"/>
          <w:docGrid w:linePitch="360"/>
        </w:sectPr>
      </w:pPr>
    </w:p>
    <w:p w:rsidR="00862654" w:rsidRPr="008A764B" w:rsidP="00862654" w14:paraId="20E0C103" w14:textId="77777777"/>
    <w:p w:rsidR="00862654" w:rsidRPr="008A764B" w:rsidP="00862654" w14:paraId="69594570" w14:textId="77777777"/>
    <w:p w:rsidR="00862654" w:rsidRPr="008A764B" w:rsidP="00862654" w14:paraId="20C9C01E" w14:textId="77777777"/>
    <w:p w:rsidR="00862654" w:rsidRPr="008A764B" w:rsidP="00862654" w14:paraId="76DBFDFC" w14:textId="77777777"/>
    <w:p w:rsidR="00862654" w:rsidRPr="008A764B" w:rsidP="00862654" w14:paraId="70ABAA80" w14:textId="77777777"/>
    <w:p w:rsidR="00862654" w:rsidRPr="008A764B" w:rsidP="00862654" w14:paraId="04B8D761" w14:textId="77777777"/>
    <w:p w:rsidR="00862654" w:rsidRPr="008A764B" w:rsidP="00862654" w14:paraId="422B66DA" w14:textId="77777777"/>
    <w:p w:rsidR="00862654" w:rsidRPr="008A764B" w:rsidP="00862654" w14:paraId="16157F08" w14:textId="77777777">
      <w:pPr>
        <w:sectPr w:rsidSect="007A4AED">
          <w:type w:val="continuous"/>
          <w:pgSz w:w="11907" w:h="16840" w:code="9"/>
          <w:pgMar w:top="2495" w:right="1361" w:bottom="1134" w:left="1361" w:header="425" w:footer="425" w:gutter="0"/>
          <w:cols w:num="2" w:space="709"/>
          <w:docGrid w:linePitch="360"/>
        </w:sectPr>
      </w:pPr>
    </w:p>
    <w:p w:rsidR="001D0F40" w:rsidP="00F67F80" w14:paraId="51B71478" w14:textId="1ADDB487">
      <w:r w:rsidRPr="008A764B">
        <w:rPr>
          <w:noProof/>
          <w:lang w:eastAsia="nb-NO"/>
        </w:rPr>
        <mc:AlternateContent>
          <mc:Choice Requires="wps">
            <w:drawing>
              <wp:anchor distT="45720" distB="45720" distL="114300" distR="114300" simplePos="0" relativeHeight="251660288"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C405B" w:rsidRPr="008A764B" w:rsidP="00FC405B" w14:textId="2579A93D">
                            <w:pPr>
                              <w:rPr>
                                <w:color w:val="158DAF" w:themeColor="accent3"/>
                                <w:sz w:val="14"/>
                                <w:szCs w:val="14"/>
                              </w:rPr>
                            </w:pPr>
                            <w:r w:rsidRPr="008A764B">
                              <w:rPr>
                                <w:color w:val="158DAF" w:themeColor="accent3"/>
                                <w:sz w:val="14"/>
                                <w:szCs w:val="14"/>
                              </w:rPr>
                              <w:t>VINJE</w:t>
                            </w:r>
                            <w:r w:rsidRPr="008A764B">
                              <w:rPr>
                                <w:color w:val="158DAF" w:themeColor="accent3"/>
                                <w:sz w:val="14"/>
                                <w:szCs w:val="14"/>
                              </w:rPr>
                              <w:t xml:space="preserve"> KOMMUNE </w:t>
                            </w:r>
                            <w:r w:rsidRPr="008A764B" w:rsidR="002D6EAE">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61312" fillcolor="white" stroked="f">
                <v:textbox inset="39.69pt">
                  <w:txbxContent>
                    <w:p w:rsidR="00FC405B" w:rsidRPr="008A764B" w:rsidP="00FC405B" w14:paraId="643E43B3" w14:textId="2579A93D">
                      <w:pPr>
                        <w:rPr>
                          <w:color w:val="158DAF" w:themeColor="accent3"/>
                          <w:sz w:val="14"/>
                          <w:szCs w:val="14"/>
                        </w:rPr>
                      </w:pPr>
                      <w:r w:rsidRPr="008A764B">
                        <w:rPr>
                          <w:color w:val="158DAF" w:themeColor="accent3"/>
                          <w:sz w:val="14"/>
                          <w:szCs w:val="14"/>
                        </w:rPr>
                        <w:t>VINJE</w:t>
                      </w:r>
                      <w:r w:rsidRPr="008A764B">
                        <w:rPr>
                          <w:color w:val="158DAF" w:themeColor="accent3"/>
                          <w:sz w:val="14"/>
                          <w:szCs w:val="14"/>
                        </w:rPr>
                        <w:t xml:space="preserve"> KOMMUNE </w:t>
                      </w:r>
                      <w:r w:rsidRPr="008A764B" w:rsidR="002D6EAE">
                        <w:rPr>
                          <w:rFonts w:cstheme="minorHAnsi"/>
                          <w:color w:val="158DAF" w:themeColor="accent3"/>
                          <w:sz w:val="14"/>
                          <w:szCs w:val="14"/>
                        </w:rPr>
                        <w:t>KOMMUNEKOMPASS 2026</w:t>
                      </w:r>
                    </w:p>
                  </w:txbxContent>
                </v:textbox>
              </v:shape>
            </w:pict>
          </mc:Fallback>
        </mc:AlternateContent>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8A764B" w:rsidP="00627FB4" w14:paraId="65B13527" w14:textId="5E84519A">
    <w:pPr>
      <w:pStyle w:val="Footer"/>
      <w:ind w:left="-567"/>
      <w:jc w:val="right"/>
    </w:pPr>
    <w:r w:rsidRPr="008A764B">
      <w:rPr>
        <w:rFonts w:asciiTheme="minorHAnsi" w:hAnsiTheme="minorHAnsi" w:cstheme="minorHAnsi"/>
      </w:rPr>
      <w:t xml:space="preserve">Økonomianalyse Kommunekompass </w:t>
    </w:r>
    <w:r w:rsidRPr="008A764B" w:rsidR="001D2127">
      <w:t>VINJE</w:t>
    </w:r>
    <w:r w:rsidRPr="008A764B" w:rsidR="00627FB4">
      <w:t xml:space="preserve"> KOMMUNE  |  </w:t>
    </w:r>
    <w:r w:rsidRPr="008A764B" w:rsidR="00627FB4">
      <w:fldChar w:fldCharType="begin"/>
    </w:r>
    <w:r w:rsidRPr="008A764B" w:rsidR="00627FB4">
      <w:instrText xml:space="preserve"> PAGE  \* Arabic  \* MERGEFORMAT </w:instrText>
    </w:r>
    <w:r w:rsidRPr="008A764B" w:rsidR="00627FB4">
      <w:fldChar w:fldCharType="separate"/>
    </w:r>
    <w:r w:rsidRPr="008A764B" w:rsidR="004C2903">
      <w:t>3</w:t>
    </w:r>
    <w:r w:rsidRPr="008A764B" w:rsidR="00627FB4">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8A764B" w14:paraId="7005B432" w14:textId="77777777">
    <w:pPr>
      <w:pStyle w:val="Header"/>
    </w:pPr>
    <w:r w:rsidRPr="008A764B">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sidRPr="008A764B">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BB7E9A8"/>
    <w:multiLevelType w:val="hybridMultilevel"/>
    <w:tmpl w:val="5FB080E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8995690"/>
    <w:multiLevelType w:val="hybridMultilevel"/>
    <w:tmpl w:val="4BE4E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1D365CEC"/>
    <w:multiLevelType w:val="hybridMultilevel"/>
    <w:tmpl w:val="B5DE89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3621C07"/>
    <w:multiLevelType w:val="hybridMultilevel"/>
    <w:tmpl w:val="435C75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28DA3818"/>
    <w:multiLevelType w:val="hybridMultilevel"/>
    <w:tmpl w:val="36FA96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C936ED9"/>
    <w:multiLevelType w:val="hybridMultilevel"/>
    <w:tmpl w:val="1640DAEA"/>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060F00E"/>
    <w:multiLevelType w:val="hybridMultilevel"/>
    <w:tmpl w:val="85AA30BC"/>
    <w:lvl w:ilvl="0">
      <w:start w:val="1"/>
      <w:numFmt w:val="bullet"/>
      <w:lvlText w:val="-"/>
      <w:lvlJc w:val="left"/>
      <w:pPr>
        <w:ind w:left="1068" w:hanging="360"/>
      </w:pPr>
      <w:rPr>
        <w:rFonts w:ascii="Aptos" w:hAnsi="Aptos" w:hint="default"/>
      </w:rPr>
    </w:lvl>
    <w:lvl w:ilvl="1">
      <w:start w:val="1"/>
      <w:numFmt w:val="bullet"/>
      <w:lvlText w:val="o"/>
      <w:lvlJc w:val="left"/>
      <w:pPr>
        <w:ind w:left="1788" w:hanging="360"/>
      </w:pPr>
      <w:rPr>
        <w:rFonts w:ascii="Courier New" w:hAnsi="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hint="default"/>
      </w:rPr>
    </w:lvl>
    <w:lvl w:ilvl="8">
      <w:start w:val="1"/>
      <w:numFmt w:val="bullet"/>
      <w:lvlText w:val=""/>
      <w:lvlJc w:val="left"/>
      <w:pPr>
        <w:ind w:left="6828" w:hanging="360"/>
      </w:pPr>
      <w:rPr>
        <w:rFonts w:ascii="Wingdings" w:hAnsi="Wingdings" w:hint="default"/>
      </w:rPr>
    </w:lvl>
  </w:abstractNum>
  <w:abstractNum w:abstractNumId="20" w15:restartNumberingAfterBreak="0">
    <w:nsid w:val="3145911F"/>
    <w:multiLevelType w:val="hybridMultilevel"/>
    <w:tmpl w:val="CB425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1F3AF27"/>
    <w:multiLevelType w:val="hybridMultilevel"/>
    <w:tmpl w:val="E3D4FC02"/>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F19CBA0"/>
    <w:multiLevelType w:val="hybridMultilevel"/>
    <w:tmpl w:val="922C1882"/>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6FA0674"/>
    <w:multiLevelType w:val="hybridMultilevel"/>
    <w:tmpl w:val="B2C4ADCE"/>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15:restartNumberingAfterBreak="0">
    <w:nsid w:val="5E2CB0A5"/>
    <w:multiLevelType w:val="hybridMultilevel"/>
    <w:tmpl w:val="FD7C4A1E"/>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28024874">
    <w:abstractNumId w:val="19"/>
  </w:num>
  <w:num w:numId="2" w16cid:durableId="613170231">
    <w:abstractNumId w:val="27"/>
  </w:num>
  <w:num w:numId="3" w16cid:durableId="1816992277">
    <w:abstractNumId w:val="17"/>
  </w:num>
  <w:num w:numId="4" w16cid:durableId="874738556">
    <w:abstractNumId w:val="12"/>
  </w:num>
  <w:num w:numId="5" w16cid:durableId="1499346926">
    <w:abstractNumId w:val="20"/>
  </w:num>
  <w:num w:numId="6" w16cid:durableId="1106927851">
    <w:abstractNumId w:val="24"/>
  </w:num>
  <w:num w:numId="7" w16cid:durableId="1667974985">
    <w:abstractNumId w:val="21"/>
  </w:num>
  <w:num w:numId="8" w16cid:durableId="197016273">
    <w:abstractNumId w:val="18"/>
  </w:num>
  <w:num w:numId="9" w16cid:durableId="1523978271">
    <w:abstractNumId w:val="23"/>
  </w:num>
  <w:num w:numId="10" w16cid:durableId="1616251006">
    <w:abstractNumId w:val="11"/>
  </w:num>
  <w:num w:numId="11" w16cid:durableId="2103987793">
    <w:abstractNumId w:val="10"/>
  </w:num>
  <w:num w:numId="12" w16cid:durableId="338044522">
    <w:abstractNumId w:val="22"/>
  </w:num>
  <w:num w:numId="13" w16cid:durableId="947350276">
    <w:abstractNumId w:val="8"/>
  </w:num>
  <w:num w:numId="14" w16cid:durableId="2039239955">
    <w:abstractNumId w:val="3"/>
  </w:num>
  <w:num w:numId="15" w16cid:durableId="845247369">
    <w:abstractNumId w:val="2"/>
  </w:num>
  <w:num w:numId="16" w16cid:durableId="553784230">
    <w:abstractNumId w:val="1"/>
  </w:num>
  <w:num w:numId="17" w16cid:durableId="1133870565">
    <w:abstractNumId w:val="0"/>
  </w:num>
  <w:num w:numId="18" w16cid:durableId="1438329241">
    <w:abstractNumId w:val="9"/>
  </w:num>
  <w:num w:numId="19" w16cid:durableId="2038310588">
    <w:abstractNumId w:val="7"/>
  </w:num>
  <w:num w:numId="20" w16cid:durableId="1772892529">
    <w:abstractNumId w:val="6"/>
  </w:num>
  <w:num w:numId="21" w16cid:durableId="2100906926">
    <w:abstractNumId w:val="5"/>
  </w:num>
  <w:num w:numId="22" w16cid:durableId="903414057">
    <w:abstractNumId w:val="4"/>
  </w:num>
  <w:num w:numId="23" w16cid:durableId="785002025">
    <w:abstractNumId w:val="25"/>
  </w:num>
  <w:num w:numId="24" w16cid:durableId="1469859480">
    <w:abstractNumId w:val="28"/>
  </w:num>
  <w:num w:numId="25" w16cid:durableId="1617710284">
    <w:abstractNumId w:val="26"/>
  </w:num>
  <w:num w:numId="26" w16cid:durableId="986130206">
    <w:abstractNumId w:val="13"/>
  </w:num>
  <w:num w:numId="27" w16cid:durableId="2080639800">
    <w:abstractNumId w:val="14"/>
  </w:num>
  <w:num w:numId="28" w16cid:durableId="409735918">
    <w:abstractNumId w:val="15"/>
  </w:num>
  <w:num w:numId="29" w16cid:durableId="2611098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07A83"/>
    <w:rsid w:val="000551B9"/>
    <w:rsid w:val="00095D10"/>
    <w:rsid w:val="000A4388"/>
    <w:rsid w:val="000B088B"/>
    <w:rsid w:val="000C398B"/>
    <w:rsid w:val="000E1867"/>
    <w:rsid w:val="000F137E"/>
    <w:rsid w:val="000F3071"/>
    <w:rsid w:val="000F437F"/>
    <w:rsid w:val="000F4392"/>
    <w:rsid w:val="00106014"/>
    <w:rsid w:val="00106C62"/>
    <w:rsid w:val="00123D25"/>
    <w:rsid w:val="00136F53"/>
    <w:rsid w:val="00140693"/>
    <w:rsid w:val="0014087A"/>
    <w:rsid w:val="00147353"/>
    <w:rsid w:val="00150440"/>
    <w:rsid w:val="0016354D"/>
    <w:rsid w:val="001642FD"/>
    <w:rsid w:val="00170E4E"/>
    <w:rsid w:val="0017258F"/>
    <w:rsid w:val="00174845"/>
    <w:rsid w:val="001800D0"/>
    <w:rsid w:val="00195E01"/>
    <w:rsid w:val="001A0BB7"/>
    <w:rsid w:val="001A4566"/>
    <w:rsid w:val="001A6640"/>
    <w:rsid w:val="001B155C"/>
    <w:rsid w:val="001C07E3"/>
    <w:rsid w:val="001C31E5"/>
    <w:rsid w:val="001C510E"/>
    <w:rsid w:val="001D09DF"/>
    <w:rsid w:val="001D0F40"/>
    <w:rsid w:val="001D2127"/>
    <w:rsid w:val="001E2D35"/>
    <w:rsid w:val="001E7A17"/>
    <w:rsid w:val="001F1776"/>
    <w:rsid w:val="001F19A0"/>
    <w:rsid w:val="002340A6"/>
    <w:rsid w:val="0023684D"/>
    <w:rsid w:val="002418B1"/>
    <w:rsid w:val="002508D5"/>
    <w:rsid w:val="002A11EC"/>
    <w:rsid w:val="002A39F6"/>
    <w:rsid w:val="002A5931"/>
    <w:rsid w:val="002B015F"/>
    <w:rsid w:val="002B78D1"/>
    <w:rsid w:val="002C62FF"/>
    <w:rsid w:val="002D06C7"/>
    <w:rsid w:val="002D6EAE"/>
    <w:rsid w:val="002D745F"/>
    <w:rsid w:val="002E380C"/>
    <w:rsid w:val="002E79C2"/>
    <w:rsid w:val="00311845"/>
    <w:rsid w:val="00321EDD"/>
    <w:rsid w:val="0036318A"/>
    <w:rsid w:val="00375C8B"/>
    <w:rsid w:val="0037669A"/>
    <w:rsid w:val="003930A7"/>
    <w:rsid w:val="00397A5F"/>
    <w:rsid w:val="003A010E"/>
    <w:rsid w:val="003A2125"/>
    <w:rsid w:val="003E2ECE"/>
    <w:rsid w:val="0040013C"/>
    <w:rsid w:val="00403068"/>
    <w:rsid w:val="0041694B"/>
    <w:rsid w:val="00435DC4"/>
    <w:rsid w:val="0043707F"/>
    <w:rsid w:val="00444B45"/>
    <w:rsid w:val="00456E14"/>
    <w:rsid w:val="00476D8E"/>
    <w:rsid w:val="00486C35"/>
    <w:rsid w:val="004910E7"/>
    <w:rsid w:val="004A4D29"/>
    <w:rsid w:val="004A6B16"/>
    <w:rsid w:val="004A7DC7"/>
    <w:rsid w:val="004B3A14"/>
    <w:rsid w:val="004C1909"/>
    <w:rsid w:val="004C2903"/>
    <w:rsid w:val="004D6C46"/>
    <w:rsid w:val="004E1869"/>
    <w:rsid w:val="004E5F1D"/>
    <w:rsid w:val="004E6592"/>
    <w:rsid w:val="00500AC7"/>
    <w:rsid w:val="00505569"/>
    <w:rsid w:val="00513F0B"/>
    <w:rsid w:val="005427FF"/>
    <w:rsid w:val="005613C2"/>
    <w:rsid w:val="00564B85"/>
    <w:rsid w:val="0057069F"/>
    <w:rsid w:val="00575607"/>
    <w:rsid w:val="00586D43"/>
    <w:rsid w:val="005922D8"/>
    <w:rsid w:val="005925C4"/>
    <w:rsid w:val="00593193"/>
    <w:rsid w:val="005A6846"/>
    <w:rsid w:val="005B1ED3"/>
    <w:rsid w:val="005B47F1"/>
    <w:rsid w:val="005E2FA8"/>
    <w:rsid w:val="005E579A"/>
    <w:rsid w:val="005F6418"/>
    <w:rsid w:val="00601E52"/>
    <w:rsid w:val="00613E66"/>
    <w:rsid w:val="00627FB4"/>
    <w:rsid w:val="006320BE"/>
    <w:rsid w:val="00633D56"/>
    <w:rsid w:val="00641974"/>
    <w:rsid w:val="00651105"/>
    <w:rsid w:val="0066407A"/>
    <w:rsid w:val="00673EBF"/>
    <w:rsid w:val="00693401"/>
    <w:rsid w:val="006966C6"/>
    <w:rsid w:val="006A79F0"/>
    <w:rsid w:val="006CB17C"/>
    <w:rsid w:val="006D1B9B"/>
    <w:rsid w:val="006E0416"/>
    <w:rsid w:val="006E155F"/>
    <w:rsid w:val="006F3BC9"/>
    <w:rsid w:val="006F3D85"/>
    <w:rsid w:val="006F43CD"/>
    <w:rsid w:val="006F55DD"/>
    <w:rsid w:val="00700BB9"/>
    <w:rsid w:val="00701602"/>
    <w:rsid w:val="00704D7B"/>
    <w:rsid w:val="00706C93"/>
    <w:rsid w:val="00711C65"/>
    <w:rsid w:val="00711E8B"/>
    <w:rsid w:val="00727C30"/>
    <w:rsid w:val="0074215A"/>
    <w:rsid w:val="007509E8"/>
    <w:rsid w:val="00761F08"/>
    <w:rsid w:val="00762689"/>
    <w:rsid w:val="00763B77"/>
    <w:rsid w:val="00770EE8"/>
    <w:rsid w:val="007737BE"/>
    <w:rsid w:val="0078516D"/>
    <w:rsid w:val="00792C0D"/>
    <w:rsid w:val="007A14F1"/>
    <w:rsid w:val="007A2902"/>
    <w:rsid w:val="007A48F6"/>
    <w:rsid w:val="007A4AED"/>
    <w:rsid w:val="007A4D89"/>
    <w:rsid w:val="007A5E49"/>
    <w:rsid w:val="007D56F0"/>
    <w:rsid w:val="007D6AAD"/>
    <w:rsid w:val="007D7937"/>
    <w:rsid w:val="007E58BF"/>
    <w:rsid w:val="007F2BDF"/>
    <w:rsid w:val="007F48C2"/>
    <w:rsid w:val="00800683"/>
    <w:rsid w:val="0080689C"/>
    <w:rsid w:val="00821586"/>
    <w:rsid w:val="00825CDF"/>
    <w:rsid w:val="008317E5"/>
    <w:rsid w:val="00837B93"/>
    <w:rsid w:val="00862654"/>
    <w:rsid w:val="0087072E"/>
    <w:rsid w:val="00891E95"/>
    <w:rsid w:val="00895761"/>
    <w:rsid w:val="008A5AD5"/>
    <w:rsid w:val="008A764B"/>
    <w:rsid w:val="008B37CE"/>
    <w:rsid w:val="008C25BA"/>
    <w:rsid w:val="008D0292"/>
    <w:rsid w:val="008D675A"/>
    <w:rsid w:val="008E59E8"/>
    <w:rsid w:val="008F079A"/>
    <w:rsid w:val="009036E9"/>
    <w:rsid w:val="00903FE5"/>
    <w:rsid w:val="00904837"/>
    <w:rsid w:val="0093136B"/>
    <w:rsid w:val="0093676E"/>
    <w:rsid w:val="009434A3"/>
    <w:rsid w:val="00950B5F"/>
    <w:rsid w:val="0095750C"/>
    <w:rsid w:val="00971D48"/>
    <w:rsid w:val="00972762"/>
    <w:rsid w:val="009763CB"/>
    <w:rsid w:val="00981A63"/>
    <w:rsid w:val="009A1606"/>
    <w:rsid w:val="009A1E28"/>
    <w:rsid w:val="009A40DB"/>
    <w:rsid w:val="009B122C"/>
    <w:rsid w:val="009C7DCE"/>
    <w:rsid w:val="009D1D48"/>
    <w:rsid w:val="009D63A3"/>
    <w:rsid w:val="009D6A71"/>
    <w:rsid w:val="009F2BCA"/>
    <w:rsid w:val="00A258AB"/>
    <w:rsid w:val="00A42438"/>
    <w:rsid w:val="00A576AC"/>
    <w:rsid w:val="00A62CD3"/>
    <w:rsid w:val="00A6304B"/>
    <w:rsid w:val="00A645AB"/>
    <w:rsid w:val="00A6518D"/>
    <w:rsid w:val="00A717AC"/>
    <w:rsid w:val="00A7779C"/>
    <w:rsid w:val="00A81D6A"/>
    <w:rsid w:val="00A8364A"/>
    <w:rsid w:val="00A90955"/>
    <w:rsid w:val="00A917AD"/>
    <w:rsid w:val="00A958C8"/>
    <w:rsid w:val="00AA1BD9"/>
    <w:rsid w:val="00AA3324"/>
    <w:rsid w:val="00AA3884"/>
    <w:rsid w:val="00AA3B60"/>
    <w:rsid w:val="00AA4723"/>
    <w:rsid w:val="00AA4EE4"/>
    <w:rsid w:val="00AB5603"/>
    <w:rsid w:val="00AC2A4E"/>
    <w:rsid w:val="00AC4B68"/>
    <w:rsid w:val="00AD5655"/>
    <w:rsid w:val="00AD64FF"/>
    <w:rsid w:val="00AE2B41"/>
    <w:rsid w:val="00AE4F57"/>
    <w:rsid w:val="00AE5EF5"/>
    <w:rsid w:val="00AF2684"/>
    <w:rsid w:val="00B04CE7"/>
    <w:rsid w:val="00B07E80"/>
    <w:rsid w:val="00B12615"/>
    <w:rsid w:val="00B276A1"/>
    <w:rsid w:val="00B34E78"/>
    <w:rsid w:val="00B44E8F"/>
    <w:rsid w:val="00B47329"/>
    <w:rsid w:val="00B526F4"/>
    <w:rsid w:val="00B528D7"/>
    <w:rsid w:val="00B80603"/>
    <w:rsid w:val="00B85E94"/>
    <w:rsid w:val="00B914DD"/>
    <w:rsid w:val="00BB7EC6"/>
    <w:rsid w:val="00BC14D1"/>
    <w:rsid w:val="00BE77CA"/>
    <w:rsid w:val="00BF07F7"/>
    <w:rsid w:val="00C05009"/>
    <w:rsid w:val="00C11E34"/>
    <w:rsid w:val="00C159D3"/>
    <w:rsid w:val="00C27449"/>
    <w:rsid w:val="00C3552A"/>
    <w:rsid w:val="00C357AD"/>
    <w:rsid w:val="00C61880"/>
    <w:rsid w:val="00C85644"/>
    <w:rsid w:val="00CA0733"/>
    <w:rsid w:val="00CA1D2C"/>
    <w:rsid w:val="00CA5801"/>
    <w:rsid w:val="00CC0A8F"/>
    <w:rsid w:val="00CC6382"/>
    <w:rsid w:val="00CD0AA1"/>
    <w:rsid w:val="00CD19AC"/>
    <w:rsid w:val="00CE1D13"/>
    <w:rsid w:val="00CF3180"/>
    <w:rsid w:val="00CF3C56"/>
    <w:rsid w:val="00D11788"/>
    <w:rsid w:val="00D139A4"/>
    <w:rsid w:val="00D23AA6"/>
    <w:rsid w:val="00D27B79"/>
    <w:rsid w:val="00D317B4"/>
    <w:rsid w:val="00D366C9"/>
    <w:rsid w:val="00D456EA"/>
    <w:rsid w:val="00D47445"/>
    <w:rsid w:val="00D64B8F"/>
    <w:rsid w:val="00D7598B"/>
    <w:rsid w:val="00D76253"/>
    <w:rsid w:val="00D77773"/>
    <w:rsid w:val="00D972B2"/>
    <w:rsid w:val="00DA0F68"/>
    <w:rsid w:val="00DA2E07"/>
    <w:rsid w:val="00DB11CA"/>
    <w:rsid w:val="00DB56C8"/>
    <w:rsid w:val="00DC6876"/>
    <w:rsid w:val="00DD2698"/>
    <w:rsid w:val="00DE78BD"/>
    <w:rsid w:val="00DF551C"/>
    <w:rsid w:val="00E1033F"/>
    <w:rsid w:val="00E11AC4"/>
    <w:rsid w:val="00E12615"/>
    <w:rsid w:val="00E17A7A"/>
    <w:rsid w:val="00E23E76"/>
    <w:rsid w:val="00E50BF7"/>
    <w:rsid w:val="00E54AD7"/>
    <w:rsid w:val="00E54DB1"/>
    <w:rsid w:val="00E55FB9"/>
    <w:rsid w:val="00E614ED"/>
    <w:rsid w:val="00E62C37"/>
    <w:rsid w:val="00E65751"/>
    <w:rsid w:val="00E67315"/>
    <w:rsid w:val="00E91C1D"/>
    <w:rsid w:val="00E94CCF"/>
    <w:rsid w:val="00EA14C5"/>
    <w:rsid w:val="00EE25CE"/>
    <w:rsid w:val="00EE2D99"/>
    <w:rsid w:val="00EF13DD"/>
    <w:rsid w:val="00F048B0"/>
    <w:rsid w:val="00F1776A"/>
    <w:rsid w:val="00F219D9"/>
    <w:rsid w:val="00F22916"/>
    <w:rsid w:val="00F33244"/>
    <w:rsid w:val="00F33A86"/>
    <w:rsid w:val="00F41622"/>
    <w:rsid w:val="00F605AC"/>
    <w:rsid w:val="00F67F80"/>
    <w:rsid w:val="00F90E54"/>
    <w:rsid w:val="00F9623E"/>
    <w:rsid w:val="00FA097B"/>
    <w:rsid w:val="00FA0C93"/>
    <w:rsid w:val="00FC405B"/>
    <w:rsid w:val="00FC54BF"/>
    <w:rsid w:val="00FD08DB"/>
    <w:rsid w:val="00FE7D4F"/>
    <w:rsid w:val="00FF6FDF"/>
    <w:rsid w:val="0122D206"/>
    <w:rsid w:val="0135F166"/>
    <w:rsid w:val="01578AC7"/>
    <w:rsid w:val="0276D072"/>
    <w:rsid w:val="02E9E203"/>
    <w:rsid w:val="034868DE"/>
    <w:rsid w:val="049EB18A"/>
    <w:rsid w:val="050A7FC8"/>
    <w:rsid w:val="05E0386A"/>
    <w:rsid w:val="063B0E77"/>
    <w:rsid w:val="07A0E212"/>
    <w:rsid w:val="07D12E16"/>
    <w:rsid w:val="08111083"/>
    <w:rsid w:val="081BFCD4"/>
    <w:rsid w:val="0823FA70"/>
    <w:rsid w:val="085F7B4D"/>
    <w:rsid w:val="088FD434"/>
    <w:rsid w:val="08DA57F9"/>
    <w:rsid w:val="08E6E9CA"/>
    <w:rsid w:val="08EF9456"/>
    <w:rsid w:val="08FDBB25"/>
    <w:rsid w:val="0921A54F"/>
    <w:rsid w:val="0962507F"/>
    <w:rsid w:val="09B202A5"/>
    <w:rsid w:val="0A814C38"/>
    <w:rsid w:val="0BF0108F"/>
    <w:rsid w:val="0C933E4C"/>
    <w:rsid w:val="0CABA3C4"/>
    <w:rsid w:val="0D3B0122"/>
    <w:rsid w:val="0D5830F1"/>
    <w:rsid w:val="0D87C3EB"/>
    <w:rsid w:val="0DA1879E"/>
    <w:rsid w:val="0E022DEA"/>
    <w:rsid w:val="0E5D17F2"/>
    <w:rsid w:val="0EDC6595"/>
    <w:rsid w:val="0F2822BB"/>
    <w:rsid w:val="0F42FE15"/>
    <w:rsid w:val="0FC64527"/>
    <w:rsid w:val="0FD358B7"/>
    <w:rsid w:val="0FEAD141"/>
    <w:rsid w:val="11385FAD"/>
    <w:rsid w:val="11D4541E"/>
    <w:rsid w:val="121F41DE"/>
    <w:rsid w:val="1227C695"/>
    <w:rsid w:val="122C828C"/>
    <w:rsid w:val="12554378"/>
    <w:rsid w:val="125A7F5C"/>
    <w:rsid w:val="12948314"/>
    <w:rsid w:val="13E09A8B"/>
    <w:rsid w:val="149C09F9"/>
    <w:rsid w:val="1550D822"/>
    <w:rsid w:val="15F2748C"/>
    <w:rsid w:val="1747C19E"/>
    <w:rsid w:val="17A963CD"/>
    <w:rsid w:val="17DA9F2C"/>
    <w:rsid w:val="187EC920"/>
    <w:rsid w:val="19965326"/>
    <w:rsid w:val="1A1DFF97"/>
    <w:rsid w:val="1A37529A"/>
    <w:rsid w:val="1AC7CB76"/>
    <w:rsid w:val="1BA2670A"/>
    <w:rsid w:val="1C4DF40C"/>
    <w:rsid w:val="1C97166E"/>
    <w:rsid w:val="1C9A1E35"/>
    <w:rsid w:val="1C9CBFA7"/>
    <w:rsid w:val="1CC51E8F"/>
    <w:rsid w:val="1CF37B78"/>
    <w:rsid w:val="1D295343"/>
    <w:rsid w:val="1D6B0957"/>
    <w:rsid w:val="1D749BB0"/>
    <w:rsid w:val="1DC1FD6F"/>
    <w:rsid w:val="1E27C518"/>
    <w:rsid w:val="1E6251DD"/>
    <w:rsid w:val="1FD6AC08"/>
    <w:rsid w:val="20045FD3"/>
    <w:rsid w:val="20A2DF1C"/>
    <w:rsid w:val="20BAD821"/>
    <w:rsid w:val="212B371D"/>
    <w:rsid w:val="213CAACE"/>
    <w:rsid w:val="216AE734"/>
    <w:rsid w:val="21A49FB3"/>
    <w:rsid w:val="21D74577"/>
    <w:rsid w:val="22150EDA"/>
    <w:rsid w:val="22AE5338"/>
    <w:rsid w:val="23AF1E1A"/>
    <w:rsid w:val="23E8984C"/>
    <w:rsid w:val="2471652D"/>
    <w:rsid w:val="24CD6257"/>
    <w:rsid w:val="24DDD615"/>
    <w:rsid w:val="24E55BBC"/>
    <w:rsid w:val="24FC5B2E"/>
    <w:rsid w:val="251CB3F4"/>
    <w:rsid w:val="2648364F"/>
    <w:rsid w:val="26646537"/>
    <w:rsid w:val="267A2271"/>
    <w:rsid w:val="26F02D64"/>
    <w:rsid w:val="272274EE"/>
    <w:rsid w:val="275FA54E"/>
    <w:rsid w:val="279FFB7C"/>
    <w:rsid w:val="27BAC4E3"/>
    <w:rsid w:val="27C1206F"/>
    <w:rsid w:val="27D68FDE"/>
    <w:rsid w:val="27F1B8B6"/>
    <w:rsid w:val="2810F9C9"/>
    <w:rsid w:val="282CE972"/>
    <w:rsid w:val="283AE143"/>
    <w:rsid w:val="28C22C98"/>
    <w:rsid w:val="2983FF6B"/>
    <w:rsid w:val="29952639"/>
    <w:rsid w:val="299D69E3"/>
    <w:rsid w:val="29BB3B05"/>
    <w:rsid w:val="2A7054E3"/>
    <w:rsid w:val="2B132D0D"/>
    <w:rsid w:val="2B1AE4CB"/>
    <w:rsid w:val="2B2197A5"/>
    <w:rsid w:val="2B52F155"/>
    <w:rsid w:val="2B79BD78"/>
    <w:rsid w:val="2C242139"/>
    <w:rsid w:val="2C332E37"/>
    <w:rsid w:val="2C351D21"/>
    <w:rsid w:val="2CEA97EE"/>
    <w:rsid w:val="2D01F889"/>
    <w:rsid w:val="2D0DCF3F"/>
    <w:rsid w:val="2D98969C"/>
    <w:rsid w:val="2DD35461"/>
    <w:rsid w:val="2E1DB526"/>
    <w:rsid w:val="2E4B9904"/>
    <w:rsid w:val="2E59EB9D"/>
    <w:rsid w:val="2E731DFB"/>
    <w:rsid w:val="3000E6BB"/>
    <w:rsid w:val="31A80874"/>
    <w:rsid w:val="3289E7FB"/>
    <w:rsid w:val="336EE1F4"/>
    <w:rsid w:val="34277502"/>
    <w:rsid w:val="34368E4A"/>
    <w:rsid w:val="344F6825"/>
    <w:rsid w:val="35154359"/>
    <w:rsid w:val="3522AC11"/>
    <w:rsid w:val="366BDC48"/>
    <w:rsid w:val="382F5011"/>
    <w:rsid w:val="38E0C974"/>
    <w:rsid w:val="399547D7"/>
    <w:rsid w:val="39F7DF83"/>
    <w:rsid w:val="39F84219"/>
    <w:rsid w:val="3AC7B6CE"/>
    <w:rsid w:val="3B2D6923"/>
    <w:rsid w:val="3BDCD478"/>
    <w:rsid w:val="3BF93ED8"/>
    <w:rsid w:val="3C81ACD3"/>
    <w:rsid w:val="3C97B72F"/>
    <w:rsid w:val="3CC6B80F"/>
    <w:rsid w:val="3CF7D3EE"/>
    <w:rsid w:val="3CFA3E83"/>
    <w:rsid w:val="3D6CDD6F"/>
    <w:rsid w:val="3DFDFE8F"/>
    <w:rsid w:val="3E934912"/>
    <w:rsid w:val="3EF2E16C"/>
    <w:rsid w:val="3F08D995"/>
    <w:rsid w:val="3F18BADB"/>
    <w:rsid w:val="3F573F0B"/>
    <w:rsid w:val="3F964D10"/>
    <w:rsid w:val="3FCECE54"/>
    <w:rsid w:val="407BE857"/>
    <w:rsid w:val="41C7525F"/>
    <w:rsid w:val="41D97B30"/>
    <w:rsid w:val="41F07FEC"/>
    <w:rsid w:val="42794108"/>
    <w:rsid w:val="43B8AC9A"/>
    <w:rsid w:val="4421415D"/>
    <w:rsid w:val="4494FD33"/>
    <w:rsid w:val="4511BAB1"/>
    <w:rsid w:val="45166E80"/>
    <w:rsid w:val="45302AA6"/>
    <w:rsid w:val="475AABE7"/>
    <w:rsid w:val="47D6ACA5"/>
    <w:rsid w:val="47E00F07"/>
    <w:rsid w:val="481649CE"/>
    <w:rsid w:val="486CC2AB"/>
    <w:rsid w:val="4879E3A6"/>
    <w:rsid w:val="48D02626"/>
    <w:rsid w:val="494C0D28"/>
    <w:rsid w:val="49B44373"/>
    <w:rsid w:val="4A8A548A"/>
    <w:rsid w:val="4B2300D8"/>
    <w:rsid w:val="4B7BCA74"/>
    <w:rsid w:val="4B84DBD1"/>
    <w:rsid w:val="4BC3565F"/>
    <w:rsid w:val="4C1EED9E"/>
    <w:rsid w:val="4C6ED7A9"/>
    <w:rsid w:val="4CA2BA0F"/>
    <w:rsid w:val="4D639A40"/>
    <w:rsid w:val="4EBCFAC8"/>
    <w:rsid w:val="4EFB3FE3"/>
    <w:rsid w:val="4F09CE79"/>
    <w:rsid w:val="4F171D26"/>
    <w:rsid w:val="4F1770B8"/>
    <w:rsid w:val="4F2B4E8C"/>
    <w:rsid w:val="4F87F349"/>
    <w:rsid w:val="501214BA"/>
    <w:rsid w:val="50C7988E"/>
    <w:rsid w:val="50F129ED"/>
    <w:rsid w:val="511A1C63"/>
    <w:rsid w:val="51454398"/>
    <w:rsid w:val="5158EB67"/>
    <w:rsid w:val="51D090C0"/>
    <w:rsid w:val="51E3B137"/>
    <w:rsid w:val="5328C4FB"/>
    <w:rsid w:val="53620FD3"/>
    <w:rsid w:val="53E0F6FD"/>
    <w:rsid w:val="54059588"/>
    <w:rsid w:val="542BBB17"/>
    <w:rsid w:val="54750BB2"/>
    <w:rsid w:val="548CE3BE"/>
    <w:rsid w:val="54F03AFB"/>
    <w:rsid w:val="54F323E9"/>
    <w:rsid w:val="5550F669"/>
    <w:rsid w:val="55A608EF"/>
    <w:rsid w:val="55C1796B"/>
    <w:rsid w:val="56B23D0B"/>
    <w:rsid w:val="56C14A05"/>
    <w:rsid w:val="56CF7408"/>
    <w:rsid w:val="5719B651"/>
    <w:rsid w:val="571D896A"/>
    <w:rsid w:val="57656786"/>
    <w:rsid w:val="58FE3077"/>
    <w:rsid w:val="5934CA8D"/>
    <w:rsid w:val="593B7EC3"/>
    <w:rsid w:val="59422FE0"/>
    <w:rsid w:val="59485D10"/>
    <w:rsid w:val="594967F7"/>
    <w:rsid w:val="595D09B2"/>
    <w:rsid w:val="599DB27F"/>
    <w:rsid w:val="5A326448"/>
    <w:rsid w:val="5BA731F3"/>
    <w:rsid w:val="5C1CD8AA"/>
    <w:rsid w:val="5C1E4E1B"/>
    <w:rsid w:val="5D3413D2"/>
    <w:rsid w:val="5DD52474"/>
    <w:rsid w:val="5E07A1DA"/>
    <w:rsid w:val="5E864494"/>
    <w:rsid w:val="5ED5F080"/>
    <w:rsid w:val="5F8CB99F"/>
    <w:rsid w:val="5FB3188F"/>
    <w:rsid w:val="5FC4B0AB"/>
    <w:rsid w:val="5FE7C9E5"/>
    <w:rsid w:val="5FEE509C"/>
    <w:rsid w:val="60EFE229"/>
    <w:rsid w:val="61AA1D4D"/>
    <w:rsid w:val="626C91FB"/>
    <w:rsid w:val="62853239"/>
    <w:rsid w:val="633552F3"/>
    <w:rsid w:val="637AAFE5"/>
    <w:rsid w:val="63B0C718"/>
    <w:rsid w:val="64128E6D"/>
    <w:rsid w:val="644C79FE"/>
    <w:rsid w:val="646ED964"/>
    <w:rsid w:val="65117D6B"/>
    <w:rsid w:val="656FD763"/>
    <w:rsid w:val="659FFDF1"/>
    <w:rsid w:val="66208E3D"/>
    <w:rsid w:val="66A566C4"/>
    <w:rsid w:val="66BFB247"/>
    <w:rsid w:val="6716B921"/>
    <w:rsid w:val="671A8CDB"/>
    <w:rsid w:val="6726DC3F"/>
    <w:rsid w:val="67BB2332"/>
    <w:rsid w:val="67DBBBD2"/>
    <w:rsid w:val="67E4B97E"/>
    <w:rsid w:val="67E5F415"/>
    <w:rsid w:val="67EAF095"/>
    <w:rsid w:val="680DB6B0"/>
    <w:rsid w:val="684A35BB"/>
    <w:rsid w:val="68618EF8"/>
    <w:rsid w:val="686ACF3B"/>
    <w:rsid w:val="686B059F"/>
    <w:rsid w:val="68D0B150"/>
    <w:rsid w:val="691DBFAC"/>
    <w:rsid w:val="6946B086"/>
    <w:rsid w:val="697262E0"/>
    <w:rsid w:val="69A23D14"/>
    <w:rsid w:val="6A6E217E"/>
    <w:rsid w:val="6AB12C27"/>
    <w:rsid w:val="6ABA653E"/>
    <w:rsid w:val="6C156B3F"/>
    <w:rsid w:val="6C47A622"/>
    <w:rsid w:val="6C86E1B5"/>
    <w:rsid w:val="6C9B3C7F"/>
    <w:rsid w:val="6CA5D671"/>
    <w:rsid w:val="6CF299B4"/>
    <w:rsid w:val="6DED9A4E"/>
    <w:rsid w:val="6E5DC477"/>
    <w:rsid w:val="70991E4A"/>
    <w:rsid w:val="70AA1585"/>
    <w:rsid w:val="713A0CC7"/>
    <w:rsid w:val="714452E9"/>
    <w:rsid w:val="71D559A1"/>
    <w:rsid w:val="7204D4B0"/>
    <w:rsid w:val="727224DE"/>
    <w:rsid w:val="729AFF2B"/>
    <w:rsid w:val="72AAE43B"/>
    <w:rsid w:val="735F5FDD"/>
    <w:rsid w:val="736CA3FA"/>
    <w:rsid w:val="74A99E35"/>
    <w:rsid w:val="74B8C799"/>
    <w:rsid w:val="74B91AA9"/>
    <w:rsid w:val="75709220"/>
    <w:rsid w:val="758034C7"/>
    <w:rsid w:val="7696C243"/>
    <w:rsid w:val="7716C2E7"/>
    <w:rsid w:val="7722D1C8"/>
    <w:rsid w:val="77972E4F"/>
    <w:rsid w:val="7797F133"/>
    <w:rsid w:val="77D81151"/>
    <w:rsid w:val="77FCC46D"/>
    <w:rsid w:val="784EB921"/>
    <w:rsid w:val="786D717C"/>
    <w:rsid w:val="78FA9BFA"/>
    <w:rsid w:val="791507EA"/>
    <w:rsid w:val="797504E1"/>
    <w:rsid w:val="797F802A"/>
    <w:rsid w:val="7993ECA8"/>
    <w:rsid w:val="79BD639F"/>
    <w:rsid w:val="7AA2D661"/>
    <w:rsid w:val="7AADE2F7"/>
    <w:rsid w:val="7ABD50D3"/>
    <w:rsid w:val="7B979415"/>
    <w:rsid w:val="7BA475AA"/>
    <w:rsid w:val="7BD52782"/>
    <w:rsid w:val="7C5BE851"/>
    <w:rsid w:val="7D0AC12B"/>
    <w:rsid w:val="7ECFC5D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966B61C"/>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rPr>
      <w:lang w:val="nn-NO"/>
    </w:r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10"/>
      </w:numPr>
    </w:pPr>
  </w:style>
  <w:style w:type="numbering" w:styleId="1ai">
    <w:name w:val="Outline List 1"/>
    <w:basedOn w:val="NoList"/>
    <w:uiPriority w:val="99"/>
    <w:semiHidden/>
    <w:unhideWhenUsed/>
    <w:rsid w:val="002D745F"/>
    <w:pPr>
      <w:numPr>
        <w:numId w:val="11"/>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12"/>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13"/>
      </w:numPr>
      <w:contextualSpacing/>
    </w:pPr>
  </w:style>
  <w:style w:type="paragraph" w:styleId="ListNumber2">
    <w:name w:val="List Number 2"/>
    <w:basedOn w:val="Normal"/>
    <w:uiPriority w:val="99"/>
    <w:semiHidden/>
    <w:unhideWhenUsed/>
    <w:rsid w:val="002D745F"/>
    <w:pPr>
      <w:numPr>
        <w:numId w:val="14"/>
      </w:numPr>
      <w:contextualSpacing/>
    </w:pPr>
  </w:style>
  <w:style w:type="paragraph" w:styleId="ListNumber3">
    <w:name w:val="List Number 3"/>
    <w:basedOn w:val="Normal"/>
    <w:uiPriority w:val="99"/>
    <w:semiHidden/>
    <w:unhideWhenUsed/>
    <w:rsid w:val="002D745F"/>
    <w:pPr>
      <w:numPr>
        <w:numId w:val="15"/>
      </w:numPr>
      <w:contextualSpacing/>
    </w:pPr>
  </w:style>
  <w:style w:type="paragraph" w:styleId="ListNumber4">
    <w:name w:val="List Number 4"/>
    <w:basedOn w:val="Normal"/>
    <w:uiPriority w:val="99"/>
    <w:semiHidden/>
    <w:unhideWhenUsed/>
    <w:rsid w:val="002D745F"/>
    <w:pPr>
      <w:numPr>
        <w:numId w:val="16"/>
      </w:numPr>
      <w:contextualSpacing/>
    </w:pPr>
  </w:style>
  <w:style w:type="paragraph" w:styleId="ListNumber5">
    <w:name w:val="List Number 5"/>
    <w:basedOn w:val="Normal"/>
    <w:uiPriority w:val="99"/>
    <w:semiHidden/>
    <w:unhideWhenUsed/>
    <w:rsid w:val="002D745F"/>
    <w:pPr>
      <w:numPr>
        <w:numId w:val="17"/>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18"/>
      </w:numPr>
      <w:contextualSpacing/>
    </w:pPr>
  </w:style>
  <w:style w:type="paragraph" w:styleId="ListBullet2">
    <w:name w:val="List Bullet 2"/>
    <w:basedOn w:val="Normal"/>
    <w:uiPriority w:val="99"/>
    <w:semiHidden/>
    <w:unhideWhenUsed/>
    <w:rsid w:val="002D745F"/>
    <w:pPr>
      <w:numPr>
        <w:numId w:val="19"/>
      </w:numPr>
      <w:contextualSpacing/>
    </w:pPr>
  </w:style>
  <w:style w:type="paragraph" w:styleId="ListBullet3">
    <w:name w:val="List Bullet 3"/>
    <w:basedOn w:val="Normal"/>
    <w:uiPriority w:val="99"/>
    <w:semiHidden/>
    <w:unhideWhenUsed/>
    <w:rsid w:val="002D745F"/>
    <w:pPr>
      <w:numPr>
        <w:numId w:val="20"/>
      </w:numPr>
      <w:contextualSpacing/>
    </w:pPr>
  </w:style>
  <w:style w:type="paragraph" w:styleId="ListBullet4">
    <w:name w:val="List Bullet 4"/>
    <w:basedOn w:val="Normal"/>
    <w:uiPriority w:val="99"/>
    <w:semiHidden/>
    <w:unhideWhenUsed/>
    <w:rsid w:val="002D745F"/>
    <w:pPr>
      <w:numPr>
        <w:numId w:val="21"/>
      </w:numPr>
      <w:contextualSpacing/>
    </w:pPr>
  </w:style>
  <w:style w:type="paragraph" w:styleId="ListBullet5">
    <w:name w:val="List Bullet 5"/>
    <w:basedOn w:val="Normal"/>
    <w:uiPriority w:val="99"/>
    <w:semiHidden/>
    <w:unhideWhenUsed/>
    <w:rsid w:val="002D745F"/>
    <w:pPr>
      <w:numPr>
        <w:numId w:val="22"/>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0A4388"/>
    <w:rsid w:val="00103ABE"/>
    <w:rsid w:val="00106C62"/>
    <w:rsid w:val="001A4566"/>
    <w:rsid w:val="001C5640"/>
    <w:rsid w:val="00376841"/>
    <w:rsid w:val="003A010E"/>
    <w:rsid w:val="004242F9"/>
    <w:rsid w:val="004E3D64"/>
    <w:rsid w:val="004E6592"/>
    <w:rsid w:val="005E3F42"/>
    <w:rsid w:val="007A48F6"/>
    <w:rsid w:val="007D56F0"/>
    <w:rsid w:val="007F48C2"/>
    <w:rsid w:val="008F2BA5"/>
    <w:rsid w:val="00A11B6A"/>
    <w:rsid w:val="00A6518D"/>
    <w:rsid w:val="00AA4723"/>
    <w:rsid w:val="00AE2B41"/>
    <w:rsid w:val="00B276A1"/>
    <w:rsid w:val="00D27B79"/>
    <w:rsid w:val="00E150A4"/>
    <w:rsid w:val="00E9670C"/>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B30F1AB78837744BB2159DC9D08F3329" ma:contentTypeVersion="8" ma:contentTypeDescription="Opprett et nytt dokument." ma:contentTypeScope="" ma:versionID="14b67d4916c329f944725d9be338007c">
  <xsd:schema xmlns:xsd="http://www.w3.org/2001/XMLSchema" xmlns:xs="http://www.w3.org/2001/XMLSchema" xmlns:p="http://schemas.microsoft.com/office/2006/metadata/properties" xmlns:ns2="e2b7d03e-c7c2-4913-ba5f-426667b019c4" xmlns:ns3="2e402049-db19-442c-a3c1-b83083070ef1" targetNamespace="http://schemas.microsoft.com/office/2006/metadata/properties" ma:root="true" ma:fieldsID="d1332a27be75ae60c336051e9820c559" ns2:_="" ns3:_="">
    <xsd:import namespace="e2b7d03e-c7c2-4913-ba5f-426667b019c4"/>
    <xsd:import namespace="2e402049-db19-442c-a3c1-b83083070e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7d03e-c7c2-4913-ba5f-426667b01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402049-db19-442c-a3c1-b83083070ef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root>
</root>
</file>

<file path=customXml/itemProps1.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B04313-4AC2-4589-A9C6-123CD9EC7103}">
  <ds:schemaRefs>
    <ds:schemaRef ds:uri="http://schemas.openxmlformats.org/officeDocument/2006/bibliography"/>
  </ds:schemaRefs>
</ds:datastoreItem>
</file>

<file path=customXml/itemProps3.xml><?xml version="1.0" encoding="utf-8"?>
<ds:datastoreItem xmlns:ds="http://schemas.openxmlformats.org/officeDocument/2006/customXml" ds:itemID="{E4C99864-882D-49FC-8EA5-D66B1E371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b7d03e-c7c2-4913-ba5f-426667b019c4"/>
    <ds:schemaRef ds:uri="2e402049-db19-442c-a3c1-b83083070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5.xml><?xml version="1.0" encoding="utf-8"?>
<ds:datastoreItem xmlns:ds="http://schemas.openxmlformats.org/officeDocument/2006/customXml" ds:itemID="{8EE64811-1623-43CB-9A76-463A7A86E50F}">
  <ds:schemaRefs/>
</ds:datastoreItem>
</file>

<file path=docMetadata/LabelInfo.xml><?xml version="1.0" encoding="utf-8"?>
<clbl:labelList xmlns:clbl="http://schemas.microsoft.com/office/2020/mipLabelMetadata">
  <clbl:label id="{128bbec9-d72f-4b9c-a568-ab85cc437a38}" enabled="0" method="" siteId="{128bbec9-d72f-4b9c-a568-ab85cc437a38}" removed="1"/>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2053</TotalTime>
  <Pages>1</Pages>
  <Words>2390</Words>
  <Characters>12668</Characters>
  <Application>Microsoft Office Word</Application>
  <DocSecurity>0</DocSecurity>
  <Lines>105</Lines>
  <Paragraphs>30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Anders Sandvik</cp:lastModifiedBy>
  <cp:revision>11</cp:revision>
  <dcterms:created xsi:type="dcterms:W3CDTF">2026-06-25T08:20:00Z</dcterms:created>
  <dcterms:modified xsi:type="dcterms:W3CDTF">2026-07-01T10:24:00Z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0x010100B30F1AB78837744BB2159DC9D08F3329</vt:lpwstr>
  </property>
</Properties>
</file>