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1463E474" w14:textId="77777777"/>
    <w:tbl>
      <w:tblPr>
        <w:tblStyle w:val="Tomtabellstil"/>
        <w:tblpPr w:leftFromText="567" w:rightFromText="567" w:vertAnchor="page" w:horzAnchor="page" w:tblpX="795" w:tblpY="2779"/>
        <w:tblOverlap w:val="never"/>
        <w:tblW w:w="9533" w:type="dxa"/>
        <w:tblLook w:val="04A0"/>
      </w:tblPr>
      <w:tblGrid>
        <w:gridCol w:w="9533"/>
      </w:tblGrid>
      <w:tr w14:paraId="4AF1F88F" w14:textId="77777777" w:rsidTr="56D94D07">
        <w:tblPrEx>
          <w:tblW w:w="9533" w:type="dxa"/>
          <w:tblLook w:val="04A0"/>
        </w:tblPrEx>
        <w:trPr>
          <w:trHeight w:hRule="exact" w:val="851"/>
        </w:trPr>
        <w:tc>
          <w:tcPr>
            <w:tcW w:w="9533" w:type="dxa"/>
          </w:tcPr>
          <w:p w:rsidR="002D745F" w:rsidP="56D94D07" w14:paraId="573FF049" w14:textId="77777777">
            <w:pPr>
              <w:pStyle w:val="Forsidetekst"/>
              <w:rPr>
                <w:sz w:val="72"/>
                <w:szCs w:val="72"/>
              </w:rPr>
            </w:pPr>
            <w:r w:rsidRPr="56D94D07">
              <w:rPr>
                <w:sz w:val="72"/>
                <w:szCs w:val="72"/>
              </w:rPr>
              <w:t>Arbeids</w:t>
            </w:r>
            <w:r w:rsidRPr="56D94D07" w:rsidR="001D2127">
              <w:rPr>
                <w:sz w:val="72"/>
                <w:szCs w:val="72"/>
              </w:rPr>
              <w:t>gruppe</w:t>
            </w:r>
            <w:r w:rsidRPr="56D94D07">
              <w:rPr>
                <w:sz w:val="72"/>
                <w:szCs w:val="72"/>
              </w:rPr>
              <w:t xml:space="preserve"> </w:t>
            </w:r>
            <w:r w:rsidRPr="56D94D07" w:rsidR="00BC43EA">
              <w:rPr>
                <w:sz w:val="72"/>
                <w:szCs w:val="72"/>
              </w:rPr>
              <w:t>40</w:t>
            </w:r>
            <w:r>
              <w:br/>
            </w:r>
            <w:r w:rsidRPr="56D94D07" w:rsidR="3DC152DA">
              <w:rPr>
                <w:sz w:val="56"/>
                <w:szCs w:val="56"/>
              </w:rPr>
              <w:t>5-</w:t>
            </w:r>
            <w:r w:rsidRPr="56D94D07" w:rsidR="00BC43EA">
              <w:rPr>
                <w:sz w:val="56"/>
                <w:szCs w:val="56"/>
              </w:rPr>
              <w:t>dagars</w:t>
            </w:r>
            <w:r w:rsidRPr="56D94D07" w:rsidR="764455C2">
              <w:rPr>
                <w:sz w:val="56"/>
                <w:szCs w:val="56"/>
              </w:rPr>
              <w:t xml:space="preserve"> </w:t>
            </w:r>
            <w:r w:rsidRPr="56D94D07" w:rsidR="00BC43EA">
              <w:rPr>
                <w:sz w:val="56"/>
                <w:szCs w:val="56"/>
              </w:rPr>
              <w:t>skule</w:t>
            </w:r>
            <w:r w:rsidRPr="56D94D07" w:rsidR="29A93105">
              <w:rPr>
                <w:sz w:val="56"/>
                <w:szCs w:val="56"/>
              </w:rPr>
              <w:t>veke</w:t>
            </w:r>
            <w:r w:rsidRPr="56D94D07">
              <w:rPr>
                <w:sz w:val="56"/>
                <w:szCs w:val="56"/>
              </w:rPr>
              <w:t xml:space="preserve"> </w:t>
            </w:r>
          </w:p>
        </w:tc>
      </w:tr>
      <w:tr w14:paraId="332B7A88" w14:textId="77777777" w:rsidTr="56D94D07">
        <w:tblPrEx>
          <w:tblW w:w="9533" w:type="dxa"/>
          <w:tblLook w:val="04A0"/>
        </w:tblPrEx>
        <w:trPr>
          <w:trHeight w:hRule="exact" w:val="2268"/>
        </w:trPr>
        <w:tc>
          <w:tcPr>
            <w:tcW w:w="9533" w:type="dxa"/>
            <w:vAlign w:val="bottom"/>
          </w:tcPr>
          <w:p w:rsidR="00D317B4" w:rsidP="00D317B4" w14:paraId="3FD97033"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3745687F" w14:textId="77777777">
            <w:pPr>
              <w:pStyle w:val="Subtitle"/>
            </w:pPr>
            <w:r>
              <w:br/>
            </w:r>
            <w:r w:rsidR="00895761">
              <w:t>Tiltaksrapport</w:t>
            </w:r>
            <w:r>
              <w:t xml:space="preserve"> </w:t>
            </w:r>
            <w:r>
              <w:t>nr</w:t>
            </w:r>
            <w:r>
              <w:t xml:space="preserve"> 40 -</w:t>
            </w:r>
            <w:r>
              <w:t>Femdagars</w:t>
            </w:r>
            <w:r>
              <w:t xml:space="preserve"> skuleveke</w:t>
            </w:r>
          </w:p>
          <w:p w:rsidR="00DB4078" w:rsidP="00DB4078" w14:paraId="73280BA8" w14:textId="7359C323"/>
          <w:p w:rsidR="00DB4078" w:rsidRPr="00DB4078" w:rsidP="00DB4078" w14:paraId="529F06A1" w14:textId="2BC2D172"/>
          <w:p w:rsidR="00DB4078" w:rsidP="00DB4078" w14:paraId="23EE389F" w14:textId="3F2D741B"/>
          <w:p w:rsidR="00DB4078" w:rsidRPr="00DB4078" w:rsidP="00DB4078" w14:paraId="42C0E212" w14:textId="22B38AA3"/>
          <w:p w:rsidR="00EE5075" w:rsidP="00EE5075" w14:paraId="1226DAB8" w14:textId="6BE9C459">
            <w:r>
              <w:rPr>
                <w:noProof/>
              </w:rPr>
              <w:drawing>
                <wp:anchor distT="0" distB="0" distL="114300" distR="114300" simplePos="0" relativeHeight="251662336" behindDoc="0" locked="0" layoutInCell="1" allowOverlap="1">
                  <wp:simplePos x="0" y="0"/>
                  <wp:positionH relativeFrom="column">
                    <wp:posOffset>506730</wp:posOffset>
                  </wp:positionH>
                  <wp:positionV relativeFrom="paragraph">
                    <wp:posOffset>71120</wp:posOffset>
                  </wp:positionV>
                  <wp:extent cx="5263515" cy="3482975"/>
                  <wp:effectExtent l="0" t="0" r="0" b="3175"/>
                  <wp:wrapNone/>
                  <wp:docPr id="1261646360" name="Bilet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46360" name="Bilete 1261646360"/>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5263515" cy="3482975"/>
                          </a:xfrm>
                          <a:prstGeom prst="rect">
                            <a:avLst/>
                          </a:prstGeom>
                        </pic:spPr>
                      </pic:pic>
                    </a:graphicData>
                  </a:graphic>
                  <wp14:sizeRelH relativeFrom="margin">
                    <wp14:pctWidth>0</wp14:pctWidth>
                  </wp14:sizeRelH>
                  <wp14:sizeRelV relativeFrom="margin">
                    <wp14:pctHeight>0</wp14:pctHeight>
                  </wp14:sizeRelV>
                </wp:anchor>
              </w:drawing>
            </w:r>
          </w:p>
          <w:p w:rsidR="00EE5075" w:rsidRPr="00EE5075" w:rsidP="00EE5075" w14:paraId="0B99D08C" w14:textId="77777777"/>
          <w:p w:rsidR="00EE5075" w:rsidRPr="00EE5075" w:rsidP="00EE5075" w14:paraId="13B21DBC" w14:textId="21C2008F"/>
        </w:tc>
      </w:tr>
    </w:tbl>
    <w:p w:rsidR="00A958C8" w:rsidP="00EE5075" w14:paraId="19450831" w14:textId="68C4D7E9">
      <w:pPr>
        <w:sectPr w:rsidSect="001D0F40">
          <w:footerReference w:type="default" r:id="rId10"/>
          <w:headerReference w:type="first" r:id="rId11"/>
          <w:pgSz w:w="11907" w:h="16840" w:code="9"/>
          <w:pgMar w:top="2495" w:right="1361" w:bottom="1134" w:left="1361" w:header="425" w:footer="425" w:gutter="0"/>
          <w:cols w:num="2" w:space="227"/>
          <w:docGrid w:linePitch="360"/>
        </w:sectPr>
      </w:pPr>
      <w:r>
        <w:br w:type="page"/>
      </w:r>
    </w:p>
    <w:p w:rsidR="00F1776A" w14:paraId="0857F66D" w14:textId="7CC69165">
      <w:pPr>
        <w:spacing w:after="160" w:line="259" w:lineRule="auto"/>
        <w:rPr>
          <w:rFonts w:asciiTheme="majorHAnsi" w:eastAsiaTheme="majorEastAsia" w:hAnsiTheme="majorHAnsi" w:cstheme="majorBidi"/>
          <w:color w:val="158DAF" w:themeColor="accent3"/>
          <w:sz w:val="28"/>
          <w:szCs w:val="26"/>
        </w:rPr>
      </w:pPr>
    </w:p>
    <w:p w:rsidR="00AD5655" w:rsidP="00F1776A" w14:paraId="31957709" w14:textId="77777777">
      <w:pPr>
        <w:pStyle w:val="Heading2"/>
        <w:numPr>
          <w:ilvl w:val="0"/>
          <w:numId w:val="21"/>
        </w:numPr>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59675" cy="29464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59675" cy="294640"/>
                        </a:xfrm>
                        <a:prstGeom prst="rect">
                          <a:avLst/>
                        </a:prstGeom>
                        <a:solidFill>
                          <a:schemeClr val="bg1"/>
                        </a:solidFill>
                        <a:ln w="9525">
                          <a:noFill/>
                          <a:miter lim="800000"/>
                          <a:headEnd/>
                          <a:tailEnd/>
                        </a:ln>
                      </wps:spPr>
                      <wps:txbx>
                        <w:txbxContent>
                          <w:p w:rsidR="00E56DEE" w:rsidRPr="00EE25CE" w:rsidP="00AD5655"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25pt;height:23.2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E56DEE" w:rsidRPr="00EE25CE" w:rsidP="00AD5655" w14:paraId="4414C90C"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456E14" w:rsidRPr="008A1F45" w:rsidP="1227C695" w14:paraId="4E045A07" w14:textId="5F7B0BE8">
      <w:pPr>
        <w:rPr>
          <w:b/>
          <w:bCs/>
          <w:lang w:val="nn-NO"/>
        </w:rPr>
      </w:pPr>
      <w:r w:rsidRPr="008A1F45">
        <w:rPr>
          <w:b/>
          <w:bCs/>
          <w:sz w:val="24"/>
          <w:szCs w:val="24"/>
          <w:lang w:val="nn-NO"/>
        </w:rPr>
        <w:t>Vurdere mogleg</w:t>
      </w:r>
      <w:r>
        <w:rPr>
          <w:b/>
          <w:bCs/>
          <w:sz w:val="24"/>
          <w:szCs w:val="24"/>
          <w:lang w:val="nn-NO"/>
        </w:rPr>
        <w:t>e</w:t>
      </w:r>
      <w:r w:rsidRPr="008A1F45">
        <w:rPr>
          <w:b/>
          <w:bCs/>
          <w:sz w:val="24"/>
          <w:szCs w:val="24"/>
          <w:lang w:val="nn-NO"/>
        </w:rPr>
        <w:t xml:space="preserve"> konsekvensar og effekt</w:t>
      </w:r>
      <w:r>
        <w:rPr>
          <w:b/>
          <w:bCs/>
          <w:sz w:val="24"/>
          <w:szCs w:val="24"/>
          <w:lang w:val="nn-NO"/>
        </w:rPr>
        <w:t>ar</w:t>
      </w:r>
      <w:r w:rsidRPr="008A1F45">
        <w:rPr>
          <w:b/>
          <w:bCs/>
          <w:sz w:val="24"/>
          <w:szCs w:val="24"/>
          <w:lang w:val="nn-NO"/>
        </w:rPr>
        <w:t xml:space="preserve"> av overgang til 5-dag</w:t>
      </w:r>
      <w:r w:rsidR="00DD041B">
        <w:rPr>
          <w:b/>
          <w:bCs/>
          <w:sz w:val="24"/>
          <w:szCs w:val="24"/>
          <w:lang w:val="nn-NO"/>
        </w:rPr>
        <w:t>a</w:t>
      </w:r>
      <w:r w:rsidRPr="008A1F45">
        <w:rPr>
          <w:b/>
          <w:bCs/>
          <w:sz w:val="24"/>
          <w:szCs w:val="24"/>
          <w:lang w:val="nn-NO"/>
        </w:rPr>
        <w:t>rs skule for alle</w:t>
      </w:r>
    </w:p>
    <w:p w:rsidR="00123D25" w:rsidRPr="008A1F45" w:rsidP="00123D25" w14:paraId="17FE9C81" w14:textId="77777777">
      <w:pPr>
        <w:rPr>
          <w:lang w:val="nn-NO"/>
        </w:rPr>
      </w:pPr>
    </w:p>
    <w:p w:rsidR="00123D25" w:rsidRPr="00215E01" w:rsidP="56D94D07" w14:paraId="1DC6D22A" w14:textId="50673BF3">
      <w:pPr>
        <w:rPr>
          <w:lang w:val="nn-NO"/>
        </w:rPr>
      </w:pPr>
      <w:r w:rsidRPr="00215E01">
        <w:rPr>
          <w:lang w:val="nn-NO"/>
        </w:rPr>
        <w:t>Arbeidsgrupp</w:t>
      </w:r>
      <w:r w:rsidRPr="00215E01" w:rsidR="41E944B0">
        <w:rPr>
          <w:lang w:val="nn-NO"/>
        </w:rPr>
        <w:t>a</w:t>
      </w:r>
      <w:r w:rsidRPr="00215E01">
        <w:rPr>
          <w:lang w:val="nn-NO"/>
        </w:rPr>
        <w:t xml:space="preserve"> har </w:t>
      </w:r>
      <w:r w:rsidRPr="00215E01" w:rsidR="49C9865A">
        <w:rPr>
          <w:lang w:val="nn-NO"/>
        </w:rPr>
        <w:t xml:space="preserve">hatt </w:t>
      </w:r>
      <w:r w:rsidRPr="00215E01">
        <w:rPr>
          <w:lang w:val="nn-NO"/>
        </w:rPr>
        <w:t>som oppdra</w:t>
      </w:r>
      <w:r w:rsidRPr="00215E01" w:rsidR="0E6AAE1C">
        <w:rPr>
          <w:lang w:val="nn-NO"/>
        </w:rPr>
        <w:t xml:space="preserve">g </w:t>
      </w:r>
      <w:r w:rsidRPr="00215E01" w:rsidR="6CAA6939">
        <w:rPr>
          <w:lang w:val="nn-NO"/>
        </w:rPr>
        <w:t>å</w:t>
      </w:r>
      <w:r w:rsidRPr="00215E01" w:rsidR="075F7341">
        <w:rPr>
          <w:lang w:val="nn-NO"/>
        </w:rPr>
        <w:t xml:space="preserve"> sjå</w:t>
      </w:r>
      <w:r w:rsidRPr="00215E01" w:rsidR="0E6AAE1C">
        <w:rPr>
          <w:lang w:val="nn-NO"/>
        </w:rPr>
        <w:t xml:space="preserve"> på moglegheit</w:t>
      </w:r>
      <w:r w:rsidR="00EE5075">
        <w:rPr>
          <w:lang w:val="nn-NO"/>
        </w:rPr>
        <w:t>e</w:t>
      </w:r>
      <w:r w:rsidRPr="00215E01" w:rsidR="0E6AAE1C">
        <w:rPr>
          <w:lang w:val="nn-NO"/>
        </w:rPr>
        <w:t xml:space="preserve">ne for å få til 5-dagars skuleveke for alle i Vinjeskulen. Me </w:t>
      </w:r>
      <w:r w:rsidRPr="00215E01" w:rsidR="41F2CBEA">
        <w:rPr>
          <w:lang w:val="nn-NO"/>
        </w:rPr>
        <w:t>har sett</w:t>
      </w:r>
      <w:r w:rsidRPr="00215E01" w:rsidR="0E6AAE1C">
        <w:rPr>
          <w:lang w:val="nn-NO"/>
        </w:rPr>
        <w:t xml:space="preserve"> på kva som skal til for </w:t>
      </w:r>
      <w:r w:rsidRPr="00215E01" w:rsidR="16769E8E">
        <w:rPr>
          <w:lang w:val="nn-NO"/>
        </w:rPr>
        <w:t>endre frå dagens ordning med fri på torsdagar kvar torsdag i 1. og 2. klasse og fri anna</w:t>
      </w:r>
      <w:r w:rsidRPr="00215E01" w:rsidR="1851C409">
        <w:rPr>
          <w:lang w:val="nn-NO"/>
        </w:rPr>
        <w:t>n</w:t>
      </w:r>
      <w:r w:rsidRPr="00215E01" w:rsidR="16769E8E">
        <w:rPr>
          <w:lang w:val="nn-NO"/>
        </w:rPr>
        <w:t xml:space="preserve">kvar torsdag </w:t>
      </w:r>
      <w:r w:rsidRPr="00215E01" w:rsidR="6F7D3DAE">
        <w:rPr>
          <w:lang w:val="nn-NO"/>
        </w:rPr>
        <w:t>for 3.-7.klasse.</w:t>
      </w:r>
    </w:p>
    <w:p w:rsidR="6F7D3DAE" w:rsidRPr="00215E01" w:rsidP="56D94D07" w14:paraId="6F794BCE" w14:textId="150DC3E6">
      <w:pPr>
        <w:rPr>
          <w:lang w:val="nn-NO"/>
        </w:rPr>
      </w:pPr>
      <w:r w:rsidRPr="00215E01">
        <w:rPr>
          <w:lang w:val="nn-NO"/>
        </w:rPr>
        <w:t xml:space="preserve">Gruppa </w:t>
      </w:r>
      <w:r w:rsidRPr="00215E01" w:rsidR="55A9458E">
        <w:rPr>
          <w:lang w:val="nn-NO"/>
        </w:rPr>
        <w:t>har vurdert</w:t>
      </w:r>
      <w:r w:rsidRPr="00215E01">
        <w:rPr>
          <w:lang w:val="nn-NO"/>
        </w:rPr>
        <w:t xml:space="preserve"> konsekvensar ved omlegging </w:t>
      </w:r>
      <w:r w:rsidRPr="00215E01" w:rsidR="6F12663F">
        <w:rPr>
          <w:lang w:val="nn-NO"/>
        </w:rPr>
        <w:t xml:space="preserve">og tiltak for å fylle skuledagane med fornuftig og likeverdig tidsbruk sidan kring 50 </w:t>
      </w:r>
      <w:r w:rsidRPr="00215E01" w:rsidR="3510BE27">
        <w:rPr>
          <w:lang w:val="nn-NO"/>
        </w:rPr>
        <w:t xml:space="preserve">% </w:t>
      </w:r>
      <w:r w:rsidRPr="00215E01" w:rsidR="6F12663F">
        <w:rPr>
          <w:lang w:val="nn-NO"/>
        </w:rPr>
        <w:t xml:space="preserve">av elevane </w:t>
      </w:r>
      <w:r w:rsidRPr="00215E01" w:rsidR="2A157345">
        <w:rPr>
          <w:lang w:val="nn-NO"/>
        </w:rPr>
        <w:t>våre er avhengig</w:t>
      </w:r>
      <w:r w:rsidRPr="00215E01" w:rsidR="6A24AC90">
        <w:rPr>
          <w:lang w:val="nn-NO"/>
        </w:rPr>
        <w:t>e</w:t>
      </w:r>
      <w:r w:rsidRPr="00215E01" w:rsidR="2A157345">
        <w:rPr>
          <w:lang w:val="nn-NO"/>
        </w:rPr>
        <w:t xml:space="preserve"> av skuleskyss.</w:t>
      </w:r>
      <w:r w:rsidR="00DD041B">
        <w:rPr>
          <w:lang w:val="nn-NO"/>
        </w:rPr>
        <w:t xml:space="preserve"> I tillegg har det vore eit fokus på at full skuleveke vil kunne understøtte arbeidet </w:t>
      </w:r>
      <w:r w:rsidR="00DD041B">
        <w:rPr>
          <w:lang w:val="nn-NO"/>
        </w:rPr>
        <w:t>i kommunen</w:t>
      </w:r>
      <w:r w:rsidR="00DD041B">
        <w:rPr>
          <w:lang w:val="nn-NO"/>
        </w:rPr>
        <w:t xml:space="preserve"> med heildagskultur for tilsette.</w:t>
      </w:r>
    </w:p>
    <w:p w:rsidR="00AD5655" w:rsidP="00AD5655" w14:paraId="004C6A14" w14:textId="4C211B5B">
      <w:pPr>
        <w:pStyle w:val="Heading2"/>
      </w:pPr>
      <w:r>
        <w:br/>
      </w:r>
      <w:r w:rsidR="009D1D48">
        <w:t>2</w:t>
      </w:r>
      <w:r w:rsidR="00862654">
        <w:t xml:space="preserve"> </w:t>
      </w:r>
      <w:r>
        <w:t>Organisering og gjennomføring</w:t>
      </w:r>
    </w:p>
    <w:p w:rsidR="00862654" w:rsidP="00AD5655" w14:paraId="02253C35" w14:textId="77777777"/>
    <w:tbl>
      <w:tblPr>
        <w:tblStyle w:val="TableGrid"/>
        <w:tblW w:w="6193" w:type="dxa"/>
        <w:tblLook w:val="04A0"/>
      </w:tblPr>
      <w:tblGrid>
        <w:gridCol w:w="1838"/>
        <w:gridCol w:w="2090"/>
        <w:gridCol w:w="2265"/>
      </w:tblGrid>
      <w:tr w14:paraId="29DDF3BF" w14:textId="77777777" w:rsidTr="305F3D08">
        <w:tblPrEx>
          <w:tblW w:w="6193" w:type="dxa"/>
          <w:tblLook w:val="04A0"/>
        </w:tblPrEx>
        <w:tc>
          <w:tcPr>
            <w:tcW w:w="1838" w:type="dxa"/>
          </w:tcPr>
          <w:p w:rsidR="00DD041B" w:rsidRPr="00DD041B" w:rsidP="00DD041B" w14:paraId="698370C9" w14:textId="1F725BEB">
            <w:pPr>
              <w:rPr>
                <w:iCs/>
                <w:sz w:val="18"/>
                <w:szCs w:val="18"/>
              </w:rPr>
            </w:pPr>
            <w:r>
              <w:rPr>
                <w:iCs/>
                <w:sz w:val="18"/>
                <w:szCs w:val="18"/>
              </w:rPr>
              <w:t>Anders Sandvik</w:t>
            </w:r>
          </w:p>
        </w:tc>
        <w:tc>
          <w:tcPr>
            <w:tcW w:w="2090" w:type="dxa"/>
          </w:tcPr>
          <w:p w:rsidR="00DD041B" w:rsidRPr="00DD041B" w:rsidP="00DD041B" w14:paraId="728AAF82" w14:textId="53BDBCD0">
            <w:pPr>
              <w:rPr>
                <w:iCs/>
                <w:sz w:val="18"/>
                <w:szCs w:val="18"/>
              </w:rPr>
            </w:pPr>
            <w:r w:rsidRPr="00DD041B">
              <w:rPr>
                <w:iCs/>
                <w:sz w:val="18"/>
                <w:szCs w:val="18"/>
              </w:rPr>
              <w:t>Kommunalsjef oppvekst</w:t>
            </w:r>
          </w:p>
        </w:tc>
        <w:tc>
          <w:tcPr>
            <w:tcW w:w="2265" w:type="dxa"/>
          </w:tcPr>
          <w:p w:rsidR="00DD041B" w:rsidRPr="00DD041B" w:rsidP="00DD041B" w14:paraId="4D7C0523" w14:textId="5506DA04">
            <w:pPr>
              <w:rPr>
                <w:iCs/>
                <w:sz w:val="18"/>
                <w:szCs w:val="18"/>
              </w:rPr>
            </w:pPr>
            <w:r w:rsidRPr="00DD041B">
              <w:rPr>
                <w:iCs/>
                <w:sz w:val="18"/>
                <w:szCs w:val="18"/>
              </w:rPr>
              <w:t>Leiar for gruppa</w:t>
            </w:r>
          </w:p>
        </w:tc>
      </w:tr>
      <w:tr w14:paraId="65AA87CF" w14:textId="77777777" w:rsidTr="305F3D08">
        <w:tblPrEx>
          <w:tblW w:w="6193" w:type="dxa"/>
          <w:tblLook w:val="04A0"/>
        </w:tblPrEx>
        <w:tc>
          <w:tcPr>
            <w:tcW w:w="1838" w:type="dxa"/>
          </w:tcPr>
          <w:p w:rsidR="00DD2698" w:rsidRPr="00633D56" w:rsidP="000F3071" w14:paraId="42DCACAB" w14:textId="77777777">
            <w:pPr>
              <w:rPr>
                <w:sz w:val="18"/>
                <w:szCs w:val="18"/>
              </w:rPr>
            </w:pPr>
            <w:r>
              <w:rPr>
                <w:sz w:val="18"/>
                <w:szCs w:val="18"/>
              </w:rPr>
              <w:t>Aud-Lillian Hustveit</w:t>
            </w:r>
          </w:p>
        </w:tc>
        <w:tc>
          <w:tcPr>
            <w:tcW w:w="2090" w:type="dxa"/>
          </w:tcPr>
          <w:p w:rsidR="00DD2698" w:rsidRPr="00633D56" w:rsidP="000F3071" w14:paraId="26D90480" w14:textId="77777777">
            <w:pPr>
              <w:rPr>
                <w:sz w:val="18"/>
                <w:szCs w:val="18"/>
              </w:rPr>
            </w:pPr>
            <w:r>
              <w:rPr>
                <w:sz w:val="18"/>
                <w:szCs w:val="18"/>
              </w:rPr>
              <w:t>Rektor Rauland skule</w:t>
            </w:r>
          </w:p>
        </w:tc>
        <w:tc>
          <w:tcPr>
            <w:tcW w:w="2265" w:type="dxa"/>
          </w:tcPr>
          <w:p w:rsidR="00DD2698" w:rsidRPr="00633D56" w:rsidP="000F3071" w14:paraId="6E8E56F3"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58AEDB83" w14:textId="77777777" w:rsidTr="305F3D08">
        <w:tblPrEx>
          <w:tblW w:w="6193" w:type="dxa"/>
          <w:tblLook w:val="04A0"/>
        </w:tblPrEx>
        <w:tc>
          <w:tcPr>
            <w:tcW w:w="1838" w:type="dxa"/>
          </w:tcPr>
          <w:p w:rsidR="00DD2698" w:rsidRPr="00633D56" w:rsidP="000F3071" w14:paraId="5A2900D1" w14:textId="77777777">
            <w:pPr>
              <w:rPr>
                <w:sz w:val="18"/>
                <w:szCs w:val="18"/>
              </w:rPr>
            </w:pPr>
            <w:r>
              <w:rPr>
                <w:sz w:val="18"/>
                <w:szCs w:val="18"/>
              </w:rPr>
              <w:t>Gisle B. Espedalen</w:t>
            </w:r>
          </w:p>
        </w:tc>
        <w:tc>
          <w:tcPr>
            <w:tcW w:w="2090" w:type="dxa"/>
          </w:tcPr>
          <w:p w:rsidR="00DD2698" w:rsidRPr="00633D56" w:rsidP="000F3071" w14:paraId="72112BFD" w14:textId="77777777">
            <w:pPr>
              <w:rPr>
                <w:sz w:val="18"/>
                <w:szCs w:val="18"/>
              </w:rPr>
            </w:pPr>
            <w:r>
              <w:rPr>
                <w:sz w:val="18"/>
                <w:szCs w:val="18"/>
              </w:rPr>
              <w:t>Rektor Åmot skule</w:t>
            </w:r>
          </w:p>
        </w:tc>
        <w:tc>
          <w:tcPr>
            <w:tcW w:w="2265" w:type="dxa"/>
          </w:tcPr>
          <w:p w:rsidR="00DD2698" w:rsidRPr="00633D56" w:rsidP="000F3071" w14:paraId="17D16F7D"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27C2A638" w14:textId="77777777" w:rsidTr="305F3D08">
        <w:tblPrEx>
          <w:tblW w:w="6193" w:type="dxa"/>
          <w:tblLook w:val="04A0"/>
        </w:tblPrEx>
        <w:tc>
          <w:tcPr>
            <w:tcW w:w="1838" w:type="dxa"/>
          </w:tcPr>
          <w:p w:rsidR="00DD2698" w:rsidRPr="00633D56" w:rsidP="000F3071" w14:paraId="472806E8" w14:textId="77777777">
            <w:pPr>
              <w:rPr>
                <w:sz w:val="18"/>
                <w:szCs w:val="18"/>
              </w:rPr>
            </w:pPr>
            <w:r>
              <w:rPr>
                <w:sz w:val="18"/>
                <w:szCs w:val="18"/>
              </w:rPr>
              <w:t>Rune Sudbø Tveito</w:t>
            </w:r>
          </w:p>
        </w:tc>
        <w:tc>
          <w:tcPr>
            <w:tcW w:w="2090" w:type="dxa"/>
          </w:tcPr>
          <w:p w:rsidR="00DD2698" w:rsidRPr="00633D56" w:rsidP="000F3071" w14:paraId="659DD5B6" w14:textId="77777777">
            <w:pPr>
              <w:rPr>
                <w:sz w:val="18"/>
                <w:szCs w:val="18"/>
              </w:rPr>
            </w:pPr>
            <w:r>
              <w:rPr>
                <w:sz w:val="18"/>
                <w:szCs w:val="18"/>
              </w:rPr>
              <w:t>Rektor Edland skule</w:t>
            </w:r>
          </w:p>
        </w:tc>
        <w:tc>
          <w:tcPr>
            <w:tcW w:w="2265" w:type="dxa"/>
          </w:tcPr>
          <w:p w:rsidR="00DD2698" w:rsidRPr="00633D56" w:rsidP="000F3071" w14:paraId="731C8261"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1BDC8B40" w14:textId="77777777" w:rsidTr="305F3D08">
        <w:tblPrEx>
          <w:tblW w:w="6193" w:type="dxa"/>
          <w:tblLook w:val="04A0"/>
        </w:tblPrEx>
        <w:tc>
          <w:tcPr>
            <w:tcW w:w="1838" w:type="dxa"/>
          </w:tcPr>
          <w:p w:rsidR="00DD2698" w:rsidRPr="00633D56" w:rsidP="000F437F" w14:paraId="716F8A3B" w14:textId="77777777">
            <w:pPr>
              <w:rPr>
                <w:sz w:val="18"/>
                <w:szCs w:val="18"/>
              </w:rPr>
            </w:pPr>
            <w:r>
              <w:rPr>
                <w:sz w:val="18"/>
                <w:szCs w:val="18"/>
              </w:rPr>
              <w:t>Maria Bruleite Bjåen</w:t>
            </w:r>
          </w:p>
        </w:tc>
        <w:tc>
          <w:tcPr>
            <w:tcW w:w="2090" w:type="dxa"/>
          </w:tcPr>
          <w:p w:rsidR="00DD2698" w:rsidRPr="00633D56" w:rsidP="000F437F" w14:paraId="5F16FC1B" w14:textId="77777777">
            <w:pPr>
              <w:rPr>
                <w:sz w:val="18"/>
                <w:szCs w:val="18"/>
              </w:rPr>
            </w:pPr>
            <w:r>
              <w:rPr>
                <w:sz w:val="18"/>
                <w:szCs w:val="18"/>
              </w:rPr>
              <w:t>Oppvekstsjef Øyfjell os.</w:t>
            </w:r>
          </w:p>
        </w:tc>
        <w:tc>
          <w:tcPr>
            <w:tcW w:w="2265" w:type="dxa"/>
          </w:tcPr>
          <w:p w:rsidR="00DD2698" w:rsidRPr="00633D56" w:rsidP="000F437F" w14:paraId="0FD28F9F"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bl>
    <w:p w:rsidR="00AD5655" w:rsidP="00AD5655" w14:paraId="57613F3D" w14:textId="77777777"/>
    <w:p w:rsidR="00D47445" w:rsidRPr="00215E01" w:rsidP="56D94D07" w14:paraId="48C3EB44" w14:textId="02AAF9CB">
      <w:pPr>
        <w:rPr>
          <w:lang w:val="nn-NO"/>
        </w:rPr>
      </w:pPr>
      <w:r>
        <w:t>Arbeidsgrupp</w:t>
      </w:r>
      <w:r w:rsidR="00DD041B">
        <w:t>a</w:t>
      </w:r>
      <w:r>
        <w:t xml:space="preserve"> har</w:t>
      </w:r>
      <w:r w:rsidR="009D1D48">
        <w:t xml:space="preserve"> i perioden</w:t>
      </w:r>
      <w:r w:rsidR="0CEE5CF6">
        <w:t xml:space="preserve"> april-</w:t>
      </w:r>
      <w:r w:rsidR="00DD041B">
        <w:t>juni</w:t>
      </w:r>
      <w:r w:rsidR="0CEE5CF6">
        <w:t xml:space="preserve"> sett på kva det vil krevje av kommunen og skulane å legge til rette for </w:t>
      </w:r>
      <w:r w:rsidR="4B2560D7">
        <w:t xml:space="preserve">denne omlegginga. </w:t>
      </w:r>
      <w:r w:rsidRPr="00215E01" w:rsidR="4B2560D7">
        <w:rPr>
          <w:lang w:val="nn-NO"/>
        </w:rPr>
        <w:t xml:space="preserve">Det er relativt store endringar for Vinjeskulen som grip inn i kvardagen til både elevar, tilsette og familiar </w:t>
      </w:r>
      <w:r w:rsidRPr="00215E01" w:rsidR="624F5DBC">
        <w:rPr>
          <w:lang w:val="nn-NO"/>
        </w:rPr>
        <w:t xml:space="preserve">som krev </w:t>
      </w:r>
      <w:r w:rsidRPr="00215E01" w:rsidR="36BBE525">
        <w:rPr>
          <w:lang w:val="nn-NO"/>
        </w:rPr>
        <w:t xml:space="preserve">ny </w:t>
      </w:r>
      <w:r w:rsidRPr="00215E01" w:rsidR="624F5DBC">
        <w:rPr>
          <w:lang w:val="nn-NO"/>
        </w:rPr>
        <w:t>organisering</w:t>
      </w:r>
      <w:r w:rsidRPr="00215E01" w:rsidR="4A39C6A7">
        <w:rPr>
          <w:lang w:val="nn-NO"/>
        </w:rPr>
        <w:t>. Det har vore viktig</w:t>
      </w:r>
      <w:r w:rsidRPr="00215E01" w:rsidR="288DA3FD">
        <w:rPr>
          <w:lang w:val="nn-NO"/>
        </w:rPr>
        <w:t xml:space="preserve"> at skuleleiarane og administrasjonen har sett på korleis me kan løyse utfordringar og ta ut effekt av ei o</w:t>
      </w:r>
      <w:r w:rsidRPr="00215E01" w:rsidR="6B360C4D">
        <w:rPr>
          <w:lang w:val="nn-NO"/>
        </w:rPr>
        <w:t>mlegging</w:t>
      </w:r>
      <w:r w:rsidRPr="00215E01" w:rsidR="2645C37A">
        <w:rPr>
          <w:lang w:val="nn-NO"/>
        </w:rPr>
        <w:t xml:space="preserve"> til 5-dagars skuleveke. </w:t>
      </w:r>
      <w:r w:rsidRPr="00215E01" w:rsidR="775395B4">
        <w:rPr>
          <w:lang w:val="nn-NO"/>
        </w:rPr>
        <w:t xml:space="preserve">Det er kjennskapen til Opplæringslova, fagplanar og lokale tilhøve som har vore viktig å tufte </w:t>
      </w:r>
      <w:r w:rsidRPr="00215E01" w:rsidR="5C7EC1ED">
        <w:rPr>
          <w:lang w:val="nn-NO"/>
        </w:rPr>
        <w:t xml:space="preserve">utgreiinga på. Få av elementa som kjem fram er sjablongmessige som ein kan setje inn i </w:t>
      </w:r>
      <w:r w:rsidRPr="00215E01" w:rsidR="1EFE73DC">
        <w:rPr>
          <w:lang w:val="nn-NO"/>
        </w:rPr>
        <w:t>matris</w:t>
      </w:r>
      <w:r w:rsidR="00DD041B">
        <w:rPr>
          <w:lang w:val="nn-NO"/>
        </w:rPr>
        <w:t>e</w:t>
      </w:r>
      <w:r w:rsidRPr="00215E01" w:rsidR="1EFE73DC">
        <w:rPr>
          <w:lang w:val="nn-NO"/>
        </w:rPr>
        <w:t xml:space="preserve">r. </w:t>
      </w:r>
    </w:p>
    <w:p w:rsidR="00456E14" w:rsidRPr="00215E01" w:rsidP="00AD5655" w14:paraId="1F255CF5" w14:textId="77777777">
      <w:pPr>
        <w:rPr>
          <w:lang w:val="nn-NO"/>
        </w:rPr>
      </w:pPr>
    </w:p>
    <w:p w:rsidR="00456E14" w:rsidRPr="00215E01" w:rsidP="00456E14" w14:paraId="776BE0E4" w14:textId="77777777">
      <w:pPr>
        <w:pStyle w:val="Subtitle"/>
        <w:rPr>
          <w:lang w:val="nn-NO"/>
        </w:rPr>
      </w:pPr>
      <w:r w:rsidRPr="00215E01">
        <w:rPr>
          <w:lang w:val="nn-NO"/>
        </w:rPr>
        <w:t>3.0</w:t>
      </w:r>
      <w:r w:rsidRPr="00215E01">
        <w:rPr>
          <w:lang w:val="nn-NO"/>
        </w:rPr>
        <w:t xml:space="preserve"> </w:t>
      </w:r>
      <w:r w:rsidRPr="00215E01">
        <w:rPr>
          <w:lang w:val="nn-NO"/>
        </w:rPr>
        <w:t>Ut</w:t>
      </w:r>
      <w:r w:rsidRPr="00215E01" w:rsidR="578E1D68">
        <w:rPr>
          <w:lang w:val="nn-NO"/>
        </w:rPr>
        <w:t>grei</w:t>
      </w:r>
      <w:r w:rsidRPr="00215E01">
        <w:rPr>
          <w:lang w:val="nn-NO"/>
        </w:rPr>
        <w:t xml:space="preserve">ing </w:t>
      </w:r>
    </w:p>
    <w:p w:rsidR="00BC43EA" w:rsidRPr="00215E01" w:rsidP="00BC43EA" w14:paraId="009F8C62" w14:textId="77777777">
      <w:pPr>
        <w:rPr>
          <w:lang w:val="nn-NO"/>
        </w:rPr>
      </w:pPr>
    </w:p>
    <w:p w:rsidR="00BC43EA" w:rsidRPr="007D2799" w:rsidP="00BC43EA" w14:paraId="03D94154" w14:textId="58E857A5">
      <w:pPr>
        <w:rPr>
          <w:lang w:val="nn-NO"/>
        </w:rPr>
      </w:pPr>
      <w:r w:rsidRPr="007D2799">
        <w:rPr>
          <w:lang w:val="nn-NO"/>
        </w:rPr>
        <w:t xml:space="preserve">Å endre dagens ordning </w:t>
      </w:r>
      <w:r w:rsidRPr="007D2799" w:rsidR="00746FDD">
        <w:rPr>
          <w:lang w:val="nn-NO"/>
        </w:rPr>
        <w:t xml:space="preserve">med 4 dagar skule for 1. og 2. klasse, samt fri annankvar veke for resten av barnetrinnet er eit grep som vil kunne gje betre ressursutnytting. Det vil få </w:t>
      </w:r>
      <w:r w:rsidRPr="007D2799" w:rsidR="007D2799">
        <w:rPr>
          <w:lang w:val="nn-NO"/>
        </w:rPr>
        <w:t xml:space="preserve">relativt </w:t>
      </w:r>
      <w:r w:rsidR="00103741">
        <w:rPr>
          <w:lang w:val="nn-NO"/>
        </w:rPr>
        <w:t xml:space="preserve">store </w:t>
      </w:r>
      <w:r w:rsidRPr="007D2799" w:rsidR="00746FDD">
        <w:rPr>
          <w:lang w:val="nn-NO"/>
        </w:rPr>
        <w:t>konsekvensar for familiar og korleis dei kan/må rigge seg.</w:t>
      </w:r>
      <w:r w:rsidRPr="007D2799" w:rsidR="00AC23F6">
        <w:rPr>
          <w:lang w:val="nn-NO"/>
        </w:rPr>
        <w:t xml:space="preserve"> Per i dag er det </w:t>
      </w:r>
      <w:r w:rsidR="00EE5075">
        <w:rPr>
          <w:lang w:val="nn-NO"/>
        </w:rPr>
        <w:t>omlag</w:t>
      </w:r>
      <w:r w:rsidRPr="007D2799" w:rsidR="00AC23F6">
        <w:rPr>
          <w:lang w:val="nn-NO"/>
        </w:rPr>
        <w:t xml:space="preserve"> 60 andre kommunar som har 4-dagars skule for 1. og 2.kl</w:t>
      </w:r>
      <w:r w:rsidR="00EE5075">
        <w:rPr>
          <w:lang w:val="nn-NO"/>
        </w:rPr>
        <w:t>,</w:t>
      </w:r>
      <w:r w:rsidRPr="007D2799" w:rsidR="00AC23F6">
        <w:rPr>
          <w:lang w:val="nn-NO"/>
        </w:rPr>
        <w:t xml:space="preserve"> men få eller ingen som har fri annankvar veke for 3.-7.kl.</w:t>
      </w:r>
      <w:r w:rsidR="007D2799">
        <w:rPr>
          <w:lang w:val="nn-NO"/>
        </w:rPr>
        <w:t xml:space="preserve"> Spørsmålet har vore oppe tidlegare og er stadig relevant sidan det sidan 2006 har vore innført eit heilt </w:t>
      </w:r>
      <w:r w:rsidR="00156944">
        <w:rPr>
          <w:lang w:val="nn-NO"/>
        </w:rPr>
        <w:t xml:space="preserve">ekstra </w:t>
      </w:r>
      <w:r w:rsidR="007D2799">
        <w:rPr>
          <w:lang w:val="nn-NO"/>
        </w:rPr>
        <w:t>skuleår i timar på barnetrinnet</w:t>
      </w:r>
      <w:r w:rsidR="00156944">
        <w:rPr>
          <w:lang w:val="nn-NO"/>
        </w:rPr>
        <w:t xml:space="preserve"> 1.-7. klasse</w:t>
      </w:r>
      <w:r w:rsidR="007D2799">
        <w:rPr>
          <w:lang w:val="nn-NO"/>
        </w:rPr>
        <w:t>. Samstundes har me uansett eit skulesk</w:t>
      </w:r>
      <w:r w:rsidR="00103741">
        <w:rPr>
          <w:lang w:val="nn-NO"/>
        </w:rPr>
        <w:t>y</w:t>
      </w:r>
      <w:r w:rsidR="007D2799">
        <w:rPr>
          <w:lang w:val="nn-NO"/>
        </w:rPr>
        <w:t>ssbehov og -ansvar som i stor grad har styrt skuledagane våre</w:t>
      </w:r>
      <w:r w:rsidR="00EE5075">
        <w:rPr>
          <w:lang w:val="nn-NO"/>
        </w:rPr>
        <w:t>.</w:t>
      </w:r>
      <w:r w:rsidR="00156944">
        <w:rPr>
          <w:lang w:val="nn-NO"/>
        </w:rPr>
        <w:t xml:space="preserve"> Vinjeskulen har </w:t>
      </w:r>
      <w:r w:rsidR="00EE5075">
        <w:rPr>
          <w:lang w:val="nn-NO"/>
        </w:rPr>
        <w:t>innanfor skyssen</w:t>
      </w:r>
      <w:r w:rsidR="00EE5075">
        <w:rPr>
          <w:lang w:val="nn-NO"/>
        </w:rPr>
        <w:t xml:space="preserve"> </w:t>
      </w:r>
      <w:r w:rsidR="00156944">
        <w:rPr>
          <w:lang w:val="nn-NO"/>
        </w:rPr>
        <w:t xml:space="preserve">fylt opp dagane </w:t>
      </w:r>
      <w:r w:rsidR="00EE5075">
        <w:rPr>
          <w:lang w:val="nn-NO"/>
        </w:rPr>
        <w:t>etter kvart som timar har blitt lagt til frå statleg hald,</w:t>
      </w:r>
      <w:r w:rsidR="00156944">
        <w:rPr>
          <w:lang w:val="nn-NO"/>
        </w:rPr>
        <w:t xml:space="preserve"> slik at me no har heilt fulle dagar</w:t>
      </w:r>
      <w:r w:rsidR="007D2799">
        <w:rPr>
          <w:lang w:val="nn-NO"/>
        </w:rPr>
        <w:t>. Kring 50 % av elevane i Vinjeskulen har skuleskyss i dag.</w:t>
      </w:r>
    </w:p>
    <w:p w:rsidR="00456E14" w:rsidP="00456E14" w14:paraId="585EA7E2" w14:textId="77777777"/>
    <w:p w:rsidR="00CA0733" w:rsidRPr="00CA0733" w:rsidP="005753D0" w14:paraId="425B6ABC" w14:textId="0FD3B445">
      <w:pPr>
        <w:pStyle w:val="Subtitle"/>
        <w:tabs>
          <w:tab w:val="left" w:pos="5614"/>
        </w:tabs>
        <w:rPr>
          <w:sz w:val="24"/>
          <w:szCs w:val="20"/>
        </w:rPr>
      </w:pPr>
      <w:r w:rsidRPr="00CA0733">
        <w:rPr>
          <w:sz w:val="24"/>
          <w:szCs w:val="20"/>
        </w:rPr>
        <w:t>3.1 Beskri</w:t>
      </w:r>
      <w:r w:rsidR="002770E6">
        <w:rPr>
          <w:sz w:val="24"/>
          <w:szCs w:val="20"/>
        </w:rPr>
        <w:t>ving av</w:t>
      </w:r>
      <w:r w:rsidRPr="00CA0733">
        <w:rPr>
          <w:sz w:val="24"/>
          <w:szCs w:val="20"/>
        </w:rPr>
        <w:t xml:space="preserve"> tiltak</w:t>
      </w:r>
      <w:r w:rsidR="005753D0">
        <w:rPr>
          <w:sz w:val="24"/>
          <w:szCs w:val="20"/>
        </w:rPr>
        <w:tab/>
      </w:r>
    </w:p>
    <w:p w:rsidR="00D64B8F" w:rsidP="00D64B8F" w14:paraId="481A7BC6" w14:textId="77777777"/>
    <w:p w:rsidR="00D64B8F" w:rsidP="00D64B8F" w14:paraId="3B0B2DBA" w14:textId="15F54CDD">
      <w:pPr>
        <w:rPr>
          <w:lang w:val="nn-NO"/>
        </w:rPr>
      </w:pPr>
      <w:r w:rsidRPr="00156944">
        <w:rPr>
          <w:lang w:val="nn-NO"/>
        </w:rPr>
        <w:t>Arbeidsgrupp</w:t>
      </w:r>
      <w:r w:rsidRPr="00156944" w:rsidR="00156944">
        <w:rPr>
          <w:lang w:val="nn-NO"/>
        </w:rPr>
        <w:t>a</w:t>
      </w:r>
      <w:r w:rsidRPr="00156944">
        <w:rPr>
          <w:lang w:val="nn-NO"/>
        </w:rPr>
        <w:t xml:space="preserve"> har vurder</w:t>
      </w:r>
      <w:r w:rsidRPr="00156944" w:rsidR="00156944">
        <w:rPr>
          <w:lang w:val="nn-NO"/>
        </w:rPr>
        <w:t>t kva</w:t>
      </w:r>
      <w:r w:rsidR="00156944">
        <w:rPr>
          <w:lang w:val="nn-NO"/>
        </w:rPr>
        <w:t xml:space="preserve"> som skal til for å gjennomføre tiltaket, korleis me kan gjennomføre, ulike løysingsframlegg og kva for konsekvensar omlegging til </w:t>
      </w:r>
      <w:r w:rsidR="00156944">
        <w:rPr>
          <w:lang w:val="nn-NO"/>
        </w:rPr>
        <w:t>femdagars</w:t>
      </w:r>
      <w:r w:rsidR="00156944">
        <w:rPr>
          <w:lang w:val="nn-NO"/>
        </w:rPr>
        <w:t xml:space="preserve"> skuleveke for alle vil gje.</w:t>
      </w:r>
    </w:p>
    <w:p w:rsidR="00156944" w:rsidRPr="00156944" w:rsidP="00D64B8F" w14:paraId="534C29CB" w14:textId="77777777">
      <w:pPr>
        <w:rPr>
          <w:lang w:val="nn-NO"/>
        </w:rPr>
      </w:pPr>
    </w:p>
    <w:p w:rsidR="00103741" w:rsidRPr="003A1A03" w:rsidP="00103741" w14:paraId="4B80E67B" w14:textId="77777777">
      <w:pPr>
        <w:rPr>
          <w:b/>
          <w:bCs/>
          <w:lang w:val="nn-NO"/>
        </w:rPr>
      </w:pPr>
      <w:r w:rsidRPr="56D94D07">
        <w:rPr>
          <w:b/>
          <w:bCs/>
          <w:lang w:val="nn-NO"/>
        </w:rPr>
        <w:t>Effekt på SFO, bemanning, kapasitet, opningstider - Fem kortare skuledagar</w:t>
      </w:r>
    </w:p>
    <w:p w:rsidR="00103741" w:rsidP="00103741" w14:paraId="2B16EAE8" w14:textId="77777777">
      <w:pPr>
        <w:pStyle w:val="ListParagraph"/>
        <w:numPr>
          <w:ilvl w:val="0"/>
          <w:numId w:val="4"/>
        </w:numPr>
        <w:rPr>
          <w:lang w:val="nn-NO"/>
        </w:rPr>
      </w:pPr>
      <w:r w:rsidRPr="56D94D07">
        <w:rPr>
          <w:lang w:val="nn-NO"/>
        </w:rPr>
        <w:t>Endra opningstider</w:t>
      </w:r>
      <w:r>
        <w:rPr>
          <w:lang w:val="nn-NO"/>
        </w:rPr>
        <w:t xml:space="preserve"> som til dømes</w:t>
      </w:r>
      <w:r w:rsidRPr="56D94D07">
        <w:rPr>
          <w:lang w:val="nn-NO"/>
        </w:rPr>
        <w:t xml:space="preserve"> 07.30-09.00 og 13.00-16.30 (</w:t>
      </w:r>
      <w:r w:rsidRPr="56D94D07">
        <w:rPr>
          <w:lang w:val="nn-NO"/>
        </w:rPr>
        <w:t>ca</w:t>
      </w:r>
      <w:r w:rsidRPr="56D94D07">
        <w:rPr>
          <w:lang w:val="nn-NO"/>
        </w:rPr>
        <w:t>)</w:t>
      </w:r>
    </w:p>
    <w:p w:rsidR="00103741" w:rsidP="00103741" w14:paraId="293E812D" w14:textId="77777777">
      <w:pPr>
        <w:pStyle w:val="ListParagraph"/>
        <w:numPr>
          <w:ilvl w:val="0"/>
          <w:numId w:val="4"/>
        </w:numPr>
        <w:rPr>
          <w:lang w:val="nn-NO"/>
        </w:rPr>
      </w:pPr>
      <w:r w:rsidRPr="56D94D07">
        <w:rPr>
          <w:lang w:val="nn-NO"/>
        </w:rPr>
        <w:t>Lengre og betre øktar på ettermiddag som kan gje eit betre tilbod for barna</w:t>
      </w:r>
      <w:r>
        <w:rPr>
          <w:lang w:val="nn-NO"/>
        </w:rPr>
        <w:t>.</w:t>
      </w:r>
    </w:p>
    <w:p w:rsidR="00103741" w:rsidP="00103741" w14:paraId="5DEE6C58" w14:textId="77777777">
      <w:pPr>
        <w:pStyle w:val="ListParagraph"/>
        <w:numPr>
          <w:ilvl w:val="0"/>
          <w:numId w:val="4"/>
        </w:numPr>
        <w:rPr>
          <w:lang w:val="nn-NO"/>
        </w:rPr>
      </w:pPr>
      <w:r w:rsidRPr="305F3D08">
        <w:rPr>
          <w:lang w:val="nn-NO"/>
        </w:rPr>
        <w:t xml:space="preserve">Fleire barn vil </w:t>
      </w:r>
      <w:r>
        <w:rPr>
          <w:lang w:val="nn-NO"/>
        </w:rPr>
        <w:t xml:space="preserve">truleg </w:t>
      </w:r>
      <w:r w:rsidRPr="305F3D08">
        <w:rPr>
          <w:lang w:val="nn-NO"/>
        </w:rPr>
        <w:t>bruke SFO på ettermiddag -</w:t>
      </w:r>
      <w:r>
        <w:rPr>
          <w:lang w:val="nn-NO"/>
        </w:rPr>
        <w:t xml:space="preserve"> </w:t>
      </w:r>
      <w:r w:rsidRPr="305F3D08">
        <w:rPr>
          <w:lang w:val="nn-NO"/>
        </w:rPr>
        <w:t xml:space="preserve">særleg 1.-4. </w:t>
      </w:r>
      <w:r>
        <w:rPr>
          <w:lang w:val="nn-NO"/>
        </w:rPr>
        <w:t>kl</w:t>
      </w:r>
    </w:p>
    <w:p w:rsidR="00103741" w:rsidP="00103741" w14:paraId="1EBF535F" w14:textId="77777777">
      <w:pPr>
        <w:pStyle w:val="ListParagraph"/>
        <w:numPr>
          <w:ilvl w:val="0"/>
          <w:numId w:val="4"/>
        </w:numPr>
        <w:rPr>
          <w:lang w:val="nn-NO"/>
        </w:rPr>
      </w:pPr>
      <w:r w:rsidRPr="305F3D08">
        <w:rPr>
          <w:lang w:val="nn-NO"/>
        </w:rPr>
        <w:t>Truleg vil me måtte auke bemanninga på SFO som fylgje av fleire barn og lengre økter</w:t>
      </w:r>
      <w:r>
        <w:rPr>
          <w:lang w:val="nn-NO"/>
        </w:rPr>
        <w:t>.</w:t>
      </w:r>
    </w:p>
    <w:p w:rsidR="00103741" w:rsidRPr="007C3FB6" w:rsidP="00103741" w14:paraId="2CEE3077" w14:textId="77777777">
      <w:pPr>
        <w:pStyle w:val="ListParagraph"/>
        <w:numPr>
          <w:ilvl w:val="0"/>
          <w:numId w:val="4"/>
        </w:numPr>
        <w:rPr>
          <w:lang w:val="nn-NO"/>
        </w:rPr>
      </w:pPr>
      <w:r>
        <w:rPr>
          <w:lang w:val="nn-NO"/>
        </w:rPr>
        <w:t>Betre høve til s</w:t>
      </w:r>
      <w:r w:rsidRPr="305F3D08">
        <w:rPr>
          <w:lang w:val="nn-NO"/>
        </w:rPr>
        <w:t xml:space="preserve">amarbeid mellom tilsette i skule og SFO i planlegging og gjennomføring. </w:t>
      </w:r>
    </w:p>
    <w:p w:rsidR="00103741" w:rsidP="00103741" w14:paraId="48C60D9C" w14:textId="77777777">
      <w:pPr>
        <w:pStyle w:val="ListParagraph"/>
        <w:numPr>
          <w:ilvl w:val="0"/>
          <w:numId w:val="4"/>
        </w:numPr>
        <w:rPr>
          <w:lang w:val="nn-NO"/>
        </w:rPr>
      </w:pPr>
      <w:r w:rsidRPr="56D94D07">
        <w:rPr>
          <w:lang w:val="nn-NO"/>
        </w:rPr>
        <w:t>Tilsette vil kunne få ein betre samansett dag ved å kunne gjennomføre større grad av tidleg- eller seinvakt der ein ikkje må fylle dagane med like mange “mellomtimar”</w:t>
      </w:r>
      <w:r>
        <w:rPr>
          <w:lang w:val="nn-NO"/>
        </w:rPr>
        <w:t>.</w:t>
      </w:r>
    </w:p>
    <w:p w:rsidR="00103741" w:rsidP="00103741" w14:paraId="71050557" w14:textId="77777777">
      <w:pPr>
        <w:pStyle w:val="ListParagraph"/>
        <w:numPr>
          <w:ilvl w:val="0"/>
          <w:numId w:val="4"/>
        </w:numPr>
        <w:rPr>
          <w:lang w:val="nn-NO"/>
        </w:rPr>
      </w:pPr>
      <w:r>
        <w:rPr>
          <w:lang w:val="nn-NO"/>
        </w:rPr>
        <w:t>Ein kan s</w:t>
      </w:r>
      <w:r w:rsidRPr="56D94D07">
        <w:rPr>
          <w:lang w:val="nn-NO"/>
        </w:rPr>
        <w:t xml:space="preserve">jå SFO i tettare samanheng med skule og </w:t>
      </w:r>
      <w:r w:rsidRPr="56D94D07">
        <w:rPr>
          <w:lang w:val="nn-NO"/>
        </w:rPr>
        <w:t>uteskule</w:t>
      </w:r>
      <w:r>
        <w:rPr>
          <w:lang w:val="nn-NO"/>
        </w:rPr>
        <w:t xml:space="preserve"> og såleis få ein betre flyt og rytme i både skule- og SFO-dagen</w:t>
      </w:r>
      <w:r w:rsidRPr="56D94D07">
        <w:rPr>
          <w:lang w:val="nn-NO"/>
        </w:rPr>
        <w:t>.</w:t>
      </w:r>
    </w:p>
    <w:p w:rsidR="00103741" w:rsidRPr="007C3FB6" w:rsidP="00103741" w14:paraId="68AADB7B" w14:textId="77777777">
      <w:pPr>
        <w:pStyle w:val="ListParagraph"/>
        <w:numPr>
          <w:ilvl w:val="0"/>
          <w:numId w:val="4"/>
        </w:numPr>
        <w:rPr>
          <w:lang w:val="nn-NO"/>
        </w:rPr>
      </w:pPr>
      <w:r w:rsidRPr="305F3D08">
        <w:rPr>
          <w:lang w:val="nn-NO"/>
        </w:rPr>
        <w:t xml:space="preserve">SFO-leiarar må </w:t>
      </w:r>
      <w:r>
        <w:rPr>
          <w:lang w:val="nn-NO"/>
        </w:rPr>
        <w:t xml:space="preserve">ved ein eventuell ny skulevekeordning </w:t>
      </w:r>
      <w:r w:rsidRPr="305F3D08">
        <w:rPr>
          <w:lang w:val="nn-NO"/>
        </w:rPr>
        <w:t>tidleg med i samarbeidet.</w:t>
      </w:r>
    </w:p>
    <w:p w:rsidR="00103741" w:rsidRPr="002770E6" w:rsidP="002770E6" w14:paraId="536FE56B" w14:textId="77777777">
      <w:pPr>
        <w:rPr>
          <w:lang w:val="nn-NO"/>
        </w:rPr>
      </w:pPr>
    </w:p>
    <w:p w:rsidR="00103741" w:rsidRPr="003A1A03" w:rsidP="00103741" w14:paraId="06C10B9F" w14:textId="77777777">
      <w:pPr>
        <w:rPr>
          <w:b/>
          <w:bCs/>
          <w:lang w:val="nn-NO"/>
        </w:rPr>
      </w:pPr>
      <w:r w:rsidRPr="56D94D07">
        <w:rPr>
          <w:b/>
          <w:bCs/>
          <w:lang w:val="nn-NO"/>
        </w:rPr>
        <w:t>Endringar i samfunnsmodellen – konsekvensar, likestilling og heiltidskultur</w:t>
      </w:r>
    </w:p>
    <w:p w:rsidR="00103741" w:rsidP="00103741" w14:paraId="36E78CC2" w14:textId="1F0B6A7C">
      <w:pPr>
        <w:pStyle w:val="ListParagraph"/>
        <w:numPr>
          <w:ilvl w:val="0"/>
          <w:numId w:val="3"/>
        </w:numPr>
        <w:rPr>
          <w:lang w:val="nn-NO"/>
        </w:rPr>
      </w:pPr>
      <w:r>
        <w:rPr>
          <w:lang w:val="nn-NO"/>
        </w:rPr>
        <w:t>Omsyn til privatø</w:t>
      </w:r>
      <w:r w:rsidRPr="56D94D07">
        <w:rPr>
          <w:lang w:val="nn-NO"/>
        </w:rPr>
        <w:t>konomi og famili</w:t>
      </w:r>
      <w:r>
        <w:rPr>
          <w:lang w:val="nn-NO"/>
        </w:rPr>
        <w:t>anes val om å vere heime med barn fell bort. Dei vil miste høve til å velje ein dag heime med eigne små skulebarn.</w:t>
      </w:r>
    </w:p>
    <w:p w:rsidR="00103741" w:rsidP="00103741" w14:paraId="6C0FB894" w14:textId="77777777">
      <w:pPr>
        <w:pStyle w:val="ListParagraph"/>
        <w:numPr>
          <w:ilvl w:val="0"/>
          <w:numId w:val="3"/>
        </w:numPr>
        <w:rPr>
          <w:lang w:val="nn-NO"/>
        </w:rPr>
      </w:pPr>
      <w:r>
        <w:rPr>
          <w:lang w:val="nn-NO"/>
        </w:rPr>
        <w:t>Ny ordning kan</w:t>
      </w:r>
      <w:r w:rsidRPr="56D94D07">
        <w:rPr>
          <w:lang w:val="nn-NO"/>
        </w:rPr>
        <w:t xml:space="preserve"> gje fleire barnehagebarn dei fridagane som eventuelt fell bort ved overgang til fem dagar skule, fordi dei</w:t>
      </w:r>
      <w:r>
        <w:rPr>
          <w:lang w:val="nn-NO"/>
        </w:rPr>
        <w:t xml:space="preserve"> erfaringsmessig dag </w:t>
      </w:r>
      <w:r w:rsidRPr="56D94D07">
        <w:rPr>
          <w:lang w:val="nn-NO"/>
        </w:rPr>
        <w:t>ofte fylgjer eldre sysken i å vere heime på fridagen med foreldre.</w:t>
      </w:r>
      <w:r>
        <w:rPr>
          <w:lang w:val="nn-NO"/>
        </w:rPr>
        <w:t xml:space="preserve"> Dette vil kunne gje auka bemanningsbehov og overfylte barnehagar på torsdagar.</w:t>
      </w:r>
    </w:p>
    <w:p w:rsidR="00103741" w:rsidP="00103741" w14:paraId="3228F842" w14:textId="56892E1B">
      <w:pPr>
        <w:pStyle w:val="ListParagraph"/>
        <w:numPr>
          <w:ilvl w:val="0"/>
          <w:numId w:val="3"/>
        </w:numPr>
        <w:rPr>
          <w:lang w:val="nn-NO"/>
        </w:rPr>
      </w:pPr>
      <w:r>
        <w:rPr>
          <w:lang w:val="nn-NO"/>
        </w:rPr>
        <w:t xml:space="preserve">Omlegging vil </w:t>
      </w:r>
      <w:r w:rsidRPr="305F3D08">
        <w:rPr>
          <w:lang w:val="nn-NO"/>
        </w:rPr>
        <w:t>legge betre til rette for heiltidskultur og foreldres høve til å ha fulle stillingar</w:t>
      </w:r>
    </w:p>
    <w:p w:rsidR="00103741" w:rsidP="00103741" w14:paraId="68C8C46E" w14:textId="77777777">
      <w:pPr>
        <w:rPr>
          <w:lang w:val="nn-NO"/>
        </w:rPr>
      </w:pPr>
    </w:p>
    <w:p w:rsidR="00103741" w:rsidP="00103741" w14:paraId="7924A299" w14:textId="77777777">
      <w:pPr>
        <w:rPr>
          <w:b/>
          <w:bCs/>
          <w:lang w:val="nn-NO"/>
        </w:rPr>
      </w:pPr>
      <w:r w:rsidRPr="56D94D07">
        <w:rPr>
          <w:b/>
          <w:bCs/>
          <w:lang w:val="nn-NO"/>
        </w:rPr>
        <w:t>Ressursutnytting i høve plantid og møteverksemd</w:t>
      </w:r>
    </w:p>
    <w:p w:rsidR="00103741" w:rsidP="00103741" w14:paraId="0D7EC457" w14:textId="77777777">
      <w:pPr>
        <w:pStyle w:val="ListParagraph"/>
        <w:numPr>
          <w:ilvl w:val="0"/>
          <w:numId w:val="2"/>
        </w:numPr>
        <w:rPr>
          <w:lang w:val="nn-NO"/>
        </w:rPr>
      </w:pPr>
      <w:r w:rsidRPr="56D94D07">
        <w:rPr>
          <w:lang w:val="nn-NO"/>
        </w:rPr>
        <w:t>Alle tilsette vil bli meir tilgjengeleg for samarbeid og planlegging – særleg på 1.-7. trinn</w:t>
      </w:r>
    </w:p>
    <w:p w:rsidR="00103741" w:rsidP="00103741" w14:paraId="533F01B7" w14:textId="7E928925">
      <w:pPr>
        <w:pStyle w:val="ListParagraph"/>
        <w:numPr>
          <w:ilvl w:val="0"/>
          <w:numId w:val="2"/>
        </w:numPr>
        <w:rPr>
          <w:lang w:val="nn-NO"/>
        </w:rPr>
      </w:pPr>
      <w:r>
        <w:rPr>
          <w:lang w:val="nn-NO"/>
        </w:rPr>
        <w:t>Det blir b</w:t>
      </w:r>
      <w:r w:rsidRPr="305F3D08">
        <w:rPr>
          <w:lang w:val="nn-NO"/>
        </w:rPr>
        <w:t xml:space="preserve">etre vikartilgang ved at lærarane på barnesteget (1. - 7. </w:t>
      </w:r>
      <w:r w:rsidRPr="305F3D08">
        <w:rPr>
          <w:lang w:val="nn-NO"/>
        </w:rPr>
        <w:t>kl</w:t>
      </w:r>
      <w:r w:rsidRPr="305F3D08">
        <w:rPr>
          <w:lang w:val="nn-NO"/>
        </w:rPr>
        <w:t xml:space="preserve">)  ikkje får like fulle timeplanar fordelt på 4 </w:t>
      </w:r>
      <w:r>
        <w:rPr>
          <w:lang w:val="nn-NO"/>
        </w:rPr>
        <w:t>men</w:t>
      </w:r>
      <w:r w:rsidRPr="305F3D08">
        <w:rPr>
          <w:lang w:val="nn-NO"/>
        </w:rPr>
        <w:t xml:space="preserve"> 5 dagar. </w:t>
      </w:r>
      <w:r>
        <w:rPr>
          <w:lang w:val="nn-NO"/>
        </w:rPr>
        <w:t>Gjennomsnittleg undervisningstid for barneskulelærarar er i dag 24 veketimar som då ofte blir til 4 fulle dagar med 6 timar kvar dag.</w:t>
      </w:r>
    </w:p>
    <w:p w:rsidR="00103741" w:rsidP="00103741" w14:paraId="3331A797" w14:textId="77777777">
      <w:pPr>
        <w:pStyle w:val="ListParagraph"/>
        <w:numPr>
          <w:ilvl w:val="0"/>
          <w:numId w:val="2"/>
        </w:numPr>
        <w:rPr>
          <w:lang w:val="nn-NO"/>
        </w:rPr>
      </w:pPr>
      <w:r>
        <w:rPr>
          <w:lang w:val="nn-NO"/>
        </w:rPr>
        <w:t>Truleg blir det e</w:t>
      </w:r>
      <w:r w:rsidRPr="56D94D07">
        <w:rPr>
          <w:lang w:val="nn-NO"/>
        </w:rPr>
        <w:t xml:space="preserve">nklare å få på plass møte med </w:t>
      </w:r>
      <w:r>
        <w:rPr>
          <w:lang w:val="nn-NO"/>
        </w:rPr>
        <w:t xml:space="preserve">kollegaer og </w:t>
      </w:r>
      <w:r w:rsidRPr="56D94D07">
        <w:rPr>
          <w:lang w:val="nn-NO"/>
        </w:rPr>
        <w:t>eksterne innanfor ordinær arbeidstid utanom undervisning</w:t>
      </w:r>
      <w:r>
        <w:rPr>
          <w:lang w:val="nn-NO"/>
        </w:rPr>
        <w:t>, fordi det finst mellomtimar i ei femdagarsveke.</w:t>
      </w:r>
    </w:p>
    <w:p w:rsidR="00156944" w:rsidRPr="00F13584" w:rsidP="00103741" w14:paraId="76DAE10D" w14:textId="6BBC50F9">
      <w:pPr>
        <w:pStyle w:val="ListParagraph"/>
        <w:numPr>
          <w:ilvl w:val="0"/>
          <w:numId w:val="2"/>
        </w:numPr>
        <w:rPr>
          <w:lang w:val="nn-NO"/>
        </w:rPr>
      </w:pPr>
      <w:r>
        <w:rPr>
          <w:lang w:val="nn-NO"/>
        </w:rPr>
        <w:t>Ei</w:t>
      </w:r>
      <w:r w:rsidR="000965F9">
        <w:rPr>
          <w:lang w:val="nn-NO"/>
        </w:rPr>
        <w:t>n romslegare skulekvardag med mindre pakka timar for elevar og lærarar vil truleg kunne gje betre undervising, betre kår for fagleg samarbeid og betre ressursutnytting som i sum kan gje betre læring. Dette krev likevel at ein medvite utnyttar potensialet ei ny ordning kan gje. Det vil krevje nye tankar, fleksibilitet og kanskje ny kompetanse.</w:t>
      </w:r>
    </w:p>
    <w:p w:rsidR="00CA0733" w:rsidRPr="00103741" w:rsidP="00D64B8F" w14:paraId="36E60765" w14:textId="77777777">
      <w:pPr>
        <w:rPr>
          <w:lang w:val="nn-NO"/>
        </w:rPr>
      </w:pPr>
    </w:p>
    <w:p w:rsidR="00CA0733" w:rsidRPr="00CA0733" w:rsidP="00CA0733" w14:paraId="31B68AD4" w14:textId="77777777">
      <w:pPr>
        <w:pStyle w:val="Subtitle"/>
        <w:rPr>
          <w:sz w:val="24"/>
          <w:szCs w:val="20"/>
        </w:rPr>
      </w:pPr>
      <w:r w:rsidRPr="00CA0733">
        <w:rPr>
          <w:sz w:val="24"/>
          <w:szCs w:val="20"/>
        </w:rPr>
        <w:t>3.2 Konsekvenser av tiltak</w:t>
      </w:r>
    </w:p>
    <w:p w:rsidR="00156944" w:rsidP="00103741" w14:paraId="0103DEB6" w14:textId="77777777"/>
    <w:p w:rsidR="00156944" w:rsidP="00103741" w14:paraId="38199169" w14:textId="13E3AB29">
      <w:pPr>
        <w:rPr>
          <w:lang w:val="nn-NO"/>
        </w:rPr>
      </w:pPr>
      <w:r w:rsidRPr="00156944">
        <w:rPr>
          <w:lang w:val="nn-NO"/>
        </w:rPr>
        <w:t>Som tidlegare nemnt er det langt vanlegas</w:t>
      </w:r>
      <w:r>
        <w:rPr>
          <w:lang w:val="nn-NO"/>
        </w:rPr>
        <w:t>te i Noreg at barn</w:t>
      </w:r>
      <w:r w:rsidR="000965F9">
        <w:rPr>
          <w:lang w:val="nn-NO"/>
        </w:rPr>
        <w:t>a</w:t>
      </w:r>
      <w:r>
        <w:rPr>
          <w:lang w:val="nn-NO"/>
        </w:rPr>
        <w:t xml:space="preserve"> går på skulen fem dagar i veka. Slik sett er nok ikkje dette særleg risikabelt. Likevel ser me både positive og negative aspekt ved ei endring frå dagens organisering. </w:t>
      </w:r>
    </w:p>
    <w:p w:rsidR="00156944" w:rsidP="00103741" w14:paraId="4D79733A" w14:textId="77777777">
      <w:pPr>
        <w:rPr>
          <w:lang w:val="nn-NO"/>
        </w:rPr>
      </w:pPr>
    </w:p>
    <w:p w:rsidR="00103741" w:rsidRPr="007C3FB6" w:rsidP="00103741" w14:paraId="5B1AE25E" w14:textId="47EC40A9">
      <w:pPr>
        <w:rPr>
          <w:b/>
          <w:bCs/>
          <w:lang w:val="nn-NO"/>
        </w:rPr>
      </w:pPr>
      <w:r w:rsidRPr="56D94D07">
        <w:rPr>
          <w:b/>
          <w:bCs/>
          <w:lang w:val="nn-NO"/>
        </w:rPr>
        <w:t>Pedagogiske konsekvensar</w:t>
      </w:r>
    </w:p>
    <w:p w:rsidR="00103741" w:rsidP="00103741" w14:paraId="316B0EEF" w14:textId="77777777">
      <w:pPr>
        <w:pStyle w:val="ListParagraph"/>
        <w:numPr>
          <w:ilvl w:val="0"/>
          <w:numId w:val="1"/>
        </w:numPr>
        <w:rPr>
          <w:lang w:val="nn-NO"/>
        </w:rPr>
      </w:pPr>
      <w:r w:rsidRPr="305F3D08">
        <w:rPr>
          <w:lang w:val="nn-NO"/>
        </w:rPr>
        <w:t>Ulik skuledagsoppbygging for småskule, mellomtrinn og ungdomsskuletrinn</w:t>
      </w:r>
      <w:r>
        <w:rPr>
          <w:lang w:val="nn-NO"/>
        </w:rPr>
        <w:t xml:space="preserve"> kan</w:t>
      </w:r>
      <w:r w:rsidRPr="305F3D08">
        <w:rPr>
          <w:lang w:val="nn-NO"/>
        </w:rPr>
        <w:t xml:space="preserve"> betre tilpassa</w:t>
      </w:r>
      <w:r>
        <w:rPr>
          <w:lang w:val="nn-NO"/>
        </w:rPr>
        <w:t xml:space="preserve">st </w:t>
      </w:r>
      <w:r w:rsidRPr="305F3D08">
        <w:rPr>
          <w:lang w:val="nn-NO"/>
        </w:rPr>
        <w:t>aldersgruppene</w:t>
      </w:r>
      <w:r>
        <w:rPr>
          <w:lang w:val="nn-NO"/>
        </w:rPr>
        <w:t>. Det er for tida stort fokus på meir leik inn i skulekvardagen.</w:t>
      </w:r>
    </w:p>
    <w:p w:rsidR="00103741" w:rsidP="00103741" w14:paraId="7328B80B" w14:textId="77777777">
      <w:pPr>
        <w:pStyle w:val="ListParagraph"/>
        <w:numPr>
          <w:ilvl w:val="0"/>
          <w:numId w:val="1"/>
        </w:numPr>
        <w:rPr>
          <w:lang w:val="nn-NO"/>
        </w:rPr>
      </w:pPr>
      <w:r w:rsidRPr="305F3D08">
        <w:rPr>
          <w:lang w:val="nn-NO"/>
        </w:rPr>
        <w:t>Meir luft i timeplanane for lærarar når det kan fordelast på barnetrinnet - større moglegheit til å utnytte læraranes fagekspertise</w:t>
      </w:r>
      <w:r>
        <w:rPr>
          <w:lang w:val="nn-NO"/>
        </w:rPr>
        <w:t>.</w:t>
      </w:r>
    </w:p>
    <w:p w:rsidR="00156944" w:rsidP="00493AD9" w14:paraId="581B0FBB" w14:textId="77777777">
      <w:pPr>
        <w:pStyle w:val="ListParagraph"/>
        <w:numPr>
          <w:ilvl w:val="0"/>
          <w:numId w:val="1"/>
        </w:numPr>
        <w:rPr>
          <w:lang w:val="nn-NO"/>
        </w:rPr>
      </w:pPr>
      <w:r w:rsidRPr="00156944">
        <w:rPr>
          <w:lang w:val="nn-NO"/>
        </w:rPr>
        <w:t>Det er samansett om effekten av lange dagar og det å faktisk ha ein dag utan undervisning. Skulane opplever ofte at barna har godt av ein fridag på torsdag og at dei er meir opplagde og mottakelege på fredagen etter fri. Samstundes blir mange elevar slitne av lange sekstimarsdagar som er fullpakka med undervisningstimar.</w:t>
      </w:r>
    </w:p>
    <w:p w:rsidR="00103741" w:rsidRPr="00156944" w:rsidP="00493AD9" w14:paraId="5E45C2FF" w14:textId="34BD2AAD">
      <w:pPr>
        <w:pStyle w:val="ListParagraph"/>
        <w:numPr>
          <w:ilvl w:val="0"/>
          <w:numId w:val="1"/>
        </w:numPr>
        <w:rPr>
          <w:lang w:val="nn-NO"/>
        </w:rPr>
      </w:pPr>
      <w:r w:rsidRPr="00156944">
        <w:rPr>
          <w:lang w:val="nn-NO"/>
        </w:rPr>
        <w:t>Det er usikkert om me vil få mindre slitne elevar og tilsette med kortare dagar utan ein fridag innimellom.</w:t>
      </w:r>
    </w:p>
    <w:p w:rsidR="00103741" w:rsidP="00103741" w14:paraId="3556A78D" w14:textId="77777777">
      <w:pPr>
        <w:pStyle w:val="ListParagraph"/>
        <w:numPr>
          <w:ilvl w:val="0"/>
          <w:numId w:val="1"/>
        </w:numPr>
        <w:rPr>
          <w:lang w:val="nn-NO"/>
        </w:rPr>
      </w:pPr>
      <w:r w:rsidRPr="56D94D07">
        <w:rPr>
          <w:lang w:val="nn-NO"/>
        </w:rPr>
        <w:t>Betre høve til å finne samarbeidstid for tilsette</w:t>
      </w:r>
      <w:r>
        <w:rPr>
          <w:lang w:val="nn-NO"/>
        </w:rPr>
        <w:t>.</w:t>
      </w:r>
    </w:p>
    <w:p w:rsidR="00103741" w:rsidP="00103741" w14:paraId="586689D0" w14:textId="77777777">
      <w:pPr>
        <w:pStyle w:val="ListParagraph"/>
        <w:numPr>
          <w:ilvl w:val="0"/>
          <w:numId w:val="1"/>
        </w:numPr>
        <w:rPr>
          <w:lang w:val="nn-NO"/>
        </w:rPr>
      </w:pPr>
      <w:r w:rsidRPr="56D94D07">
        <w:rPr>
          <w:lang w:val="nn-NO"/>
        </w:rPr>
        <w:t>Betre timeplanar når ein kan fordele fag, repetisjon og heimearbeid på fleire dagar.</w:t>
      </w:r>
      <w:r>
        <w:rPr>
          <w:lang w:val="nn-NO"/>
        </w:rPr>
        <w:t xml:space="preserve"> Dei fleste pedagogiske prinsipp understøtter hyppige repetisjonar. Ein meir fleksibel timeplan med luft vil gje betre høve til å fordele dei tyngre teorifaga kvar dag.</w:t>
      </w:r>
    </w:p>
    <w:p w:rsidR="00103741" w:rsidP="00103741" w14:paraId="70C1D63D" w14:textId="77777777">
      <w:pPr>
        <w:pStyle w:val="ListParagraph"/>
        <w:numPr>
          <w:ilvl w:val="0"/>
          <w:numId w:val="1"/>
        </w:numPr>
        <w:rPr>
          <w:lang w:val="nn-NO"/>
        </w:rPr>
      </w:pPr>
      <w:r w:rsidRPr="56D94D07">
        <w:rPr>
          <w:lang w:val="nn-NO"/>
        </w:rPr>
        <w:t>Noko større pedagogflyt på tvers av hovudtrinn</w:t>
      </w:r>
      <w:r>
        <w:rPr>
          <w:lang w:val="nn-NO"/>
        </w:rPr>
        <w:t>, då alle lærarane vil få romslegare timeplanar. Me får då større moglegheit til å utnytte folks ressursar og talentar betre – «godfotteorien».</w:t>
      </w:r>
    </w:p>
    <w:p w:rsidR="00103741" w:rsidP="00103741" w14:paraId="5744CEA8" w14:textId="47465E1F">
      <w:pPr>
        <w:pStyle w:val="ListParagraph"/>
        <w:numPr>
          <w:ilvl w:val="0"/>
          <w:numId w:val="1"/>
        </w:numPr>
        <w:rPr>
          <w:lang w:val="nn-NO"/>
        </w:rPr>
      </w:pPr>
      <w:r>
        <w:rPr>
          <w:lang w:val="nn-NO"/>
        </w:rPr>
        <w:t>Ved ei omlegging til femdagarsveke må ein uansett ha</w:t>
      </w:r>
      <w:r w:rsidRPr="56D94D07">
        <w:rPr>
          <w:lang w:val="nn-NO"/>
        </w:rPr>
        <w:t xml:space="preserve"> fokus på kvalitet</w:t>
      </w:r>
      <w:r>
        <w:rPr>
          <w:lang w:val="nn-NO"/>
        </w:rPr>
        <w:t>en i skulearbeidet og trivsel for elevar og tilsette.</w:t>
      </w:r>
      <w:r w:rsidR="00156944">
        <w:rPr>
          <w:lang w:val="nn-NO"/>
        </w:rPr>
        <w:t xml:space="preserve"> </w:t>
      </w:r>
    </w:p>
    <w:p w:rsidR="00103741" w:rsidP="00103741" w14:paraId="201527A7" w14:textId="77777777">
      <w:pPr>
        <w:rPr>
          <w:lang w:val="nn-NO"/>
        </w:rPr>
      </w:pPr>
    </w:p>
    <w:p w:rsidR="00103741" w:rsidRPr="008A1F45" w:rsidP="00103741" w14:paraId="669EEA16" w14:textId="77777777">
      <w:pPr>
        <w:rPr>
          <w:b/>
          <w:bCs/>
          <w:lang w:val="nn-NO"/>
        </w:rPr>
      </w:pPr>
      <w:r w:rsidRPr="56D94D07">
        <w:rPr>
          <w:b/>
          <w:bCs/>
          <w:lang w:val="nn-NO"/>
        </w:rPr>
        <w:t>Andre endringar som må til for å utnytte ny kvardag / demme opp for ulemper</w:t>
      </w:r>
      <w:r>
        <w:rPr>
          <w:b/>
          <w:bCs/>
          <w:lang w:val="nn-NO"/>
        </w:rPr>
        <w:t>:</w:t>
      </w:r>
    </w:p>
    <w:p w:rsidR="00103741" w:rsidP="00103741" w14:paraId="79874593" w14:textId="77777777">
      <w:pPr>
        <w:rPr>
          <w:lang w:val="nn-NO"/>
        </w:rPr>
      </w:pPr>
    </w:p>
    <w:p w:rsidR="00103741" w:rsidP="00103741" w14:paraId="558514B5" w14:textId="77777777">
      <w:pPr>
        <w:pStyle w:val="ListParagraph"/>
        <w:numPr>
          <w:ilvl w:val="0"/>
          <w:numId w:val="24"/>
        </w:numPr>
        <w:rPr>
          <w:lang w:val="nn-NO"/>
        </w:rPr>
      </w:pPr>
      <w:r w:rsidRPr="009D4D30">
        <w:rPr>
          <w:lang w:val="nn-NO"/>
        </w:rPr>
        <w:t xml:space="preserve">Sidan så mange elevar er avhengige av skyss, ser det ut til at det mest rasjonelle er at me måtte fylle opp dei siste 6 timane til småskuletrinnet og tre siste timane til mellomtrinnet. Dette fordi 5.-7. klasse har 27 timar i veka, medan ungdomsskulen har 30. Utan skyssbehov kunne me ha gjort som byane og fordelt undervisninga utover med 4-5 timar kvar dag. Dette med fleire skulekøyringar om dagen er prøvd for statsforvaltar tidlegare og konkludert med at vil måtte gje ei ikkje-finansiert midtskyss. Det betyr at Vinje kommune vil måtte organisere og koste heile den ekstra skyssen utover før- og etterskyssen som er i dag. I dagens ordning betalar me berre for billettane som fylkeskommunen seier utgjer 10 % av reelle kostnader for rutetilbodet. Midtskyss er uaktuelt då dette vil meir enn doble utgiftene som allereie er på </w:t>
      </w:r>
      <w:r w:rsidRPr="009D4D30">
        <w:rPr>
          <w:lang w:val="nn-NO"/>
        </w:rPr>
        <w:t>ca</w:t>
      </w:r>
      <w:r w:rsidRPr="009D4D30">
        <w:rPr>
          <w:lang w:val="nn-NO"/>
        </w:rPr>
        <w:t xml:space="preserve"> 2,5 millionar. Med fulle dagar for barnetrinnet ville me fått ein dag ekstra skyssbehov for 1. og 2. </w:t>
      </w:r>
      <w:r w:rsidRPr="009D4D30">
        <w:rPr>
          <w:lang w:val="nn-NO"/>
        </w:rPr>
        <w:t>kl</w:t>
      </w:r>
      <w:r w:rsidRPr="009D4D30">
        <w:rPr>
          <w:lang w:val="nn-NO"/>
        </w:rPr>
        <w:t xml:space="preserve"> samt ein halv dag ekstra skyssbehov for 3.-7.klasse.</w:t>
      </w:r>
    </w:p>
    <w:p w:rsidR="00103741" w:rsidRPr="009D4D30" w:rsidP="00103741" w14:paraId="6D784AC7" w14:textId="77777777">
      <w:pPr>
        <w:pStyle w:val="ListParagraph"/>
        <w:numPr>
          <w:ilvl w:val="0"/>
          <w:numId w:val="24"/>
        </w:numPr>
        <w:rPr>
          <w:lang w:val="nn-NO"/>
        </w:rPr>
      </w:pPr>
      <w:r>
        <w:rPr>
          <w:lang w:val="nn-NO"/>
        </w:rPr>
        <w:t>Ei vesentleg auke av SFO-barn kvar dag vil kunne utløyse større arealbehov. Truleg ville ikkje dette krevje ombyggingar men legge beslag på nyttig undervisningsareal. Det krev i så fall ei eiga utgreiing.</w:t>
      </w:r>
    </w:p>
    <w:p w:rsidR="00103741" w:rsidP="00103741" w14:paraId="3AD9AB21" w14:textId="77777777">
      <w:pPr>
        <w:rPr>
          <w:lang w:val="nn-NO"/>
        </w:rPr>
      </w:pPr>
    </w:p>
    <w:p w:rsidR="00103741" w:rsidP="00103741" w14:paraId="4B86EE20" w14:textId="77777777">
      <w:pPr>
        <w:rPr>
          <w:lang w:val="nn-NO"/>
        </w:rPr>
      </w:pPr>
      <w:r w:rsidRPr="009D4D30">
        <w:rPr>
          <w:lang w:val="nn-NO"/>
        </w:rPr>
        <w:t xml:space="preserve">Dersom </w:t>
      </w:r>
      <w:r>
        <w:rPr>
          <w:lang w:val="nn-NO"/>
        </w:rPr>
        <w:t>Vinje kommune</w:t>
      </w:r>
      <w:r w:rsidRPr="009D4D30">
        <w:rPr>
          <w:lang w:val="nn-NO"/>
        </w:rPr>
        <w:t xml:space="preserve"> innførte femdagarsveke</w:t>
      </w:r>
      <w:r>
        <w:rPr>
          <w:lang w:val="nn-NO"/>
        </w:rPr>
        <w:t>,</w:t>
      </w:r>
      <w:r w:rsidRPr="009D4D30">
        <w:rPr>
          <w:lang w:val="nn-NO"/>
        </w:rPr>
        <w:t xml:space="preserve"> ville det legge til rett</w:t>
      </w:r>
      <w:r>
        <w:rPr>
          <w:lang w:val="nn-NO"/>
        </w:rPr>
        <w:t>e</w:t>
      </w:r>
      <w:r w:rsidRPr="009D4D30">
        <w:rPr>
          <w:lang w:val="nn-NO"/>
        </w:rPr>
        <w:t xml:space="preserve"> for ein ny rigg av skulekvardagen på barnetrinnet </w:t>
      </w:r>
      <w:r>
        <w:rPr>
          <w:lang w:val="nn-NO"/>
        </w:rPr>
        <w:t>med</w:t>
      </w:r>
      <w:r w:rsidRPr="009D4D30">
        <w:rPr>
          <w:lang w:val="nn-NO"/>
        </w:rPr>
        <w:t xml:space="preserve"> leksehjelp, andre aktørar eller andre organiseringsmåtar</w:t>
      </w:r>
      <w:r>
        <w:rPr>
          <w:lang w:val="nn-NO"/>
        </w:rPr>
        <w:t>. Det ville opna opp for nye tankar og meir fleksibilitet. Ein kan tenkje seg ulike scenario som me ikkje går langt inn i her. Likevel peiker me på det som kanskje er mest innlysande løysingsframlegg.</w:t>
      </w:r>
    </w:p>
    <w:p w:rsidR="00103741" w:rsidRPr="009D4D30" w:rsidP="00103741" w14:paraId="126A1300" w14:textId="77777777">
      <w:pPr>
        <w:rPr>
          <w:lang w:val="nn-NO"/>
        </w:rPr>
      </w:pPr>
    </w:p>
    <w:p w:rsidR="00103741" w:rsidP="00103741" w14:paraId="0A67A485" w14:textId="77777777">
      <w:pPr>
        <w:pStyle w:val="ListParagraph"/>
        <w:numPr>
          <w:ilvl w:val="0"/>
          <w:numId w:val="25"/>
        </w:numPr>
        <w:rPr>
          <w:lang w:val="nn-NO"/>
        </w:rPr>
      </w:pPr>
      <w:r>
        <w:rPr>
          <w:lang w:val="nn-NO"/>
        </w:rPr>
        <w:t>Inntil 5 timar undervisning dagleg og t</w:t>
      </w:r>
      <w:r w:rsidRPr="00454683">
        <w:rPr>
          <w:lang w:val="nn-NO"/>
        </w:rPr>
        <w:t xml:space="preserve">re dagar med leksehjelp før SFO for å unngå «urettferdig» løysing med at dei som er avhengig av skyss blir </w:t>
      </w:r>
      <w:r w:rsidRPr="00454683">
        <w:rPr>
          <w:lang w:val="nn-NO"/>
        </w:rPr>
        <w:t>påtvunge</w:t>
      </w:r>
      <w:r w:rsidRPr="00454683">
        <w:rPr>
          <w:lang w:val="nn-NO"/>
        </w:rPr>
        <w:t xml:space="preserve"> lengre dagar. Leik og fysisk aktivitet på starten av dagen (Hjernevenleg oppvekst – nevrobiologisk metode)</w:t>
      </w:r>
    </w:p>
    <w:p w:rsidR="00103741" w:rsidP="00103741" w14:paraId="451F3AAA" w14:textId="77777777">
      <w:pPr>
        <w:pStyle w:val="ListParagraph"/>
        <w:numPr>
          <w:ilvl w:val="0"/>
          <w:numId w:val="25"/>
        </w:numPr>
        <w:rPr>
          <w:lang w:val="nn-NO"/>
        </w:rPr>
      </w:pPr>
      <w:r>
        <w:rPr>
          <w:lang w:val="nn-NO"/>
        </w:rPr>
        <w:t xml:space="preserve">Fast dagsrytme for 1.-4. trinn med oppstart med leik på SFO og undervisning </w:t>
      </w:r>
      <w:r>
        <w:rPr>
          <w:lang w:val="nn-NO"/>
        </w:rPr>
        <w:t>ca</w:t>
      </w:r>
      <w:r>
        <w:rPr>
          <w:lang w:val="nn-NO"/>
        </w:rPr>
        <w:t xml:space="preserve"> </w:t>
      </w:r>
      <w:r>
        <w:rPr>
          <w:lang w:val="nn-NO"/>
        </w:rPr>
        <w:t>kl</w:t>
      </w:r>
      <w:r>
        <w:rPr>
          <w:lang w:val="nn-NO"/>
        </w:rPr>
        <w:t xml:space="preserve"> 9.15 -13.45 kvar dag. Deretter SFO/leik/</w:t>
      </w:r>
      <w:r>
        <w:rPr>
          <w:lang w:val="nn-NO"/>
        </w:rPr>
        <w:t>uteskule</w:t>
      </w:r>
      <w:r>
        <w:rPr>
          <w:lang w:val="nn-NO"/>
        </w:rPr>
        <w:t xml:space="preserve"> for alle fram til skuleskyss eller SFO-slutt </w:t>
      </w:r>
      <w:r>
        <w:rPr>
          <w:lang w:val="nn-NO"/>
        </w:rPr>
        <w:t>kl</w:t>
      </w:r>
      <w:r>
        <w:rPr>
          <w:lang w:val="nn-NO"/>
        </w:rPr>
        <w:t xml:space="preserve"> 16.30.</w:t>
      </w:r>
    </w:p>
    <w:p w:rsidR="00103741" w:rsidRPr="00454683" w:rsidP="00103741" w14:paraId="5A1A5603" w14:textId="77777777">
      <w:pPr>
        <w:pStyle w:val="ListParagraph"/>
        <w:numPr>
          <w:ilvl w:val="0"/>
          <w:numId w:val="25"/>
        </w:numPr>
        <w:rPr>
          <w:lang w:val="nn-NO"/>
        </w:rPr>
      </w:pPr>
      <w:r>
        <w:rPr>
          <w:lang w:val="nn-NO"/>
        </w:rPr>
        <w:t>Seks skuletimar kvar dag som ytre ramme, men med innslag av frileik, kulturskuletimar, samarbeid med idrettslag/korps/foreiningar i løpet av dagane.</w:t>
      </w:r>
    </w:p>
    <w:p w:rsidR="00D64B8F" w:rsidRPr="000965F9" w:rsidP="00D64B8F" w14:paraId="3F85B0F7" w14:textId="77777777">
      <w:pPr>
        <w:rPr>
          <w:color w:val="FF0000"/>
        </w:rPr>
      </w:pPr>
    </w:p>
    <w:p w:rsidR="00D64B8F" w:rsidRPr="00D64B8F" w:rsidP="00D64B8F" w14:paraId="06E2CDCC" w14:textId="77777777">
      <w:pPr>
        <w:rPr>
          <w:b/>
          <w:bCs/>
        </w:rPr>
      </w:pPr>
      <w:r w:rsidRPr="00D64B8F">
        <w:rPr>
          <w:b/>
          <w:bCs/>
        </w:rPr>
        <w:t>Oppsummerende tabell</w:t>
      </w:r>
    </w:p>
    <w:p w:rsidR="00D64B8F" w:rsidP="00D64B8F" w14:paraId="45FDCB53" w14:textId="77777777"/>
    <w:tbl>
      <w:tblPr>
        <w:tblStyle w:val="TableGrid"/>
        <w:tblW w:w="9067" w:type="dxa"/>
        <w:tblLayout w:type="fixed"/>
        <w:tblLook w:val="04A0"/>
      </w:tblPr>
      <w:tblGrid>
        <w:gridCol w:w="2972"/>
        <w:gridCol w:w="6095"/>
      </w:tblGrid>
      <w:tr w14:paraId="3F566700" w14:textId="77777777" w:rsidTr="56D94D07">
        <w:tblPrEx>
          <w:tblW w:w="9067" w:type="dxa"/>
          <w:tblLayout w:type="fixed"/>
          <w:tblLook w:val="04A0"/>
        </w:tblPrEx>
        <w:trPr>
          <w:trHeight w:val="307"/>
        </w:trPr>
        <w:tc>
          <w:tcPr>
            <w:tcW w:w="2972" w:type="dxa"/>
            <w:shd w:val="clear" w:color="auto" w:fill="5AA9C7" w:themeFill="accent1" w:themeFillShade="BF"/>
          </w:tcPr>
          <w:p w:rsidR="00D64B8F" w:rsidRPr="00D64B8F" w:rsidP="001642FD" w14:paraId="346DFC2E" w14:textId="77777777">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095" w:type="dxa"/>
            <w:shd w:val="clear" w:color="auto" w:fill="5AA9C7" w:themeFill="accent1" w:themeFillShade="BF"/>
          </w:tcPr>
          <w:p w:rsidR="00D64B8F" w:rsidRPr="00D64B8F" w:rsidP="001642FD" w14:paraId="7A70400F" w14:textId="77777777">
            <w:pPr>
              <w:spacing w:after="160" w:line="259" w:lineRule="auto"/>
              <w:rPr>
                <w:b/>
                <w:bCs/>
                <w:sz w:val="18"/>
                <w:szCs w:val="18"/>
              </w:rPr>
            </w:pPr>
            <w:r w:rsidRPr="00D64B8F">
              <w:rPr>
                <w:b/>
                <w:bCs/>
                <w:sz w:val="18"/>
                <w:szCs w:val="18"/>
              </w:rPr>
              <w:t>Utdyping av tiltak</w:t>
            </w:r>
          </w:p>
        </w:tc>
      </w:tr>
      <w:tr w14:paraId="50B6F315" w14:textId="77777777" w:rsidTr="56D94D07">
        <w:tblPrEx>
          <w:tblW w:w="9067" w:type="dxa"/>
          <w:tblLayout w:type="fixed"/>
          <w:tblLook w:val="04A0"/>
        </w:tblPrEx>
        <w:trPr>
          <w:trHeight w:val="363"/>
        </w:trPr>
        <w:tc>
          <w:tcPr>
            <w:tcW w:w="2972" w:type="dxa"/>
          </w:tcPr>
          <w:p w:rsidR="00D64B8F" w:rsidRPr="008A1F45" w:rsidP="008A1F45" w14:paraId="70BA4609" w14:textId="77777777">
            <w:pPr>
              <w:pStyle w:val="ListParagraph"/>
              <w:numPr>
                <w:ilvl w:val="0"/>
                <w:numId w:val="23"/>
              </w:numPr>
              <w:spacing w:after="160" w:line="259" w:lineRule="auto"/>
              <w:rPr>
                <w:sz w:val="18"/>
                <w:szCs w:val="18"/>
              </w:rPr>
            </w:pPr>
            <w:r>
              <w:rPr>
                <w:sz w:val="18"/>
                <w:szCs w:val="18"/>
              </w:rPr>
              <w:t>Femdagars</w:t>
            </w:r>
            <w:r>
              <w:rPr>
                <w:sz w:val="18"/>
                <w:szCs w:val="18"/>
              </w:rPr>
              <w:t xml:space="preserve"> skule for alle</w:t>
            </w:r>
          </w:p>
        </w:tc>
        <w:tc>
          <w:tcPr>
            <w:tcW w:w="6095" w:type="dxa"/>
          </w:tcPr>
          <w:p w:rsidR="00D64B8F" w:rsidRPr="00D64B8F" w:rsidP="001642FD" w14:paraId="351DBBB6" w14:textId="77777777">
            <w:pPr>
              <w:spacing w:after="160" w:line="259" w:lineRule="auto"/>
              <w:rPr>
                <w:sz w:val="18"/>
                <w:szCs w:val="18"/>
              </w:rPr>
            </w:pPr>
            <w:r w:rsidRPr="56D94D07">
              <w:rPr>
                <w:sz w:val="18"/>
                <w:szCs w:val="18"/>
              </w:rPr>
              <w:t xml:space="preserve">Alle elevar frå 1. - 10. </w:t>
            </w:r>
            <w:r w:rsidRPr="56D94D07" w:rsidR="2576B574">
              <w:rPr>
                <w:sz w:val="18"/>
                <w:szCs w:val="18"/>
              </w:rPr>
              <w:t>K</w:t>
            </w:r>
            <w:r w:rsidRPr="56D94D07">
              <w:rPr>
                <w:sz w:val="18"/>
                <w:szCs w:val="18"/>
              </w:rPr>
              <w:t>lasse</w:t>
            </w:r>
            <w:r w:rsidRPr="56D94D07" w:rsidR="2576B574">
              <w:rPr>
                <w:sz w:val="18"/>
                <w:szCs w:val="18"/>
              </w:rPr>
              <w:t xml:space="preserve"> </w:t>
            </w:r>
          </w:p>
        </w:tc>
      </w:tr>
      <w:tr w14:paraId="727A62F4" w14:textId="77777777" w:rsidTr="56D94D07">
        <w:tblPrEx>
          <w:tblW w:w="9067" w:type="dxa"/>
          <w:tblLayout w:type="fixed"/>
          <w:tblLook w:val="04A0"/>
        </w:tblPrEx>
        <w:trPr>
          <w:trHeight w:val="363"/>
        </w:trPr>
        <w:tc>
          <w:tcPr>
            <w:tcW w:w="2972" w:type="dxa"/>
          </w:tcPr>
          <w:p w:rsidR="00D64B8F" w:rsidRPr="008A1F45" w:rsidP="008A1F45" w14:paraId="15984ECA" w14:textId="77777777">
            <w:pPr>
              <w:pStyle w:val="ListParagraph"/>
              <w:numPr>
                <w:ilvl w:val="0"/>
                <w:numId w:val="23"/>
              </w:numPr>
              <w:spacing w:after="160" w:line="259" w:lineRule="auto"/>
              <w:rPr>
                <w:sz w:val="18"/>
                <w:szCs w:val="18"/>
              </w:rPr>
            </w:pPr>
            <w:r>
              <w:rPr>
                <w:sz w:val="18"/>
                <w:szCs w:val="18"/>
              </w:rPr>
              <w:t>Ny obligatorisk leksehjelp</w:t>
            </w:r>
          </w:p>
        </w:tc>
        <w:tc>
          <w:tcPr>
            <w:tcW w:w="6095" w:type="dxa"/>
          </w:tcPr>
          <w:p w:rsidR="00D64B8F" w:rsidRPr="008A1F45" w:rsidP="001642FD" w14:paraId="0F134CEA" w14:textId="77777777">
            <w:pPr>
              <w:spacing w:after="160" w:line="259" w:lineRule="auto"/>
              <w:rPr>
                <w:sz w:val="18"/>
                <w:szCs w:val="18"/>
                <w:lang w:val="nn-NO"/>
              </w:rPr>
            </w:pPr>
            <w:r w:rsidRPr="008A1F45">
              <w:rPr>
                <w:sz w:val="18"/>
                <w:szCs w:val="18"/>
                <w:lang w:val="nn-NO"/>
              </w:rPr>
              <w:t>Likebehandling av elevar i høv</w:t>
            </w:r>
            <w:r>
              <w:rPr>
                <w:sz w:val="18"/>
                <w:szCs w:val="18"/>
                <w:lang w:val="nn-NO"/>
              </w:rPr>
              <w:t>e lengde på skuledagane i samband med skyss</w:t>
            </w:r>
          </w:p>
        </w:tc>
      </w:tr>
      <w:tr w14:paraId="70FF3495" w14:textId="77777777" w:rsidTr="56D94D07">
        <w:tblPrEx>
          <w:tblW w:w="9067" w:type="dxa"/>
          <w:tblLayout w:type="fixed"/>
          <w:tblLook w:val="04A0"/>
        </w:tblPrEx>
        <w:trPr>
          <w:trHeight w:val="451"/>
        </w:trPr>
        <w:tc>
          <w:tcPr>
            <w:tcW w:w="2972" w:type="dxa"/>
          </w:tcPr>
          <w:p w:rsidR="00D64B8F" w:rsidRPr="008A1F45" w:rsidP="008A1F45" w14:paraId="5C332273" w14:textId="77777777">
            <w:pPr>
              <w:pStyle w:val="ListParagraph"/>
              <w:numPr>
                <w:ilvl w:val="0"/>
                <w:numId w:val="23"/>
              </w:numPr>
              <w:spacing w:after="160" w:line="259" w:lineRule="auto"/>
              <w:rPr>
                <w:sz w:val="18"/>
                <w:szCs w:val="18"/>
                <w:lang w:val="nn-NO"/>
              </w:rPr>
            </w:pPr>
            <w:r w:rsidRPr="008A1F45">
              <w:rPr>
                <w:sz w:val="18"/>
                <w:szCs w:val="18"/>
                <w:lang w:val="nn-NO"/>
              </w:rPr>
              <w:t>Unngå «fylltimar» for tilsette p</w:t>
            </w:r>
            <w:r>
              <w:rPr>
                <w:sz w:val="18"/>
                <w:szCs w:val="18"/>
                <w:lang w:val="nn-NO"/>
              </w:rPr>
              <w:t>å SFO</w:t>
            </w:r>
          </w:p>
        </w:tc>
        <w:tc>
          <w:tcPr>
            <w:tcW w:w="6095" w:type="dxa"/>
          </w:tcPr>
          <w:p w:rsidR="00D64B8F" w:rsidRPr="00716F57" w:rsidP="001642FD" w14:paraId="30BD80B4" w14:textId="6598ECFC">
            <w:pPr>
              <w:spacing w:after="160" w:line="259" w:lineRule="auto"/>
              <w:rPr>
                <w:sz w:val="18"/>
                <w:szCs w:val="18"/>
                <w:lang w:val="nn-NO"/>
              </w:rPr>
            </w:pPr>
            <w:r w:rsidRPr="56D94D07">
              <w:rPr>
                <w:sz w:val="18"/>
                <w:szCs w:val="18"/>
                <w:lang w:val="nn-NO"/>
              </w:rPr>
              <w:t xml:space="preserve">Ved å ha lengre ettermiddagsøkt med SFO vil me kunne spare inn </w:t>
            </w:r>
            <w:r w:rsidRPr="56D94D07" w:rsidR="1414F48E">
              <w:rPr>
                <w:sz w:val="18"/>
                <w:szCs w:val="18"/>
                <w:lang w:val="nn-NO"/>
              </w:rPr>
              <w:t>ved unngå «delt dagsverk». Jobbe tidleg eller seint</w:t>
            </w:r>
            <w:r w:rsidRPr="56D94D07" w:rsidR="13A5E1BD">
              <w:rPr>
                <w:sz w:val="18"/>
                <w:szCs w:val="18"/>
                <w:lang w:val="nn-NO"/>
              </w:rPr>
              <w:t xml:space="preserve">. I dag har det vore nyttig å fylle opp stillingar for å gjere </w:t>
            </w:r>
            <w:r w:rsidRPr="56D94D07" w:rsidR="2B4B6532">
              <w:rPr>
                <w:sz w:val="18"/>
                <w:szCs w:val="18"/>
                <w:lang w:val="nn-NO"/>
              </w:rPr>
              <w:t>SFO-</w:t>
            </w:r>
            <w:r w:rsidRPr="56D94D07" w:rsidR="13A5E1BD">
              <w:rPr>
                <w:sz w:val="18"/>
                <w:szCs w:val="18"/>
                <w:lang w:val="nn-NO"/>
              </w:rPr>
              <w:t xml:space="preserve">arbeidsplassar </w:t>
            </w:r>
            <w:r w:rsidRPr="56D94D07" w:rsidR="16676882">
              <w:rPr>
                <w:sz w:val="18"/>
                <w:szCs w:val="18"/>
                <w:lang w:val="nn-NO"/>
              </w:rPr>
              <w:t>attraktive nok og ikkje måtte ty til delt dagsverk</w:t>
            </w:r>
            <w:r w:rsidR="00DD041B">
              <w:rPr>
                <w:sz w:val="18"/>
                <w:szCs w:val="18"/>
                <w:lang w:val="nn-NO"/>
              </w:rPr>
              <w:t xml:space="preserve"> eller små </w:t>
            </w:r>
            <w:r w:rsidR="00454683">
              <w:rPr>
                <w:sz w:val="18"/>
                <w:szCs w:val="18"/>
                <w:lang w:val="nn-NO"/>
              </w:rPr>
              <w:t>%</w:t>
            </w:r>
            <w:r w:rsidR="00DD041B">
              <w:rPr>
                <w:sz w:val="18"/>
                <w:szCs w:val="18"/>
                <w:lang w:val="nn-NO"/>
              </w:rPr>
              <w:t>-stillingar.</w:t>
            </w:r>
          </w:p>
        </w:tc>
      </w:tr>
    </w:tbl>
    <w:p w:rsidR="002770E6" w:rsidP="002770E6" w14:paraId="4CD97BDD" w14:textId="77777777">
      <w:pPr>
        <w:pStyle w:val="Heading2"/>
        <w:rPr>
          <w:rFonts w:asciiTheme="minorHAnsi" w:hAnsiTheme="minorHAnsi" w:cstheme="minorHAnsi"/>
          <w:lang w:val="nn-NO"/>
        </w:rPr>
      </w:pPr>
    </w:p>
    <w:p w:rsidR="002770E6" w:rsidP="002770E6" w14:paraId="008F6AA0" w14:textId="775D2ECE">
      <w:pPr>
        <w:pStyle w:val="Heading2"/>
        <w:rPr>
          <w:lang w:val="nn-NO"/>
        </w:rPr>
      </w:pPr>
      <w:r w:rsidRPr="000965F9">
        <w:rPr>
          <w:lang w:val="nn-NO"/>
        </w:rPr>
        <w:t>4</w:t>
      </w:r>
      <w:r w:rsidRPr="000965F9" w:rsidR="007A4AED">
        <w:rPr>
          <w:lang w:val="nn-NO"/>
        </w:rPr>
        <w:t xml:space="preserve">. </w:t>
      </w:r>
      <w:r w:rsidRPr="000965F9">
        <w:rPr>
          <w:lang w:val="nn-NO"/>
        </w:rPr>
        <w:t>Gevinstrealisering</w:t>
      </w:r>
      <w:r w:rsidRPr="000965F9" w:rsidR="007A4AED">
        <w:rPr>
          <w:lang w:val="nn-NO"/>
        </w:rPr>
        <w:t xml:space="preserve"> </w:t>
      </w:r>
    </w:p>
    <w:p w:rsidR="1227C695" w:rsidRPr="002770E6" w:rsidP="002770E6" w14:paraId="244B5C19" w14:textId="42318385">
      <w:pPr>
        <w:pStyle w:val="Heading2"/>
        <w:rPr>
          <w:rFonts w:asciiTheme="minorHAnsi" w:hAnsiTheme="minorHAnsi" w:cstheme="minorHAnsi"/>
          <w:color w:val="auto"/>
          <w:lang w:val="nn-NO"/>
        </w:rPr>
      </w:pPr>
      <w:r w:rsidRPr="002770E6">
        <w:rPr>
          <w:rFonts w:asciiTheme="minorHAnsi" w:hAnsiTheme="minorHAnsi" w:cstheme="minorHAnsi"/>
          <w:color w:val="auto"/>
          <w:lang w:val="nn-NO"/>
        </w:rPr>
        <w:t xml:space="preserve">Arbeidsgruppa kan ikkje sjå at det er mogleg å identifiser mogleg innsparing som ikkje samstundes generer større utgifter. </w:t>
      </w:r>
    </w:p>
    <w:tbl>
      <w:tblPr>
        <w:tblStyle w:val="TableGrid"/>
        <w:tblW w:w="9209" w:type="dxa"/>
        <w:tblLayout w:type="fixed"/>
        <w:tblLook w:val="04A0"/>
      </w:tblPr>
      <w:tblGrid>
        <w:gridCol w:w="2263"/>
        <w:gridCol w:w="851"/>
        <w:gridCol w:w="1134"/>
        <w:gridCol w:w="4961"/>
      </w:tblGrid>
      <w:tr w14:paraId="32456F37"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29EAA56C" w14:textId="6FAEF14E">
            <w:pPr>
              <w:spacing w:after="160" w:line="259" w:lineRule="auto"/>
              <w:rPr>
                <w:b/>
                <w:bCs/>
                <w:sz w:val="18"/>
                <w:szCs w:val="18"/>
              </w:rPr>
            </w:pPr>
            <w:r w:rsidRPr="000965F9">
              <w:rPr>
                <w:lang w:val="nn-NO"/>
              </w:rPr>
              <w:t xml:space="preserve"> </w:t>
            </w:r>
            <w:r w:rsidRPr="00D64B8F">
              <w:rPr>
                <w:b/>
                <w:bCs/>
                <w:sz w:val="18"/>
                <w:szCs w:val="18"/>
              </w:rPr>
              <w:t>Navn på tiltak</w:t>
            </w:r>
          </w:p>
        </w:tc>
        <w:tc>
          <w:tcPr>
            <w:tcW w:w="1985" w:type="dxa"/>
            <w:gridSpan w:val="2"/>
            <w:shd w:val="clear" w:color="auto" w:fill="5AA9C7" w:themeFill="accent1" w:themeFillShade="BF"/>
          </w:tcPr>
          <w:p w:rsidR="00D64B8F" w:rsidRPr="00D64B8F" w:rsidP="000F3071" w14:paraId="29D8DD01" w14:textId="7777777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7FA32EC0"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15474F52"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2CC86760"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1F3291EA"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72146EC9"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0F3071" w14:paraId="14EAF861"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0F843F00" w14:textId="77777777" w:rsidTr="006A79F0">
        <w:tblPrEx>
          <w:tblW w:w="9209" w:type="dxa"/>
          <w:tblLayout w:type="fixed"/>
          <w:tblLook w:val="04A0"/>
        </w:tblPrEx>
        <w:trPr>
          <w:trHeight w:val="363"/>
        </w:trPr>
        <w:tc>
          <w:tcPr>
            <w:tcW w:w="2263" w:type="dxa"/>
          </w:tcPr>
          <w:p w:rsidR="006A40CC" w:rsidRPr="004E5F1D" w:rsidP="006A40CC" w14:paraId="6BBACB76" w14:textId="793D1618">
            <w:pPr>
              <w:spacing w:after="160" w:line="259" w:lineRule="auto"/>
              <w:rPr>
                <w:sz w:val="18"/>
                <w:szCs w:val="18"/>
              </w:rPr>
            </w:pPr>
            <w:r>
              <w:rPr>
                <w:sz w:val="18"/>
                <w:szCs w:val="18"/>
              </w:rPr>
              <w:t xml:space="preserve">1. </w:t>
            </w:r>
            <w:r>
              <w:rPr>
                <w:sz w:val="18"/>
                <w:szCs w:val="18"/>
              </w:rPr>
              <w:t>Femdagars</w:t>
            </w:r>
            <w:r>
              <w:rPr>
                <w:sz w:val="18"/>
                <w:szCs w:val="18"/>
              </w:rPr>
              <w:t xml:space="preserve"> </w:t>
            </w:r>
            <w:r>
              <w:rPr>
                <w:sz w:val="18"/>
                <w:szCs w:val="18"/>
              </w:rPr>
              <w:t>skule</w:t>
            </w:r>
            <w:r>
              <w:rPr>
                <w:sz w:val="18"/>
                <w:szCs w:val="18"/>
              </w:rPr>
              <w:t xml:space="preserve"> for alle</w:t>
            </w:r>
          </w:p>
        </w:tc>
        <w:tc>
          <w:tcPr>
            <w:tcW w:w="851" w:type="dxa"/>
          </w:tcPr>
          <w:p w:rsidR="006A40CC" w:rsidRPr="00D64B8F" w:rsidP="006A40CC" w14:paraId="781C636D" w14:textId="7053EA0A">
            <w:pPr>
              <w:spacing w:after="160" w:line="259" w:lineRule="auto"/>
              <w:rPr>
                <w:sz w:val="18"/>
                <w:szCs w:val="18"/>
              </w:rPr>
            </w:pPr>
            <w:r>
              <w:rPr>
                <w:sz w:val="18"/>
                <w:szCs w:val="18"/>
              </w:rPr>
              <w:t xml:space="preserve"> Ingen</w:t>
            </w:r>
          </w:p>
        </w:tc>
        <w:tc>
          <w:tcPr>
            <w:tcW w:w="1134" w:type="dxa"/>
          </w:tcPr>
          <w:p w:rsidR="006A40CC" w:rsidRPr="00D64B8F" w:rsidP="006A40CC" w14:paraId="741F4CA6" w14:textId="77777777">
            <w:pPr>
              <w:spacing w:after="160" w:line="259" w:lineRule="auto"/>
              <w:rPr>
                <w:sz w:val="18"/>
                <w:szCs w:val="18"/>
              </w:rPr>
            </w:pPr>
          </w:p>
        </w:tc>
        <w:tc>
          <w:tcPr>
            <w:tcW w:w="4961" w:type="dxa"/>
          </w:tcPr>
          <w:p w:rsidR="006A40CC" w:rsidRPr="006A40CC" w:rsidP="006A40CC" w14:paraId="6FCC667A" w14:textId="0B8328AE">
            <w:pPr>
              <w:spacing w:after="160" w:line="259" w:lineRule="auto"/>
              <w:rPr>
                <w:sz w:val="18"/>
                <w:szCs w:val="18"/>
                <w:lang w:val="nn-NO"/>
              </w:rPr>
            </w:pPr>
            <w:r w:rsidRPr="006A40CC">
              <w:rPr>
                <w:sz w:val="18"/>
                <w:szCs w:val="18"/>
                <w:lang w:val="nn-NO"/>
              </w:rPr>
              <w:t xml:space="preserve">Vil gje auka kostnad på skyss, bemanning og skulemat </w:t>
            </w:r>
          </w:p>
        </w:tc>
      </w:tr>
      <w:tr w14:paraId="78B13DCE" w14:textId="77777777" w:rsidTr="006A79F0">
        <w:tblPrEx>
          <w:tblW w:w="9209" w:type="dxa"/>
          <w:tblLayout w:type="fixed"/>
          <w:tblLook w:val="04A0"/>
        </w:tblPrEx>
        <w:trPr>
          <w:trHeight w:val="363"/>
        </w:trPr>
        <w:tc>
          <w:tcPr>
            <w:tcW w:w="2263" w:type="dxa"/>
          </w:tcPr>
          <w:p w:rsidR="006A40CC" w:rsidRPr="006A40CC" w:rsidP="006A40CC" w14:paraId="5F718D08" w14:textId="04D4A228">
            <w:pPr>
              <w:spacing w:after="160" w:line="259" w:lineRule="auto"/>
              <w:rPr>
                <w:sz w:val="18"/>
                <w:szCs w:val="18"/>
              </w:rPr>
            </w:pPr>
            <w:r>
              <w:rPr>
                <w:sz w:val="18"/>
                <w:szCs w:val="18"/>
              </w:rPr>
              <w:t>2.</w:t>
            </w:r>
            <w:r w:rsidRPr="006A40CC">
              <w:rPr>
                <w:sz w:val="18"/>
                <w:szCs w:val="18"/>
              </w:rPr>
              <w:t>Ny obligatorisk leksehjelp</w:t>
            </w:r>
          </w:p>
        </w:tc>
        <w:tc>
          <w:tcPr>
            <w:tcW w:w="851" w:type="dxa"/>
          </w:tcPr>
          <w:p w:rsidR="006A40CC" w:rsidRPr="00D64B8F" w:rsidP="006A40CC" w14:paraId="223C684A" w14:textId="342F5765">
            <w:pPr>
              <w:spacing w:after="160" w:line="259" w:lineRule="auto"/>
              <w:rPr>
                <w:sz w:val="18"/>
                <w:szCs w:val="18"/>
              </w:rPr>
            </w:pPr>
            <w:r>
              <w:rPr>
                <w:sz w:val="18"/>
                <w:szCs w:val="18"/>
              </w:rPr>
              <w:t>Ingen</w:t>
            </w:r>
          </w:p>
        </w:tc>
        <w:tc>
          <w:tcPr>
            <w:tcW w:w="1134" w:type="dxa"/>
          </w:tcPr>
          <w:p w:rsidR="006A40CC" w:rsidRPr="00D64B8F" w:rsidP="006A40CC" w14:paraId="0279A672" w14:textId="77777777">
            <w:pPr>
              <w:spacing w:after="160" w:line="259" w:lineRule="auto"/>
              <w:rPr>
                <w:sz w:val="18"/>
                <w:szCs w:val="18"/>
              </w:rPr>
            </w:pPr>
          </w:p>
        </w:tc>
        <w:tc>
          <w:tcPr>
            <w:tcW w:w="4961" w:type="dxa"/>
          </w:tcPr>
          <w:p w:rsidR="006A40CC" w:rsidRPr="006A40CC" w:rsidP="006A40CC" w14:paraId="0FF30270" w14:textId="478C4B80">
            <w:pPr>
              <w:spacing w:after="160" w:line="259" w:lineRule="auto"/>
              <w:rPr>
                <w:sz w:val="18"/>
                <w:szCs w:val="18"/>
                <w:lang w:val="nn-NO"/>
              </w:rPr>
            </w:pPr>
            <w:r w:rsidRPr="006A40CC">
              <w:rPr>
                <w:sz w:val="18"/>
                <w:szCs w:val="18"/>
                <w:lang w:val="nn-NO"/>
              </w:rPr>
              <w:t>Vil gje auka kostnad p</w:t>
            </w:r>
            <w:r>
              <w:rPr>
                <w:sz w:val="18"/>
                <w:szCs w:val="18"/>
                <w:lang w:val="nn-NO"/>
              </w:rPr>
              <w:t>å bemanning</w:t>
            </w:r>
          </w:p>
        </w:tc>
      </w:tr>
      <w:tr w14:paraId="06AB30D5" w14:textId="77777777" w:rsidTr="006A79F0">
        <w:tblPrEx>
          <w:tblW w:w="9209" w:type="dxa"/>
          <w:tblLayout w:type="fixed"/>
          <w:tblLook w:val="04A0"/>
        </w:tblPrEx>
        <w:trPr>
          <w:trHeight w:val="451"/>
        </w:trPr>
        <w:tc>
          <w:tcPr>
            <w:tcW w:w="2263" w:type="dxa"/>
          </w:tcPr>
          <w:p w:rsidR="006A40CC" w:rsidRPr="006A40CC" w:rsidP="006A40CC" w14:paraId="429D04BE" w14:textId="5AD6E5A6">
            <w:pPr>
              <w:spacing w:after="160" w:line="259" w:lineRule="auto"/>
              <w:rPr>
                <w:sz w:val="18"/>
                <w:szCs w:val="18"/>
                <w:lang w:val="nn-NO"/>
              </w:rPr>
            </w:pPr>
            <w:r>
              <w:rPr>
                <w:sz w:val="18"/>
                <w:szCs w:val="18"/>
                <w:lang w:val="nn-NO"/>
              </w:rPr>
              <w:t>3.</w:t>
            </w:r>
            <w:r w:rsidRPr="008A1F45">
              <w:rPr>
                <w:sz w:val="18"/>
                <w:szCs w:val="18"/>
                <w:lang w:val="nn-NO"/>
              </w:rPr>
              <w:t>Unngå «fylltimar» for tilsette p</w:t>
            </w:r>
            <w:r>
              <w:rPr>
                <w:sz w:val="18"/>
                <w:szCs w:val="18"/>
                <w:lang w:val="nn-NO"/>
              </w:rPr>
              <w:t>å SFO</w:t>
            </w:r>
          </w:p>
        </w:tc>
        <w:tc>
          <w:tcPr>
            <w:tcW w:w="851" w:type="dxa"/>
          </w:tcPr>
          <w:p w:rsidR="006A40CC" w:rsidRPr="006A40CC" w:rsidP="006A40CC" w14:paraId="1CCBBF13" w14:textId="73506DB7">
            <w:pPr>
              <w:spacing w:after="160" w:line="259" w:lineRule="auto"/>
              <w:rPr>
                <w:sz w:val="18"/>
                <w:szCs w:val="18"/>
                <w:lang w:val="nn-NO"/>
              </w:rPr>
            </w:pPr>
            <w:r>
              <w:rPr>
                <w:sz w:val="18"/>
                <w:szCs w:val="18"/>
                <w:lang w:val="nn-NO"/>
              </w:rPr>
              <w:t>Minimal</w:t>
            </w:r>
          </w:p>
        </w:tc>
        <w:tc>
          <w:tcPr>
            <w:tcW w:w="1134" w:type="dxa"/>
          </w:tcPr>
          <w:p w:rsidR="006A40CC" w:rsidRPr="006A40CC" w:rsidP="006A40CC" w14:paraId="4F6DEB68" w14:textId="77777777">
            <w:pPr>
              <w:spacing w:after="160" w:line="259" w:lineRule="auto"/>
              <w:rPr>
                <w:sz w:val="18"/>
                <w:szCs w:val="18"/>
                <w:lang w:val="nn-NO"/>
              </w:rPr>
            </w:pPr>
          </w:p>
        </w:tc>
        <w:tc>
          <w:tcPr>
            <w:tcW w:w="4961" w:type="dxa"/>
          </w:tcPr>
          <w:p w:rsidR="006A40CC" w:rsidRPr="006A40CC" w:rsidP="006A40CC" w14:paraId="46ECD4C4" w14:textId="2C4BE895">
            <w:pPr>
              <w:spacing w:after="160" w:line="259" w:lineRule="auto"/>
              <w:rPr>
                <w:sz w:val="18"/>
                <w:szCs w:val="18"/>
                <w:lang w:val="nn-NO"/>
              </w:rPr>
            </w:pPr>
            <w:r>
              <w:rPr>
                <w:sz w:val="18"/>
                <w:szCs w:val="18"/>
                <w:lang w:val="nn-NO"/>
              </w:rPr>
              <w:t xml:space="preserve">Uvisst om ein kunne unngå såkalla fylltimar, fordi det truleg ikkje ville lange nok økter </w:t>
            </w:r>
            <w:r w:rsidR="003F6756">
              <w:rPr>
                <w:sz w:val="18"/>
                <w:szCs w:val="18"/>
                <w:lang w:val="nn-NO"/>
              </w:rPr>
              <w:t xml:space="preserve">til å bli attraktive stillingar med for kort opningstid og delt dagsverk ikkje er aktuelt. </w:t>
            </w:r>
          </w:p>
        </w:tc>
      </w:tr>
    </w:tbl>
    <w:p w:rsidR="007A4AED" w:rsidP="007A4AED" w14:paraId="503EA742" w14:textId="77777777">
      <w:pPr>
        <w:spacing w:after="160" w:line="259" w:lineRule="auto"/>
      </w:pPr>
      <w:r>
        <w:t xml:space="preserve"> </w:t>
      </w:r>
    </w:p>
    <w:p w:rsidR="00435DC4" w:rsidP="00435DC4" w14:paraId="0EA380CC" w14:textId="71641BA0">
      <w:pPr>
        <w:pStyle w:val="Heading2"/>
      </w:pPr>
      <w:r>
        <w:t xml:space="preserve"> </w:t>
      </w:r>
      <w:r>
        <w:t xml:space="preserve">5. Oppsummering </w:t>
      </w:r>
      <w:r w:rsidR="00C05009">
        <w:t>av he</w:t>
      </w:r>
      <w:r w:rsidR="002770E6">
        <w:t>i</w:t>
      </w:r>
      <w:r w:rsidR="00C05009">
        <w:t xml:space="preserve">le </w:t>
      </w:r>
      <w:r w:rsidR="000B088B">
        <w:t>arbeidsgrupp</w:t>
      </w:r>
      <w:r w:rsidR="002770E6">
        <w:t>a</w:t>
      </w:r>
    </w:p>
    <w:tbl>
      <w:tblPr>
        <w:tblStyle w:val="TableGrid"/>
        <w:tblW w:w="0" w:type="auto"/>
        <w:tblLook w:val="04A0"/>
      </w:tblPr>
      <w:tblGrid>
        <w:gridCol w:w="4587"/>
        <w:gridCol w:w="4588"/>
      </w:tblGrid>
      <w:tr w14:paraId="18E8D092" w14:textId="77777777" w:rsidTr="04AE1D31">
        <w:tblPrEx>
          <w:tblW w:w="0" w:type="auto"/>
          <w:tblLook w:val="04A0"/>
        </w:tblPrEx>
        <w:tc>
          <w:tcPr>
            <w:tcW w:w="4587" w:type="dxa"/>
            <w:shd w:val="clear" w:color="auto" w:fill="D7EDF5" w:themeFill="accent2" w:themeFillTint="33"/>
          </w:tcPr>
          <w:p w:rsidR="00435DC4" w:rsidP="007A4AED" w14:paraId="3190C237"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197782FD" w14:textId="77777777">
            <w:pPr>
              <w:spacing w:after="160" w:line="259" w:lineRule="auto"/>
            </w:pPr>
            <w:r w:rsidRPr="00435DC4">
              <w:rPr>
                <w:b/>
                <w:bCs/>
              </w:rPr>
              <w:t>Risiko, konsekvenser og forsvarlighet</w:t>
            </w:r>
          </w:p>
        </w:tc>
      </w:tr>
      <w:tr w14:paraId="241C147A" w14:textId="77777777" w:rsidTr="04AE1D31">
        <w:tblPrEx>
          <w:tblW w:w="0" w:type="auto"/>
          <w:tblLook w:val="04A0"/>
        </w:tblPrEx>
        <w:tc>
          <w:tcPr>
            <w:tcW w:w="4587" w:type="dxa"/>
            <w:shd w:val="clear" w:color="auto" w:fill="F2F2F2" w:themeFill="background1" w:themeFillShade="F2"/>
          </w:tcPr>
          <w:p w:rsidR="00435DC4" w:rsidRPr="006A40CC" w:rsidP="00435DC4" w14:paraId="36962E68" w14:textId="060AD721">
            <w:pPr>
              <w:pStyle w:val="ListParagraph"/>
              <w:numPr>
                <w:ilvl w:val="0"/>
                <w:numId w:val="22"/>
              </w:numPr>
              <w:spacing w:after="160" w:line="259" w:lineRule="auto"/>
              <w:ind w:left="318"/>
              <w:rPr>
                <w:lang w:val="nn-NO"/>
              </w:rPr>
            </w:pPr>
            <w:r w:rsidRPr="006A40CC">
              <w:rPr>
                <w:lang w:val="nn-NO"/>
              </w:rPr>
              <w:t>Arbeidsgruppa kjem ikkje med e</w:t>
            </w:r>
            <w:r>
              <w:rPr>
                <w:lang w:val="nn-NO"/>
              </w:rPr>
              <w:t>ndringsframlegg som vil kunne gje innsparing i denne omgang. Likevel er det aktuelt ved seinare høve å sjå på om tida er moden for å sjå på spørsmålet om femdagarsskule på nytt. Ein vil i ei totalvurdering måtte ta stilling til om dette er sosialt og samfunnsmessig økonomisk berekraftig og ynskjeleg.</w:t>
            </w:r>
          </w:p>
          <w:p w:rsidR="00435DC4" w:rsidRPr="006A40CC" w:rsidP="00435DC4" w14:paraId="3A7F1C8E" w14:textId="77777777">
            <w:pPr>
              <w:spacing w:after="160" w:line="259" w:lineRule="auto"/>
              <w:rPr>
                <w:lang w:val="nn-NO"/>
              </w:rPr>
            </w:pPr>
          </w:p>
          <w:p w:rsidR="00435DC4" w:rsidRPr="006A40CC" w:rsidP="00435DC4" w14:paraId="39774615" w14:textId="77777777">
            <w:pPr>
              <w:spacing w:after="160" w:line="259" w:lineRule="auto"/>
              <w:rPr>
                <w:lang w:val="nn-NO"/>
              </w:rPr>
            </w:pPr>
          </w:p>
          <w:p w:rsidR="00435DC4" w:rsidRPr="006A40CC" w:rsidP="00435DC4" w14:paraId="2FC86CF2" w14:textId="77777777">
            <w:pPr>
              <w:spacing w:after="160" w:line="259" w:lineRule="auto"/>
              <w:rPr>
                <w:lang w:val="nn-NO"/>
              </w:rPr>
            </w:pPr>
          </w:p>
          <w:p w:rsidR="00435DC4" w:rsidRPr="006A40CC" w:rsidP="00435DC4" w14:paraId="3708472C" w14:textId="77777777">
            <w:pPr>
              <w:spacing w:after="160" w:line="259" w:lineRule="auto"/>
              <w:rPr>
                <w:lang w:val="nn-NO"/>
              </w:rPr>
            </w:pPr>
          </w:p>
        </w:tc>
        <w:tc>
          <w:tcPr>
            <w:tcW w:w="4588" w:type="dxa"/>
            <w:shd w:val="clear" w:color="auto" w:fill="F2F2F2" w:themeFill="background1" w:themeFillShade="F2"/>
          </w:tcPr>
          <w:p w:rsidR="00DD041B" w:rsidRPr="00215E01" w:rsidP="00DD041B" w14:paraId="75A13103" w14:textId="42058B58">
            <w:pPr>
              <w:rPr>
                <w:lang w:val="nn-NO"/>
              </w:rPr>
            </w:pPr>
            <w:r>
              <w:rPr>
                <w:lang w:val="nn-NO"/>
              </w:rPr>
              <w:t xml:space="preserve">Det blei tidleg i prosessen klart at ei omlegging </w:t>
            </w:r>
            <w:r w:rsidRPr="00EE5075">
              <w:rPr>
                <w:b/>
                <w:bCs/>
                <w:i/>
                <w:iCs/>
                <w:lang w:val="nn-NO"/>
              </w:rPr>
              <w:t>ikkje</w:t>
            </w:r>
            <w:r>
              <w:rPr>
                <w:lang w:val="nn-NO"/>
              </w:rPr>
              <w:t xml:space="preserve"> vil vere eit innsparingstiltak i kommunekompass</w:t>
            </w:r>
            <w:r w:rsidR="006A40CC">
              <w:rPr>
                <w:lang w:val="nn-NO"/>
              </w:rPr>
              <w:t>arbeidet</w:t>
            </w:r>
            <w:r>
              <w:rPr>
                <w:lang w:val="nn-NO"/>
              </w:rPr>
              <w:t>, og at det er vanskeleg å seie noko konkret om dei framtidige økonomiske konsekvensane.</w:t>
            </w:r>
          </w:p>
          <w:p w:rsidR="00DD041B" w:rsidP="04AE1D31" w14:paraId="77D9B27C" w14:textId="71609899">
            <w:pPr>
              <w:pStyle w:val="ListParagraph"/>
              <w:numPr>
                <w:ilvl w:val="0"/>
                <w:numId w:val="22"/>
              </w:numPr>
              <w:spacing w:after="160" w:line="259" w:lineRule="auto"/>
              <w:ind w:left="258" w:hanging="258"/>
              <w:rPr>
                <w:lang w:val="nn-NO"/>
              </w:rPr>
            </w:pPr>
            <w:r>
              <w:rPr>
                <w:lang w:val="nn-NO"/>
              </w:rPr>
              <w:t>Truleg fleire ungar på SFO som kan krevje auka bemanning</w:t>
            </w:r>
          </w:p>
          <w:p w:rsidR="29D4CB7B" w:rsidP="04AE1D31" w14:paraId="539F32DB" w14:textId="37384181">
            <w:pPr>
              <w:pStyle w:val="ListParagraph"/>
              <w:numPr>
                <w:ilvl w:val="0"/>
                <w:numId w:val="22"/>
              </w:numPr>
              <w:spacing w:after="160" w:line="259" w:lineRule="auto"/>
              <w:ind w:left="258" w:hanging="258"/>
              <w:rPr>
                <w:lang w:val="nn-NO"/>
              </w:rPr>
            </w:pPr>
            <w:r w:rsidRPr="00215E01">
              <w:rPr>
                <w:lang w:val="nn-NO"/>
              </w:rPr>
              <w:t>Stor auke på skuleskyss</w:t>
            </w:r>
            <w:r w:rsidR="006A40CC">
              <w:rPr>
                <w:lang w:val="nn-NO"/>
              </w:rPr>
              <w:t xml:space="preserve"> uansett korleis ein riggar seg</w:t>
            </w:r>
            <w:r w:rsidR="002770E6">
              <w:rPr>
                <w:lang w:val="nn-NO"/>
              </w:rPr>
              <w:t>. Millionbeløp uansett løysing.</w:t>
            </w:r>
          </w:p>
          <w:p w:rsidR="002770E6" w:rsidRPr="002770E6" w:rsidP="002770E6" w14:paraId="2B494B11" w14:textId="50219B15">
            <w:pPr>
              <w:pStyle w:val="ListParagraph"/>
              <w:numPr>
                <w:ilvl w:val="0"/>
                <w:numId w:val="22"/>
              </w:numPr>
              <w:spacing w:after="160" w:line="259" w:lineRule="auto"/>
              <w:ind w:left="258" w:hanging="258"/>
              <w:rPr>
                <w:lang w:val="nn-NO"/>
              </w:rPr>
            </w:pPr>
            <w:r w:rsidRPr="00215E01">
              <w:rPr>
                <w:lang w:val="nn-NO"/>
              </w:rPr>
              <w:t>Vil gje fleire timar til dekking av lengre dagar – auka lønsutgifter</w:t>
            </w:r>
            <w:r>
              <w:rPr>
                <w:lang w:val="nn-NO"/>
              </w:rPr>
              <w:t>.</w:t>
            </w:r>
          </w:p>
          <w:p w:rsidR="676B584D" w:rsidRPr="00215E01" w:rsidP="04AE1D31" w14:paraId="1D6EED87" w14:textId="476EADAD">
            <w:pPr>
              <w:pStyle w:val="ListParagraph"/>
              <w:numPr>
                <w:ilvl w:val="0"/>
                <w:numId w:val="22"/>
              </w:numPr>
              <w:spacing w:after="160" w:line="259" w:lineRule="auto"/>
              <w:ind w:left="258" w:hanging="258"/>
              <w:rPr>
                <w:lang w:val="nn-NO"/>
              </w:rPr>
            </w:pPr>
            <w:r w:rsidRPr="00215E01">
              <w:rPr>
                <w:lang w:val="nn-NO"/>
              </w:rPr>
              <w:t>Endringar i</w:t>
            </w:r>
            <w:r w:rsidRPr="00215E01" w:rsidR="3D535F54">
              <w:rPr>
                <w:lang w:val="nn-NO"/>
              </w:rPr>
              <w:t xml:space="preserve"> samfunnet med å </w:t>
            </w:r>
            <w:r w:rsidRPr="00215E01" w:rsidR="1BC69E38">
              <w:rPr>
                <w:lang w:val="nn-NO"/>
              </w:rPr>
              <w:t xml:space="preserve">fjerne familianes moglegheit for </w:t>
            </w:r>
            <w:r w:rsidR="002770E6">
              <w:rPr>
                <w:lang w:val="nn-NO"/>
              </w:rPr>
              <w:t xml:space="preserve">å kunne </w:t>
            </w:r>
            <w:r w:rsidRPr="00215E01" w:rsidR="1BC69E38">
              <w:rPr>
                <w:lang w:val="nn-NO"/>
              </w:rPr>
              <w:t xml:space="preserve">vere heime ein dag med </w:t>
            </w:r>
            <w:r w:rsidR="002770E6">
              <w:rPr>
                <w:lang w:val="nn-NO"/>
              </w:rPr>
              <w:t xml:space="preserve">eigne </w:t>
            </w:r>
            <w:r w:rsidRPr="00215E01" w:rsidR="1BC69E38">
              <w:rPr>
                <w:lang w:val="nn-NO"/>
              </w:rPr>
              <w:t>barn</w:t>
            </w:r>
            <w:r w:rsidR="002770E6">
              <w:rPr>
                <w:lang w:val="nn-NO"/>
              </w:rPr>
              <w:t>.</w:t>
            </w:r>
          </w:p>
          <w:p w:rsidR="7CF36069" w:rsidP="04AE1D31" w14:paraId="439B1215" w14:textId="6D5E0DB2">
            <w:pPr>
              <w:pStyle w:val="ListParagraph"/>
              <w:numPr>
                <w:ilvl w:val="0"/>
                <w:numId w:val="22"/>
              </w:numPr>
              <w:spacing w:after="160" w:line="259" w:lineRule="auto"/>
              <w:ind w:left="258" w:hanging="258"/>
            </w:pPr>
            <w:r>
              <w:t>Auke kvaliteten på SFO-tilbodet ved å ha lengre økter</w:t>
            </w:r>
            <w:r w:rsidR="002770E6">
              <w:t>.</w:t>
            </w:r>
          </w:p>
          <w:p w:rsidR="00156944" w:rsidP="00435DC4" w14:paraId="18A1B037" w14:textId="77777777">
            <w:pPr>
              <w:pStyle w:val="ListParagraph"/>
              <w:numPr>
                <w:ilvl w:val="0"/>
                <w:numId w:val="22"/>
              </w:numPr>
              <w:spacing w:after="160" w:line="259" w:lineRule="auto"/>
              <w:ind w:left="258" w:hanging="258"/>
              <w:rPr>
                <w:lang w:val="nn-NO"/>
              </w:rPr>
            </w:pPr>
            <w:r w:rsidRPr="00215E01">
              <w:rPr>
                <w:lang w:val="nn-NO"/>
              </w:rPr>
              <w:t xml:space="preserve">Betre </w:t>
            </w:r>
            <w:r w:rsidRPr="00215E01" w:rsidR="002770E6">
              <w:rPr>
                <w:lang w:val="nn-NO"/>
              </w:rPr>
              <w:t>moglegheiter</w:t>
            </w:r>
            <w:r w:rsidRPr="00215E01">
              <w:rPr>
                <w:lang w:val="nn-NO"/>
              </w:rPr>
              <w:t xml:space="preserve"> for samarbeidstid for lærarar på </w:t>
            </w:r>
            <w:r w:rsidRPr="00215E01" w:rsidR="2EEA637A">
              <w:rPr>
                <w:lang w:val="nn-NO"/>
              </w:rPr>
              <w:t>barnetrinne</w:t>
            </w:r>
            <w:r w:rsidR="00DD041B">
              <w:rPr>
                <w:lang w:val="nn-NO"/>
              </w:rPr>
              <w:t>t</w:t>
            </w:r>
          </w:p>
          <w:p w:rsidR="00EE5075" w:rsidP="00435DC4" w14:paraId="038E0DAF" w14:textId="77777777">
            <w:pPr>
              <w:pStyle w:val="ListParagraph"/>
              <w:numPr>
                <w:ilvl w:val="0"/>
                <w:numId w:val="22"/>
              </w:numPr>
              <w:spacing w:after="160" w:line="259" w:lineRule="auto"/>
              <w:ind w:left="258" w:hanging="258"/>
              <w:rPr>
                <w:lang w:val="nn-NO"/>
              </w:rPr>
            </w:pPr>
            <w:r>
              <w:rPr>
                <w:lang w:val="nn-NO"/>
              </w:rPr>
              <w:t>Truleg betre kvalitet på undervisning og opplæring</w:t>
            </w:r>
          </w:p>
          <w:p w:rsidR="00EE5075" w:rsidRPr="00156944" w:rsidP="00435DC4" w14:paraId="6A99AA03" w14:textId="3CD72CFF">
            <w:pPr>
              <w:pStyle w:val="ListParagraph"/>
              <w:numPr>
                <w:ilvl w:val="0"/>
                <w:numId w:val="22"/>
              </w:numPr>
              <w:spacing w:after="160" w:line="259" w:lineRule="auto"/>
              <w:ind w:left="258" w:hanging="258"/>
              <w:rPr>
                <w:lang w:val="nn-NO"/>
              </w:rPr>
            </w:pPr>
            <w:r>
              <w:rPr>
                <w:lang w:val="nn-NO"/>
              </w:rPr>
              <w:t>God understøtte i arbeidet med heiltidskultur</w:t>
            </w:r>
          </w:p>
        </w:tc>
      </w:tr>
    </w:tbl>
    <w:p w:rsidR="00435DC4" w:rsidRPr="00215E01" w:rsidP="007A4AED" w14:paraId="644A4890" w14:textId="77777777">
      <w:pPr>
        <w:spacing w:after="160" w:line="259" w:lineRule="auto"/>
        <w:rPr>
          <w:lang w:val="nn-NO"/>
        </w:rPr>
      </w:pPr>
    </w:p>
    <w:p w:rsidR="00435DC4" w:rsidRPr="00EE5075" w:rsidP="002770E6" w14:paraId="75497003" w14:textId="404E63A5">
      <w:pPr>
        <w:spacing w:after="160" w:line="259" w:lineRule="auto"/>
        <w:rPr>
          <w:lang w:val="nn-NO"/>
        </w:rPr>
        <w:sectPr w:rsidSect="009D1D48">
          <w:type w:val="continuous"/>
          <w:pgSz w:w="11907" w:h="16840" w:code="9"/>
          <w:pgMar w:top="1843" w:right="1361" w:bottom="1134" w:left="1361" w:header="425" w:footer="425" w:gutter="0"/>
          <w:cols w:space="227"/>
          <w:docGrid w:linePitch="360"/>
        </w:sectPr>
      </w:pPr>
    </w:p>
    <w:p w:rsidR="00862654" w:rsidRPr="00EE5075" w:rsidP="00862654" w14:paraId="2E2BBD01" w14:textId="77777777">
      <w:pPr>
        <w:rPr>
          <w:lang w:val="nn-NO"/>
        </w:rPr>
        <w:sectPr w:rsidSect="007A4AED">
          <w:type w:val="continuous"/>
          <w:pgSz w:w="11907" w:h="16840" w:code="9"/>
          <w:pgMar w:top="2495" w:right="1361" w:bottom="1134" w:left="1361" w:header="425" w:footer="425" w:gutter="0"/>
          <w:cols w:num="2" w:space="709"/>
          <w:docGrid w:linePitch="360"/>
        </w:sectPr>
      </w:pPr>
    </w:p>
    <w:p w:rsidR="001D0F40" w:rsidP="00F67F80" w14:paraId="5EFE9306" w14:textId="58CDD062">
      <w:r>
        <w:rPr>
          <w:noProof/>
          <w:lang w:eastAsia="nb-NO"/>
        </w:rPr>
        <mc:AlternateContent>
          <mc:Choice Requires="wps">
            <w:drawing>
              <wp:anchor distT="45720" distB="45720" distL="114300" distR="114300" simplePos="0" relativeHeight="251660288"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1312" fillcolor="white" stroked="f">
                <v:textbox inset="39.69pt">
                  <w:txbxContent>
                    <w:p w:rsidR="00FC405B" w:rsidRPr="00EE25CE" w:rsidP="00FC405B" w14:paraId="5E9C6DDA"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5D34237F"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7AA89857"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74902C"/>
    <w:multiLevelType w:val="hybridMultilevel"/>
    <w:tmpl w:val="37087D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20328CB"/>
    <w:multiLevelType w:val="hybridMultilevel"/>
    <w:tmpl w:val="8278CB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5A007076"/>
    <w:multiLevelType w:val="hybridMultilevel"/>
    <w:tmpl w:val="658AE4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56FBA60"/>
    <w:multiLevelType w:val="hybridMultilevel"/>
    <w:tmpl w:val="E3688E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5F23F15"/>
    <w:multiLevelType w:val="hybridMultilevel"/>
    <w:tmpl w:val="E21E2D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7D75585"/>
    <w:multiLevelType w:val="hybridMultilevel"/>
    <w:tmpl w:val="5512F5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B689E37"/>
    <w:multiLevelType w:val="hybridMultilevel"/>
    <w:tmpl w:val="CF604F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92959426">
    <w:abstractNumId w:val="20"/>
  </w:num>
  <w:num w:numId="2" w16cid:durableId="411270529">
    <w:abstractNumId w:val="22"/>
  </w:num>
  <w:num w:numId="3" w16cid:durableId="1644967207">
    <w:abstractNumId w:val="24"/>
  </w:num>
  <w:num w:numId="4" w16cid:durableId="1972705357">
    <w:abstractNumId w:val="12"/>
  </w:num>
  <w:num w:numId="5" w16cid:durableId="1616251006">
    <w:abstractNumId w:val="11"/>
  </w:num>
  <w:num w:numId="6" w16cid:durableId="2103987793">
    <w:abstractNumId w:val="10"/>
  </w:num>
  <w:num w:numId="7" w16cid:durableId="338044522">
    <w:abstractNumId w:val="15"/>
  </w:num>
  <w:num w:numId="8" w16cid:durableId="947350276">
    <w:abstractNumId w:val="8"/>
  </w:num>
  <w:num w:numId="9" w16cid:durableId="2039239955">
    <w:abstractNumId w:val="3"/>
  </w:num>
  <w:num w:numId="10" w16cid:durableId="845247369">
    <w:abstractNumId w:val="2"/>
  </w:num>
  <w:num w:numId="11" w16cid:durableId="553784230">
    <w:abstractNumId w:val="1"/>
  </w:num>
  <w:num w:numId="12" w16cid:durableId="1133870565">
    <w:abstractNumId w:val="0"/>
  </w:num>
  <w:num w:numId="13" w16cid:durableId="1438329241">
    <w:abstractNumId w:val="9"/>
  </w:num>
  <w:num w:numId="14" w16cid:durableId="2038310588">
    <w:abstractNumId w:val="7"/>
  </w:num>
  <w:num w:numId="15" w16cid:durableId="1772892529">
    <w:abstractNumId w:val="6"/>
  </w:num>
  <w:num w:numId="16" w16cid:durableId="2100906926">
    <w:abstractNumId w:val="5"/>
  </w:num>
  <w:num w:numId="17" w16cid:durableId="903414057">
    <w:abstractNumId w:val="4"/>
  </w:num>
  <w:num w:numId="18" w16cid:durableId="785002025">
    <w:abstractNumId w:val="17"/>
  </w:num>
  <w:num w:numId="19" w16cid:durableId="1469859480">
    <w:abstractNumId w:val="21"/>
  </w:num>
  <w:num w:numId="20" w16cid:durableId="1617710284">
    <w:abstractNumId w:val="18"/>
  </w:num>
  <w:num w:numId="21" w16cid:durableId="986130206">
    <w:abstractNumId w:val="13"/>
  </w:num>
  <w:num w:numId="22" w16cid:durableId="2080639800">
    <w:abstractNumId w:val="14"/>
  </w:num>
  <w:num w:numId="23" w16cid:durableId="457841723">
    <w:abstractNumId w:val="23"/>
  </w:num>
  <w:num w:numId="24" w16cid:durableId="1852601693">
    <w:abstractNumId w:val="16"/>
  </w:num>
  <w:num w:numId="25" w16cid:durableId="8874319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23451"/>
    <w:rsid w:val="000551B9"/>
    <w:rsid w:val="000752AE"/>
    <w:rsid w:val="000965F9"/>
    <w:rsid w:val="000B088B"/>
    <w:rsid w:val="000F3071"/>
    <w:rsid w:val="000F437F"/>
    <w:rsid w:val="00103741"/>
    <w:rsid w:val="00106C62"/>
    <w:rsid w:val="00123D25"/>
    <w:rsid w:val="0014087A"/>
    <w:rsid w:val="00147353"/>
    <w:rsid w:val="00156944"/>
    <w:rsid w:val="0016354D"/>
    <w:rsid w:val="001642FD"/>
    <w:rsid w:val="00170E4E"/>
    <w:rsid w:val="0017258F"/>
    <w:rsid w:val="001800D0"/>
    <w:rsid w:val="001A0BB7"/>
    <w:rsid w:val="001A6640"/>
    <w:rsid w:val="001B155C"/>
    <w:rsid w:val="001D09DF"/>
    <w:rsid w:val="001D0F40"/>
    <w:rsid w:val="001D2127"/>
    <w:rsid w:val="001E7A17"/>
    <w:rsid w:val="001F1776"/>
    <w:rsid w:val="001F19A0"/>
    <w:rsid w:val="00215E01"/>
    <w:rsid w:val="0023684D"/>
    <w:rsid w:val="002508D5"/>
    <w:rsid w:val="002770E6"/>
    <w:rsid w:val="002A11EC"/>
    <w:rsid w:val="002A39F6"/>
    <w:rsid w:val="002D06C7"/>
    <w:rsid w:val="002D6EAE"/>
    <w:rsid w:val="002D745F"/>
    <w:rsid w:val="002E380C"/>
    <w:rsid w:val="002E79C2"/>
    <w:rsid w:val="00311845"/>
    <w:rsid w:val="00321EDD"/>
    <w:rsid w:val="0036318A"/>
    <w:rsid w:val="00375C8B"/>
    <w:rsid w:val="003A1A03"/>
    <w:rsid w:val="003A2125"/>
    <w:rsid w:val="003F6756"/>
    <w:rsid w:val="00403068"/>
    <w:rsid w:val="00435DC4"/>
    <w:rsid w:val="0043707F"/>
    <w:rsid w:val="00437F96"/>
    <w:rsid w:val="00444B45"/>
    <w:rsid w:val="00454683"/>
    <w:rsid w:val="00456E14"/>
    <w:rsid w:val="00493AD9"/>
    <w:rsid w:val="004A4D29"/>
    <w:rsid w:val="004A7DC7"/>
    <w:rsid w:val="004B3A14"/>
    <w:rsid w:val="004C1909"/>
    <w:rsid w:val="004C2903"/>
    <w:rsid w:val="004E1869"/>
    <w:rsid w:val="004E5F1D"/>
    <w:rsid w:val="00513F0B"/>
    <w:rsid w:val="00543E32"/>
    <w:rsid w:val="005613C2"/>
    <w:rsid w:val="005753D0"/>
    <w:rsid w:val="00575607"/>
    <w:rsid w:val="00586D43"/>
    <w:rsid w:val="00593193"/>
    <w:rsid w:val="005A6846"/>
    <w:rsid w:val="005E579A"/>
    <w:rsid w:val="00627FB4"/>
    <w:rsid w:val="006320BE"/>
    <w:rsid w:val="00633D56"/>
    <w:rsid w:val="00633F83"/>
    <w:rsid w:val="00673EBF"/>
    <w:rsid w:val="00693401"/>
    <w:rsid w:val="006966C6"/>
    <w:rsid w:val="006A40CC"/>
    <w:rsid w:val="006A79F0"/>
    <w:rsid w:val="006D1B9B"/>
    <w:rsid w:val="006E0416"/>
    <w:rsid w:val="006E2294"/>
    <w:rsid w:val="006F3BC9"/>
    <w:rsid w:val="006F43CD"/>
    <w:rsid w:val="00700BB9"/>
    <w:rsid w:val="00701602"/>
    <w:rsid w:val="00706C93"/>
    <w:rsid w:val="00711C65"/>
    <w:rsid w:val="00716F57"/>
    <w:rsid w:val="00746FDD"/>
    <w:rsid w:val="007A14F1"/>
    <w:rsid w:val="007A2902"/>
    <w:rsid w:val="007A48F6"/>
    <w:rsid w:val="007A4AED"/>
    <w:rsid w:val="007A5E49"/>
    <w:rsid w:val="007C3FB6"/>
    <w:rsid w:val="007D2799"/>
    <w:rsid w:val="007D56F0"/>
    <w:rsid w:val="007D6AAD"/>
    <w:rsid w:val="0080689C"/>
    <w:rsid w:val="00837B93"/>
    <w:rsid w:val="00862654"/>
    <w:rsid w:val="00895761"/>
    <w:rsid w:val="008A1F45"/>
    <w:rsid w:val="008B06C4"/>
    <w:rsid w:val="008B37CE"/>
    <w:rsid w:val="008C0C3D"/>
    <w:rsid w:val="008C25BA"/>
    <w:rsid w:val="008D0292"/>
    <w:rsid w:val="00904837"/>
    <w:rsid w:val="0093676E"/>
    <w:rsid w:val="009434A3"/>
    <w:rsid w:val="00981A63"/>
    <w:rsid w:val="009A069E"/>
    <w:rsid w:val="009C1B9D"/>
    <w:rsid w:val="009D1D48"/>
    <w:rsid w:val="009D4D30"/>
    <w:rsid w:val="00A258AB"/>
    <w:rsid w:val="00A717AC"/>
    <w:rsid w:val="00A7779C"/>
    <w:rsid w:val="00A8364A"/>
    <w:rsid w:val="00A90955"/>
    <w:rsid w:val="00A958C8"/>
    <w:rsid w:val="00AA3884"/>
    <w:rsid w:val="00AA4723"/>
    <w:rsid w:val="00AA4EE4"/>
    <w:rsid w:val="00AB5603"/>
    <w:rsid w:val="00AC23F6"/>
    <w:rsid w:val="00AC4B68"/>
    <w:rsid w:val="00AD5655"/>
    <w:rsid w:val="00AE5EF5"/>
    <w:rsid w:val="00B07E80"/>
    <w:rsid w:val="00B12615"/>
    <w:rsid w:val="00B276A1"/>
    <w:rsid w:val="00B34E78"/>
    <w:rsid w:val="00B526F4"/>
    <w:rsid w:val="00B528D7"/>
    <w:rsid w:val="00B85E94"/>
    <w:rsid w:val="00BC43EA"/>
    <w:rsid w:val="00C05009"/>
    <w:rsid w:val="00C11E34"/>
    <w:rsid w:val="00C159D3"/>
    <w:rsid w:val="00C27449"/>
    <w:rsid w:val="00C3552A"/>
    <w:rsid w:val="00C81FCC"/>
    <w:rsid w:val="00C85644"/>
    <w:rsid w:val="00CA0733"/>
    <w:rsid w:val="00CA1D2C"/>
    <w:rsid w:val="00CD19AC"/>
    <w:rsid w:val="00CF3C56"/>
    <w:rsid w:val="00D1324E"/>
    <w:rsid w:val="00D139A4"/>
    <w:rsid w:val="00D23AA6"/>
    <w:rsid w:val="00D27B79"/>
    <w:rsid w:val="00D317B4"/>
    <w:rsid w:val="00D33CB8"/>
    <w:rsid w:val="00D47445"/>
    <w:rsid w:val="00D64B8F"/>
    <w:rsid w:val="00D77773"/>
    <w:rsid w:val="00DA0F68"/>
    <w:rsid w:val="00DB4078"/>
    <w:rsid w:val="00DB56C8"/>
    <w:rsid w:val="00DD041B"/>
    <w:rsid w:val="00DD2698"/>
    <w:rsid w:val="00DE78BD"/>
    <w:rsid w:val="00E1033F"/>
    <w:rsid w:val="00E23E76"/>
    <w:rsid w:val="00E54AD7"/>
    <w:rsid w:val="00E55FB9"/>
    <w:rsid w:val="00E56DEE"/>
    <w:rsid w:val="00E614ED"/>
    <w:rsid w:val="00E62C37"/>
    <w:rsid w:val="00E82F7E"/>
    <w:rsid w:val="00EA14C5"/>
    <w:rsid w:val="00EE25CE"/>
    <w:rsid w:val="00EE5075"/>
    <w:rsid w:val="00F13584"/>
    <w:rsid w:val="00F1776A"/>
    <w:rsid w:val="00F37CE5"/>
    <w:rsid w:val="00F605AC"/>
    <w:rsid w:val="00F67F80"/>
    <w:rsid w:val="00F90E54"/>
    <w:rsid w:val="00FA097B"/>
    <w:rsid w:val="00FA0C93"/>
    <w:rsid w:val="00FC405B"/>
    <w:rsid w:val="00FE7D4F"/>
    <w:rsid w:val="00FF6FDF"/>
    <w:rsid w:val="01BBBF46"/>
    <w:rsid w:val="0239D913"/>
    <w:rsid w:val="02BE5B9E"/>
    <w:rsid w:val="03B23AAB"/>
    <w:rsid w:val="04AE1D31"/>
    <w:rsid w:val="04BE122A"/>
    <w:rsid w:val="075F7341"/>
    <w:rsid w:val="086BD39A"/>
    <w:rsid w:val="099641E8"/>
    <w:rsid w:val="099AFAA6"/>
    <w:rsid w:val="0A162CD1"/>
    <w:rsid w:val="0BE16F40"/>
    <w:rsid w:val="0C240827"/>
    <w:rsid w:val="0CEE5CF6"/>
    <w:rsid w:val="0CF99051"/>
    <w:rsid w:val="0DD10003"/>
    <w:rsid w:val="0E29C9F1"/>
    <w:rsid w:val="0E6AAE1C"/>
    <w:rsid w:val="0E8198BC"/>
    <w:rsid w:val="1188F8C2"/>
    <w:rsid w:val="1227C695"/>
    <w:rsid w:val="13A44ECC"/>
    <w:rsid w:val="13A5E1BD"/>
    <w:rsid w:val="1414F48E"/>
    <w:rsid w:val="14154033"/>
    <w:rsid w:val="1493ACA7"/>
    <w:rsid w:val="16676882"/>
    <w:rsid w:val="16769E8E"/>
    <w:rsid w:val="1851C409"/>
    <w:rsid w:val="1B035127"/>
    <w:rsid w:val="1BC69E38"/>
    <w:rsid w:val="1C0F8F80"/>
    <w:rsid w:val="1C35BDC9"/>
    <w:rsid w:val="1D6D8176"/>
    <w:rsid w:val="1DA78C85"/>
    <w:rsid w:val="1DA865DE"/>
    <w:rsid w:val="1DB70D4F"/>
    <w:rsid w:val="1E0531EC"/>
    <w:rsid w:val="1E30EF39"/>
    <w:rsid w:val="1EFE73DC"/>
    <w:rsid w:val="20B44185"/>
    <w:rsid w:val="2228755B"/>
    <w:rsid w:val="252733AE"/>
    <w:rsid w:val="25470E9E"/>
    <w:rsid w:val="2576B574"/>
    <w:rsid w:val="258CA7A6"/>
    <w:rsid w:val="25F9DCAD"/>
    <w:rsid w:val="26338C30"/>
    <w:rsid w:val="2645C37A"/>
    <w:rsid w:val="26643ED4"/>
    <w:rsid w:val="26BA1484"/>
    <w:rsid w:val="27D6C93B"/>
    <w:rsid w:val="2814B35D"/>
    <w:rsid w:val="287F8A33"/>
    <w:rsid w:val="288DA3FD"/>
    <w:rsid w:val="28A5ACF2"/>
    <w:rsid w:val="290FD590"/>
    <w:rsid w:val="29952639"/>
    <w:rsid w:val="29A93105"/>
    <w:rsid w:val="29D4CB7B"/>
    <w:rsid w:val="2A157345"/>
    <w:rsid w:val="2B4B6532"/>
    <w:rsid w:val="2C607DC1"/>
    <w:rsid w:val="2C9F4B9E"/>
    <w:rsid w:val="2D0DCF3F"/>
    <w:rsid w:val="2E7B3446"/>
    <w:rsid w:val="2EEA637A"/>
    <w:rsid w:val="305F3D08"/>
    <w:rsid w:val="310DD441"/>
    <w:rsid w:val="34B0A5F0"/>
    <w:rsid w:val="3507DED6"/>
    <w:rsid w:val="3510BE27"/>
    <w:rsid w:val="3584BF15"/>
    <w:rsid w:val="36BBE525"/>
    <w:rsid w:val="37CE3FA2"/>
    <w:rsid w:val="393F516A"/>
    <w:rsid w:val="3AACDEEB"/>
    <w:rsid w:val="3B5DBA80"/>
    <w:rsid w:val="3C26C0E7"/>
    <w:rsid w:val="3C94AE3B"/>
    <w:rsid w:val="3D15675A"/>
    <w:rsid w:val="3D535F54"/>
    <w:rsid w:val="3D6729AB"/>
    <w:rsid w:val="3DC152DA"/>
    <w:rsid w:val="3DD14D85"/>
    <w:rsid w:val="3F1CF48A"/>
    <w:rsid w:val="4054C4FA"/>
    <w:rsid w:val="405F3C69"/>
    <w:rsid w:val="4145FB66"/>
    <w:rsid w:val="416E1AB5"/>
    <w:rsid w:val="41E944B0"/>
    <w:rsid w:val="41F2CBEA"/>
    <w:rsid w:val="42607D46"/>
    <w:rsid w:val="42B027AD"/>
    <w:rsid w:val="448D95E3"/>
    <w:rsid w:val="455FEF83"/>
    <w:rsid w:val="45745759"/>
    <w:rsid w:val="46149775"/>
    <w:rsid w:val="46C011EC"/>
    <w:rsid w:val="47C193E6"/>
    <w:rsid w:val="48D02626"/>
    <w:rsid w:val="49C9865A"/>
    <w:rsid w:val="49F60D2D"/>
    <w:rsid w:val="4A39C6A7"/>
    <w:rsid w:val="4A7ECFD3"/>
    <w:rsid w:val="4AB626C2"/>
    <w:rsid w:val="4B2560D7"/>
    <w:rsid w:val="4BDAE7FC"/>
    <w:rsid w:val="4D7A2E22"/>
    <w:rsid w:val="4FA601BE"/>
    <w:rsid w:val="4FD881A3"/>
    <w:rsid w:val="501214BA"/>
    <w:rsid w:val="50516DCA"/>
    <w:rsid w:val="51454398"/>
    <w:rsid w:val="5227B5CD"/>
    <w:rsid w:val="542D9394"/>
    <w:rsid w:val="5484A43E"/>
    <w:rsid w:val="54DF4DFD"/>
    <w:rsid w:val="55A9458E"/>
    <w:rsid w:val="56D94D07"/>
    <w:rsid w:val="56FEF836"/>
    <w:rsid w:val="578E1D68"/>
    <w:rsid w:val="57BAA700"/>
    <w:rsid w:val="59F7FFDB"/>
    <w:rsid w:val="5B477897"/>
    <w:rsid w:val="5C3C86CF"/>
    <w:rsid w:val="5C6D2681"/>
    <w:rsid w:val="5C7EC1ED"/>
    <w:rsid w:val="5C9DD637"/>
    <w:rsid w:val="5D0616AF"/>
    <w:rsid w:val="5DA06DE1"/>
    <w:rsid w:val="603F58A0"/>
    <w:rsid w:val="60FFAA22"/>
    <w:rsid w:val="6146FBDC"/>
    <w:rsid w:val="61A82012"/>
    <w:rsid w:val="61B6A7A2"/>
    <w:rsid w:val="624F5DBC"/>
    <w:rsid w:val="62ADC332"/>
    <w:rsid w:val="63420628"/>
    <w:rsid w:val="64837515"/>
    <w:rsid w:val="676B584D"/>
    <w:rsid w:val="683F15F8"/>
    <w:rsid w:val="68903100"/>
    <w:rsid w:val="6A24AC90"/>
    <w:rsid w:val="6B360C4D"/>
    <w:rsid w:val="6BDD20A0"/>
    <w:rsid w:val="6CAA6939"/>
    <w:rsid w:val="6E0882E0"/>
    <w:rsid w:val="6ED5FC01"/>
    <w:rsid w:val="6F12663F"/>
    <w:rsid w:val="6F7D3DAE"/>
    <w:rsid w:val="7083A752"/>
    <w:rsid w:val="70A9DA58"/>
    <w:rsid w:val="71281738"/>
    <w:rsid w:val="713A0CC7"/>
    <w:rsid w:val="714452E9"/>
    <w:rsid w:val="72460BC5"/>
    <w:rsid w:val="724FBD58"/>
    <w:rsid w:val="749AB97A"/>
    <w:rsid w:val="74BF66CE"/>
    <w:rsid w:val="764455C2"/>
    <w:rsid w:val="775395B4"/>
    <w:rsid w:val="7926DA0C"/>
    <w:rsid w:val="79D6F010"/>
    <w:rsid w:val="79F568CE"/>
    <w:rsid w:val="7AFDE31B"/>
    <w:rsid w:val="7B789652"/>
    <w:rsid w:val="7C30FA4C"/>
    <w:rsid w:val="7CDFF832"/>
    <w:rsid w:val="7CF36069"/>
    <w:rsid w:val="7F1478D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A9466C"/>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5"/>
      </w:numPr>
    </w:pPr>
  </w:style>
  <w:style w:type="numbering" w:styleId="1ai">
    <w:name w:val="Outline List 1"/>
    <w:basedOn w:val="NoList"/>
    <w:uiPriority w:val="99"/>
    <w:semiHidden/>
    <w:unhideWhenUsed/>
    <w:rsid w:val="002D745F"/>
    <w:pPr>
      <w:numPr>
        <w:numId w:val="6"/>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7"/>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8"/>
      </w:numPr>
      <w:contextualSpacing/>
    </w:pPr>
  </w:style>
  <w:style w:type="paragraph" w:styleId="ListNumber2">
    <w:name w:val="List Number 2"/>
    <w:basedOn w:val="Normal"/>
    <w:uiPriority w:val="99"/>
    <w:semiHidden/>
    <w:unhideWhenUsed/>
    <w:rsid w:val="002D745F"/>
    <w:pPr>
      <w:numPr>
        <w:numId w:val="9"/>
      </w:numPr>
      <w:contextualSpacing/>
    </w:pPr>
  </w:style>
  <w:style w:type="paragraph" w:styleId="ListNumber3">
    <w:name w:val="List Number 3"/>
    <w:basedOn w:val="Normal"/>
    <w:uiPriority w:val="99"/>
    <w:semiHidden/>
    <w:unhideWhenUsed/>
    <w:rsid w:val="002D745F"/>
    <w:pPr>
      <w:numPr>
        <w:numId w:val="10"/>
      </w:numPr>
      <w:contextualSpacing/>
    </w:pPr>
  </w:style>
  <w:style w:type="paragraph" w:styleId="ListNumber4">
    <w:name w:val="List Number 4"/>
    <w:basedOn w:val="Normal"/>
    <w:uiPriority w:val="99"/>
    <w:semiHidden/>
    <w:unhideWhenUsed/>
    <w:rsid w:val="002D745F"/>
    <w:pPr>
      <w:numPr>
        <w:numId w:val="11"/>
      </w:numPr>
      <w:contextualSpacing/>
    </w:pPr>
  </w:style>
  <w:style w:type="paragraph" w:styleId="ListNumber5">
    <w:name w:val="List Number 5"/>
    <w:basedOn w:val="Normal"/>
    <w:uiPriority w:val="99"/>
    <w:semiHidden/>
    <w:unhideWhenUsed/>
    <w:rsid w:val="002D745F"/>
    <w:pPr>
      <w:numPr>
        <w:numId w:val="12"/>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3"/>
      </w:numPr>
      <w:contextualSpacing/>
    </w:pPr>
  </w:style>
  <w:style w:type="paragraph" w:styleId="ListBullet2">
    <w:name w:val="List Bullet 2"/>
    <w:basedOn w:val="Normal"/>
    <w:uiPriority w:val="99"/>
    <w:semiHidden/>
    <w:unhideWhenUsed/>
    <w:rsid w:val="002D745F"/>
    <w:pPr>
      <w:numPr>
        <w:numId w:val="14"/>
      </w:numPr>
      <w:contextualSpacing/>
    </w:pPr>
  </w:style>
  <w:style w:type="paragraph" w:styleId="ListBullet3">
    <w:name w:val="List Bullet 3"/>
    <w:basedOn w:val="Normal"/>
    <w:uiPriority w:val="99"/>
    <w:semiHidden/>
    <w:unhideWhenUsed/>
    <w:rsid w:val="002D745F"/>
    <w:pPr>
      <w:numPr>
        <w:numId w:val="15"/>
      </w:numPr>
      <w:contextualSpacing/>
    </w:pPr>
  </w:style>
  <w:style w:type="paragraph" w:styleId="ListBullet4">
    <w:name w:val="List Bullet 4"/>
    <w:basedOn w:val="Normal"/>
    <w:uiPriority w:val="99"/>
    <w:semiHidden/>
    <w:unhideWhenUsed/>
    <w:rsid w:val="002D745F"/>
    <w:pPr>
      <w:numPr>
        <w:numId w:val="16"/>
      </w:numPr>
      <w:contextualSpacing/>
    </w:pPr>
  </w:style>
  <w:style w:type="paragraph" w:styleId="ListBullet5">
    <w:name w:val="List Bullet 5"/>
    <w:basedOn w:val="Normal"/>
    <w:uiPriority w:val="99"/>
    <w:semiHidden/>
    <w:unhideWhenUsed/>
    <w:rsid w:val="002D745F"/>
    <w:pPr>
      <w:numPr>
        <w:numId w:val="17"/>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752AE"/>
    <w:rsid w:val="00103ABE"/>
    <w:rsid w:val="00106C62"/>
    <w:rsid w:val="00543E32"/>
    <w:rsid w:val="005E3F42"/>
    <w:rsid w:val="00633F83"/>
    <w:rsid w:val="00663BE1"/>
    <w:rsid w:val="007A48F6"/>
    <w:rsid w:val="007D56F0"/>
    <w:rsid w:val="00817F84"/>
    <w:rsid w:val="00AA4723"/>
    <w:rsid w:val="00B276A1"/>
    <w:rsid w:val="00D1324E"/>
    <w:rsid w:val="00D27B79"/>
    <w:rsid w:val="00D33CB8"/>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root>
</roo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E64811-1623-43CB-9A76-463A7A86E50F}">
  <ds:schemaRefs/>
</ds:datastoreItem>
</file>

<file path=customXml/itemProps2.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4.xml><?xml version="1.0" encoding="utf-8"?>
<ds:datastoreItem xmlns:ds="http://schemas.openxmlformats.org/officeDocument/2006/customXml" ds:itemID="{6CDE72BA-D0A3-43AB-8A55-05C8B9439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376DC9-E420-4A8F-A6C3-23CB83DCB0D7}">
  <ds:schemaRefs>
    <ds:schemaRef ds:uri="http://schemas.microsoft.com/sharepoint/v3/contenttype/forms"/>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217</TotalTime>
  <Pages>5</Pages>
  <Words>1835</Words>
  <Characters>9726</Characters>
  <Application>Microsoft Office Word</Application>
  <DocSecurity>0</DocSecurity>
  <Lines>81</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Anders Sandvik</cp:lastModifiedBy>
  <cp:revision>4</cp:revision>
  <dcterms:created xsi:type="dcterms:W3CDTF">2026-06-30T05:51:00Z</dcterms:created>
  <dcterms:modified xsi:type="dcterms:W3CDTF">2026-06-30T09:27:00Z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