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E0960" w14:textId="0C43B1B9" w:rsidR="004B3B13" w:rsidRDefault="004B3B13" w:rsidP="50DD9B31">
      <w:pPr>
        <w:pStyle w:val="Tittel"/>
        <w:rPr>
          <w:rFonts w:ascii="Calibri" w:hAnsi="Calibri" w:cs="Calibri"/>
          <w:sz w:val="48"/>
          <w:szCs w:val="48"/>
        </w:rPr>
      </w:pPr>
      <w:r>
        <w:t>Kommuneplanen</w:t>
      </w:r>
      <w:r w:rsidR="00E854BE">
        <w:t xml:space="preserve"> </w:t>
      </w:r>
      <w:r>
        <w:t>s</w:t>
      </w:r>
      <w:r w:rsidR="00E854BE">
        <w:t>in</w:t>
      </w:r>
      <w:r>
        <w:t xml:space="preserve"> arealdel for </w:t>
      </w:r>
      <w:r w:rsidR="062B2C74">
        <w:t>Vinje</w:t>
      </w:r>
      <w:r>
        <w:t xml:space="preserve"> kommune</w:t>
      </w:r>
      <w:r w:rsidR="00B12E31">
        <w:t xml:space="preserve"> 2025 </w:t>
      </w:r>
      <w:r w:rsidR="00425CB2">
        <w:t>–</w:t>
      </w:r>
      <w:r w:rsidR="00B12E31">
        <w:t xml:space="preserve"> 2035</w:t>
      </w:r>
    </w:p>
    <w:p w14:paraId="0FF2BBFA" w14:textId="77777777" w:rsidR="009160E2" w:rsidRPr="009160E2" w:rsidRDefault="009160E2" w:rsidP="009160E2"/>
    <w:p w14:paraId="3CF324B8" w14:textId="77777777" w:rsidR="00031089" w:rsidRPr="00DF2672" w:rsidRDefault="00031089" w:rsidP="00031089">
      <w:pPr>
        <w:pStyle w:val="Tittel"/>
        <w:spacing w:after="360"/>
        <w:rPr>
          <w:rFonts w:ascii="Calibri" w:hAnsi="Calibri" w:cs="Calibri"/>
          <w:sz w:val="48"/>
          <w:szCs w:val="44"/>
        </w:rPr>
      </w:pPr>
      <w:r w:rsidRPr="00DF2672">
        <w:rPr>
          <w:rFonts w:ascii="Calibri" w:hAnsi="Calibri" w:cs="Calibri"/>
          <w:sz w:val="48"/>
          <w:szCs w:val="44"/>
        </w:rPr>
        <w:t>Føresegner og retning</w:t>
      </w:r>
      <w:r>
        <w:rPr>
          <w:rFonts w:ascii="Calibri" w:hAnsi="Calibri" w:cs="Calibri"/>
          <w:sz w:val="48"/>
          <w:szCs w:val="44"/>
        </w:rPr>
        <w:t>s</w:t>
      </w:r>
      <w:r w:rsidRPr="00DF2672">
        <w:rPr>
          <w:rFonts w:ascii="Calibri" w:hAnsi="Calibri" w:cs="Calibri"/>
          <w:sz w:val="48"/>
          <w:szCs w:val="44"/>
        </w:rPr>
        <w:t>liner</w:t>
      </w:r>
    </w:p>
    <w:p w14:paraId="2437820D" w14:textId="69F6782E" w:rsidR="00425CB2" w:rsidRPr="00062496" w:rsidRDefault="008C547A" w:rsidP="00425CB2">
      <w:r>
        <w:t xml:space="preserve">Framlegg til 2. gongs handsaming. </w:t>
      </w:r>
    </w:p>
    <w:sdt>
      <w:sdtPr>
        <w:rPr>
          <w:rFonts w:asciiTheme="minorHAnsi" w:eastAsiaTheme="minorEastAsia" w:hAnsiTheme="minorHAnsi"/>
          <w:color w:val="1D3C34" w:themeColor="text2"/>
          <w:sz w:val="22"/>
        </w:rPr>
        <w:id w:val="-186919850"/>
        <w:docPartObj>
          <w:docPartGallery w:val="Table of Contents"/>
          <w:docPartUnique/>
        </w:docPartObj>
      </w:sdtPr>
      <w:sdtEndPr>
        <w:rPr>
          <w:color w:val="auto"/>
        </w:rPr>
      </w:sdtEndPr>
      <w:sdtContent>
        <w:p w14:paraId="69318F23" w14:textId="1CB8372B" w:rsidR="007B1968" w:rsidRDefault="004B3B13">
          <w:pPr>
            <w:pStyle w:val="INNH1"/>
            <w:rPr>
              <w:rFonts w:asciiTheme="minorHAnsi" w:eastAsiaTheme="minorEastAsia" w:hAnsiTheme="minorHAnsi"/>
              <w:noProof/>
              <w:kern w:val="2"/>
              <w:sz w:val="24"/>
              <w:szCs w:val="24"/>
              <w:lang w:eastAsia="nn-NO"/>
              <w14:ligatures w14:val="standardContextual"/>
            </w:rPr>
          </w:pPr>
          <w:r w:rsidRPr="00A118A5">
            <w:fldChar w:fldCharType="begin"/>
          </w:r>
          <w:r w:rsidRPr="00A118A5">
            <w:instrText xml:space="preserve"> TOC \o "1-3" \h \z \u </w:instrText>
          </w:r>
          <w:r w:rsidRPr="00A118A5">
            <w:fldChar w:fldCharType="separate"/>
          </w:r>
          <w:hyperlink w:anchor="_Toc238114463" w:history="1">
            <w:r w:rsidR="007B1968" w:rsidRPr="00DA0452">
              <w:rPr>
                <w:rStyle w:val="Hyperkobling"/>
                <w:noProof/>
              </w:rPr>
              <w:t>Rettleiing</w:t>
            </w:r>
            <w:r w:rsidR="007B1968">
              <w:rPr>
                <w:noProof/>
                <w:webHidden/>
              </w:rPr>
              <w:tab/>
            </w:r>
            <w:r w:rsidR="007B1968">
              <w:rPr>
                <w:noProof/>
                <w:webHidden/>
              </w:rPr>
              <w:fldChar w:fldCharType="begin"/>
            </w:r>
            <w:r w:rsidR="007B1968">
              <w:rPr>
                <w:noProof/>
                <w:webHidden/>
              </w:rPr>
              <w:instrText xml:space="preserve"> PAGEREF _Toc238114463 \h </w:instrText>
            </w:r>
            <w:r w:rsidR="007B1968">
              <w:rPr>
                <w:noProof/>
                <w:webHidden/>
              </w:rPr>
            </w:r>
            <w:r w:rsidR="007B1968">
              <w:rPr>
                <w:noProof/>
                <w:webHidden/>
              </w:rPr>
              <w:fldChar w:fldCharType="separate"/>
            </w:r>
            <w:r w:rsidR="007B1968">
              <w:rPr>
                <w:noProof/>
                <w:webHidden/>
              </w:rPr>
              <w:t>5</w:t>
            </w:r>
            <w:r w:rsidR="007B1968">
              <w:rPr>
                <w:noProof/>
                <w:webHidden/>
              </w:rPr>
              <w:fldChar w:fldCharType="end"/>
            </w:r>
          </w:hyperlink>
        </w:p>
        <w:p w14:paraId="2D4D12E6" w14:textId="5EEDBEBF"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464" w:history="1">
            <w:r w:rsidRPr="00DA0452">
              <w:rPr>
                <w:rStyle w:val="Hyperkobling"/>
                <w:noProof/>
              </w:rPr>
              <w:t>TILHØVET TIL KOMMUNEDELPLANAR OG REGULERINGSPLANAR (§ 1-5)</w:t>
            </w:r>
            <w:r>
              <w:rPr>
                <w:noProof/>
                <w:webHidden/>
              </w:rPr>
              <w:tab/>
            </w:r>
            <w:r>
              <w:rPr>
                <w:noProof/>
                <w:webHidden/>
              </w:rPr>
              <w:fldChar w:fldCharType="begin"/>
            </w:r>
            <w:r>
              <w:rPr>
                <w:noProof/>
                <w:webHidden/>
              </w:rPr>
              <w:instrText xml:space="preserve"> PAGEREF _Toc238114464 \h </w:instrText>
            </w:r>
            <w:r>
              <w:rPr>
                <w:noProof/>
                <w:webHidden/>
              </w:rPr>
            </w:r>
            <w:r>
              <w:rPr>
                <w:noProof/>
                <w:webHidden/>
              </w:rPr>
              <w:fldChar w:fldCharType="separate"/>
            </w:r>
            <w:r>
              <w:rPr>
                <w:noProof/>
                <w:webHidden/>
              </w:rPr>
              <w:t>6</w:t>
            </w:r>
            <w:r>
              <w:rPr>
                <w:noProof/>
                <w:webHidden/>
              </w:rPr>
              <w:fldChar w:fldCharType="end"/>
            </w:r>
          </w:hyperlink>
        </w:p>
        <w:p w14:paraId="00DACB97" w14:textId="75C6CF4B"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465" w:history="1">
            <w:r w:rsidRPr="00DA0452">
              <w:rPr>
                <w:rStyle w:val="Hyperkobling"/>
                <w:noProof/>
              </w:rPr>
              <w:t>1.</w:t>
            </w:r>
            <w:r>
              <w:rPr>
                <w:rFonts w:asciiTheme="minorHAnsi" w:eastAsiaTheme="minorEastAsia" w:hAnsiTheme="minorHAnsi"/>
                <w:noProof/>
                <w:kern w:val="2"/>
                <w:sz w:val="24"/>
                <w:szCs w:val="24"/>
                <w:lang w:eastAsia="nn-NO"/>
                <w14:ligatures w14:val="standardContextual"/>
              </w:rPr>
              <w:tab/>
            </w:r>
            <w:r w:rsidRPr="00DA0452">
              <w:rPr>
                <w:rStyle w:val="Hyperkobling"/>
                <w:noProof/>
              </w:rPr>
              <w:t>Generelle føresegner og retningsliner</w:t>
            </w:r>
            <w:r>
              <w:rPr>
                <w:noProof/>
                <w:webHidden/>
              </w:rPr>
              <w:tab/>
            </w:r>
            <w:r>
              <w:rPr>
                <w:noProof/>
                <w:webHidden/>
              </w:rPr>
              <w:fldChar w:fldCharType="begin"/>
            </w:r>
            <w:r>
              <w:rPr>
                <w:noProof/>
                <w:webHidden/>
              </w:rPr>
              <w:instrText xml:space="preserve"> PAGEREF _Toc238114465 \h </w:instrText>
            </w:r>
            <w:r>
              <w:rPr>
                <w:noProof/>
                <w:webHidden/>
              </w:rPr>
            </w:r>
            <w:r>
              <w:rPr>
                <w:noProof/>
                <w:webHidden/>
              </w:rPr>
              <w:fldChar w:fldCharType="separate"/>
            </w:r>
            <w:r>
              <w:rPr>
                <w:noProof/>
                <w:webHidden/>
              </w:rPr>
              <w:t>7</w:t>
            </w:r>
            <w:r>
              <w:rPr>
                <w:noProof/>
                <w:webHidden/>
              </w:rPr>
              <w:fldChar w:fldCharType="end"/>
            </w:r>
          </w:hyperlink>
        </w:p>
        <w:p w14:paraId="64C0FEA6" w14:textId="3B89ED40"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66" w:history="1">
            <w:r w:rsidRPr="00DA0452">
              <w:rPr>
                <w:rStyle w:val="Hyperkobling"/>
                <w:noProof/>
              </w:rPr>
              <w:t>1.1. Plankrav og krav til innhald i reguleringsplan (</w:t>
            </w:r>
            <w:r w:rsidRPr="00DA0452">
              <w:rPr>
                <w:rStyle w:val="Hyperkobling"/>
                <w:rFonts w:cs="Calibri"/>
                <w:noProof/>
              </w:rPr>
              <w:t>§ 11-9, nr. 1)</w:t>
            </w:r>
            <w:r>
              <w:rPr>
                <w:noProof/>
                <w:webHidden/>
              </w:rPr>
              <w:tab/>
            </w:r>
            <w:r>
              <w:rPr>
                <w:noProof/>
                <w:webHidden/>
              </w:rPr>
              <w:fldChar w:fldCharType="begin"/>
            </w:r>
            <w:r>
              <w:rPr>
                <w:noProof/>
                <w:webHidden/>
              </w:rPr>
              <w:instrText xml:space="preserve"> PAGEREF _Toc238114466 \h </w:instrText>
            </w:r>
            <w:r>
              <w:rPr>
                <w:noProof/>
                <w:webHidden/>
              </w:rPr>
            </w:r>
            <w:r>
              <w:rPr>
                <w:noProof/>
                <w:webHidden/>
              </w:rPr>
              <w:fldChar w:fldCharType="separate"/>
            </w:r>
            <w:r>
              <w:rPr>
                <w:noProof/>
                <w:webHidden/>
              </w:rPr>
              <w:t>7</w:t>
            </w:r>
            <w:r>
              <w:rPr>
                <w:noProof/>
                <w:webHidden/>
              </w:rPr>
              <w:fldChar w:fldCharType="end"/>
            </w:r>
          </w:hyperlink>
        </w:p>
        <w:p w14:paraId="5AF6193F" w14:textId="29843118"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67" w:history="1">
            <w:r w:rsidRPr="00DA0452">
              <w:rPr>
                <w:rStyle w:val="Hyperkobling"/>
                <w:rFonts w:cs="Calibri"/>
                <w:noProof/>
              </w:rPr>
              <w:t>1.2.</w:t>
            </w:r>
            <w:r w:rsidRPr="00DA0452">
              <w:rPr>
                <w:rStyle w:val="Hyperkobling"/>
                <w:noProof/>
              </w:rPr>
              <w:t xml:space="preserve"> Utbyggingsavtaler – forutsigbarhetsvedtak etter § 17-2</w:t>
            </w:r>
            <w:r>
              <w:rPr>
                <w:noProof/>
                <w:webHidden/>
              </w:rPr>
              <w:tab/>
            </w:r>
            <w:r>
              <w:rPr>
                <w:noProof/>
                <w:webHidden/>
              </w:rPr>
              <w:fldChar w:fldCharType="begin"/>
            </w:r>
            <w:r>
              <w:rPr>
                <w:noProof/>
                <w:webHidden/>
              </w:rPr>
              <w:instrText xml:space="preserve"> PAGEREF _Toc238114467 \h </w:instrText>
            </w:r>
            <w:r>
              <w:rPr>
                <w:noProof/>
                <w:webHidden/>
              </w:rPr>
            </w:r>
            <w:r>
              <w:rPr>
                <w:noProof/>
                <w:webHidden/>
              </w:rPr>
              <w:fldChar w:fldCharType="separate"/>
            </w:r>
            <w:r>
              <w:rPr>
                <w:noProof/>
                <w:webHidden/>
              </w:rPr>
              <w:t>7</w:t>
            </w:r>
            <w:r>
              <w:rPr>
                <w:noProof/>
                <w:webHidden/>
              </w:rPr>
              <w:fldChar w:fldCharType="end"/>
            </w:r>
          </w:hyperlink>
        </w:p>
        <w:p w14:paraId="2E335D41" w14:textId="1F9D9288"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68" w:history="1">
            <w:r w:rsidRPr="00DA0452">
              <w:rPr>
                <w:rStyle w:val="Hyperkobling"/>
                <w:noProof/>
              </w:rPr>
              <w:t>1.3. Byggegrenser (§ 11-9 nr. 5)</w:t>
            </w:r>
            <w:r>
              <w:rPr>
                <w:noProof/>
                <w:webHidden/>
              </w:rPr>
              <w:tab/>
            </w:r>
            <w:r>
              <w:rPr>
                <w:noProof/>
                <w:webHidden/>
              </w:rPr>
              <w:fldChar w:fldCharType="begin"/>
            </w:r>
            <w:r>
              <w:rPr>
                <w:noProof/>
                <w:webHidden/>
              </w:rPr>
              <w:instrText xml:space="preserve"> PAGEREF _Toc238114468 \h </w:instrText>
            </w:r>
            <w:r>
              <w:rPr>
                <w:noProof/>
                <w:webHidden/>
              </w:rPr>
            </w:r>
            <w:r>
              <w:rPr>
                <w:noProof/>
                <w:webHidden/>
              </w:rPr>
              <w:fldChar w:fldCharType="separate"/>
            </w:r>
            <w:r>
              <w:rPr>
                <w:noProof/>
                <w:webHidden/>
              </w:rPr>
              <w:t>7</w:t>
            </w:r>
            <w:r>
              <w:rPr>
                <w:noProof/>
                <w:webHidden/>
              </w:rPr>
              <w:fldChar w:fldCharType="end"/>
            </w:r>
          </w:hyperlink>
        </w:p>
        <w:p w14:paraId="038D5884" w14:textId="75D4A873"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69" w:history="1">
            <w:r w:rsidRPr="00DA0452">
              <w:rPr>
                <w:rStyle w:val="Hyperkobling"/>
                <w:noProof/>
              </w:rPr>
              <w:t>1.3.1. Mot vassdrag</w:t>
            </w:r>
            <w:r>
              <w:rPr>
                <w:noProof/>
                <w:webHidden/>
              </w:rPr>
              <w:tab/>
            </w:r>
            <w:r>
              <w:rPr>
                <w:noProof/>
                <w:webHidden/>
              </w:rPr>
              <w:fldChar w:fldCharType="begin"/>
            </w:r>
            <w:r>
              <w:rPr>
                <w:noProof/>
                <w:webHidden/>
              </w:rPr>
              <w:instrText xml:space="preserve"> PAGEREF _Toc238114469 \h </w:instrText>
            </w:r>
            <w:r>
              <w:rPr>
                <w:noProof/>
                <w:webHidden/>
              </w:rPr>
            </w:r>
            <w:r>
              <w:rPr>
                <w:noProof/>
                <w:webHidden/>
              </w:rPr>
              <w:fldChar w:fldCharType="separate"/>
            </w:r>
            <w:r>
              <w:rPr>
                <w:noProof/>
                <w:webHidden/>
              </w:rPr>
              <w:t>7</w:t>
            </w:r>
            <w:r>
              <w:rPr>
                <w:noProof/>
                <w:webHidden/>
              </w:rPr>
              <w:fldChar w:fldCharType="end"/>
            </w:r>
          </w:hyperlink>
        </w:p>
        <w:p w14:paraId="60896185" w14:textId="4D828AD8"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70" w:history="1">
            <w:r w:rsidRPr="00DA0452">
              <w:rPr>
                <w:rStyle w:val="Hyperkobling"/>
                <w:noProof/>
              </w:rPr>
              <w:t>1.3.2. Mot veg</w:t>
            </w:r>
            <w:r>
              <w:rPr>
                <w:noProof/>
                <w:webHidden/>
              </w:rPr>
              <w:tab/>
            </w:r>
            <w:r>
              <w:rPr>
                <w:noProof/>
                <w:webHidden/>
              </w:rPr>
              <w:fldChar w:fldCharType="begin"/>
            </w:r>
            <w:r>
              <w:rPr>
                <w:noProof/>
                <w:webHidden/>
              </w:rPr>
              <w:instrText xml:space="preserve"> PAGEREF _Toc238114470 \h </w:instrText>
            </w:r>
            <w:r>
              <w:rPr>
                <w:noProof/>
                <w:webHidden/>
              </w:rPr>
            </w:r>
            <w:r>
              <w:rPr>
                <w:noProof/>
                <w:webHidden/>
              </w:rPr>
              <w:fldChar w:fldCharType="separate"/>
            </w:r>
            <w:r>
              <w:rPr>
                <w:noProof/>
                <w:webHidden/>
              </w:rPr>
              <w:t>8</w:t>
            </w:r>
            <w:r>
              <w:rPr>
                <w:noProof/>
                <w:webHidden/>
              </w:rPr>
              <w:fldChar w:fldCharType="end"/>
            </w:r>
          </w:hyperlink>
        </w:p>
        <w:p w14:paraId="116F138B" w14:textId="63AC098F"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71" w:history="1">
            <w:r w:rsidRPr="00DA0452">
              <w:rPr>
                <w:rStyle w:val="Hyperkobling"/>
                <w:noProof/>
              </w:rPr>
              <w:t>1.3.3. Mot dyrka mark</w:t>
            </w:r>
            <w:r>
              <w:rPr>
                <w:noProof/>
                <w:webHidden/>
              </w:rPr>
              <w:tab/>
            </w:r>
            <w:r>
              <w:rPr>
                <w:noProof/>
                <w:webHidden/>
              </w:rPr>
              <w:fldChar w:fldCharType="begin"/>
            </w:r>
            <w:r>
              <w:rPr>
                <w:noProof/>
                <w:webHidden/>
              </w:rPr>
              <w:instrText xml:space="preserve"> PAGEREF _Toc238114471 \h </w:instrText>
            </w:r>
            <w:r>
              <w:rPr>
                <w:noProof/>
                <w:webHidden/>
              </w:rPr>
            </w:r>
            <w:r>
              <w:rPr>
                <w:noProof/>
                <w:webHidden/>
              </w:rPr>
              <w:fldChar w:fldCharType="separate"/>
            </w:r>
            <w:r>
              <w:rPr>
                <w:noProof/>
                <w:webHidden/>
              </w:rPr>
              <w:t>8</w:t>
            </w:r>
            <w:r>
              <w:rPr>
                <w:noProof/>
                <w:webHidden/>
              </w:rPr>
              <w:fldChar w:fldCharType="end"/>
            </w:r>
          </w:hyperlink>
        </w:p>
        <w:p w14:paraId="6D4D885F" w14:textId="09037182"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72" w:history="1">
            <w:r w:rsidRPr="00DA0452">
              <w:rPr>
                <w:rStyle w:val="Hyperkobling"/>
                <w:rFonts w:cs="Calibri"/>
                <w:noProof/>
              </w:rPr>
              <w:t>1.4.</w:t>
            </w:r>
            <w:r w:rsidRPr="00DA0452">
              <w:rPr>
                <w:rStyle w:val="Hyperkobling"/>
                <w:noProof/>
              </w:rPr>
              <w:t xml:space="preserve"> Overvatn og vassdrag (</w:t>
            </w:r>
            <w:r w:rsidRPr="00DA0452">
              <w:rPr>
                <w:rStyle w:val="Hyperkobling"/>
                <w:rFonts w:cs="Calibri"/>
                <w:noProof/>
              </w:rPr>
              <w:t>§ 11-9, nr. 3, 6 og 8)</w:t>
            </w:r>
            <w:r>
              <w:rPr>
                <w:noProof/>
                <w:webHidden/>
              </w:rPr>
              <w:tab/>
            </w:r>
            <w:r>
              <w:rPr>
                <w:noProof/>
                <w:webHidden/>
              </w:rPr>
              <w:fldChar w:fldCharType="begin"/>
            </w:r>
            <w:r>
              <w:rPr>
                <w:noProof/>
                <w:webHidden/>
              </w:rPr>
              <w:instrText xml:space="preserve"> PAGEREF _Toc238114472 \h </w:instrText>
            </w:r>
            <w:r>
              <w:rPr>
                <w:noProof/>
                <w:webHidden/>
              </w:rPr>
            </w:r>
            <w:r>
              <w:rPr>
                <w:noProof/>
                <w:webHidden/>
              </w:rPr>
              <w:fldChar w:fldCharType="separate"/>
            </w:r>
            <w:r>
              <w:rPr>
                <w:noProof/>
                <w:webHidden/>
              </w:rPr>
              <w:t>8</w:t>
            </w:r>
            <w:r>
              <w:rPr>
                <w:noProof/>
                <w:webHidden/>
              </w:rPr>
              <w:fldChar w:fldCharType="end"/>
            </w:r>
          </w:hyperlink>
        </w:p>
        <w:p w14:paraId="52758C49" w14:textId="28128DFB"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73" w:history="1">
            <w:r w:rsidRPr="00DA0452">
              <w:rPr>
                <w:rStyle w:val="Hyperkobling"/>
                <w:noProof/>
              </w:rPr>
              <w:t>1.5. Universell utforming (§ 11-9 nr. 5)</w:t>
            </w:r>
            <w:r>
              <w:rPr>
                <w:noProof/>
                <w:webHidden/>
              </w:rPr>
              <w:tab/>
            </w:r>
            <w:r>
              <w:rPr>
                <w:noProof/>
                <w:webHidden/>
              </w:rPr>
              <w:fldChar w:fldCharType="begin"/>
            </w:r>
            <w:r>
              <w:rPr>
                <w:noProof/>
                <w:webHidden/>
              </w:rPr>
              <w:instrText xml:space="preserve"> PAGEREF _Toc238114473 \h </w:instrText>
            </w:r>
            <w:r>
              <w:rPr>
                <w:noProof/>
                <w:webHidden/>
              </w:rPr>
            </w:r>
            <w:r>
              <w:rPr>
                <w:noProof/>
                <w:webHidden/>
              </w:rPr>
              <w:fldChar w:fldCharType="separate"/>
            </w:r>
            <w:r>
              <w:rPr>
                <w:noProof/>
                <w:webHidden/>
              </w:rPr>
              <w:t>9</w:t>
            </w:r>
            <w:r>
              <w:rPr>
                <w:noProof/>
                <w:webHidden/>
              </w:rPr>
              <w:fldChar w:fldCharType="end"/>
            </w:r>
          </w:hyperlink>
        </w:p>
        <w:p w14:paraId="0293BC64" w14:textId="5304C6E4"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74" w:history="1">
            <w:r w:rsidRPr="00DA0452">
              <w:rPr>
                <w:rStyle w:val="Hyperkobling"/>
                <w:noProof/>
              </w:rPr>
              <w:t>1.6. Støy (§ 11-9 nr. 6)</w:t>
            </w:r>
            <w:r>
              <w:rPr>
                <w:noProof/>
                <w:webHidden/>
              </w:rPr>
              <w:tab/>
            </w:r>
            <w:r>
              <w:rPr>
                <w:noProof/>
                <w:webHidden/>
              </w:rPr>
              <w:fldChar w:fldCharType="begin"/>
            </w:r>
            <w:r>
              <w:rPr>
                <w:noProof/>
                <w:webHidden/>
              </w:rPr>
              <w:instrText xml:space="preserve"> PAGEREF _Toc238114474 \h </w:instrText>
            </w:r>
            <w:r>
              <w:rPr>
                <w:noProof/>
                <w:webHidden/>
              </w:rPr>
            </w:r>
            <w:r>
              <w:rPr>
                <w:noProof/>
                <w:webHidden/>
              </w:rPr>
              <w:fldChar w:fldCharType="separate"/>
            </w:r>
            <w:r>
              <w:rPr>
                <w:noProof/>
                <w:webHidden/>
              </w:rPr>
              <w:t>9</w:t>
            </w:r>
            <w:r>
              <w:rPr>
                <w:noProof/>
                <w:webHidden/>
              </w:rPr>
              <w:fldChar w:fldCharType="end"/>
            </w:r>
          </w:hyperlink>
        </w:p>
        <w:p w14:paraId="78AF0312" w14:textId="6372EACB"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75" w:history="1">
            <w:r w:rsidRPr="00DA0452">
              <w:rPr>
                <w:rStyle w:val="Hyperkobling"/>
                <w:noProof/>
              </w:rPr>
              <w:t>1.7. Natur og grøne kvalitetar (§ 11-9 nr. 6 og 8)</w:t>
            </w:r>
            <w:r>
              <w:rPr>
                <w:noProof/>
                <w:webHidden/>
              </w:rPr>
              <w:tab/>
            </w:r>
            <w:r>
              <w:rPr>
                <w:noProof/>
                <w:webHidden/>
              </w:rPr>
              <w:fldChar w:fldCharType="begin"/>
            </w:r>
            <w:r>
              <w:rPr>
                <w:noProof/>
                <w:webHidden/>
              </w:rPr>
              <w:instrText xml:space="preserve"> PAGEREF _Toc238114475 \h </w:instrText>
            </w:r>
            <w:r>
              <w:rPr>
                <w:noProof/>
                <w:webHidden/>
              </w:rPr>
            </w:r>
            <w:r>
              <w:rPr>
                <w:noProof/>
                <w:webHidden/>
              </w:rPr>
              <w:fldChar w:fldCharType="separate"/>
            </w:r>
            <w:r>
              <w:rPr>
                <w:noProof/>
                <w:webHidden/>
              </w:rPr>
              <w:t>9</w:t>
            </w:r>
            <w:r>
              <w:rPr>
                <w:noProof/>
                <w:webHidden/>
              </w:rPr>
              <w:fldChar w:fldCharType="end"/>
            </w:r>
          </w:hyperlink>
        </w:p>
        <w:p w14:paraId="6D15B2F7" w14:textId="6AAFF928"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76" w:history="1">
            <w:r w:rsidRPr="00DA0452">
              <w:rPr>
                <w:rStyle w:val="Hyperkobling"/>
                <w:noProof/>
              </w:rPr>
              <w:t>1.8. Kulturminne og kulturmiljø (§ 11-9 nr. 7)</w:t>
            </w:r>
            <w:r>
              <w:rPr>
                <w:noProof/>
                <w:webHidden/>
              </w:rPr>
              <w:tab/>
            </w:r>
            <w:r>
              <w:rPr>
                <w:noProof/>
                <w:webHidden/>
              </w:rPr>
              <w:fldChar w:fldCharType="begin"/>
            </w:r>
            <w:r>
              <w:rPr>
                <w:noProof/>
                <w:webHidden/>
              </w:rPr>
              <w:instrText xml:space="preserve"> PAGEREF _Toc238114476 \h </w:instrText>
            </w:r>
            <w:r>
              <w:rPr>
                <w:noProof/>
                <w:webHidden/>
              </w:rPr>
            </w:r>
            <w:r>
              <w:rPr>
                <w:noProof/>
                <w:webHidden/>
              </w:rPr>
              <w:fldChar w:fldCharType="separate"/>
            </w:r>
            <w:r>
              <w:rPr>
                <w:noProof/>
                <w:webHidden/>
              </w:rPr>
              <w:t>10</w:t>
            </w:r>
            <w:r>
              <w:rPr>
                <w:noProof/>
                <w:webHidden/>
              </w:rPr>
              <w:fldChar w:fldCharType="end"/>
            </w:r>
          </w:hyperlink>
        </w:p>
        <w:p w14:paraId="747F8E03" w14:textId="39248093"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77" w:history="1">
            <w:r w:rsidRPr="00DA0452">
              <w:rPr>
                <w:rStyle w:val="Hyperkobling"/>
                <w:noProof/>
              </w:rPr>
              <w:t>1.9. Samfunnssikkerheit (§ 11-9 nr. 8)</w:t>
            </w:r>
            <w:r>
              <w:rPr>
                <w:noProof/>
                <w:webHidden/>
              </w:rPr>
              <w:tab/>
            </w:r>
            <w:r>
              <w:rPr>
                <w:noProof/>
                <w:webHidden/>
              </w:rPr>
              <w:fldChar w:fldCharType="begin"/>
            </w:r>
            <w:r>
              <w:rPr>
                <w:noProof/>
                <w:webHidden/>
              </w:rPr>
              <w:instrText xml:space="preserve"> PAGEREF _Toc238114477 \h </w:instrText>
            </w:r>
            <w:r>
              <w:rPr>
                <w:noProof/>
                <w:webHidden/>
              </w:rPr>
            </w:r>
            <w:r>
              <w:rPr>
                <w:noProof/>
                <w:webHidden/>
              </w:rPr>
              <w:fldChar w:fldCharType="separate"/>
            </w:r>
            <w:r>
              <w:rPr>
                <w:noProof/>
                <w:webHidden/>
              </w:rPr>
              <w:t>10</w:t>
            </w:r>
            <w:r>
              <w:rPr>
                <w:noProof/>
                <w:webHidden/>
              </w:rPr>
              <w:fldChar w:fldCharType="end"/>
            </w:r>
          </w:hyperlink>
        </w:p>
        <w:p w14:paraId="5C77F2AA" w14:textId="707F052A"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78" w:history="1">
            <w:r w:rsidRPr="00DA0452">
              <w:rPr>
                <w:rStyle w:val="Hyperkobling"/>
                <w:noProof/>
              </w:rPr>
              <w:t>1.10. Barn og unge sine interesser (§ 11-9 nr. 8)</w:t>
            </w:r>
            <w:r>
              <w:rPr>
                <w:noProof/>
                <w:webHidden/>
              </w:rPr>
              <w:tab/>
            </w:r>
            <w:r>
              <w:rPr>
                <w:noProof/>
                <w:webHidden/>
              </w:rPr>
              <w:fldChar w:fldCharType="begin"/>
            </w:r>
            <w:r>
              <w:rPr>
                <w:noProof/>
                <w:webHidden/>
              </w:rPr>
              <w:instrText xml:space="preserve"> PAGEREF _Toc238114478 \h </w:instrText>
            </w:r>
            <w:r>
              <w:rPr>
                <w:noProof/>
                <w:webHidden/>
              </w:rPr>
            </w:r>
            <w:r>
              <w:rPr>
                <w:noProof/>
                <w:webHidden/>
              </w:rPr>
              <w:fldChar w:fldCharType="separate"/>
            </w:r>
            <w:r>
              <w:rPr>
                <w:noProof/>
                <w:webHidden/>
              </w:rPr>
              <w:t>10</w:t>
            </w:r>
            <w:r>
              <w:rPr>
                <w:noProof/>
                <w:webHidden/>
              </w:rPr>
              <w:fldChar w:fldCharType="end"/>
            </w:r>
          </w:hyperlink>
        </w:p>
        <w:p w14:paraId="00A53B0E" w14:textId="20E00CF3"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79" w:history="1">
            <w:r w:rsidRPr="00DA0452">
              <w:rPr>
                <w:rStyle w:val="Hyperkobling"/>
                <w:noProof/>
              </w:rPr>
              <w:t>1.11. Utforming og byggeskikk (§ 11-9 nr. 6)</w:t>
            </w:r>
            <w:r>
              <w:rPr>
                <w:noProof/>
                <w:webHidden/>
              </w:rPr>
              <w:tab/>
            </w:r>
            <w:r>
              <w:rPr>
                <w:noProof/>
                <w:webHidden/>
              </w:rPr>
              <w:fldChar w:fldCharType="begin"/>
            </w:r>
            <w:r>
              <w:rPr>
                <w:noProof/>
                <w:webHidden/>
              </w:rPr>
              <w:instrText xml:space="preserve"> PAGEREF _Toc238114479 \h </w:instrText>
            </w:r>
            <w:r>
              <w:rPr>
                <w:noProof/>
                <w:webHidden/>
              </w:rPr>
            </w:r>
            <w:r>
              <w:rPr>
                <w:noProof/>
                <w:webHidden/>
              </w:rPr>
              <w:fldChar w:fldCharType="separate"/>
            </w:r>
            <w:r>
              <w:rPr>
                <w:noProof/>
                <w:webHidden/>
              </w:rPr>
              <w:t>10</w:t>
            </w:r>
            <w:r>
              <w:rPr>
                <w:noProof/>
                <w:webHidden/>
              </w:rPr>
              <w:fldChar w:fldCharType="end"/>
            </w:r>
          </w:hyperlink>
        </w:p>
        <w:p w14:paraId="5DD72CA6" w14:textId="733A111A"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80" w:history="1">
            <w:r w:rsidRPr="00DA0452">
              <w:rPr>
                <w:rStyle w:val="Hyperkobling"/>
                <w:noProof/>
              </w:rPr>
              <w:t>1.12. Landskap, terreng og vegetasjon (§ 11-9 nr. 6)</w:t>
            </w:r>
            <w:r>
              <w:rPr>
                <w:noProof/>
                <w:webHidden/>
              </w:rPr>
              <w:tab/>
            </w:r>
            <w:r>
              <w:rPr>
                <w:noProof/>
                <w:webHidden/>
              </w:rPr>
              <w:fldChar w:fldCharType="begin"/>
            </w:r>
            <w:r>
              <w:rPr>
                <w:noProof/>
                <w:webHidden/>
              </w:rPr>
              <w:instrText xml:space="preserve"> PAGEREF _Toc238114480 \h </w:instrText>
            </w:r>
            <w:r>
              <w:rPr>
                <w:noProof/>
                <w:webHidden/>
              </w:rPr>
            </w:r>
            <w:r>
              <w:rPr>
                <w:noProof/>
                <w:webHidden/>
              </w:rPr>
              <w:fldChar w:fldCharType="separate"/>
            </w:r>
            <w:r>
              <w:rPr>
                <w:noProof/>
                <w:webHidden/>
              </w:rPr>
              <w:t>10</w:t>
            </w:r>
            <w:r>
              <w:rPr>
                <w:noProof/>
                <w:webHidden/>
              </w:rPr>
              <w:fldChar w:fldCharType="end"/>
            </w:r>
          </w:hyperlink>
        </w:p>
        <w:p w14:paraId="22D8CEB9" w14:textId="76127727"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81" w:history="1">
            <w:r w:rsidRPr="00DA0452">
              <w:rPr>
                <w:rStyle w:val="Hyperkobling"/>
                <w:noProof/>
              </w:rPr>
              <w:t>1.13. Teknisk infrastruktur (§ 11-9 nr. 3)</w:t>
            </w:r>
            <w:r>
              <w:rPr>
                <w:noProof/>
                <w:webHidden/>
              </w:rPr>
              <w:tab/>
            </w:r>
            <w:r>
              <w:rPr>
                <w:noProof/>
                <w:webHidden/>
              </w:rPr>
              <w:fldChar w:fldCharType="begin"/>
            </w:r>
            <w:r>
              <w:rPr>
                <w:noProof/>
                <w:webHidden/>
              </w:rPr>
              <w:instrText xml:space="preserve"> PAGEREF _Toc238114481 \h </w:instrText>
            </w:r>
            <w:r>
              <w:rPr>
                <w:noProof/>
                <w:webHidden/>
              </w:rPr>
            </w:r>
            <w:r>
              <w:rPr>
                <w:noProof/>
                <w:webHidden/>
              </w:rPr>
              <w:fldChar w:fldCharType="separate"/>
            </w:r>
            <w:r>
              <w:rPr>
                <w:noProof/>
                <w:webHidden/>
              </w:rPr>
              <w:t>11</w:t>
            </w:r>
            <w:r>
              <w:rPr>
                <w:noProof/>
                <w:webHidden/>
              </w:rPr>
              <w:fldChar w:fldCharType="end"/>
            </w:r>
          </w:hyperlink>
        </w:p>
        <w:p w14:paraId="727F5C28" w14:textId="5B3BA265"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82" w:history="1">
            <w:r w:rsidRPr="00DA0452">
              <w:rPr>
                <w:rStyle w:val="Hyperkobling"/>
                <w:noProof/>
              </w:rPr>
              <w:t>1.14. Skilt og reklame (§ 11-9 nr. 5)</w:t>
            </w:r>
            <w:r>
              <w:rPr>
                <w:noProof/>
                <w:webHidden/>
              </w:rPr>
              <w:tab/>
            </w:r>
            <w:r>
              <w:rPr>
                <w:noProof/>
                <w:webHidden/>
              </w:rPr>
              <w:fldChar w:fldCharType="begin"/>
            </w:r>
            <w:r>
              <w:rPr>
                <w:noProof/>
                <w:webHidden/>
              </w:rPr>
              <w:instrText xml:space="preserve"> PAGEREF _Toc238114482 \h </w:instrText>
            </w:r>
            <w:r>
              <w:rPr>
                <w:noProof/>
                <w:webHidden/>
              </w:rPr>
            </w:r>
            <w:r>
              <w:rPr>
                <w:noProof/>
                <w:webHidden/>
              </w:rPr>
              <w:fldChar w:fldCharType="separate"/>
            </w:r>
            <w:r>
              <w:rPr>
                <w:noProof/>
                <w:webHidden/>
              </w:rPr>
              <w:t>11</w:t>
            </w:r>
            <w:r>
              <w:rPr>
                <w:noProof/>
                <w:webHidden/>
              </w:rPr>
              <w:fldChar w:fldCharType="end"/>
            </w:r>
          </w:hyperlink>
        </w:p>
        <w:p w14:paraId="1AFF5947" w14:textId="234803C2"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83" w:history="1">
            <w:r w:rsidRPr="00DA0452">
              <w:rPr>
                <w:rStyle w:val="Hyperkobling"/>
                <w:noProof/>
              </w:rPr>
              <w:t>1.15. Parkering (§ 11-9 nr. 5)</w:t>
            </w:r>
            <w:r>
              <w:rPr>
                <w:noProof/>
                <w:webHidden/>
              </w:rPr>
              <w:tab/>
            </w:r>
            <w:r>
              <w:rPr>
                <w:noProof/>
                <w:webHidden/>
              </w:rPr>
              <w:fldChar w:fldCharType="begin"/>
            </w:r>
            <w:r>
              <w:rPr>
                <w:noProof/>
                <w:webHidden/>
              </w:rPr>
              <w:instrText xml:space="preserve"> PAGEREF _Toc238114483 \h </w:instrText>
            </w:r>
            <w:r>
              <w:rPr>
                <w:noProof/>
                <w:webHidden/>
              </w:rPr>
            </w:r>
            <w:r>
              <w:rPr>
                <w:noProof/>
                <w:webHidden/>
              </w:rPr>
              <w:fldChar w:fldCharType="separate"/>
            </w:r>
            <w:r>
              <w:rPr>
                <w:noProof/>
                <w:webHidden/>
              </w:rPr>
              <w:t>12</w:t>
            </w:r>
            <w:r>
              <w:rPr>
                <w:noProof/>
                <w:webHidden/>
              </w:rPr>
              <w:fldChar w:fldCharType="end"/>
            </w:r>
          </w:hyperlink>
        </w:p>
        <w:p w14:paraId="5110BE40" w14:textId="4CACF124"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84" w:history="1">
            <w:r w:rsidRPr="00DA0452">
              <w:rPr>
                <w:rStyle w:val="Hyperkobling"/>
                <w:noProof/>
              </w:rPr>
              <w:t>1.16. Massehandtering (§ 11-9 nr. 8)</w:t>
            </w:r>
            <w:r>
              <w:rPr>
                <w:noProof/>
                <w:webHidden/>
              </w:rPr>
              <w:tab/>
            </w:r>
            <w:r>
              <w:rPr>
                <w:noProof/>
                <w:webHidden/>
              </w:rPr>
              <w:fldChar w:fldCharType="begin"/>
            </w:r>
            <w:r>
              <w:rPr>
                <w:noProof/>
                <w:webHidden/>
              </w:rPr>
              <w:instrText xml:space="preserve"> PAGEREF _Toc238114484 \h </w:instrText>
            </w:r>
            <w:r>
              <w:rPr>
                <w:noProof/>
                <w:webHidden/>
              </w:rPr>
            </w:r>
            <w:r>
              <w:rPr>
                <w:noProof/>
                <w:webHidden/>
              </w:rPr>
              <w:fldChar w:fldCharType="separate"/>
            </w:r>
            <w:r>
              <w:rPr>
                <w:noProof/>
                <w:webHidden/>
              </w:rPr>
              <w:t>12</w:t>
            </w:r>
            <w:r>
              <w:rPr>
                <w:noProof/>
                <w:webHidden/>
              </w:rPr>
              <w:fldChar w:fldCharType="end"/>
            </w:r>
          </w:hyperlink>
        </w:p>
        <w:p w14:paraId="0A5F85B4" w14:textId="57C05C46"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85" w:history="1">
            <w:r w:rsidRPr="00DA0452">
              <w:rPr>
                <w:rStyle w:val="Hyperkobling"/>
                <w:noProof/>
              </w:rPr>
              <w:t>1.16.1. Matjord</w:t>
            </w:r>
            <w:r>
              <w:rPr>
                <w:noProof/>
                <w:webHidden/>
              </w:rPr>
              <w:tab/>
            </w:r>
            <w:r>
              <w:rPr>
                <w:noProof/>
                <w:webHidden/>
              </w:rPr>
              <w:fldChar w:fldCharType="begin"/>
            </w:r>
            <w:r>
              <w:rPr>
                <w:noProof/>
                <w:webHidden/>
              </w:rPr>
              <w:instrText xml:space="preserve"> PAGEREF _Toc238114485 \h </w:instrText>
            </w:r>
            <w:r>
              <w:rPr>
                <w:noProof/>
                <w:webHidden/>
              </w:rPr>
            </w:r>
            <w:r>
              <w:rPr>
                <w:noProof/>
                <w:webHidden/>
              </w:rPr>
              <w:fldChar w:fldCharType="separate"/>
            </w:r>
            <w:r>
              <w:rPr>
                <w:noProof/>
                <w:webHidden/>
              </w:rPr>
              <w:t>12</w:t>
            </w:r>
            <w:r>
              <w:rPr>
                <w:noProof/>
                <w:webHidden/>
              </w:rPr>
              <w:fldChar w:fldCharType="end"/>
            </w:r>
          </w:hyperlink>
        </w:p>
        <w:p w14:paraId="0D9905D0" w14:textId="78A951A3"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86" w:history="1">
            <w:r w:rsidRPr="00DA0452">
              <w:rPr>
                <w:rStyle w:val="Hyperkobling"/>
                <w:noProof/>
              </w:rPr>
              <w:t>1.16.2. Mellombels massehandtering</w:t>
            </w:r>
            <w:r>
              <w:rPr>
                <w:noProof/>
                <w:webHidden/>
              </w:rPr>
              <w:tab/>
            </w:r>
            <w:r>
              <w:rPr>
                <w:noProof/>
                <w:webHidden/>
              </w:rPr>
              <w:fldChar w:fldCharType="begin"/>
            </w:r>
            <w:r>
              <w:rPr>
                <w:noProof/>
                <w:webHidden/>
              </w:rPr>
              <w:instrText xml:space="preserve"> PAGEREF _Toc238114486 \h </w:instrText>
            </w:r>
            <w:r>
              <w:rPr>
                <w:noProof/>
                <w:webHidden/>
              </w:rPr>
            </w:r>
            <w:r>
              <w:rPr>
                <w:noProof/>
                <w:webHidden/>
              </w:rPr>
              <w:fldChar w:fldCharType="separate"/>
            </w:r>
            <w:r>
              <w:rPr>
                <w:noProof/>
                <w:webHidden/>
              </w:rPr>
              <w:t>12</w:t>
            </w:r>
            <w:r>
              <w:rPr>
                <w:noProof/>
                <w:webHidden/>
              </w:rPr>
              <w:fldChar w:fldCharType="end"/>
            </w:r>
          </w:hyperlink>
        </w:p>
        <w:p w14:paraId="4280B19D" w14:textId="343C1A33"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87" w:history="1">
            <w:r w:rsidRPr="00DA0452">
              <w:rPr>
                <w:rStyle w:val="Hyperkobling"/>
                <w:noProof/>
              </w:rPr>
              <w:t>1.17. Krav til dokumentasjon i reguleringsplanar (§ 11-9 nr. 8)</w:t>
            </w:r>
            <w:r>
              <w:rPr>
                <w:noProof/>
                <w:webHidden/>
              </w:rPr>
              <w:tab/>
            </w:r>
            <w:r>
              <w:rPr>
                <w:noProof/>
                <w:webHidden/>
              </w:rPr>
              <w:fldChar w:fldCharType="begin"/>
            </w:r>
            <w:r>
              <w:rPr>
                <w:noProof/>
                <w:webHidden/>
              </w:rPr>
              <w:instrText xml:space="preserve"> PAGEREF _Toc238114487 \h </w:instrText>
            </w:r>
            <w:r>
              <w:rPr>
                <w:noProof/>
                <w:webHidden/>
              </w:rPr>
            </w:r>
            <w:r>
              <w:rPr>
                <w:noProof/>
                <w:webHidden/>
              </w:rPr>
              <w:fldChar w:fldCharType="separate"/>
            </w:r>
            <w:r>
              <w:rPr>
                <w:noProof/>
                <w:webHidden/>
              </w:rPr>
              <w:t>13</w:t>
            </w:r>
            <w:r>
              <w:rPr>
                <w:noProof/>
                <w:webHidden/>
              </w:rPr>
              <w:fldChar w:fldCharType="end"/>
            </w:r>
          </w:hyperlink>
        </w:p>
        <w:p w14:paraId="5E2A9E96" w14:textId="4494B878"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488" w:history="1">
            <w:r w:rsidRPr="00DA0452">
              <w:rPr>
                <w:rStyle w:val="Hyperkobling"/>
                <w:noProof/>
              </w:rPr>
              <w:t>2.</w:t>
            </w:r>
            <w:r>
              <w:rPr>
                <w:rFonts w:asciiTheme="minorHAnsi" w:eastAsiaTheme="minorEastAsia" w:hAnsiTheme="minorHAnsi"/>
                <w:noProof/>
                <w:kern w:val="2"/>
                <w:sz w:val="24"/>
                <w:szCs w:val="24"/>
                <w:lang w:eastAsia="nn-NO"/>
                <w14:ligatures w14:val="standardContextual"/>
              </w:rPr>
              <w:tab/>
            </w:r>
            <w:r w:rsidRPr="00DA0452">
              <w:rPr>
                <w:rStyle w:val="Hyperkobling"/>
                <w:noProof/>
              </w:rPr>
              <w:t>BYGNINGAR OG ANLEGG</w:t>
            </w:r>
            <w:r>
              <w:rPr>
                <w:noProof/>
                <w:webHidden/>
              </w:rPr>
              <w:tab/>
            </w:r>
            <w:r>
              <w:rPr>
                <w:noProof/>
                <w:webHidden/>
              </w:rPr>
              <w:fldChar w:fldCharType="begin"/>
            </w:r>
            <w:r>
              <w:rPr>
                <w:noProof/>
                <w:webHidden/>
              </w:rPr>
              <w:instrText xml:space="preserve"> PAGEREF _Toc238114488 \h </w:instrText>
            </w:r>
            <w:r>
              <w:rPr>
                <w:noProof/>
                <w:webHidden/>
              </w:rPr>
            </w:r>
            <w:r>
              <w:rPr>
                <w:noProof/>
                <w:webHidden/>
              </w:rPr>
              <w:fldChar w:fldCharType="separate"/>
            </w:r>
            <w:r>
              <w:rPr>
                <w:noProof/>
                <w:webHidden/>
              </w:rPr>
              <w:t>13</w:t>
            </w:r>
            <w:r>
              <w:rPr>
                <w:noProof/>
                <w:webHidden/>
              </w:rPr>
              <w:fldChar w:fldCharType="end"/>
            </w:r>
          </w:hyperlink>
        </w:p>
        <w:p w14:paraId="2412D66E" w14:textId="72D0D7E2"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89" w:history="1">
            <w:r w:rsidRPr="00DA0452">
              <w:rPr>
                <w:rStyle w:val="Hyperkobling"/>
                <w:noProof/>
              </w:rPr>
              <w:t>2.1. Fellesføresegner til bygningar og anlegg</w:t>
            </w:r>
            <w:r>
              <w:rPr>
                <w:noProof/>
                <w:webHidden/>
              </w:rPr>
              <w:tab/>
            </w:r>
            <w:r>
              <w:rPr>
                <w:noProof/>
                <w:webHidden/>
              </w:rPr>
              <w:fldChar w:fldCharType="begin"/>
            </w:r>
            <w:r>
              <w:rPr>
                <w:noProof/>
                <w:webHidden/>
              </w:rPr>
              <w:instrText xml:space="preserve"> PAGEREF _Toc238114489 \h </w:instrText>
            </w:r>
            <w:r>
              <w:rPr>
                <w:noProof/>
                <w:webHidden/>
              </w:rPr>
            </w:r>
            <w:r>
              <w:rPr>
                <w:noProof/>
                <w:webHidden/>
              </w:rPr>
              <w:fldChar w:fldCharType="separate"/>
            </w:r>
            <w:r>
              <w:rPr>
                <w:noProof/>
                <w:webHidden/>
              </w:rPr>
              <w:t>13</w:t>
            </w:r>
            <w:r>
              <w:rPr>
                <w:noProof/>
                <w:webHidden/>
              </w:rPr>
              <w:fldChar w:fldCharType="end"/>
            </w:r>
          </w:hyperlink>
        </w:p>
        <w:p w14:paraId="01B9100F" w14:textId="2D1A7ED8"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90" w:history="1">
            <w:r w:rsidRPr="00DA0452">
              <w:rPr>
                <w:rStyle w:val="Hyperkobling"/>
                <w:noProof/>
              </w:rPr>
              <w:t>2.1.1. Senterstruktur, handel og tenesteyting med høg besøksfrekvens</w:t>
            </w:r>
            <w:r>
              <w:rPr>
                <w:noProof/>
                <w:webHidden/>
              </w:rPr>
              <w:tab/>
            </w:r>
            <w:r>
              <w:rPr>
                <w:noProof/>
                <w:webHidden/>
              </w:rPr>
              <w:fldChar w:fldCharType="begin"/>
            </w:r>
            <w:r>
              <w:rPr>
                <w:noProof/>
                <w:webHidden/>
              </w:rPr>
              <w:instrText xml:space="preserve"> PAGEREF _Toc238114490 \h </w:instrText>
            </w:r>
            <w:r>
              <w:rPr>
                <w:noProof/>
                <w:webHidden/>
              </w:rPr>
            </w:r>
            <w:r>
              <w:rPr>
                <w:noProof/>
                <w:webHidden/>
              </w:rPr>
              <w:fldChar w:fldCharType="separate"/>
            </w:r>
            <w:r>
              <w:rPr>
                <w:noProof/>
                <w:webHidden/>
              </w:rPr>
              <w:t>13</w:t>
            </w:r>
            <w:r>
              <w:rPr>
                <w:noProof/>
                <w:webHidden/>
              </w:rPr>
              <w:fldChar w:fldCharType="end"/>
            </w:r>
          </w:hyperlink>
        </w:p>
        <w:p w14:paraId="33A9B79D" w14:textId="2972A7DA"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91" w:history="1">
            <w:r w:rsidRPr="00DA0452">
              <w:rPr>
                <w:rStyle w:val="Hyperkobling"/>
                <w:noProof/>
              </w:rPr>
              <w:t>2.1.2.</w:t>
            </w:r>
            <w:r w:rsidRPr="00DA0452">
              <w:rPr>
                <w:rStyle w:val="Hyperkobling"/>
                <w:rFonts w:cs="Calibri"/>
                <w:noProof/>
              </w:rPr>
              <w:t xml:space="preserve"> Bustader til eldre og personar med nedsett funksjonsevne</w:t>
            </w:r>
            <w:r>
              <w:rPr>
                <w:noProof/>
                <w:webHidden/>
              </w:rPr>
              <w:tab/>
            </w:r>
            <w:r>
              <w:rPr>
                <w:noProof/>
                <w:webHidden/>
              </w:rPr>
              <w:fldChar w:fldCharType="begin"/>
            </w:r>
            <w:r>
              <w:rPr>
                <w:noProof/>
                <w:webHidden/>
              </w:rPr>
              <w:instrText xml:space="preserve"> PAGEREF _Toc238114491 \h </w:instrText>
            </w:r>
            <w:r>
              <w:rPr>
                <w:noProof/>
                <w:webHidden/>
              </w:rPr>
            </w:r>
            <w:r>
              <w:rPr>
                <w:noProof/>
                <w:webHidden/>
              </w:rPr>
              <w:fldChar w:fldCharType="separate"/>
            </w:r>
            <w:r>
              <w:rPr>
                <w:noProof/>
                <w:webHidden/>
              </w:rPr>
              <w:t>13</w:t>
            </w:r>
            <w:r>
              <w:rPr>
                <w:noProof/>
                <w:webHidden/>
              </w:rPr>
              <w:fldChar w:fldCharType="end"/>
            </w:r>
          </w:hyperlink>
        </w:p>
        <w:p w14:paraId="10F5C34E" w14:textId="00C61313"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92" w:history="1">
            <w:r w:rsidRPr="00DA0452">
              <w:rPr>
                <w:rStyle w:val="Hyperkobling"/>
                <w:noProof/>
              </w:rPr>
              <w:t>2.1.3. Fortetting</w:t>
            </w:r>
            <w:r>
              <w:rPr>
                <w:noProof/>
                <w:webHidden/>
              </w:rPr>
              <w:tab/>
            </w:r>
            <w:r>
              <w:rPr>
                <w:noProof/>
                <w:webHidden/>
              </w:rPr>
              <w:fldChar w:fldCharType="begin"/>
            </w:r>
            <w:r>
              <w:rPr>
                <w:noProof/>
                <w:webHidden/>
              </w:rPr>
              <w:instrText xml:space="preserve"> PAGEREF _Toc238114492 \h </w:instrText>
            </w:r>
            <w:r>
              <w:rPr>
                <w:noProof/>
                <w:webHidden/>
              </w:rPr>
            </w:r>
            <w:r>
              <w:rPr>
                <w:noProof/>
                <w:webHidden/>
              </w:rPr>
              <w:fldChar w:fldCharType="separate"/>
            </w:r>
            <w:r>
              <w:rPr>
                <w:noProof/>
                <w:webHidden/>
              </w:rPr>
              <w:t>13</w:t>
            </w:r>
            <w:r>
              <w:rPr>
                <w:noProof/>
                <w:webHidden/>
              </w:rPr>
              <w:fldChar w:fldCharType="end"/>
            </w:r>
          </w:hyperlink>
        </w:p>
        <w:p w14:paraId="3F523378" w14:textId="40D63BC7"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93" w:history="1">
            <w:r w:rsidRPr="00DA0452">
              <w:rPr>
                <w:rStyle w:val="Hyperkobling"/>
                <w:noProof/>
              </w:rPr>
              <w:t>2.1.4. Uteopphaldsareal for bustader (§ 11-9 nr. 5)</w:t>
            </w:r>
            <w:r>
              <w:rPr>
                <w:noProof/>
                <w:webHidden/>
              </w:rPr>
              <w:tab/>
            </w:r>
            <w:r>
              <w:rPr>
                <w:noProof/>
                <w:webHidden/>
              </w:rPr>
              <w:fldChar w:fldCharType="begin"/>
            </w:r>
            <w:r>
              <w:rPr>
                <w:noProof/>
                <w:webHidden/>
              </w:rPr>
              <w:instrText xml:space="preserve"> PAGEREF _Toc238114493 \h </w:instrText>
            </w:r>
            <w:r>
              <w:rPr>
                <w:noProof/>
                <w:webHidden/>
              </w:rPr>
            </w:r>
            <w:r>
              <w:rPr>
                <w:noProof/>
                <w:webHidden/>
              </w:rPr>
              <w:fldChar w:fldCharType="separate"/>
            </w:r>
            <w:r>
              <w:rPr>
                <w:noProof/>
                <w:webHidden/>
              </w:rPr>
              <w:t>14</w:t>
            </w:r>
            <w:r>
              <w:rPr>
                <w:noProof/>
                <w:webHidden/>
              </w:rPr>
              <w:fldChar w:fldCharType="end"/>
            </w:r>
          </w:hyperlink>
        </w:p>
        <w:p w14:paraId="4F8D5BE8" w14:textId="648D6827"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94" w:history="1">
            <w:r w:rsidRPr="00DA0452">
              <w:rPr>
                <w:rStyle w:val="Hyperkobling"/>
                <w:noProof/>
              </w:rPr>
              <w:t>2.1.5. Leikeplassar (§ 11-9 nr. 5)</w:t>
            </w:r>
            <w:r>
              <w:rPr>
                <w:noProof/>
                <w:webHidden/>
              </w:rPr>
              <w:tab/>
            </w:r>
            <w:r>
              <w:rPr>
                <w:noProof/>
                <w:webHidden/>
              </w:rPr>
              <w:fldChar w:fldCharType="begin"/>
            </w:r>
            <w:r>
              <w:rPr>
                <w:noProof/>
                <w:webHidden/>
              </w:rPr>
              <w:instrText xml:space="preserve"> PAGEREF _Toc238114494 \h </w:instrText>
            </w:r>
            <w:r>
              <w:rPr>
                <w:noProof/>
                <w:webHidden/>
              </w:rPr>
            </w:r>
            <w:r>
              <w:rPr>
                <w:noProof/>
                <w:webHidden/>
              </w:rPr>
              <w:fldChar w:fldCharType="separate"/>
            </w:r>
            <w:r>
              <w:rPr>
                <w:noProof/>
                <w:webHidden/>
              </w:rPr>
              <w:t>14</w:t>
            </w:r>
            <w:r>
              <w:rPr>
                <w:noProof/>
                <w:webHidden/>
              </w:rPr>
              <w:fldChar w:fldCharType="end"/>
            </w:r>
          </w:hyperlink>
        </w:p>
        <w:p w14:paraId="7D0BC0E6" w14:textId="2B488B6A"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495" w:history="1">
            <w:r w:rsidRPr="00DA0452">
              <w:rPr>
                <w:rStyle w:val="Hyperkobling"/>
                <w:noProof/>
              </w:rPr>
              <w:t>2.1.6. Energiproduksjon</w:t>
            </w:r>
            <w:r>
              <w:rPr>
                <w:noProof/>
                <w:webHidden/>
              </w:rPr>
              <w:tab/>
            </w:r>
            <w:r>
              <w:rPr>
                <w:noProof/>
                <w:webHidden/>
              </w:rPr>
              <w:fldChar w:fldCharType="begin"/>
            </w:r>
            <w:r>
              <w:rPr>
                <w:noProof/>
                <w:webHidden/>
              </w:rPr>
              <w:instrText xml:space="preserve"> PAGEREF _Toc238114495 \h </w:instrText>
            </w:r>
            <w:r>
              <w:rPr>
                <w:noProof/>
                <w:webHidden/>
              </w:rPr>
            </w:r>
            <w:r>
              <w:rPr>
                <w:noProof/>
                <w:webHidden/>
              </w:rPr>
              <w:fldChar w:fldCharType="separate"/>
            </w:r>
            <w:r>
              <w:rPr>
                <w:noProof/>
                <w:webHidden/>
              </w:rPr>
              <w:t>15</w:t>
            </w:r>
            <w:r>
              <w:rPr>
                <w:noProof/>
                <w:webHidden/>
              </w:rPr>
              <w:fldChar w:fldCharType="end"/>
            </w:r>
          </w:hyperlink>
        </w:p>
        <w:p w14:paraId="46F42DCB" w14:textId="73CDC7A1"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96" w:history="1">
            <w:r w:rsidRPr="00DA0452">
              <w:rPr>
                <w:rStyle w:val="Hyperkobling"/>
                <w:noProof/>
              </w:rPr>
              <w:t>2.2. Bustadformål B (§ 11-9 nr. 5 og 8)</w:t>
            </w:r>
            <w:r>
              <w:rPr>
                <w:noProof/>
                <w:webHidden/>
              </w:rPr>
              <w:tab/>
            </w:r>
            <w:r>
              <w:rPr>
                <w:noProof/>
                <w:webHidden/>
              </w:rPr>
              <w:fldChar w:fldCharType="begin"/>
            </w:r>
            <w:r>
              <w:rPr>
                <w:noProof/>
                <w:webHidden/>
              </w:rPr>
              <w:instrText xml:space="preserve"> PAGEREF _Toc238114496 \h </w:instrText>
            </w:r>
            <w:r>
              <w:rPr>
                <w:noProof/>
                <w:webHidden/>
              </w:rPr>
            </w:r>
            <w:r>
              <w:rPr>
                <w:noProof/>
                <w:webHidden/>
              </w:rPr>
              <w:fldChar w:fldCharType="separate"/>
            </w:r>
            <w:r>
              <w:rPr>
                <w:noProof/>
                <w:webHidden/>
              </w:rPr>
              <w:t>15</w:t>
            </w:r>
            <w:r>
              <w:rPr>
                <w:noProof/>
                <w:webHidden/>
              </w:rPr>
              <w:fldChar w:fldCharType="end"/>
            </w:r>
          </w:hyperlink>
        </w:p>
        <w:p w14:paraId="208D9080" w14:textId="484E202C"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97" w:history="1">
            <w:r w:rsidRPr="00DA0452">
              <w:rPr>
                <w:rStyle w:val="Hyperkobling"/>
                <w:noProof/>
              </w:rPr>
              <w:t>2.3. Fritidsbustad FB (§ 11-9 nr. 5, 6 og 8)</w:t>
            </w:r>
            <w:r>
              <w:rPr>
                <w:noProof/>
                <w:webHidden/>
              </w:rPr>
              <w:tab/>
            </w:r>
            <w:r>
              <w:rPr>
                <w:noProof/>
                <w:webHidden/>
              </w:rPr>
              <w:fldChar w:fldCharType="begin"/>
            </w:r>
            <w:r>
              <w:rPr>
                <w:noProof/>
                <w:webHidden/>
              </w:rPr>
              <w:instrText xml:space="preserve"> PAGEREF _Toc238114497 \h </w:instrText>
            </w:r>
            <w:r>
              <w:rPr>
                <w:noProof/>
                <w:webHidden/>
              </w:rPr>
            </w:r>
            <w:r>
              <w:rPr>
                <w:noProof/>
                <w:webHidden/>
              </w:rPr>
              <w:fldChar w:fldCharType="separate"/>
            </w:r>
            <w:r>
              <w:rPr>
                <w:noProof/>
                <w:webHidden/>
              </w:rPr>
              <w:t>15</w:t>
            </w:r>
            <w:r>
              <w:rPr>
                <w:noProof/>
                <w:webHidden/>
              </w:rPr>
              <w:fldChar w:fldCharType="end"/>
            </w:r>
          </w:hyperlink>
        </w:p>
        <w:p w14:paraId="71ED4A79" w14:textId="28DF6778"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98" w:history="1">
            <w:r w:rsidRPr="00DA0452">
              <w:rPr>
                <w:rStyle w:val="Hyperkobling"/>
                <w:noProof/>
              </w:rPr>
              <w:t>2.4. Sentrumsformål (§ 11-9 nr. 6, § 11-10 nr. 2)</w:t>
            </w:r>
            <w:r>
              <w:rPr>
                <w:noProof/>
                <w:webHidden/>
              </w:rPr>
              <w:tab/>
            </w:r>
            <w:r>
              <w:rPr>
                <w:noProof/>
                <w:webHidden/>
              </w:rPr>
              <w:fldChar w:fldCharType="begin"/>
            </w:r>
            <w:r>
              <w:rPr>
                <w:noProof/>
                <w:webHidden/>
              </w:rPr>
              <w:instrText xml:space="preserve"> PAGEREF _Toc238114498 \h </w:instrText>
            </w:r>
            <w:r>
              <w:rPr>
                <w:noProof/>
                <w:webHidden/>
              </w:rPr>
            </w:r>
            <w:r>
              <w:rPr>
                <w:noProof/>
                <w:webHidden/>
              </w:rPr>
              <w:fldChar w:fldCharType="separate"/>
            </w:r>
            <w:r>
              <w:rPr>
                <w:noProof/>
                <w:webHidden/>
              </w:rPr>
              <w:t>16</w:t>
            </w:r>
            <w:r>
              <w:rPr>
                <w:noProof/>
                <w:webHidden/>
              </w:rPr>
              <w:fldChar w:fldCharType="end"/>
            </w:r>
          </w:hyperlink>
        </w:p>
        <w:p w14:paraId="374F0B34" w14:textId="67703EDB"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499" w:history="1">
            <w:r w:rsidRPr="00DA0452">
              <w:rPr>
                <w:rStyle w:val="Hyperkobling"/>
                <w:noProof/>
              </w:rPr>
              <w:t>2.5. Fritids- og turistformål FTU</w:t>
            </w:r>
            <w:r>
              <w:rPr>
                <w:noProof/>
                <w:webHidden/>
              </w:rPr>
              <w:tab/>
            </w:r>
            <w:r>
              <w:rPr>
                <w:noProof/>
                <w:webHidden/>
              </w:rPr>
              <w:fldChar w:fldCharType="begin"/>
            </w:r>
            <w:r>
              <w:rPr>
                <w:noProof/>
                <w:webHidden/>
              </w:rPr>
              <w:instrText xml:space="preserve"> PAGEREF _Toc238114499 \h </w:instrText>
            </w:r>
            <w:r>
              <w:rPr>
                <w:noProof/>
                <w:webHidden/>
              </w:rPr>
            </w:r>
            <w:r>
              <w:rPr>
                <w:noProof/>
                <w:webHidden/>
              </w:rPr>
              <w:fldChar w:fldCharType="separate"/>
            </w:r>
            <w:r>
              <w:rPr>
                <w:noProof/>
                <w:webHidden/>
              </w:rPr>
              <w:t>16</w:t>
            </w:r>
            <w:r>
              <w:rPr>
                <w:noProof/>
                <w:webHidden/>
              </w:rPr>
              <w:fldChar w:fldCharType="end"/>
            </w:r>
          </w:hyperlink>
        </w:p>
        <w:p w14:paraId="6E6D9E7B" w14:textId="1ECCE4BD"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00" w:history="1">
            <w:r w:rsidRPr="00DA0452">
              <w:rPr>
                <w:rStyle w:val="Hyperkobling"/>
                <w:noProof/>
              </w:rPr>
              <w:t>2.6. Råstoffutvinning RU (§ 11-9 nr. 8)</w:t>
            </w:r>
            <w:r>
              <w:rPr>
                <w:noProof/>
                <w:webHidden/>
              </w:rPr>
              <w:tab/>
            </w:r>
            <w:r>
              <w:rPr>
                <w:noProof/>
                <w:webHidden/>
              </w:rPr>
              <w:fldChar w:fldCharType="begin"/>
            </w:r>
            <w:r>
              <w:rPr>
                <w:noProof/>
                <w:webHidden/>
              </w:rPr>
              <w:instrText xml:space="preserve"> PAGEREF _Toc238114500 \h </w:instrText>
            </w:r>
            <w:r>
              <w:rPr>
                <w:noProof/>
                <w:webHidden/>
              </w:rPr>
            </w:r>
            <w:r>
              <w:rPr>
                <w:noProof/>
                <w:webHidden/>
              </w:rPr>
              <w:fldChar w:fldCharType="separate"/>
            </w:r>
            <w:r>
              <w:rPr>
                <w:noProof/>
                <w:webHidden/>
              </w:rPr>
              <w:t>16</w:t>
            </w:r>
            <w:r>
              <w:rPr>
                <w:noProof/>
                <w:webHidden/>
              </w:rPr>
              <w:fldChar w:fldCharType="end"/>
            </w:r>
          </w:hyperlink>
        </w:p>
        <w:p w14:paraId="7E65D7A8" w14:textId="210A2BA1"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01" w:history="1">
            <w:r w:rsidRPr="00DA0452">
              <w:rPr>
                <w:rStyle w:val="Hyperkobling"/>
                <w:noProof/>
              </w:rPr>
              <w:t>2.7. Næring NÆ (§ 11-10 nr. 2)</w:t>
            </w:r>
            <w:r>
              <w:rPr>
                <w:noProof/>
                <w:webHidden/>
              </w:rPr>
              <w:tab/>
            </w:r>
            <w:r>
              <w:rPr>
                <w:noProof/>
                <w:webHidden/>
              </w:rPr>
              <w:fldChar w:fldCharType="begin"/>
            </w:r>
            <w:r>
              <w:rPr>
                <w:noProof/>
                <w:webHidden/>
              </w:rPr>
              <w:instrText xml:space="preserve"> PAGEREF _Toc238114501 \h </w:instrText>
            </w:r>
            <w:r>
              <w:rPr>
                <w:noProof/>
                <w:webHidden/>
              </w:rPr>
            </w:r>
            <w:r>
              <w:rPr>
                <w:noProof/>
                <w:webHidden/>
              </w:rPr>
              <w:fldChar w:fldCharType="separate"/>
            </w:r>
            <w:r>
              <w:rPr>
                <w:noProof/>
                <w:webHidden/>
              </w:rPr>
              <w:t>16</w:t>
            </w:r>
            <w:r>
              <w:rPr>
                <w:noProof/>
                <w:webHidden/>
              </w:rPr>
              <w:fldChar w:fldCharType="end"/>
            </w:r>
          </w:hyperlink>
        </w:p>
        <w:p w14:paraId="240F355B" w14:textId="7717F9F8"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02" w:history="1">
            <w:r w:rsidRPr="00DA0452">
              <w:rPr>
                <w:rStyle w:val="Hyperkobling"/>
                <w:noProof/>
              </w:rPr>
              <w:t>2.8. Idrettsanlegg IDR (§ 11-10 nr. 2)</w:t>
            </w:r>
            <w:r>
              <w:rPr>
                <w:noProof/>
                <w:webHidden/>
              </w:rPr>
              <w:tab/>
            </w:r>
            <w:r>
              <w:rPr>
                <w:noProof/>
                <w:webHidden/>
              </w:rPr>
              <w:fldChar w:fldCharType="begin"/>
            </w:r>
            <w:r>
              <w:rPr>
                <w:noProof/>
                <w:webHidden/>
              </w:rPr>
              <w:instrText xml:space="preserve"> PAGEREF _Toc238114502 \h </w:instrText>
            </w:r>
            <w:r>
              <w:rPr>
                <w:noProof/>
                <w:webHidden/>
              </w:rPr>
            </w:r>
            <w:r>
              <w:rPr>
                <w:noProof/>
                <w:webHidden/>
              </w:rPr>
              <w:fldChar w:fldCharType="separate"/>
            </w:r>
            <w:r>
              <w:rPr>
                <w:noProof/>
                <w:webHidden/>
              </w:rPr>
              <w:t>17</w:t>
            </w:r>
            <w:r>
              <w:rPr>
                <w:noProof/>
                <w:webHidden/>
              </w:rPr>
              <w:fldChar w:fldCharType="end"/>
            </w:r>
          </w:hyperlink>
        </w:p>
        <w:p w14:paraId="767E9821" w14:textId="67329B03"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03" w:history="1">
            <w:r w:rsidRPr="00DA0452">
              <w:rPr>
                <w:rStyle w:val="Hyperkobling"/>
                <w:noProof/>
              </w:rPr>
              <w:t>2.9. Grav- og urnelund GU</w:t>
            </w:r>
            <w:r>
              <w:rPr>
                <w:noProof/>
                <w:webHidden/>
              </w:rPr>
              <w:tab/>
            </w:r>
            <w:r>
              <w:rPr>
                <w:noProof/>
                <w:webHidden/>
              </w:rPr>
              <w:fldChar w:fldCharType="begin"/>
            </w:r>
            <w:r>
              <w:rPr>
                <w:noProof/>
                <w:webHidden/>
              </w:rPr>
              <w:instrText xml:space="preserve"> PAGEREF _Toc238114503 \h </w:instrText>
            </w:r>
            <w:r>
              <w:rPr>
                <w:noProof/>
                <w:webHidden/>
              </w:rPr>
            </w:r>
            <w:r>
              <w:rPr>
                <w:noProof/>
                <w:webHidden/>
              </w:rPr>
              <w:fldChar w:fldCharType="separate"/>
            </w:r>
            <w:r>
              <w:rPr>
                <w:noProof/>
                <w:webHidden/>
              </w:rPr>
              <w:t>17</w:t>
            </w:r>
            <w:r>
              <w:rPr>
                <w:noProof/>
                <w:webHidden/>
              </w:rPr>
              <w:fldChar w:fldCharType="end"/>
            </w:r>
          </w:hyperlink>
        </w:p>
        <w:p w14:paraId="719F3367" w14:textId="75FE0B80"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04" w:history="1">
            <w:r w:rsidRPr="00DA0452">
              <w:rPr>
                <w:rStyle w:val="Hyperkobling"/>
                <w:noProof/>
              </w:rPr>
              <w:t>2.10. Andre bygge- og anleggsområder ABA</w:t>
            </w:r>
            <w:r>
              <w:rPr>
                <w:noProof/>
                <w:webHidden/>
              </w:rPr>
              <w:tab/>
            </w:r>
            <w:r>
              <w:rPr>
                <w:noProof/>
                <w:webHidden/>
              </w:rPr>
              <w:fldChar w:fldCharType="begin"/>
            </w:r>
            <w:r>
              <w:rPr>
                <w:noProof/>
                <w:webHidden/>
              </w:rPr>
              <w:instrText xml:space="preserve"> PAGEREF _Toc238114504 \h </w:instrText>
            </w:r>
            <w:r>
              <w:rPr>
                <w:noProof/>
                <w:webHidden/>
              </w:rPr>
            </w:r>
            <w:r>
              <w:rPr>
                <w:noProof/>
                <w:webHidden/>
              </w:rPr>
              <w:fldChar w:fldCharType="separate"/>
            </w:r>
            <w:r>
              <w:rPr>
                <w:noProof/>
                <w:webHidden/>
              </w:rPr>
              <w:t>17</w:t>
            </w:r>
            <w:r>
              <w:rPr>
                <w:noProof/>
                <w:webHidden/>
              </w:rPr>
              <w:fldChar w:fldCharType="end"/>
            </w:r>
          </w:hyperlink>
        </w:p>
        <w:p w14:paraId="0383FBB8" w14:textId="250B5B16"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05" w:history="1">
            <w:r w:rsidRPr="00DA0452">
              <w:rPr>
                <w:rStyle w:val="Hyperkobling"/>
                <w:noProof/>
              </w:rPr>
              <w:t>2.11. Kombinerte bygge- og anleggsformål KBA</w:t>
            </w:r>
            <w:r>
              <w:rPr>
                <w:noProof/>
                <w:webHidden/>
              </w:rPr>
              <w:tab/>
            </w:r>
            <w:r>
              <w:rPr>
                <w:noProof/>
                <w:webHidden/>
              </w:rPr>
              <w:fldChar w:fldCharType="begin"/>
            </w:r>
            <w:r>
              <w:rPr>
                <w:noProof/>
                <w:webHidden/>
              </w:rPr>
              <w:instrText xml:space="preserve"> PAGEREF _Toc238114505 \h </w:instrText>
            </w:r>
            <w:r>
              <w:rPr>
                <w:noProof/>
                <w:webHidden/>
              </w:rPr>
            </w:r>
            <w:r>
              <w:rPr>
                <w:noProof/>
                <w:webHidden/>
              </w:rPr>
              <w:fldChar w:fldCharType="separate"/>
            </w:r>
            <w:r>
              <w:rPr>
                <w:noProof/>
                <w:webHidden/>
              </w:rPr>
              <w:t>17</w:t>
            </w:r>
            <w:r>
              <w:rPr>
                <w:noProof/>
                <w:webHidden/>
              </w:rPr>
              <w:fldChar w:fldCharType="end"/>
            </w:r>
          </w:hyperlink>
        </w:p>
        <w:p w14:paraId="795C7AB6" w14:textId="309F1834"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06" w:history="1">
            <w:r w:rsidRPr="00DA0452">
              <w:rPr>
                <w:rStyle w:val="Hyperkobling"/>
                <w:noProof/>
              </w:rPr>
              <w:t>2.11.1. Kombinert formål råstoffutvinning/næring KBA1</w:t>
            </w:r>
            <w:r>
              <w:rPr>
                <w:noProof/>
                <w:webHidden/>
              </w:rPr>
              <w:tab/>
            </w:r>
            <w:r>
              <w:rPr>
                <w:noProof/>
                <w:webHidden/>
              </w:rPr>
              <w:fldChar w:fldCharType="begin"/>
            </w:r>
            <w:r>
              <w:rPr>
                <w:noProof/>
                <w:webHidden/>
              </w:rPr>
              <w:instrText xml:space="preserve"> PAGEREF _Toc238114506 \h </w:instrText>
            </w:r>
            <w:r>
              <w:rPr>
                <w:noProof/>
                <w:webHidden/>
              </w:rPr>
            </w:r>
            <w:r>
              <w:rPr>
                <w:noProof/>
                <w:webHidden/>
              </w:rPr>
              <w:fldChar w:fldCharType="separate"/>
            </w:r>
            <w:r>
              <w:rPr>
                <w:noProof/>
                <w:webHidden/>
              </w:rPr>
              <w:t>17</w:t>
            </w:r>
            <w:r>
              <w:rPr>
                <w:noProof/>
                <w:webHidden/>
              </w:rPr>
              <w:fldChar w:fldCharType="end"/>
            </w:r>
          </w:hyperlink>
        </w:p>
        <w:p w14:paraId="6BDC9326" w14:textId="07219778"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07" w:history="1">
            <w:r w:rsidRPr="00DA0452">
              <w:rPr>
                <w:rStyle w:val="Hyperkobling"/>
                <w:noProof/>
              </w:rPr>
              <w:t>2.11.2. Kombinert formål fritidsbustad/bustad KBA2, KBA7, KBA8</w:t>
            </w:r>
            <w:r>
              <w:rPr>
                <w:noProof/>
                <w:webHidden/>
              </w:rPr>
              <w:tab/>
            </w:r>
            <w:r>
              <w:rPr>
                <w:noProof/>
                <w:webHidden/>
              </w:rPr>
              <w:fldChar w:fldCharType="begin"/>
            </w:r>
            <w:r>
              <w:rPr>
                <w:noProof/>
                <w:webHidden/>
              </w:rPr>
              <w:instrText xml:space="preserve"> PAGEREF _Toc238114507 \h </w:instrText>
            </w:r>
            <w:r>
              <w:rPr>
                <w:noProof/>
                <w:webHidden/>
              </w:rPr>
            </w:r>
            <w:r>
              <w:rPr>
                <w:noProof/>
                <w:webHidden/>
              </w:rPr>
              <w:fldChar w:fldCharType="separate"/>
            </w:r>
            <w:r>
              <w:rPr>
                <w:noProof/>
                <w:webHidden/>
              </w:rPr>
              <w:t>17</w:t>
            </w:r>
            <w:r>
              <w:rPr>
                <w:noProof/>
                <w:webHidden/>
              </w:rPr>
              <w:fldChar w:fldCharType="end"/>
            </w:r>
          </w:hyperlink>
        </w:p>
        <w:p w14:paraId="0805FC8A" w14:textId="126881F2"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08" w:history="1">
            <w:r w:rsidRPr="00DA0452">
              <w:rPr>
                <w:rStyle w:val="Hyperkobling"/>
                <w:noProof/>
              </w:rPr>
              <w:t>2.11.3. Kombinert formål fritidsbustad/fritids- og turistformål KBA3, KBA11</w:t>
            </w:r>
            <w:r>
              <w:rPr>
                <w:noProof/>
                <w:webHidden/>
              </w:rPr>
              <w:tab/>
            </w:r>
            <w:r>
              <w:rPr>
                <w:noProof/>
                <w:webHidden/>
              </w:rPr>
              <w:fldChar w:fldCharType="begin"/>
            </w:r>
            <w:r>
              <w:rPr>
                <w:noProof/>
                <w:webHidden/>
              </w:rPr>
              <w:instrText xml:space="preserve"> PAGEREF _Toc238114508 \h </w:instrText>
            </w:r>
            <w:r>
              <w:rPr>
                <w:noProof/>
                <w:webHidden/>
              </w:rPr>
            </w:r>
            <w:r>
              <w:rPr>
                <w:noProof/>
                <w:webHidden/>
              </w:rPr>
              <w:fldChar w:fldCharType="separate"/>
            </w:r>
            <w:r>
              <w:rPr>
                <w:noProof/>
                <w:webHidden/>
              </w:rPr>
              <w:t>17</w:t>
            </w:r>
            <w:r>
              <w:rPr>
                <w:noProof/>
                <w:webHidden/>
              </w:rPr>
              <w:fldChar w:fldCharType="end"/>
            </w:r>
          </w:hyperlink>
        </w:p>
        <w:p w14:paraId="68B5E49D" w14:textId="1D6654A5"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09" w:history="1">
            <w:r w:rsidRPr="00DA0452">
              <w:rPr>
                <w:rStyle w:val="Hyperkobling"/>
                <w:noProof/>
              </w:rPr>
              <w:t>2.11.4. Kombinert formål bustad/næring KBA4, KBA17</w:t>
            </w:r>
            <w:r>
              <w:rPr>
                <w:noProof/>
                <w:webHidden/>
              </w:rPr>
              <w:tab/>
            </w:r>
            <w:r>
              <w:rPr>
                <w:noProof/>
                <w:webHidden/>
              </w:rPr>
              <w:fldChar w:fldCharType="begin"/>
            </w:r>
            <w:r>
              <w:rPr>
                <w:noProof/>
                <w:webHidden/>
              </w:rPr>
              <w:instrText xml:space="preserve"> PAGEREF _Toc238114509 \h </w:instrText>
            </w:r>
            <w:r>
              <w:rPr>
                <w:noProof/>
                <w:webHidden/>
              </w:rPr>
            </w:r>
            <w:r>
              <w:rPr>
                <w:noProof/>
                <w:webHidden/>
              </w:rPr>
              <w:fldChar w:fldCharType="separate"/>
            </w:r>
            <w:r>
              <w:rPr>
                <w:noProof/>
                <w:webHidden/>
              </w:rPr>
              <w:t>17</w:t>
            </w:r>
            <w:r>
              <w:rPr>
                <w:noProof/>
                <w:webHidden/>
              </w:rPr>
              <w:fldChar w:fldCharType="end"/>
            </w:r>
          </w:hyperlink>
        </w:p>
        <w:p w14:paraId="25105ADD" w14:textId="56B79F95"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10" w:history="1">
            <w:r w:rsidRPr="00DA0452">
              <w:rPr>
                <w:rStyle w:val="Hyperkobling"/>
                <w:noProof/>
              </w:rPr>
              <w:t>2.11.5. Kombinert formål næring/forretning KBA5</w:t>
            </w:r>
            <w:r>
              <w:rPr>
                <w:noProof/>
                <w:webHidden/>
              </w:rPr>
              <w:tab/>
            </w:r>
            <w:r>
              <w:rPr>
                <w:noProof/>
                <w:webHidden/>
              </w:rPr>
              <w:fldChar w:fldCharType="begin"/>
            </w:r>
            <w:r>
              <w:rPr>
                <w:noProof/>
                <w:webHidden/>
              </w:rPr>
              <w:instrText xml:space="preserve"> PAGEREF _Toc238114510 \h </w:instrText>
            </w:r>
            <w:r>
              <w:rPr>
                <w:noProof/>
                <w:webHidden/>
              </w:rPr>
            </w:r>
            <w:r>
              <w:rPr>
                <w:noProof/>
                <w:webHidden/>
              </w:rPr>
              <w:fldChar w:fldCharType="separate"/>
            </w:r>
            <w:r>
              <w:rPr>
                <w:noProof/>
                <w:webHidden/>
              </w:rPr>
              <w:t>17</w:t>
            </w:r>
            <w:r>
              <w:rPr>
                <w:noProof/>
                <w:webHidden/>
              </w:rPr>
              <w:fldChar w:fldCharType="end"/>
            </w:r>
          </w:hyperlink>
        </w:p>
        <w:p w14:paraId="7F7AA57A" w14:textId="760B3936"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11" w:history="1">
            <w:r w:rsidRPr="00DA0452">
              <w:rPr>
                <w:rStyle w:val="Hyperkobling"/>
                <w:noProof/>
              </w:rPr>
              <w:t>2.11.6. Kombinert formål bustad/allmennyttig KBA6</w:t>
            </w:r>
            <w:r>
              <w:rPr>
                <w:noProof/>
                <w:webHidden/>
              </w:rPr>
              <w:tab/>
            </w:r>
            <w:r>
              <w:rPr>
                <w:noProof/>
                <w:webHidden/>
              </w:rPr>
              <w:fldChar w:fldCharType="begin"/>
            </w:r>
            <w:r>
              <w:rPr>
                <w:noProof/>
                <w:webHidden/>
              </w:rPr>
              <w:instrText xml:space="preserve"> PAGEREF _Toc238114511 \h </w:instrText>
            </w:r>
            <w:r>
              <w:rPr>
                <w:noProof/>
                <w:webHidden/>
              </w:rPr>
            </w:r>
            <w:r>
              <w:rPr>
                <w:noProof/>
                <w:webHidden/>
              </w:rPr>
              <w:fldChar w:fldCharType="separate"/>
            </w:r>
            <w:r>
              <w:rPr>
                <w:noProof/>
                <w:webHidden/>
              </w:rPr>
              <w:t>17</w:t>
            </w:r>
            <w:r>
              <w:rPr>
                <w:noProof/>
                <w:webHidden/>
              </w:rPr>
              <w:fldChar w:fldCharType="end"/>
            </w:r>
          </w:hyperlink>
        </w:p>
        <w:p w14:paraId="1F2B2751" w14:textId="13101B6F"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12" w:history="1">
            <w:r w:rsidRPr="00DA0452">
              <w:rPr>
                <w:rStyle w:val="Hyperkobling"/>
                <w:noProof/>
              </w:rPr>
              <w:t>2.11.7. Kombinert formål bustad/fritidsbustad/fritids- og turistformål KBA9</w:t>
            </w:r>
            <w:r>
              <w:rPr>
                <w:noProof/>
                <w:webHidden/>
              </w:rPr>
              <w:tab/>
            </w:r>
            <w:r>
              <w:rPr>
                <w:noProof/>
                <w:webHidden/>
              </w:rPr>
              <w:fldChar w:fldCharType="begin"/>
            </w:r>
            <w:r>
              <w:rPr>
                <w:noProof/>
                <w:webHidden/>
              </w:rPr>
              <w:instrText xml:space="preserve"> PAGEREF _Toc238114512 \h </w:instrText>
            </w:r>
            <w:r>
              <w:rPr>
                <w:noProof/>
                <w:webHidden/>
              </w:rPr>
            </w:r>
            <w:r>
              <w:rPr>
                <w:noProof/>
                <w:webHidden/>
              </w:rPr>
              <w:fldChar w:fldCharType="separate"/>
            </w:r>
            <w:r>
              <w:rPr>
                <w:noProof/>
                <w:webHidden/>
              </w:rPr>
              <w:t>18</w:t>
            </w:r>
            <w:r>
              <w:rPr>
                <w:noProof/>
                <w:webHidden/>
              </w:rPr>
              <w:fldChar w:fldCharType="end"/>
            </w:r>
          </w:hyperlink>
        </w:p>
        <w:p w14:paraId="55901AC7" w14:textId="52196638"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13" w:history="1">
            <w:r w:rsidRPr="00DA0452">
              <w:rPr>
                <w:rStyle w:val="Hyperkobling"/>
                <w:noProof/>
              </w:rPr>
              <w:t>2.11.8. Kombinert formål bustad/fritids- og turistformål KBA10</w:t>
            </w:r>
            <w:r>
              <w:rPr>
                <w:noProof/>
                <w:webHidden/>
              </w:rPr>
              <w:tab/>
            </w:r>
            <w:r>
              <w:rPr>
                <w:noProof/>
                <w:webHidden/>
              </w:rPr>
              <w:fldChar w:fldCharType="begin"/>
            </w:r>
            <w:r>
              <w:rPr>
                <w:noProof/>
                <w:webHidden/>
              </w:rPr>
              <w:instrText xml:space="preserve"> PAGEREF _Toc238114513 \h </w:instrText>
            </w:r>
            <w:r>
              <w:rPr>
                <w:noProof/>
                <w:webHidden/>
              </w:rPr>
            </w:r>
            <w:r>
              <w:rPr>
                <w:noProof/>
                <w:webHidden/>
              </w:rPr>
              <w:fldChar w:fldCharType="separate"/>
            </w:r>
            <w:r>
              <w:rPr>
                <w:noProof/>
                <w:webHidden/>
              </w:rPr>
              <w:t>18</w:t>
            </w:r>
            <w:r>
              <w:rPr>
                <w:noProof/>
                <w:webHidden/>
              </w:rPr>
              <w:fldChar w:fldCharType="end"/>
            </w:r>
          </w:hyperlink>
        </w:p>
        <w:p w14:paraId="146021A8" w14:textId="69EAF0FC"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14" w:history="1">
            <w:r w:rsidRPr="00DA0452">
              <w:rPr>
                <w:rStyle w:val="Hyperkobling"/>
                <w:noProof/>
              </w:rPr>
              <w:t>2.11.9. Kombinert formål bustad/forretning/tenesteyting KBA12, KBA13</w:t>
            </w:r>
            <w:r>
              <w:rPr>
                <w:noProof/>
                <w:webHidden/>
              </w:rPr>
              <w:tab/>
            </w:r>
            <w:r>
              <w:rPr>
                <w:noProof/>
                <w:webHidden/>
              </w:rPr>
              <w:fldChar w:fldCharType="begin"/>
            </w:r>
            <w:r>
              <w:rPr>
                <w:noProof/>
                <w:webHidden/>
              </w:rPr>
              <w:instrText xml:space="preserve"> PAGEREF _Toc238114514 \h </w:instrText>
            </w:r>
            <w:r>
              <w:rPr>
                <w:noProof/>
                <w:webHidden/>
              </w:rPr>
            </w:r>
            <w:r>
              <w:rPr>
                <w:noProof/>
                <w:webHidden/>
              </w:rPr>
              <w:fldChar w:fldCharType="separate"/>
            </w:r>
            <w:r>
              <w:rPr>
                <w:noProof/>
                <w:webHidden/>
              </w:rPr>
              <w:t>18</w:t>
            </w:r>
            <w:r>
              <w:rPr>
                <w:noProof/>
                <w:webHidden/>
              </w:rPr>
              <w:fldChar w:fldCharType="end"/>
            </w:r>
          </w:hyperlink>
        </w:p>
        <w:p w14:paraId="46F7E9F2" w14:textId="2F923CAF"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15" w:history="1">
            <w:r w:rsidRPr="00DA0452">
              <w:rPr>
                <w:rStyle w:val="Hyperkobling"/>
                <w:noProof/>
              </w:rPr>
              <w:t>2.11.10. Kombinert formål råstoffutvinning/idrettsanlegg KBA14</w:t>
            </w:r>
            <w:r>
              <w:rPr>
                <w:noProof/>
                <w:webHidden/>
              </w:rPr>
              <w:tab/>
            </w:r>
            <w:r>
              <w:rPr>
                <w:noProof/>
                <w:webHidden/>
              </w:rPr>
              <w:fldChar w:fldCharType="begin"/>
            </w:r>
            <w:r>
              <w:rPr>
                <w:noProof/>
                <w:webHidden/>
              </w:rPr>
              <w:instrText xml:space="preserve"> PAGEREF _Toc238114515 \h </w:instrText>
            </w:r>
            <w:r>
              <w:rPr>
                <w:noProof/>
                <w:webHidden/>
              </w:rPr>
            </w:r>
            <w:r>
              <w:rPr>
                <w:noProof/>
                <w:webHidden/>
              </w:rPr>
              <w:fldChar w:fldCharType="separate"/>
            </w:r>
            <w:r>
              <w:rPr>
                <w:noProof/>
                <w:webHidden/>
              </w:rPr>
              <w:t>18</w:t>
            </w:r>
            <w:r>
              <w:rPr>
                <w:noProof/>
                <w:webHidden/>
              </w:rPr>
              <w:fldChar w:fldCharType="end"/>
            </w:r>
          </w:hyperlink>
        </w:p>
        <w:p w14:paraId="2FD6C06E" w14:textId="59F5AEE7"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16" w:history="1">
            <w:r w:rsidRPr="00DA0452">
              <w:rPr>
                <w:rStyle w:val="Hyperkobling"/>
                <w:noProof/>
              </w:rPr>
              <w:t>2.11.11. Kombinert formål råstoffutvinning/næring KBA15</w:t>
            </w:r>
            <w:r>
              <w:rPr>
                <w:noProof/>
                <w:webHidden/>
              </w:rPr>
              <w:tab/>
            </w:r>
            <w:r>
              <w:rPr>
                <w:noProof/>
                <w:webHidden/>
              </w:rPr>
              <w:fldChar w:fldCharType="begin"/>
            </w:r>
            <w:r>
              <w:rPr>
                <w:noProof/>
                <w:webHidden/>
              </w:rPr>
              <w:instrText xml:space="preserve"> PAGEREF _Toc238114516 \h </w:instrText>
            </w:r>
            <w:r>
              <w:rPr>
                <w:noProof/>
                <w:webHidden/>
              </w:rPr>
            </w:r>
            <w:r>
              <w:rPr>
                <w:noProof/>
                <w:webHidden/>
              </w:rPr>
              <w:fldChar w:fldCharType="separate"/>
            </w:r>
            <w:r>
              <w:rPr>
                <w:noProof/>
                <w:webHidden/>
              </w:rPr>
              <w:t>18</w:t>
            </w:r>
            <w:r>
              <w:rPr>
                <w:noProof/>
                <w:webHidden/>
              </w:rPr>
              <w:fldChar w:fldCharType="end"/>
            </w:r>
          </w:hyperlink>
        </w:p>
        <w:p w14:paraId="5CA11BCB" w14:textId="5D1475A5"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17" w:history="1">
            <w:r w:rsidRPr="00DA0452">
              <w:rPr>
                <w:rStyle w:val="Hyperkobling"/>
                <w:noProof/>
              </w:rPr>
              <w:t>2.11.12. Kombinert formål bustad/fritids- og turistformål/næring KBA16</w:t>
            </w:r>
            <w:r>
              <w:rPr>
                <w:noProof/>
                <w:webHidden/>
              </w:rPr>
              <w:tab/>
            </w:r>
            <w:r>
              <w:rPr>
                <w:noProof/>
                <w:webHidden/>
              </w:rPr>
              <w:fldChar w:fldCharType="begin"/>
            </w:r>
            <w:r>
              <w:rPr>
                <w:noProof/>
                <w:webHidden/>
              </w:rPr>
              <w:instrText xml:space="preserve"> PAGEREF _Toc238114517 \h </w:instrText>
            </w:r>
            <w:r>
              <w:rPr>
                <w:noProof/>
                <w:webHidden/>
              </w:rPr>
            </w:r>
            <w:r>
              <w:rPr>
                <w:noProof/>
                <w:webHidden/>
              </w:rPr>
              <w:fldChar w:fldCharType="separate"/>
            </w:r>
            <w:r>
              <w:rPr>
                <w:noProof/>
                <w:webHidden/>
              </w:rPr>
              <w:t>18</w:t>
            </w:r>
            <w:r>
              <w:rPr>
                <w:noProof/>
                <w:webHidden/>
              </w:rPr>
              <w:fldChar w:fldCharType="end"/>
            </w:r>
          </w:hyperlink>
        </w:p>
        <w:p w14:paraId="2BB420CD" w14:textId="0A6F5C27"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518" w:history="1">
            <w:r w:rsidRPr="00DA0452">
              <w:rPr>
                <w:rStyle w:val="Hyperkobling"/>
                <w:noProof/>
              </w:rPr>
              <w:t>3.</w:t>
            </w:r>
            <w:r>
              <w:rPr>
                <w:rFonts w:asciiTheme="minorHAnsi" w:eastAsiaTheme="minorEastAsia" w:hAnsiTheme="minorHAnsi"/>
                <w:noProof/>
                <w:kern w:val="2"/>
                <w:sz w:val="24"/>
                <w:szCs w:val="24"/>
                <w:lang w:eastAsia="nn-NO"/>
                <w14:ligatures w14:val="standardContextual"/>
              </w:rPr>
              <w:tab/>
            </w:r>
            <w:r w:rsidRPr="00DA0452">
              <w:rPr>
                <w:rStyle w:val="Hyperkobling"/>
                <w:noProof/>
              </w:rPr>
              <w:t>Samferdselanlegg og teknisk infrastruktur</w:t>
            </w:r>
            <w:r>
              <w:rPr>
                <w:noProof/>
                <w:webHidden/>
              </w:rPr>
              <w:tab/>
            </w:r>
            <w:r>
              <w:rPr>
                <w:noProof/>
                <w:webHidden/>
              </w:rPr>
              <w:fldChar w:fldCharType="begin"/>
            </w:r>
            <w:r>
              <w:rPr>
                <w:noProof/>
                <w:webHidden/>
              </w:rPr>
              <w:instrText xml:space="preserve"> PAGEREF _Toc238114518 \h </w:instrText>
            </w:r>
            <w:r>
              <w:rPr>
                <w:noProof/>
                <w:webHidden/>
              </w:rPr>
            </w:r>
            <w:r>
              <w:rPr>
                <w:noProof/>
                <w:webHidden/>
              </w:rPr>
              <w:fldChar w:fldCharType="separate"/>
            </w:r>
            <w:r>
              <w:rPr>
                <w:noProof/>
                <w:webHidden/>
              </w:rPr>
              <w:t>18</w:t>
            </w:r>
            <w:r>
              <w:rPr>
                <w:noProof/>
                <w:webHidden/>
              </w:rPr>
              <w:fldChar w:fldCharType="end"/>
            </w:r>
          </w:hyperlink>
        </w:p>
        <w:p w14:paraId="385B1B16" w14:textId="3FAB31EC"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19" w:history="1">
            <w:r w:rsidRPr="00DA0452">
              <w:rPr>
                <w:rStyle w:val="Hyperkobling"/>
                <w:noProof/>
              </w:rPr>
              <w:t xml:space="preserve">3.1. Parkering P </w:t>
            </w:r>
            <w:r w:rsidRPr="00DA0452">
              <w:rPr>
                <w:rStyle w:val="Hyperkobling"/>
                <w:bCs/>
                <w:noProof/>
              </w:rPr>
              <w:t>(§ 11-10 nr. 3)</w:t>
            </w:r>
            <w:r>
              <w:rPr>
                <w:noProof/>
                <w:webHidden/>
              </w:rPr>
              <w:tab/>
            </w:r>
            <w:r>
              <w:rPr>
                <w:noProof/>
                <w:webHidden/>
              </w:rPr>
              <w:fldChar w:fldCharType="begin"/>
            </w:r>
            <w:r>
              <w:rPr>
                <w:noProof/>
                <w:webHidden/>
              </w:rPr>
              <w:instrText xml:space="preserve"> PAGEREF _Toc238114519 \h </w:instrText>
            </w:r>
            <w:r>
              <w:rPr>
                <w:noProof/>
                <w:webHidden/>
              </w:rPr>
            </w:r>
            <w:r>
              <w:rPr>
                <w:noProof/>
                <w:webHidden/>
              </w:rPr>
              <w:fldChar w:fldCharType="separate"/>
            </w:r>
            <w:r>
              <w:rPr>
                <w:noProof/>
                <w:webHidden/>
              </w:rPr>
              <w:t>18</w:t>
            </w:r>
            <w:r>
              <w:rPr>
                <w:noProof/>
                <w:webHidden/>
              </w:rPr>
              <w:fldChar w:fldCharType="end"/>
            </w:r>
          </w:hyperlink>
        </w:p>
        <w:p w14:paraId="1A2AE0D4" w14:textId="1247DA03"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520" w:history="1">
            <w:r w:rsidRPr="00DA0452">
              <w:rPr>
                <w:rStyle w:val="Hyperkobling"/>
                <w:noProof/>
              </w:rPr>
              <w:t>4.</w:t>
            </w:r>
            <w:r>
              <w:rPr>
                <w:rFonts w:asciiTheme="minorHAnsi" w:eastAsiaTheme="minorEastAsia" w:hAnsiTheme="minorHAnsi"/>
                <w:noProof/>
                <w:kern w:val="2"/>
                <w:sz w:val="24"/>
                <w:szCs w:val="24"/>
                <w:lang w:eastAsia="nn-NO"/>
                <w14:ligatures w14:val="standardContextual"/>
              </w:rPr>
              <w:tab/>
            </w:r>
            <w:r w:rsidRPr="00DA0452">
              <w:rPr>
                <w:rStyle w:val="Hyperkobling"/>
                <w:noProof/>
              </w:rPr>
              <w:t>Grønstruktur</w:t>
            </w:r>
            <w:r>
              <w:rPr>
                <w:noProof/>
                <w:webHidden/>
              </w:rPr>
              <w:tab/>
            </w:r>
            <w:r>
              <w:rPr>
                <w:noProof/>
                <w:webHidden/>
              </w:rPr>
              <w:fldChar w:fldCharType="begin"/>
            </w:r>
            <w:r>
              <w:rPr>
                <w:noProof/>
                <w:webHidden/>
              </w:rPr>
              <w:instrText xml:space="preserve"> PAGEREF _Toc238114520 \h </w:instrText>
            </w:r>
            <w:r>
              <w:rPr>
                <w:noProof/>
                <w:webHidden/>
              </w:rPr>
            </w:r>
            <w:r>
              <w:rPr>
                <w:noProof/>
                <w:webHidden/>
              </w:rPr>
              <w:fldChar w:fldCharType="separate"/>
            </w:r>
            <w:r>
              <w:rPr>
                <w:noProof/>
                <w:webHidden/>
              </w:rPr>
              <w:t>18</w:t>
            </w:r>
            <w:r>
              <w:rPr>
                <w:noProof/>
                <w:webHidden/>
              </w:rPr>
              <w:fldChar w:fldCharType="end"/>
            </w:r>
          </w:hyperlink>
        </w:p>
        <w:p w14:paraId="79FFE394" w14:textId="6D5CD631"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21" w:history="1">
            <w:r w:rsidRPr="00DA0452">
              <w:rPr>
                <w:rStyle w:val="Hyperkobling"/>
                <w:noProof/>
              </w:rPr>
              <w:t xml:space="preserve">4.1. Turdrag </w:t>
            </w:r>
            <w:r w:rsidRPr="00DA0452">
              <w:rPr>
                <w:rStyle w:val="Hyperkobling"/>
                <w:bCs/>
                <w:noProof/>
              </w:rPr>
              <w:t>(§ 11-9 nr. 5)</w:t>
            </w:r>
            <w:r>
              <w:rPr>
                <w:noProof/>
                <w:webHidden/>
              </w:rPr>
              <w:tab/>
            </w:r>
            <w:r>
              <w:rPr>
                <w:noProof/>
                <w:webHidden/>
              </w:rPr>
              <w:fldChar w:fldCharType="begin"/>
            </w:r>
            <w:r>
              <w:rPr>
                <w:noProof/>
                <w:webHidden/>
              </w:rPr>
              <w:instrText xml:space="preserve"> PAGEREF _Toc238114521 \h </w:instrText>
            </w:r>
            <w:r>
              <w:rPr>
                <w:noProof/>
                <w:webHidden/>
              </w:rPr>
            </w:r>
            <w:r>
              <w:rPr>
                <w:noProof/>
                <w:webHidden/>
              </w:rPr>
              <w:fldChar w:fldCharType="separate"/>
            </w:r>
            <w:r>
              <w:rPr>
                <w:noProof/>
                <w:webHidden/>
              </w:rPr>
              <w:t>18</w:t>
            </w:r>
            <w:r>
              <w:rPr>
                <w:noProof/>
                <w:webHidden/>
              </w:rPr>
              <w:fldChar w:fldCharType="end"/>
            </w:r>
          </w:hyperlink>
        </w:p>
        <w:p w14:paraId="68CA984E" w14:textId="074F0287"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522" w:history="1">
            <w:r w:rsidRPr="00DA0452">
              <w:rPr>
                <w:rStyle w:val="Hyperkobling"/>
                <w:noProof/>
              </w:rPr>
              <w:t>5.</w:t>
            </w:r>
            <w:r>
              <w:rPr>
                <w:rFonts w:asciiTheme="minorHAnsi" w:eastAsiaTheme="minorEastAsia" w:hAnsiTheme="minorHAnsi"/>
                <w:noProof/>
                <w:kern w:val="2"/>
                <w:sz w:val="24"/>
                <w:szCs w:val="24"/>
                <w:lang w:eastAsia="nn-NO"/>
                <w14:ligatures w14:val="standardContextual"/>
              </w:rPr>
              <w:tab/>
            </w:r>
            <w:r w:rsidRPr="00DA0452">
              <w:rPr>
                <w:rStyle w:val="Hyperkobling"/>
                <w:noProof/>
              </w:rPr>
              <w:t>Landbruk, natur og friluftsliv</w:t>
            </w:r>
            <w:r>
              <w:rPr>
                <w:noProof/>
                <w:webHidden/>
              </w:rPr>
              <w:tab/>
            </w:r>
            <w:r>
              <w:rPr>
                <w:noProof/>
                <w:webHidden/>
              </w:rPr>
              <w:fldChar w:fldCharType="begin"/>
            </w:r>
            <w:r>
              <w:rPr>
                <w:noProof/>
                <w:webHidden/>
              </w:rPr>
              <w:instrText xml:space="preserve"> PAGEREF _Toc238114522 \h </w:instrText>
            </w:r>
            <w:r>
              <w:rPr>
                <w:noProof/>
                <w:webHidden/>
              </w:rPr>
            </w:r>
            <w:r>
              <w:rPr>
                <w:noProof/>
                <w:webHidden/>
              </w:rPr>
              <w:fldChar w:fldCharType="separate"/>
            </w:r>
            <w:r>
              <w:rPr>
                <w:noProof/>
                <w:webHidden/>
              </w:rPr>
              <w:t>19</w:t>
            </w:r>
            <w:r>
              <w:rPr>
                <w:noProof/>
                <w:webHidden/>
              </w:rPr>
              <w:fldChar w:fldCharType="end"/>
            </w:r>
          </w:hyperlink>
        </w:p>
        <w:p w14:paraId="3F41C5C6" w14:textId="6BB3C80B"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23" w:history="1">
            <w:r w:rsidRPr="00DA0452">
              <w:rPr>
                <w:rStyle w:val="Hyperkobling"/>
                <w:noProof/>
              </w:rPr>
              <w:t>5.1. LNF-</w:t>
            </w:r>
            <w:r w:rsidRPr="00DA0452">
              <w:rPr>
                <w:rStyle w:val="Hyperkobling"/>
                <w:rFonts w:ascii="Aptos" w:eastAsia="Aptos" w:hAnsi="Aptos" w:cs="Aptos"/>
                <w:noProof/>
              </w:rPr>
              <w:t xml:space="preserve">område (LNF1) </w:t>
            </w:r>
            <w:r w:rsidRPr="00DA0452">
              <w:rPr>
                <w:rStyle w:val="Hyperkobling"/>
                <w:noProof/>
              </w:rPr>
              <w:t xml:space="preserve"> (§ 11-11 nr. 1 og 2)</w:t>
            </w:r>
            <w:r>
              <w:rPr>
                <w:noProof/>
                <w:webHidden/>
              </w:rPr>
              <w:tab/>
            </w:r>
            <w:r>
              <w:rPr>
                <w:noProof/>
                <w:webHidden/>
              </w:rPr>
              <w:fldChar w:fldCharType="begin"/>
            </w:r>
            <w:r>
              <w:rPr>
                <w:noProof/>
                <w:webHidden/>
              </w:rPr>
              <w:instrText xml:space="preserve"> PAGEREF _Toc238114523 \h </w:instrText>
            </w:r>
            <w:r>
              <w:rPr>
                <w:noProof/>
                <w:webHidden/>
              </w:rPr>
            </w:r>
            <w:r>
              <w:rPr>
                <w:noProof/>
                <w:webHidden/>
              </w:rPr>
              <w:fldChar w:fldCharType="separate"/>
            </w:r>
            <w:r>
              <w:rPr>
                <w:noProof/>
                <w:webHidden/>
              </w:rPr>
              <w:t>19</w:t>
            </w:r>
            <w:r>
              <w:rPr>
                <w:noProof/>
                <w:webHidden/>
              </w:rPr>
              <w:fldChar w:fldCharType="end"/>
            </w:r>
          </w:hyperlink>
        </w:p>
        <w:p w14:paraId="594D03D0" w14:textId="1BBBB03B"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24" w:history="1">
            <w:r w:rsidRPr="00DA0452">
              <w:rPr>
                <w:rStyle w:val="Hyperkobling"/>
                <w:noProof/>
              </w:rPr>
              <w:t>5.2. LNF-område med særskilte villreininteresser (LNF2) (§ 11-11 nr. 1 og 6)</w:t>
            </w:r>
            <w:r>
              <w:rPr>
                <w:noProof/>
                <w:webHidden/>
              </w:rPr>
              <w:tab/>
            </w:r>
            <w:r>
              <w:rPr>
                <w:noProof/>
                <w:webHidden/>
              </w:rPr>
              <w:fldChar w:fldCharType="begin"/>
            </w:r>
            <w:r>
              <w:rPr>
                <w:noProof/>
                <w:webHidden/>
              </w:rPr>
              <w:instrText xml:space="preserve"> PAGEREF _Toc238114524 \h </w:instrText>
            </w:r>
            <w:r>
              <w:rPr>
                <w:noProof/>
                <w:webHidden/>
              </w:rPr>
            </w:r>
            <w:r>
              <w:rPr>
                <w:noProof/>
                <w:webHidden/>
              </w:rPr>
              <w:fldChar w:fldCharType="separate"/>
            </w:r>
            <w:r>
              <w:rPr>
                <w:noProof/>
                <w:webHidden/>
              </w:rPr>
              <w:t>19</w:t>
            </w:r>
            <w:r>
              <w:rPr>
                <w:noProof/>
                <w:webHidden/>
              </w:rPr>
              <w:fldChar w:fldCharType="end"/>
            </w:r>
          </w:hyperlink>
        </w:p>
        <w:p w14:paraId="7A9815F4" w14:textId="4BFFCBFD"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25" w:history="1">
            <w:r w:rsidRPr="00DA0452">
              <w:rPr>
                <w:rStyle w:val="Hyperkobling"/>
                <w:noProof/>
              </w:rPr>
              <w:t>5.3. Retningsliner for dispensasjon for utbygging av næring, bustad og fritidsbustad</w:t>
            </w:r>
            <w:r>
              <w:rPr>
                <w:noProof/>
                <w:webHidden/>
              </w:rPr>
              <w:tab/>
            </w:r>
            <w:r>
              <w:rPr>
                <w:noProof/>
                <w:webHidden/>
              </w:rPr>
              <w:fldChar w:fldCharType="begin"/>
            </w:r>
            <w:r>
              <w:rPr>
                <w:noProof/>
                <w:webHidden/>
              </w:rPr>
              <w:instrText xml:space="preserve"> PAGEREF _Toc238114525 \h </w:instrText>
            </w:r>
            <w:r>
              <w:rPr>
                <w:noProof/>
                <w:webHidden/>
              </w:rPr>
            </w:r>
            <w:r>
              <w:rPr>
                <w:noProof/>
                <w:webHidden/>
              </w:rPr>
              <w:fldChar w:fldCharType="separate"/>
            </w:r>
            <w:r>
              <w:rPr>
                <w:noProof/>
                <w:webHidden/>
              </w:rPr>
              <w:t>20</w:t>
            </w:r>
            <w:r>
              <w:rPr>
                <w:noProof/>
                <w:webHidden/>
              </w:rPr>
              <w:fldChar w:fldCharType="end"/>
            </w:r>
          </w:hyperlink>
        </w:p>
        <w:p w14:paraId="378F3836" w14:textId="7F924DCC"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26" w:history="1">
            <w:r w:rsidRPr="00DA0452">
              <w:rPr>
                <w:rStyle w:val="Hyperkobling"/>
                <w:noProof/>
              </w:rPr>
              <w:t>5.4. Spreidd utbygging i LNF-områda (§ 11-11 nr. 2)</w:t>
            </w:r>
            <w:r>
              <w:rPr>
                <w:noProof/>
                <w:webHidden/>
              </w:rPr>
              <w:tab/>
            </w:r>
            <w:r>
              <w:rPr>
                <w:noProof/>
                <w:webHidden/>
              </w:rPr>
              <w:fldChar w:fldCharType="begin"/>
            </w:r>
            <w:r>
              <w:rPr>
                <w:noProof/>
                <w:webHidden/>
              </w:rPr>
              <w:instrText xml:space="preserve"> PAGEREF _Toc238114526 \h </w:instrText>
            </w:r>
            <w:r>
              <w:rPr>
                <w:noProof/>
                <w:webHidden/>
              </w:rPr>
            </w:r>
            <w:r>
              <w:rPr>
                <w:noProof/>
                <w:webHidden/>
              </w:rPr>
              <w:fldChar w:fldCharType="separate"/>
            </w:r>
            <w:r>
              <w:rPr>
                <w:noProof/>
                <w:webHidden/>
              </w:rPr>
              <w:t>20</w:t>
            </w:r>
            <w:r>
              <w:rPr>
                <w:noProof/>
                <w:webHidden/>
              </w:rPr>
              <w:fldChar w:fldCharType="end"/>
            </w:r>
          </w:hyperlink>
        </w:p>
        <w:p w14:paraId="0C6C5227" w14:textId="11338F1B"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27" w:history="1">
            <w:r w:rsidRPr="00DA0452">
              <w:rPr>
                <w:rStyle w:val="Hyperkobling"/>
                <w:noProof/>
              </w:rPr>
              <w:t>5.4.1. Fellesføresegner for spreidd utbygging</w:t>
            </w:r>
            <w:r>
              <w:rPr>
                <w:noProof/>
                <w:webHidden/>
              </w:rPr>
              <w:tab/>
            </w:r>
            <w:r>
              <w:rPr>
                <w:noProof/>
                <w:webHidden/>
              </w:rPr>
              <w:fldChar w:fldCharType="begin"/>
            </w:r>
            <w:r>
              <w:rPr>
                <w:noProof/>
                <w:webHidden/>
              </w:rPr>
              <w:instrText xml:space="preserve"> PAGEREF _Toc238114527 \h </w:instrText>
            </w:r>
            <w:r>
              <w:rPr>
                <w:noProof/>
                <w:webHidden/>
              </w:rPr>
            </w:r>
            <w:r>
              <w:rPr>
                <w:noProof/>
                <w:webHidden/>
              </w:rPr>
              <w:fldChar w:fldCharType="separate"/>
            </w:r>
            <w:r>
              <w:rPr>
                <w:noProof/>
                <w:webHidden/>
              </w:rPr>
              <w:t>20</w:t>
            </w:r>
            <w:r>
              <w:rPr>
                <w:noProof/>
                <w:webHidden/>
              </w:rPr>
              <w:fldChar w:fldCharType="end"/>
            </w:r>
          </w:hyperlink>
        </w:p>
        <w:p w14:paraId="3298502D" w14:textId="30FCBC07"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28" w:history="1">
            <w:r w:rsidRPr="00DA0452">
              <w:rPr>
                <w:rStyle w:val="Hyperkobling"/>
                <w:noProof/>
              </w:rPr>
              <w:t>5.4.2. Område for spreidd utbygging LS</w:t>
            </w:r>
            <w:r>
              <w:rPr>
                <w:noProof/>
                <w:webHidden/>
              </w:rPr>
              <w:tab/>
            </w:r>
            <w:r>
              <w:rPr>
                <w:noProof/>
                <w:webHidden/>
              </w:rPr>
              <w:fldChar w:fldCharType="begin"/>
            </w:r>
            <w:r>
              <w:rPr>
                <w:noProof/>
                <w:webHidden/>
              </w:rPr>
              <w:instrText xml:space="preserve"> PAGEREF _Toc238114528 \h </w:instrText>
            </w:r>
            <w:r>
              <w:rPr>
                <w:noProof/>
                <w:webHidden/>
              </w:rPr>
            </w:r>
            <w:r>
              <w:rPr>
                <w:noProof/>
                <w:webHidden/>
              </w:rPr>
              <w:fldChar w:fldCharType="separate"/>
            </w:r>
            <w:r>
              <w:rPr>
                <w:noProof/>
                <w:webHidden/>
              </w:rPr>
              <w:t>21</w:t>
            </w:r>
            <w:r>
              <w:rPr>
                <w:noProof/>
                <w:webHidden/>
              </w:rPr>
              <w:fldChar w:fldCharType="end"/>
            </w:r>
          </w:hyperlink>
        </w:p>
        <w:p w14:paraId="1848960F" w14:textId="4E00FF60"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29" w:history="1">
            <w:r w:rsidRPr="00DA0452">
              <w:rPr>
                <w:rStyle w:val="Hyperkobling"/>
                <w:noProof/>
              </w:rPr>
              <w:t>5.4.3. Område for spreidd bustadbygg LSB</w:t>
            </w:r>
            <w:r>
              <w:rPr>
                <w:noProof/>
                <w:webHidden/>
              </w:rPr>
              <w:tab/>
            </w:r>
            <w:r>
              <w:rPr>
                <w:noProof/>
                <w:webHidden/>
              </w:rPr>
              <w:fldChar w:fldCharType="begin"/>
            </w:r>
            <w:r>
              <w:rPr>
                <w:noProof/>
                <w:webHidden/>
              </w:rPr>
              <w:instrText xml:space="preserve"> PAGEREF _Toc238114529 \h </w:instrText>
            </w:r>
            <w:r>
              <w:rPr>
                <w:noProof/>
                <w:webHidden/>
              </w:rPr>
            </w:r>
            <w:r>
              <w:rPr>
                <w:noProof/>
                <w:webHidden/>
              </w:rPr>
              <w:fldChar w:fldCharType="separate"/>
            </w:r>
            <w:r>
              <w:rPr>
                <w:noProof/>
                <w:webHidden/>
              </w:rPr>
              <w:t>21</w:t>
            </w:r>
            <w:r>
              <w:rPr>
                <w:noProof/>
                <w:webHidden/>
              </w:rPr>
              <w:fldChar w:fldCharType="end"/>
            </w:r>
          </w:hyperlink>
        </w:p>
        <w:p w14:paraId="33B16A68" w14:textId="3A8D4653"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30" w:history="1">
            <w:r w:rsidRPr="00DA0452">
              <w:rPr>
                <w:rStyle w:val="Hyperkobling"/>
                <w:noProof/>
              </w:rPr>
              <w:t>5.4.4. Område for spreidd fritidsbustad LSF</w:t>
            </w:r>
            <w:r>
              <w:rPr>
                <w:noProof/>
                <w:webHidden/>
              </w:rPr>
              <w:tab/>
            </w:r>
            <w:r>
              <w:rPr>
                <w:noProof/>
                <w:webHidden/>
              </w:rPr>
              <w:fldChar w:fldCharType="begin"/>
            </w:r>
            <w:r>
              <w:rPr>
                <w:noProof/>
                <w:webHidden/>
              </w:rPr>
              <w:instrText xml:space="preserve"> PAGEREF _Toc238114530 \h </w:instrText>
            </w:r>
            <w:r>
              <w:rPr>
                <w:noProof/>
                <w:webHidden/>
              </w:rPr>
            </w:r>
            <w:r>
              <w:rPr>
                <w:noProof/>
                <w:webHidden/>
              </w:rPr>
              <w:fldChar w:fldCharType="separate"/>
            </w:r>
            <w:r>
              <w:rPr>
                <w:noProof/>
                <w:webHidden/>
              </w:rPr>
              <w:t>21</w:t>
            </w:r>
            <w:r>
              <w:rPr>
                <w:noProof/>
                <w:webHidden/>
              </w:rPr>
              <w:fldChar w:fldCharType="end"/>
            </w:r>
          </w:hyperlink>
        </w:p>
        <w:p w14:paraId="384BF106" w14:textId="35760A11"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31" w:history="1">
            <w:r w:rsidRPr="00DA0452">
              <w:rPr>
                <w:rStyle w:val="Hyperkobling"/>
                <w:noProof/>
              </w:rPr>
              <w:t>5.4.5. Område for spreidd næring LSN</w:t>
            </w:r>
            <w:r>
              <w:rPr>
                <w:noProof/>
                <w:webHidden/>
              </w:rPr>
              <w:tab/>
            </w:r>
            <w:r>
              <w:rPr>
                <w:noProof/>
                <w:webHidden/>
              </w:rPr>
              <w:fldChar w:fldCharType="begin"/>
            </w:r>
            <w:r>
              <w:rPr>
                <w:noProof/>
                <w:webHidden/>
              </w:rPr>
              <w:instrText xml:space="preserve"> PAGEREF _Toc238114531 \h </w:instrText>
            </w:r>
            <w:r>
              <w:rPr>
                <w:noProof/>
                <w:webHidden/>
              </w:rPr>
            </w:r>
            <w:r>
              <w:rPr>
                <w:noProof/>
                <w:webHidden/>
              </w:rPr>
              <w:fldChar w:fldCharType="separate"/>
            </w:r>
            <w:r>
              <w:rPr>
                <w:noProof/>
                <w:webHidden/>
              </w:rPr>
              <w:t>21</w:t>
            </w:r>
            <w:r>
              <w:rPr>
                <w:noProof/>
                <w:webHidden/>
              </w:rPr>
              <w:fldChar w:fldCharType="end"/>
            </w:r>
          </w:hyperlink>
        </w:p>
        <w:p w14:paraId="546A3378" w14:textId="49DA012A" w:rsidR="007B1968" w:rsidRDefault="007B1968">
          <w:pPr>
            <w:pStyle w:val="INNH3"/>
            <w:tabs>
              <w:tab w:val="right" w:pos="9288"/>
            </w:tabs>
            <w:rPr>
              <w:rFonts w:asciiTheme="minorHAnsi" w:eastAsiaTheme="minorEastAsia" w:hAnsiTheme="minorHAnsi"/>
              <w:noProof/>
              <w:kern w:val="2"/>
              <w:sz w:val="24"/>
              <w:szCs w:val="24"/>
              <w:lang w:eastAsia="nn-NO"/>
              <w14:ligatures w14:val="standardContextual"/>
            </w:rPr>
          </w:pPr>
          <w:hyperlink w:anchor="_Toc238114532" w:history="1">
            <w:r w:rsidRPr="00DA0452">
              <w:rPr>
                <w:rStyle w:val="Hyperkobling"/>
                <w:noProof/>
              </w:rPr>
              <w:t>5.4.6. Område for spreidd bustad og næring LSBN</w:t>
            </w:r>
            <w:r>
              <w:rPr>
                <w:noProof/>
                <w:webHidden/>
              </w:rPr>
              <w:tab/>
            </w:r>
            <w:r>
              <w:rPr>
                <w:noProof/>
                <w:webHidden/>
              </w:rPr>
              <w:fldChar w:fldCharType="begin"/>
            </w:r>
            <w:r>
              <w:rPr>
                <w:noProof/>
                <w:webHidden/>
              </w:rPr>
              <w:instrText xml:space="preserve"> PAGEREF _Toc238114532 \h </w:instrText>
            </w:r>
            <w:r>
              <w:rPr>
                <w:noProof/>
                <w:webHidden/>
              </w:rPr>
            </w:r>
            <w:r>
              <w:rPr>
                <w:noProof/>
                <w:webHidden/>
              </w:rPr>
              <w:fldChar w:fldCharType="separate"/>
            </w:r>
            <w:r>
              <w:rPr>
                <w:noProof/>
                <w:webHidden/>
              </w:rPr>
              <w:t>21</w:t>
            </w:r>
            <w:r>
              <w:rPr>
                <w:noProof/>
                <w:webHidden/>
              </w:rPr>
              <w:fldChar w:fldCharType="end"/>
            </w:r>
          </w:hyperlink>
        </w:p>
        <w:p w14:paraId="09455698" w14:textId="77BDFB7E"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533" w:history="1">
            <w:r w:rsidRPr="00DA0452">
              <w:rPr>
                <w:rStyle w:val="Hyperkobling"/>
                <w:noProof/>
              </w:rPr>
              <w:t>6.</w:t>
            </w:r>
            <w:r>
              <w:rPr>
                <w:rFonts w:asciiTheme="minorHAnsi" w:eastAsiaTheme="minorEastAsia" w:hAnsiTheme="minorHAnsi"/>
                <w:noProof/>
                <w:kern w:val="2"/>
                <w:sz w:val="24"/>
                <w:szCs w:val="24"/>
                <w:lang w:eastAsia="nn-NO"/>
                <w14:ligatures w14:val="standardContextual"/>
              </w:rPr>
              <w:tab/>
            </w:r>
            <w:r w:rsidRPr="00DA0452">
              <w:rPr>
                <w:rStyle w:val="Hyperkobling"/>
                <w:noProof/>
              </w:rPr>
              <w:t>BRUK OG VERN AV SJØ OG VASSDRAG</w:t>
            </w:r>
            <w:r>
              <w:rPr>
                <w:noProof/>
                <w:webHidden/>
              </w:rPr>
              <w:tab/>
            </w:r>
            <w:r>
              <w:rPr>
                <w:noProof/>
                <w:webHidden/>
              </w:rPr>
              <w:fldChar w:fldCharType="begin"/>
            </w:r>
            <w:r>
              <w:rPr>
                <w:noProof/>
                <w:webHidden/>
              </w:rPr>
              <w:instrText xml:space="preserve"> PAGEREF _Toc238114533 \h </w:instrText>
            </w:r>
            <w:r>
              <w:rPr>
                <w:noProof/>
                <w:webHidden/>
              </w:rPr>
            </w:r>
            <w:r>
              <w:rPr>
                <w:noProof/>
                <w:webHidden/>
              </w:rPr>
              <w:fldChar w:fldCharType="separate"/>
            </w:r>
            <w:r>
              <w:rPr>
                <w:noProof/>
                <w:webHidden/>
              </w:rPr>
              <w:t>22</w:t>
            </w:r>
            <w:r>
              <w:rPr>
                <w:noProof/>
                <w:webHidden/>
              </w:rPr>
              <w:fldChar w:fldCharType="end"/>
            </w:r>
          </w:hyperlink>
        </w:p>
        <w:p w14:paraId="4417AA15" w14:textId="38B24617"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34" w:history="1">
            <w:r w:rsidRPr="00DA0452">
              <w:rPr>
                <w:rStyle w:val="Hyperkobling"/>
                <w:noProof/>
              </w:rPr>
              <w:t xml:space="preserve">6.1. Område for akvakultur AKV1 </w:t>
            </w:r>
            <w:r w:rsidRPr="00DA0452">
              <w:rPr>
                <w:rStyle w:val="Hyperkobling"/>
                <w:bCs/>
                <w:noProof/>
              </w:rPr>
              <w:t>(§ 11-11 nr 7)</w:t>
            </w:r>
            <w:r>
              <w:rPr>
                <w:noProof/>
                <w:webHidden/>
              </w:rPr>
              <w:tab/>
            </w:r>
            <w:r>
              <w:rPr>
                <w:noProof/>
                <w:webHidden/>
              </w:rPr>
              <w:fldChar w:fldCharType="begin"/>
            </w:r>
            <w:r>
              <w:rPr>
                <w:noProof/>
                <w:webHidden/>
              </w:rPr>
              <w:instrText xml:space="preserve"> PAGEREF _Toc238114534 \h </w:instrText>
            </w:r>
            <w:r>
              <w:rPr>
                <w:noProof/>
                <w:webHidden/>
              </w:rPr>
            </w:r>
            <w:r>
              <w:rPr>
                <w:noProof/>
                <w:webHidden/>
              </w:rPr>
              <w:fldChar w:fldCharType="separate"/>
            </w:r>
            <w:r>
              <w:rPr>
                <w:noProof/>
                <w:webHidden/>
              </w:rPr>
              <w:t>22</w:t>
            </w:r>
            <w:r>
              <w:rPr>
                <w:noProof/>
                <w:webHidden/>
              </w:rPr>
              <w:fldChar w:fldCharType="end"/>
            </w:r>
          </w:hyperlink>
        </w:p>
        <w:p w14:paraId="5AE4CF8E" w14:textId="36D50300"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535" w:history="1">
            <w:r w:rsidRPr="00DA0452">
              <w:rPr>
                <w:rStyle w:val="Hyperkobling"/>
                <w:rFonts w:cs="Calibri"/>
                <w:noProof/>
              </w:rPr>
              <w:t>7.</w:t>
            </w:r>
            <w:r>
              <w:rPr>
                <w:rFonts w:asciiTheme="minorHAnsi" w:eastAsiaTheme="minorEastAsia" w:hAnsiTheme="minorHAnsi"/>
                <w:noProof/>
                <w:kern w:val="2"/>
                <w:sz w:val="24"/>
                <w:szCs w:val="24"/>
                <w:lang w:eastAsia="nn-NO"/>
                <w14:ligatures w14:val="standardContextual"/>
              </w:rPr>
              <w:tab/>
            </w:r>
            <w:r w:rsidRPr="00DA0452">
              <w:rPr>
                <w:rStyle w:val="Hyperkobling"/>
                <w:rFonts w:cs="Calibri"/>
                <w:noProof/>
              </w:rPr>
              <w:t>Føresegner og retningsliner til omsynssoner</w:t>
            </w:r>
            <w:r>
              <w:rPr>
                <w:noProof/>
                <w:webHidden/>
              </w:rPr>
              <w:tab/>
            </w:r>
            <w:r>
              <w:rPr>
                <w:noProof/>
                <w:webHidden/>
              </w:rPr>
              <w:fldChar w:fldCharType="begin"/>
            </w:r>
            <w:r>
              <w:rPr>
                <w:noProof/>
                <w:webHidden/>
              </w:rPr>
              <w:instrText xml:space="preserve"> PAGEREF _Toc238114535 \h </w:instrText>
            </w:r>
            <w:r>
              <w:rPr>
                <w:noProof/>
                <w:webHidden/>
              </w:rPr>
            </w:r>
            <w:r>
              <w:rPr>
                <w:noProof/>
                <w:webHidden/>
              </w:rPr>
              <w:fldChar w:fldCharType="separate"/>
            </w:r>
            <w:r>
              <w:rPr>
                <w:noProof/>
                <w:webHidden/>
              </w:rPr>
              <w:t>22</w:t>
            </w:r>
            <w:r>
              <w:rPr>
                <w:noProof/>
                <w:webHidden/>
              </w:rPr>
              <w:fldChar w:fldCharType="end"/>
            </w:r>
          </w:hyperlink>
        </w:p>
        <w:p w14:paraId="16FB51F5" w14:textId="64421CC0"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36" w:history="1">
            <w:r w:rsidRPr="00DA0452">
              <w:rPr>
                <w:rStyle w:val="Hyperkobling"/>
                <w:noProof/>
              </w:rPr>
              <w:t>7.1. Sikringssoner for grunnvasskjelder H120 (§ 11-8 a)</w:t>
            </w:r>
            <w:r>
              <w:rPr>
                <w:noProof/>
                <w:webHidden/>
              </w:rPr>
              <w:tab/>
            </w:r>
            <w:r>
              <w:rPr>
                <w:noProof/>
                <w:webHidden/>
              </w:rPr>
              <w:fldChar w:fldCharType="begin"/>
            </w:r>
            <w:r>
              <w:rPr>
                <w:noProof/>
                <w:webHidden/>
              </w:rPr>
              <w:instrText xml:space="preserve"> PAGEREF _Toc238114536 \h </w:instrText>
            </w:r>
            <w:r>
              <w:rPr>
                <w:noProof/>
                <w:webHidden/>
              </w:rPr>
            </w:r>
            <w:r>
              <w:rPr>
                <w:noProof/>
                <w:webHidden/>
              </w:rPr>
              <w:fldChar w:fldCharType="separate"/>
            </w:r>
            <w:r>
              <w:rPr>
                <w:noProof/>
                <w:webHidden/>
              </w:rPr>
              <w:t>22</w:t>
            </w:r>
            <w:r>
              <w:rPr>
                <w:noProof/>
                <w:webHidden/>
              </w:rPr>
              <w:fldChar w:fldCharType="end"/>
            </w:r>
          </w:hyperlink>
        </w:p>
        <w:p w14:paraId="4283CF8A" w14:textId="1413B324"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37" w:history="1">
            <w:r w:rsidRPr="00DA0452">
              <w:rPr>
                <w:rStyle w:val="Hyperkobling"/>
                <w:noProof/>
              </w:rPr>
              <w:t>7.2. Støysoner H210-220 (§ 11-8 a)</w:t>
            </w:r>
            <w:r>
              <w:rPr>
                <w:noProof/>
                <w:webHidden/>
              </w:rPr>
              <w:tab/>
            </w:r>
            <w:r>
              <w:rPr>
                <w:noProof/>
                <w:webHidden/>
              </w:rPr>
              <w:fldChar w:fldCharType="begin"/>
            </w:r>
            <w:r>
              <w:rPr>
                <w:noProof/>
                <w:webHidden/>
              </w:rPr>
              <w:instrText xml:space="preserve"> PAGEREF _Toc238114537 \h </w:instrText>
            </w:r>
            <w:r>
              <w:rPr>
                <w:noProof/>
                <w:webHidden/>
              </w:rPr>
            </w:r>
            <w:r>
              <w:rPr>
                <w:noProof/>
                <w:webHidden/>
              </w:rPr>
              <w:fldChar w:fldCharType="separate"/>
            </w:r>
            <w:r>
              <w:rPr>
                <w:noProof/>
                <w:webHidden/>
              </w:rPr>
              <w:t>22</w:t>
            </w:r>
            <w:r>
              <w:rPr>
                <w:noProof/>
                <w:webHidden/>
              </w:rPr>
              <w:fldChar w:fldCharType="end"/>
            </w:r>
          </w:hyperlink>
        </w:p>
        <w:p w14:paraId="55BDA910" w14:textId="7A6ACD32"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38" w:history="1">
            <w:r w:rsidRPr="00DA0452">
              <w:rPr>
                <w:rStyle w:val="Hyperkobling"/>
                <w:noProof/>
                <w:lang w:val="nb-NO"/>
              </w:rPr>
              <w:t>7.3. Faresone for skred H310 (§ 11-8 a)</w:t>
            </w:r>
            <w:r>
              <w:rPr>
                <w:noProof/>
                <w:webHidden/>
              </w:rPr>
              <w:tab/>
            </w:r>
            <w:r>
              <w:rPr>
                <w:noProof/>
                <w:webHidden/>
              </w:rPr>
              <w:fldChar w:fldCharType="begin"/>
            </w:r>
            <w:r>
              <w:rPr>
                <w:noProof/>
                <w:webHidden/>
              </w:rPr>
              <w:instrText xml:space="preserve"> PAGEREF _Toc238114538 \h </w:instrText>
            </w:r>
            <w:r>
              <w:rPr>
                <w:noProof/>
                <w:webHidden/>
              </w:rPr>
            </w:r>
            <w:r>
              <w:rPr>
                <w:noProof/>
                <w:webHidden/>
              </w:rPr>
              <w:fldChar w:fldCharType="separate"/>
            </w:r>
            <w:r>
              <w:rPr>
                <w:noProof/>
                <w:webHidden/>
              </w:rPr>
              <w:t>22</w:t>
            </w:r>
            <w:r>
              <w:rPr>
                <w:noProof/>
                <w:webHidden/>
              </w:rPr>
              <w:fldChar w:fldCharType="end"/>
            </w:r>
          </w:hyperlink>
        </w:p>
        <w:p w14:paraId="680BB309" w14:textId="66CDBEF6"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39" w:history="1">
            <w:r w:rsidRPr="00DA0452">
              <w:rPr>
                <w:rStyle w:val="Hyperkobling"/>
                <w:noProof/>
              </w:rPr>
              <w:t>7.4. Faresone for flaum H320 (§ 11-8 a)</w:t>
            </w:r>
            <w:r>
              <w:rPr>
                <w:noProof/>
                <w:webHidden/>
              </w:rPr>
              <w:tab/>
            </w:r>
            <w:r>
              <w:rPr>
                <w:noProof/>
                <w:webHidden/>
              </w:rPr>
              <w:fldChar w:fldCharType="begin"/>
            </w:r>
            <w:r>
              <w:rPr>
                <w:noProof/>
                <w:webHidden/>
              </w:rPr>
              <w:instrText xml:space="preserve"> PAGEREF _Toc238114539 \h </w:instrText>
            </w:r>
            <w:r>
              <w:rPr>
                <w:noProof/>
                <w:webHidden/>
              </w:rPr>
            </w:r>
            <w:r>
              <w:rPr>
                <w:noProof/>
                <w:webHidden/>
              </w:rPr>
              <w:fldChar w:fldCharType="separate"/>
            </w:r>
            <w:r>
              <w:rPr>
                <w:noProof/>
                <w:webHidden/>
              </w:rPr>
              <w:t>23</w:t>
            </w:r>
            <w:r>
              <w:rPr>
                <w:noProof/>
                <w:webHidden/>
              </w:rPr>
              <w:fldChar w:fldCharType="end"/>
            </w:r>
          </w:hyperlink>
        </w:p>
        <w:p w14:paraId="23E05383" w14:textId="3C40EA60"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40" w:history="1">
            <w:r w:rsidRPr="00DA0452">
              <w:rPr>
                <w:rStyle w:val="Hyperkobling"/>
                <w:noProof/>
              </w:rPr>
              <w:t>7.5. Omsyn til landskap H550 (§ 11-8 c)</w:t>
            </w:r>
            <w:r>
              <w:rPr>
                <w:noProof/>
                <w:webHidden/>
              </w:rPr>
              <w:tab/>
            </w:r>
            <w:r>
              <w:rPr>
                <w:noProof/>
                <w:webHidden/>
              </w:rPr>
              <w:fldChar w:fldCharType="begin"/>
            </w:r>
            <w:r>
              <w:rPr>
                <w:noProof/>
                <w:webHidden/>
              </w:rPr>
              <w:instrText xml:space="preserve"> PAGEREF _Toc238114540 \h </w:instrText>
            </w:r>
            <w:r>
              <w:rPr>
                <w:noProof/>
                <w:webHidden/>
              </w:rPr>
            </w:r>
            <w:r>
              <w:rPr>
                <w:noProof/>
                <w:webHidden/>
              </w:rPr>
              <w:fldChar w:fldCharType="separate"/>
            </w:r>
            <w:r>
              <w:rPr>
                <w:noProof/>
                <w:webHidden/>
              </w:rPr>
              <w:t>23</w:t>
            </w:r>
            <w:r>
              <w:rPr>
                <w:noProof/>
                <w:webHidden/>
              </w:rPr>
              <w:fldChar w:fldCharType="end"/>
            </w:r>
          </w:hyperlink>
        </w:p>
        <w:p w14:paraId="6FF08A00" w14:textId="4EF9D7CF"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41" w:history="1">
            <w:r w:rsidRPr="00DA0452">
              <w:rPr>
                <w:rStyle w:val="Hyperkobling"/>
                <w:noProof/>
              </w:rPr>
              <w:t>7.6. Omsynssone for villrein H560_1 (§ 11-8 c)</w:t>
            </w:r>
            <w:r>
              <w:rPr>
                <w:noProof/>
                <w:webHidden/>
              </w:rPr>
              <w:tab/>
            </w:r>
            <w:r>
              <w:rPr>
                <w:noProof/>
                <w:webHidden/>
              </w:rPr>
              <w:fldChar w:fldCharType="begin"/>
            </w:r>
            <w:r>
              <w:rPr>
                <w:noProof/>
                <w:webHidden/>
              </w:rPr>
              <w:instrText xml:space="preserve"> PAGEREF _Toc238114541 \h </w:instrText>
            </w:r>
            <w:r>
              <w:rPr>
                <w:noProof/>
                <w:webHidden/>
              </w:rPr>
            </w:r>
            <w:r>
              <w:rPr>
                <w:noProof/>
                <w:webHidden/>
              </w:rPr>
              <w:fldChar w:fldCharType="separate"/>
            </w:r>
            <w:r>
              <w:rPr>
                <w:noProof/>
                <w:webHidden/>
              </w:rPr>
              <w:t>23</w:t>
            </w:r>
            <w:r>
              <w:rPr>
                <w:noProof/>
                <w:webHidden/>
              </w:rPr>
              <w:fldChar w:fldCharType="end"/>
            </w:r>
          </w:hyperlink>
        </w:p>
        <w:p w14:paraId="79EB11CA" w14:textId="5DCECE5A"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42" w:history="1">
            <w:r w:rsidRPr="00DA0452">
              <w:rPr>
                <w:rStyle w:val="Hyperkobling"/>
                <w:bCs/>
                <w:noProof/>
              </w:rPr>
              <w:t>7.7. Omsyn verna vassdrag H560_2 (§ 11-8c)</w:t>
            </w:r>
            <w:r>
              <w:rPr>
                <w:noProof/>
                <w:webHidden/>
              </w:rPr>
              <w:tab/>
            </w:r>
            <w:r>
              <w:rPr>
                <w:noProof/>
                <w:webHidden/>
              </w:rPr>
              <w:fldChar w:fldCharType="begin"/>
            </w:r>
            <w:r>
              <w:rPr>
                <w:noProof/>
                <w:webHidden/>
              </w:rPr>
              <w:instrText xml:space="preserve"> PAGEREF _Toc238114542 \h </w:instrText>
            </w:r>
            <w:r>
              <w:rPr>
                <w:noProof/>
                <w:webHidden/>
              </w:rPr>
            </w:r>
            <w:r>
              <w:rPr>
                <w:noProof/>
                <w:webHidden/>
              </w:rPr>
              <w:fldChar w:fldCharType="separate"/>
            </w:r>
            <w:r>
              <w:rPr>
                <w:noProof/>
                <w:webHidden/>
              </w:rPr>
              <w:t>23</w:t>
            </w:r>
            <w:r>
              <w:rPr>
                <w:noProof/>
                <w:webHidden/>
              </w:rPr>
              <w:fldChar w:fldCharType="end"/>
            </w:r>
          </w:hyperlink>
        </w:p>
        <w:p w14:paraId="4A1672E2" w14:textId="674AAEA4"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43" w:history="1">
            <w:r w:rsidRPr="00DA0452">
              <w:rPr>
                <w:rStyle w:val="Hyperkobling"/>
                <w:noProof/>
              </w:rPr>
              <w:t>7.8. Omsyn til kulturmiljø H570 (§ 11-8 c)</w:t>
            </w:r>
            <w:r>
              <w:rPr>
                <w:noProof/>
                <w:webHidden/>
              </w:rPr>
              <w:tab/>
            </w:r>
            <w:r>
              <w:rPr>
                <w:noProof/>
                <w:webHidden/>
              </w:rPr>
              <w:fldChar w:fldCharType="begin"/>
            </w:r>
            <w:r>
              <w:rPr>
                <w:noProof/>
                <w:webHidden/>
              </w:rPr>
              <w:instrText xml:space="preserve"> PAGEREF _Toc238114543 \h </w:instrText>
            </w:r>
            <w:r>
              <w:rPr>
                <w:noProof/>
                <w:webHidden/>
              </w:rPr>
            </w:r>
            <w:r>
              <w:rPr>
                <w:noProof/>
                <w:webHidden/>
              </w:rPr>
              <w:fldChar w:fldCharType="separate"/>
            </w:r>
            <w:r>
              <w:rPr>
                <w:noProof/>
                <w:webHidden/>
              </w:rPr>
              <w:t>23</w:t>
            </w:r>
            <w:r>
              <w:rPr>
                <w:noProof/>
                <w:webHidden/>
              </w:rPr>
              <w:fldChar w:fldCharType="end"/>
            </w:r>
          </w:hyperlink>
        </w:p>
        <w:p w14:paraId="5A4235B8" w14:textId="185D1F1C"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44" w:history="1">
            <w:r w:rsidRPr="00DA0452">
              <w:rPr>
                <w:rStyle w:val="Hyperkobling"/>
                <w:noProof/>
              </w:rPr>
              <w:t>7.9.</w:t>
            </w:r>
            <w:r w:rsidRPr="00DA0452">
              <w:rPr>
                <w:rStyle w:val="Hyperkobling"/>
                <w:rFonts w:cs="Calibri"/>
                <w:noProof/>
              </w:rPr>
              <w:t xml:space="preserve"> Område som er bandlagt etter </w:t>
            </w:r>
            <w:r w:rsidRPr="00DA0452">
              <w:rPr>
                <w:rStyle w:val="Hyperkobling"/>
                <w:noProof/>
              </w:rPr>
              <w:t>naturmangfaldlova H720 (§ 11-8 d)</w:t>
            </w:r>
            <w:r>
              <w:rPr>
                <w:noProof/>
                <w:webHidden/>
              </w:rPr>
              <w:tab/>
            </w:r>
            <w:r>
              <w:rPr>
                <w:noProof/>
                <w:webHidden/>
              </w:rPr>
              <w:fldChar w:fldCharType="begin"/>
            </w:r>
            <w:r>
              <w:rPr>
                <w:noProof/>
                <w:webHidden/>
              </w:rPr>
              <w:instrText xml:space="preserve"> PAGEREF _Toc238114544 \h </w:instrText>
            </w:r>
            <w:r>
              <w:rPr>
                <w:noProof/>
                <w:webHidden/>
              </w:rPr>
            </w:r>
            <w:r>
              <w:rPr>
                <w:noProof/>
                <w:webHidden/>
              </w:rPr>
              <w:fldChar w:fldCharType="separate"/>
            </w:r>
            <w:r>
              <w:rPr>
                <w:noProof/>
                <w:webHidden/>
              </w:rPr>
              <w:t>24</w:t>
            </w:r>
            <w:r>
              <w:rPr>
                <w:noProof/>
                <w:webHidden/>
              </w:rPr>
              <w:fldChar w:fldCharType="end"/>
            </w:r>
          </w:hyperlink>
        </w:p>
        <w:p w14:paraId="3913CA15" w14:textId="74D133C4"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45" w:history="1">
            <w:r w:rsidRPr="00DA0452">
              <w:rPr>
                <w:rStyle w:val="Hyperkobling"/>
                <w:noProof/>
              </w:rPr>
              <w:t>7.10. Område bandlagt etter kulturminnelova H730 (§ 11-8 d)</w:t>
            </w:r>
            <w:r>
              <w:rPr>
                <w:noProof/>
                <w:webHidden/>
              </w:rPr>
              <w:tab/>
            </w:r>
            <w:r>
              <w:rPr>
                <w:noProof/>
                <w:webHidden/>
              </w:rPr>
              <w:fldChar w:fldCharType="begin"/>
            </w:r>
            <w:r>
              <w:rPr>
                <w:noProof/>
                <w:webHidden/>
              </w:rPr>
              <w:instrText xml:space="preserve"> PAGEREF _Toc238114545 \h </w:instrText>
            </w:r>
            <w:r>
              <w:rPr>
                <w:noProof/>
                <w:webHidden/>
              </w:rPr>
            </w:r>
            <w:r>
              <w:rPr>
                <w:noProof/>
                <w:webHidden/>
              </w:rPr>
              <w:fldChar w:fldCharType="separate"/>
            </w:r>
            <w:r>
              <w:rPr>
                <w:noProof/>
                <w:webHidden/>
              </w:rPr>
              <w:t>24</w:t>
            </w:r>
            <w:r>
              <w:rPr>
                <w:noProof/>
                <w:webHidden/>
              </w:rPr>
              <w:fldChar w:fldCharType="end"/>
            </w:r>
          </w:hyperlink>
        </w:p>
        <w:p w14:paraId="473C533B" w14:textId="7A8BC0A6"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46" w:history="1">
            <w:r w:rsidRPr="00DA0452">
              <w:rPr>
                <w:rStyle w:val="Hyperkobling"/>
                <w:noProof/>
              </w:rPr>
              <w:t>7.11. Område bandlagt etter energilova H740 (§ 11-8 d)</w:t>
            </w:r>
            <w:r>
              <w:rPr>
                <w:noProof/>
                <w:webHidden/>
              </w:rPr>
              <w:tab/>
            </w:r>
            <w:r>
              <w:rPr>
                <w:noProof/>
                <w:webHidden/>
              </w:rPr>
              <w:fldChar w:fldCharType="begin"/>
            </w:r>
            <w:r>
              <w:rPr>
                <w:noProof/>
                <w:webHidden/>
              </w:rPr>
              <w:instrText xml:space="preserve"> PAGEREF _Toc238114546 \h </w:instrText>
            </w:r>
            <w:r>
              <w:rPr>
                <w:noProof/>
                <w:webHidden/>
              </w:rPr>
            </w:r>
            <w:r>
              <w:rPr>
                <w:noProof/>
                <w:webHidden/>
              </w:rPr>
              <w:fldChar w:fldCharType="separate"/>
            </w:r>
            <w:r>
              <w:rPr>
                <w:noProof/>
                <w:webHidden/>
              </w:rPr>
              <w:t>25</w:t>
            </w:r>
            <w:r>
              <w:rPr>
                <w:noProof/>
                <w:webHidden/>
              </w:rPr>
              <w:fldChar w:fldCharType="end"/>
            </w:r>
          </w:hyperlink>
        </w:p>
        <w:p w14:paraId="7051E2D6" w14:textId="38357416"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547" w:history="1">
            <w:r w:rsidRPr="00DA0452">
              <w:rPr>
                <w:rStyle w:val="Hyperkobling"/>
                <w:noProof/>
              </w:rPr>
              <w:t>8.</w:t>
            </w:r>
            <w:r>
              <w:rPr>
                <w:rFonts w:asciiTheme="minorHAnsi" w:eastAsiaTheme="minorEastAsia" w:hAnsiTheme="minorHAnsi"/>
                <w:noProof/>
                <w:kern w:val="2"/>
                <w:sz w:val="24"/>
                <w:szCs w:val="24"/>
                <w:lang w:eastAsia="nn-NO"/>
                <w14:ligatures w14:val="standardContextual"/>
              </w:rPr>
              <w:tab/>
            </w:r>
            <w:r w:rsidRPr="00DA0452">
              <w:rPr>
                <w:rStyle w:val="Hyperkobling"/>
                <w:noProof/>
              </w:rPr>
              <w:t>Føresegnsområde</w:t>
            </w:r>
            <w:r>
              <w:rPr>
                <w:noProof/>
                <w:webHidden/>
              </w:rPr>
              <w:tab/>
            </w:r>
            <w:r>
              <w:rPr>
                <w:noProof/>
                <w:webHidden/>
              </w:rPr>
              <w:fldChar w:fldCharType="begin"/>
            </w:r>
            <w:r>
              <w:rPr>
                <w:noProof/>
                <w:webHidden/>
              </w:rPr>
              <w:instrText xml:space="preserve"> PAGEREF _Toc238114547 \h </w:instrText>
            </w:r>
            <w:r>
              <w:rPr>
                <w:noProof/>
                <w:webHidden/>
              </w:rPr>
            </w:r>
            <w:r>
              <w:rPr>
                <w:noProof/>
                <w:webHidden/>
              </w:rPr>
              <w:fldChar w:fldCharType="separate"/>
            </w:r>
            <w:r>
              <w:rPr>
                <w:noProof/>
                <w:webHidden/>
              </w:rPr>
              <w:t>25</w:t>
            </w:r>
            <w:r>
              <w:rPr>
                <w:noProof/>
                <w:webHidden/>
              </w:rPr>
              <w:fldChar w:fldCharType="end"/>
            </w:r>
          </w:hyperlink>
        </w:p>
        <w:p w14:paraId="107814DF" w14:textId="777B00B3"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48" w:history="1">
            <w:r w:rsidRPr="00DA0452">
              <w:rPr>
                <w:rStyle w:val="Hyperkobling"/>
                <w:noProof/>
              </w:rPr>
              <w:t>8.1. Område med særskilte føresegner av omsyn til villrein #1-#25 (§ 11-11 nr. 6)</w:t>
            </w:r>
            <w:r>
              <w:rPr>
                <w:noProof/>
                <w:webHidden/>
              </w:rPr>
              <w:tab/>
            </w:r>
            <w:r>
              <w:rPr>
                <w:noProof/>
                <w:webHidden/>
              </w:rPr>
              <w:fldChar w:fldCharType="begin"/>
            </w:r>
            <w:r>
              <w:rPr>
                <w:noProof/>
                <w:webHidden/>
              </w:rPr>
              <w:instrText xml:space="preserve"> PAGEREF _Toc238114548 \h </w:instrText>
            </w:r>
            <w:r>
              <w:rPr>
                <w:noProof/>
                <w:webHidden/>
              </w:rPr>
            </w:r>
            <w:r>
              <w:rPr>
                <w:noProof/>
                <w:webHidden/>
              </w:rPr>
              <w:fldChar w:fldCharType="separate"/>
            </w:r>
            <w:r>
              <w:rPr>
                <w:noProof/>
                <w:webHidden/>
              </w:rPr>
              <w:t>25</w:t>
            </w:r>
            <w:r>
              <w:rPr>
                <w:noProof/>
                <w:webHidden/>
              </w:rPr>
              <w:fldChar w:fldCharType="end"/>
            </w:r>
          </w:hyperlink>
        </w:p>
        <w:p w14:paraId="69C55C7E" w14:textId="7D47B4A6" w:rsidR="007B1968" w:rsidRDefault="007B1968">
          <w:pPr>
            <w:pStyle w:val="INNH1"/>
            <w:rPr>
              <w:rFonts w:asciiTheme="minorHAnsi" w:eastAsiaTheme="minorEastAsia" w:hAnsiTheme="minorHAnsi"/>
              <w:noProof/>
              <w:kern w:val="2"/>
              <w:sz w:val="24"/>
              <w:szCs w:val="24"/>
              <w:lang w:eastAsia="nn-NO"/>
              <w14:ligatures w14:val="standardContextual"/>
            </w:rPr>
          </w:pPr>
          <w:hyperlink w:anchor="_Toc238114549" w:history="1">
            <w:r w:rsidRPr="00DA0452">
              <w:rPr>
                <w:rStyle w:val="Hyperkobling"/>
                <w:noProof/>
              </w:rPr>
              <w:t>9.</w:t>
            </w:r>
            <w:r>
              <w:rPr>
                <w:rFonts w:asciiTheme="minorHAnsi" w:eastAsiaTheme="minorEastAsia" w:hAnsiTheme="minorHAnsi"/>
                <w:noProof/>
                <w:kern w:val="2"/>
                <w:sz w:val="24"/>
                <w:szCs w:val="24"/>
                <w:lang w:eastAsia="nn-NO"/>
                <w14:ligatures w14:val="standardContextual"/>
              </w:rPr>
              <w:tab/>
            </w:r>
            <w:r w:rsidRPr="00DA0452">
              <w:rPr>
                <w:rStyle w:val="Hyperkobling"/>
                <w:noProof/>
              </w:rPr>
              <w:t>Føresegner om rekkefylgje (§ 11-9 nr. 4)</w:t>
            </w:r>
            <w:r>
              <w:rPr>
                <w:noProof/>
                <w:webHidden/>
              </w:rPr>
              <w:tab/>
            </w:r>
            <w:r>
              <w:rPr>
                <w:noProof/>
                <w:webHidden/>
              </w:rPr>
              <w:fldChar w:fldCharType="begin"/>
            </w:r>
            <w:r>
              <w:rPr>
                <w:noProof/>
                <w:webHidden/>
              </w:rPr>
              <w:instrText xml:space="preserve"> PAGEREF _Toc238114549 \h </w:instrText>
            </w:r>
            <w:r>
              <w:rPr>
                <w:noProof/>
                <w:webHidden/>
              </w:rPr>
            </w:r>
            <w:r>
              <w:rPr>
                <w:noProof/>
                <w:webHidden/>
              </w:rPr>
              <w:fldChar w:fldCharType="separate"/>
            </w:r>
            <w:r>
              <w:rPr>
                <w:noProof/>
                <w:webHidden/>
              </w:rPr>
              <w:t>26</w:t>
            </w:r>
            <w:r>
              <w:rPr>
                <w:noProof/>
                <w:webHidden/>
              </w:rPr>
              <w:fldChar w:fldCharType="end"/>
            </w:r>
          </w:hyperlink>
        </w:p>
        <w:p w14:paraId="537A316D" w14:textId="2D3C8477"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50" w:history="1">
            <w:r w:rsidRPr="00DA0452">
              <w:rPr>
                <w:rStyle w:val="Hyperkobling"/>
                <w:noProof/>
              </w:rPr>
              <w:t>9.1. Generelle rekkefylgjekrav</w:t>
            </w:r>
            <w:r>
              <w:rPr>
                <w:noProof/>
                <w:webHidden/>
              </w:rPr>
              <w:tab/>
            </w:r>
            <w:r>
              <w:rPr>
                <w:noProof/>
                <w:webHidden/>
              </w:rPr>
              <w:fldChar w:fldCharType="begin"/>
            </w:r>
            <w:r>
              <w:rPr>
                <w:noProof/>
                <w:webHidden/>
              </w:rPr>
              <w:instrText xml:space="preserve"> PAGEREF _Toc238114550 \h </w:instrText>
            </w:r>
            <w:r>
              <w:rPr>
                <w:noProof/>
                <w:webHidden/>
              </w:rPr>
            </w:r>
            <w:r>
              <w:rPr>
                <w:noProof/>
                <w:webHidden/>
              </w:rPr>
              <w:fldChar w:fldCharType="separate"/>
            </w:r>
            <w:r>
              <w:rPr>
                <w:noProof/>
                <w:webHidden/>
              </w:rPr>
              <w:t>26</w:t>
            </w:r>
            <w:r>
              <w:rPr>
                <w:noProof/>
                <w:webHidden/>
              </w:rPr>
              <w:fldChar w:fldCharType="end"/>
            </w:r>
          </w:hyperlink>
        </w:p>
        <w:p w14:paraId="11C712C5" w14:textId="2E71FA61" w:rsidR="007B1968" w:rsidRDefault="007B1968">
          <w:pPr>
            <w:pStyle w:val="INNH2"/>
            <w:rPr>
              <w:rFonts w:asciiTheme="minorHAnsi" w:eastAsiaTheme="minorEastAsia" w:hAnsiTheme="minorHAnsi"/>
              <w:noProof/>
              <w:kern w:val="2"/>
              <w:sz w:val="24"/>
              <w:szCs w:val="24"/>
              <w:lang w:eastAsia="nn-NO"/>
              <w14:ligatures w14:val="standardContextual"/>
            </w:rPr>
          </w:pPr>
          <w:hyperlink w:anchor="_Toc238114551" w:history="1">
            <w:r w:rsidRPr="00DA0452">
              <w:rPr>
                <w:rStyle w:val="Hyperkobling"/>
                <w:noProof/>
              </w:rPr>
              <w:t>9.2. Rekkefylgjekrav til enkeltområde</w:t>
            </w:r>
            <w:r>
              <w:rPr>
                <w:noProof/>
                <w:webHidden/>
              </w:rPr>
              <w:tab/>
            </w:r>
            <w:r>
              <w:rPr>
                <w:noProof/>
                <w:webHidden/>
              </w:rPr>
              <w:fldChar w:fldCharType="begin"/>
            </w:r>
            <w:r>
              <w:rPr>
                <w:noProof/>
                <w:webHidden/>
              </w:rPr>
              <w:instrText xml:space="preserve"> PAGEREF _Toc238114551 \h </w:instrText>
            </w:r>
            <w:r>
              <w:rPr>
                <w:noProof/>
                <w:webHidden/>
              </w:rPr>
            </w:r>
            <w:r>
              <w:rPr>
                <w:noProof/>
                <w:webHidden/>
              </w:rPr>
              <w:fldChar w:fldCharType="separate"/>
            </w:r>
            <w:r>
              <w:rPr>
                <w:noProof/>
                <w:webHidden/>
              </w:rPr>
              <w:t>26</w:t>
            </w:r>
            <w:r>
              <w:rPr>
                <w:noProof/>
                <w:webHidden/>
              </w:rPr>
              <w:fldChar w:fldCharType="end"/>
            </w:r>
          </w:hyperlink>
        </w:p>
        <w:p w14:paraId="18A53696" w14:textId="1D27BFD3" w:rsidR="004B3B13" w:rsidRPr="00A118A5" w:rsidRDefault="004B3B13" w:rsidP="004B3B13">
          <w:pPr>
            <w:tabs>
              <w:tab w:val="right" w:pos="7371"/>
              <w:tab w:val="right" w:pos="8505"/>
            </w:tabs>
            <w:spacing w:after="0"/>
            <w:ind w:right="1559"/>
            <w:contextualSpacing/>
          </w:pPr>
          <w:r w:rsidRPr="00A118A5">
            <w:rPr>
              <w:b/>
              <w:bCs/>
            </w:rPr>
            <w:fldChar w:fldCharType="end"/>
          </w:r>
        </w:p>
      </w:sdtContent>
    </w:sdt>
    <w:p w14:paraId="152BE3F3" w14:textId="77777777" w:rsidR="004B3B13" w:rsidRPr="00A118A5" w:rsidRDefault="004B3B13" w:rsidP="004B3B13">
      <w:pPr>
        <w:tabs>
          <w:tab w:val="right" w:pos="7371"/>
          <w:tab w:val="right" w:pos="8364"/>
        </w:tabs>
        <w:spacing w:after="0"/>
        <w:contextualSpacing/>
        <w:rPr>
          <w:rFonts w:eastAsiaTheme="majorEastAsia" w:cstheme="majorBidi"/>
          <w:b/>
          <w:sz w:val="32"/>
          <w:szCs w:val="40"/>
        </w:rPr>
      </w:pPr>
      <w:r w:rsidRPr="00A118A5">
        <w:br w:type="page"/>
      </w:r>
    </w:p>
    <w:p w14:paraId="4FD49161" w14:textId="7477E00E" w:rsidR="004B3B13" w:rsidRPr="00A118A5" w:rsidRDefault="00E6028E" w:rsidP="004B3B13">
      <w:pPr>
        <w:pStyle w:val="Overskrift1"/>
        <w:numPr>
          <w:ilvl w:val="0"/>
          <w:numId w:val="0"/>
        </w:numPr>
        <w:ind w:left="709" w:hanging="709"/>
      </w:pPr>
      <w:bookmarkStart w:id="0" w:name="_Toc238114463"/>
      <w:r w:rsidRPr="00A118A5">
        <w:lastRenderedPageBreak/>
        <w:t>Rettleiing</w:t>
      </w:r>
      <w:bookmarkEnd w:id="0"/>
    </w:p>
    <w:p w14:paraId="28DA279B" w14:textId="5937CECA" w:rsidR="004B3B13" w:rsidRPr="00A118A5" w:rsidRDefault="004B3B13" w:rsidP="004B3B13">
      <w:pPr>
        <w:rPr>
          <w:rFonts w:cs="Calibri"/>
        </w:rPr>
      </w:pPr>
      <w:r w:rsidRPr="00A118A5">
        <w:rPr>
          <w:rFonts w:cs="Calibri"/>
        </w:rPr>
        <w:t>Kommuneplanen</w:t>
      </w:r>
      <w:r w:rsidR="00E854BE">
        <w:rPr>
          <w:rFonts w:cs="Calibri"/>
        </w:rPr>
        <w:t xml:space="preserve"> </w:t>
      </w:r>
      <w:r w:rsidRPr="00A118A5">
        <w:rPr>
          <w:rFonts w:cs="Calibri"/>
        </w:rPr>
        <w:t>s</w:t>
      </w:r>
      <w:r w:rsidR="00E854BE">
        <w:rPr>
          <w:rFonts w:cs="Calibri"/>
        </w:rPr>
        <w:t>in</w:t>
      </w:r>
      <w:r w:rsidRPr="00A118A5">
        <w:rPr>
          <w:rFonts w:cs="Calibri"/>
        </w:rPr>
        <w:t xml:space="preserve"> arealdel består av</w:t>
      </w:r>
      <w:r w:rsidR="00AE3672" w:rsidRPr="00A118A5">
        <w:rPr>
          <w:rFonts w:cs="Calibri"/>
        </w:rPr>
        <w:t xml:space="preserve"> eit </w:t>
      </w:r>
      <w:r w:rsidRPr="00A118A5">
        <w:rPr>
          <w:rFonts w:cs="Calibri"/>
        </w:rPr>
        <w:t xml:space="preserve">plankart med </w:t>
      </w:r>
      <w:r w:rsidR="00013144" w:rsidRPr="00A118A5">
        <w:rPr>
          <w:rFonts w:cs="Calibri"/>
        </w:rPr>
        <w:t>tilhøyrande</w:t>
      </w:r>
      <w:r w:rsidRPr="00A118A5">
        <w:rPr>
          <w:rFonts w:cs="Calibri"/>
        </w:rPr>
        <w:t xml:space="preserve"> </w:t>
      </w:r>
      <w:r w:rsidR="00013144" w:rsidRPr="00A118A5">
        <w:rPr>
          <w:rFonts w:cs="Calibri"/>
        </w:rPr>
        <w:t>føresegne</w:t>
      </w:r>
      <w:r w:rsidRPr="00A118A5">
        <w:rPr>
          <w:rFonts w:cs="Calibri"/>
        </w:rPr>
        <w:t>r og retnings</w:t>
      </w:r>
      <w:r w:rsidR="00013144" w:rsidRPr="00A118A5">
        <w:rPr>
          <w:rFonts w:cs="Calibri"/>
        </w:rPr>
        <w:t>line</w:t>
      </w:r>
      <w:r w:rsidRPr="00A118A5">
        <w:rPr>
          <w:rFonts w:cs="Calibri"/>
        </w:rPr>
        <w:t>r, i tillegg til</w:t>
      </w:r>
      <w:r w:rsidR="00913643" w:rsidRPr="00A118A5">
        <w:rPr>
          <w:rFonts w:cs="Calibri"/>
        </w:rPr>
        <w:t xml:space="preserve"> ein </w:t>
      </w:r>
      <w:r w:rsidRPr="00A118A5">
        <w:rPr>
          <w:rFonts w:cs="Calibri"/>
        </w:rPr>
        <w:t>plan</w:t>
      </w:r>
      <w:r w:rsidR="00013144" w:rsidRPr="00A118A5">
        <w:rPr>
          <w:rFonts w:cs="Calibri"/>
        </w:rPr>
        <w:t>omtale</w:t>
      </w:r>
      <w:r w:rsidRPr="00A118A5">
        <w:rPr>
          <w:rFonts w:cs="Calibri"/>
        </w:rPr>
        <w:t xml:space="preserve">. </w:t>
      </w:r>
      <w:r w:rsidR="00013144" w:rsidRPr="00A118A5">
        <w:rPr>
          <w:rFonts w:cs="Calibri"/>
        </w:rPr>
        <w:t>Dokumenta</w:t>
      </w:r>
      <w:r w:rsidRPr="00A118A5">
        <w:rPr>
          <w:rFonts w:cs="Calibri"/>
        </w:rPr>
        <w:t xml:space="preserve"> angir til sam</w:t>
      </w:r>
      <w:r w:rsidR="00013144" w:rsidRPr="00A118A5">
        <w:rPr>
          <w:rFonts w:cs="Calibri"/>
        </w:rPr>
        <w:t>a</w:t>
      </w:r>
      <w:r w:rsidRPr="00A118A5">
        <w:rPr>
          <w:rFonts w:cs="Calibri"/>
        </w:rPr>
        <w:t>n hov</w:t>
      </w:r>
      <w:r w:rsidR="00013144" w:rsidRPr="00A118A5">
        <w:rPr>
          <w:rFonts w:cs="Calibri"/>
        </w:rPr>
        <w:t>u</w:t>
      </w:r>
      <w:r w:rsidRPr="00A118A5">
        <w:rPr>
          <w:rFonts w:cs="Calibri"/>
        </w:rPr>
        <w:t>dtrekk</w:t>
      </w:r>
      <w:r w:rsidR="00013144" w:rsidRPr="00A118A5">
        <w:rPr>
          <w:rFonts w:cs="Calibri"/>
        </w:rPr>
        <w:t>a</w:t>
      </w:r>
      <w:r w:rsidRPr="00A118A5">
        <w:rPr>
          <w:rFonts w:cs="Calibri"/>
        </w:rPr>
        <w:t xml:space="preserve"> i framtidig arealdisponering og set rammer for nye reguleringsplan</w:t>
      </w:r>
      <w:r w:rsidR="00013144" w:rsidRPr="00A118A5">
        <w:rPr>
          <w:rFonts w:cs="Calibri"/>
        </w:rPr>
        <w:t>a</w:t>
      </w:r>
      <w:r w:rsidRPr="00A118A5">
        <w:rPr>
          <w:rFonts w:cs="Calibri"/>
        </w:rPr>
        <w:t>r og for byggesaks</w:t>
      </w:r>
      <w:r w:rsidR="00E854BE">
        <w:rPr>
          <w:rFonts w:cs="Calibri"/>
        </w:rPr>
        <w:t>handsam</w:t>
      </w:r>
      <w:r w:rsidRPr="00A118A5">
        <w:rPr>
          <w:rFonts w:cs="Calibri"/>
        </w:rPr>
        <w:t xml:space="preserve">ing. </w:t>
      </w:r>
    </w:p>
    <w:p w14:paraId="542E3854" w14:textId="50D9E5C6" w:rsidR="004B3B13" w:rsidRPr="00A118A5" w:rsidRDefault="00013144" w:rsidP="004B3B13">
      <w:pPr>
        <w:spacing w:after="0"/>
        <w:rPr>
          <w:rFonts w:cs="Calibri"/>
        </w:rPr>
      </w:pPr>
      <w:r w:rsidRPr="00A118A5">
        <w:rPr>
          <w:rFonts w:cs="Calibri"/>
        </w:rPr>
        <w:t>Føresegne</w:t>
      </w:r>
      <w:r w:rsidR="004B3B13" w:rsidRPr="00A118A5">
        <w:rPr>
          <w:rFonts w:cs="Calibri"/>
        </w:rPr>
        <w:t>ne er strukturert etter inndeling i plan- og bygnings</w:t>
      </w:r>
      <w:r w:rsidRPr="00A118A5">
        <w:rPr>
          <w:rFonts w:cs="Calibri"/>
        </w:rPr>
        <w:t>lova</w:t>
      </w:r>
      <w:r w:rsidR="004B3B13" w:rsidRPr="00A118A5">
        <w:rPr>
          <w:rFonts w:cs="Calibri"/>
        </w:rPr>
        <w:t xml:space="preserve"> (</w:t>
      </w:r>
      <w:r w:rsidR="00EA6BF0">
        <w:rPr>
          <w:rFonts w:cs="Calibri"/>
        </w:rPr>
        <w:t>pbl.</w:t>
      </w:r>
      <w:r w:rsidR="004B3B13" w:rsidRPr="00A118A5">
        <w:rPr>
          <w:rFonts w:cs="Calibri"/>
        </w:rPr>
        <w:t>) og lovhe</w:t>
      </w:r>
      <w:r w:rsidRPr="00A118A5">
        <w:rPr>
          <w:rFonts w:cs="Calibri"/>
        </w:rPr>
        <w:t>i</w:t>
      </w:r>
      <w:r w:rsidR="004B3B13" w:rsidRPr="00A118A5">
        <w:rPr>
          <w:rFonts w:cs="Calibri"/>
        </w:rPr>
        <w:t xml:space="preserve">mel i </w:t>
      </w:r>
      <w:r w:rsidRPr="00A118A5">
        <w:rPr>
          <w:rFonts w:cs="Calibri"/>
        </w:rPr>
        <w:t>kvart</w:t>
      </w:r>
      <w:r w:rsidR="004B3B13" w:rsidRPr="00A118A5">
        <w:rPr>
          <w:rFonts w:cs="Calibri"/>
        </w:rPr>
        <w:t xml:space="preserve"> punkt refererer til </w:t>
      </w:r>
      <w:r w:rsidR="00EA6BF0">
        <w:rPr>
          <w:rFonts w:cs="Calibri"/>
        </w:rPr>
        <w:t xml:space="preserve">pbl. </w:t>
      </w:r>
      <w:r w:rsidR="004B3B13" w:rsidRPr="00A118A5">
        <w:rPr>
          <w:rFonts w:cs="Calibri"/>
        </w:rPr>
        <w:t>2008:</w:t>
      </w:r>
    </w:p>
    <w:p w14:paraId="0C33D240" w14:textId="4CFEA009" w:rsidR="004B3B13" w:rsidRPr="00A118A5" w:rsidRDefault="004B3B13">
      <w:pPr>
        <w:pStyle w:val="Listeavsnitt"/>
        <w:numPr>
          <w:ilvl w:val="6"/>
          <w:numId w:val="4"/>
        </w:numPr>
        <w:ind w:left="993" w:hanging="426"/>
        <w:rPr>
          <w:rFonts w:cs="Calibri"/>
        </w:rPr>
      </w:pPr>
      <w:r w:rsidRPr="00A118A5">
        <w:rPr>
          <w:rFonts w:cs="Calibri"/>
        </w:rPr>
        <w:t xml:space="preserve">Generelle og tematiske </w:t>
      </w:r>
      <w:r w:rsidR="00013144" w:rsidRPr="00A118A5">
        <w:rPr>
          <w:rFonts w:cs="Calibri"/>
        </w:rPr>
        <w:t>føresegne</w:t>
      </w:r>
      <w:r w:rsidRPr="00A118A5">
        <w:rPr>
          <w:rFonts w:cs="Calibri"/>
        </w:rPr>
        <w:t xml:space="preserve">r: </w:t>
      </w:r>
      <w:r w:rsidR="00013144" w:rsidRPr="00A118A5">
        <w:rPr>
          <w:rFonts w:cs="Calibri"/>
        </w:rPr>
        <w:t>Føringar</w:t>
      </w:r>
      <w:r w:rsidRPr="00A118A5">
        <w:rPr>
          <w:rFonts w:cs="Calibri"/>
        </w:rPr>
        <w:t xml:space="preserve"> av generell og </w:t>
      </w:r>
      <w:r w:rsidR="002B69EF" w:rsidRPr="00A118A5">
        <w:rPr>
          <w:rFonts w:cs="Calibri"/>
        </w:rPr>
        <w:t>overordna</w:t>
      </w:r>
      <w:r w:rsidRPr="00A118A5">
        <w:rPr>
          <w:rFonts w:cs="Calibri"/>
        </w:rPr>
        <w:t xml:space="preserve"> karakter, jf. </w:t>
      </w:r>
      <w:r w:rsidR="00EA6BF0">
        <w:rPr>
          <w:rFonts w:cs="Calibri"/>
        </w:rPr>
        <w:t xml:space="preserve">pbl. </w:t>
      </w:r>
      <w:r w:rsidRPr="00A118A5">
        <w:rPr>
          <w:rFonts w:cs="Calibri"/>
        </w:rPr>
        <w:t>§ 11-9</w:t>
      </w:r>
    </w:p>
    <w:p w14:paraId="3B158BA9" w14:textId="1B54DDF3" w:rsidR="004B3B13" w:rsidRPr="00A118A5" w:rsidRDefault="00013144">
      <w:pPr>
        <w:pStyle w:val="Listeavsnitt"/>
        <w:numPr>
          <w:ilvl w:val="6"/>
          <w:numId w:val="4"/>
        </w:numPr>
        <w:ind w:left="993" w:hanging="426"/>
        <w:rPr>
          <w:rFonts w:cs="Calibri"/>
        </w:rPr>
      </w:pPr>
      <w:r w:rsidRPr="00A118A5">
        <w:rPr>
          <w:rFonts w:cs="Calibri"/>
        </w:rPr>
        <w:t>Føresegne</w:t>
      </w:r>
      <w:r w:rsidR="004B3B13" w:rsidRPr="00A118A5">
        <w:rPr>
          <w:rFonts w:cs="Calibri"/>
        </w:rPr>
        <w:t xml:space="preserve">r </w:t>
      </w:r>
      <w:r w:rsidRPr="00A118A5">
        <w:rPr>
          <w:rFonts w:cs="Calibri"/>
        </w:rPr>
        <w:t>knytt</w:t>
      </w:r>
      <w:r w:rsidR="004B3B13" w:rsidRPr="00A118A5">
        <w:rPr>
          <w:rFonts w:cs="Calibri"/>
        </w:rPr>
        <w:t xml:space="preserve"> til arealformål: </w:t>
      </w:r>
      <w:r w:rsidRPr="00A118A5">
        <w:rPr>
          <w:rFonts w:cs="Calibri"/>
        </w:rPr>
        <w:t>Føringar</w:t>
      </w:r>
      <w:r w:rsidR="004B3B13" w:rsidRPr="00A118A5">
        <w:rPr>
          <w:rFonts w:cs="Calibri"/>
        </w:rPr>
        <w:t xml:space="preserve"> for ulike arealformål, jf. </w:t>
      </w:r>
      <w:r w:rsidR="00EA6BF0">
        <w:rPr>
          <w:rFonts w:cs="Calibri"/>
        </w:rPr>
        <w:t>pbl.</w:t>
      </w:r>
      <w:r w:rsidR="004B3B13" w:rsidRPr="00A118A5">
        <w:rPr>
          <w:rFonts w:cs="Calibri"/>
        </w:rPr>
        <w:t xml:space="preserve"> §§ 11-10 og 11-11</w:t>
      </w:r>
    </w:p>
    <w:p w14:paraId="449BA4E4" w14:textId="39C0D426" w:rsidR="004B3B13" w:rsidRPr="00A118A5" w:rsidRDefault="00013144">
      <w:pPr>
        <w:pStyle w:val="Listeavsnitt"/>
        <w:numPr>
          <w:ilvl w:val="6"/>
          <w:numId w:val="4"/>
        </w:numPr>
        <w:ind w:left="993" w:hanging="426"/>
        <w:rPr>
          <w:rFonts w:cs="Calibri"/>
        </w:rPr>
      </w:pPr>
      <w:r w:rsidRPr="00A118A5">
        <w:rPr>
          <w:rFonts w:cs="Calibri"/>
        </w:rPr>
        <w:t>Føresegne</w:t>
      </w:r>
      <w:r w:rsidR="004B3B13" w:rsidRPr="00A118A5">
        <w:rPr>
          <w:rFonts w:cs="Calibri"/>
        </w:rPr>
        <w:t xml:space="preserve">r </w:t>
      </w:r>
      <w:r w:rsidRPr="00A118A5">
        <w:rPr>
          <w:rFonts w:cs="Calibri"/>
        </w:rPr>
        <w:t>knytt</w:t>
      </w:r>
      <w:r w:rsidR="004B3B13" w:rsidRPr="00A118A5">
        <w:rPr>
          <w:rFonts w:cs="Calibri"/>
        </w:rPr>
        <w:t xml:space="preserve"> til </w:t>
      </w:r>
      <w:r w:rsidR="00913643" w:rsidRPr="00A118A5">
        <w:rPr>
          <w:rFonts w:cs="Calibri"/>
        </w:rPr>
        <w:t>omsynssone</w:t>
      </w:r>
      <w:r w:rsidR="004B3B13" w:rsidRPr="00A118A5">
        <w:rPr>
          <w:rFonts w:cs="Calibri"/>
        </w:rPr>
        <w:t xml:space="preserve">r: </w:t>
      </w:r>
      <w:r w:rsidRPr="00A118A5">
        <w:rPr>
          <w:rFonts w:cs="Calibri"/>
        </w:rPr>
        <w:t>Føringar</w:t>
      </w:r>
      <w:r w:rsidR="004B3B13" w:rsidRPr="00A118A5">
        <w:rPr>
          <w:rFonts w:cs="Calibri"/>
        </w:rPr>
        <w:t xml:space="preserve"> for ulike </w:t>
      </w:r>
      <w:r w:rsidR="00913643" w:rsidRPr="00A118A5">
        <w:rPr>
          <w:rFonts w:cs="Calibri"/>
        </w:rPr>
        <w:t>omsynssone</w:t>
      </w:r>
      <w:r w:rsidR="004B3B13" w:rsidRPr="00A118A5">
        <w:rPr>
          <w:rFonts w:cs="Calibri"/>
        </w:rPr>
        <w:t xml:space="preserve">r, jf. </w:t>
      </w:r>
      <w:r w:rsidR="00EA6BF0">
        <w:rPr>
          <w:rFonts w:cs="Calibri"/>
        </w:rPr>
        <w:t>pbl.</w:t>
      </w:r>
      <w:r w:rsidR="004B3B13" w:rsidRPr="00A118A5">
        <w:rPr>
          <w:rFonts w:cs="Calibri"/>
        </w:rPr>
        <w:t xml:space="preserve"> § 11-8</w:t>
      </w:r>
    </w:p>
    <w:p w14:paraId="22119825" w14:textId="3D8E8637" w:rsidR="004B3B13" w:rsidRPr="00A118A5" w:rsidRDefault="004B3B13" w:rsidP="004B3B13">
      <w:pPr>
        <w:rPr>
          <w:rFonts w:cs="Calibri"/>
        </w:rPr>
      </w:pPr>
      <w:r w:rsidRPr="00A118A5">
        <w:rPr>
          <w:rFonts w:cs="Calibri"/>
        </w:rPr>
        <w:t xml:space="preserve">Der det er behov for å konkretisere fagtema ved å gi </w:t>
      </w:r>
      <w:r w:rsidR="00013144" w:rsidRPr="00A118A5">
        <w:rPr>
          <w:rFonts w:cs="Calibri"/>
        </w:rPr>
        <w:t>overordna</w:t>
      </w:r>
      <w:r w:rsidRPr="00A118A5">
        <w:rPr>
          <w:rFonts w:cs="Calibri"/>
        </w:rPr>
        <w:t xml:space="preserve"> </w:t>
      </w:r>
      <w:r w:rsidR="00013144" w:rsidRPr="00A118A5">
        <w:rPr>
          <w:rFonts w:cs="Calibri"/>
        </w:rPr>
        <w:t>føringar</w:t>
      </w:r>
      <w:r w:rsidRPr="00A118A5">
        <w:rPr>
          <w:rFonts w:cs="Calibri"/>
        </w:rPr>
        <w:t>, er retnings</w:t>
      </w:r>
      <w:r w:rsidR="00013144" w:rsidRPr="00A118A5">
        <w:rPr>
          <w:rFonts w:cs="Calibri"/>
        </w:rPr>
        <w:t>line</w:t>
      </w:r>
      <w:r w:rsidRPr="00A118A5">
        <w:rPr>
          <w:rFonts w:cs="Calibri"/>
        </w:rPr>
        <w:t xml:space="preserve">r </w:t>
      </w:r>
      <w:r w:rsidR="00013144" w:rsidRPr="00A118A5">
        <w:rPr>
          <w:rFonts w:cs="Calibri"/>
        </w:rPr>
        <w:t>nytta</w:t>
      </w:r>
      <w:r w:rsidRPr="00A118A5">
        <w:rPr>
          <w:rFonts w:cs="Calibri"/>
        </w:rPr>
        <w:t>. Retnings</w:t>
      </w:r>
      <w:r w:rsidR="00013144" w:rsidRPr="00A118A5">
        <w:rPr>
          <w:rFonts w:cs="Calibri"/>
        </w:rPr>
        <w:t>line</w:t>
      </w:r>
      <w:r w:rsidRPr="00A118A5">
        <w:rPr>
          <w:rFonts w:cs="Calibri"/>
        </w:rPr>
        <w:t>ne er</w:t>
      </w:r>
      <w:r w:rsidR="00913643" w:rsidRPr="00A118A5">
        <w:rPr>
          <w:rFonts w:cs="Calibri"/>
        </w:rPr>
        <w:t xml:space="preserve"> ikkje </w:t>
      </w:r>
      <w:r w:rsidRPr="00A118A5">
        <w:rPr>
          <w:rFonts w:cs="Calibri"/>
        </w:rPr>
        <w:t>juridisk bind</w:t>
      </w:r>
      <w:r w:rsidR="00013144" w:rsidRPr="00A118A5">
        <w:rPr>
          <w:rFonts w:cs="Calibri"/>
        </w:rPr>
        <w:t>a</w:t>
      </w:r>
      <w:r w:rsidRPr="00A118A5">
        <w:rPr>
          <w:rFonts w:cs="Calibri"/>
        </w:rPr>
        <w:t>nde og gir derfor</w:t>
      </w:r>
      <w:r w:rsidR="00913643" w:rsidRPr="00A118A5">
        <w:rPr>
          <w:rFonts w:cs="Calibri"/>
        </w:rPr>
        <w:t xml:space="preserve"> ikkje </w:t>
      </w:r>
      <w:r w:rsidRPr="00A118A5">
        <w:rPr>
          <w:rFonts w:cs="Calibri"/>
        </w:rPr>
        <w:t>direkte he</w:t>
      </w:r>
      <w:r w:rsidR="00013144" w:rsidRPr="00A118A5">
        <w:rPr>
          <w:rFonts w:cs="Calibri"/>
        </w:rPr>
        <w:t>i</w:t>
      </w:r>
      <w:r w:rsidRPr="00A118A5">
        <w:rPr>
          <w:rFonts w:cs="Calibri"/>
        </w:rPr>
        <w:t>melsgrunnlag for vedtak. Inn</w:t>
      </w:r>
      <w:r w:rsidR="000B7115" w:rsidRPr="00A118A5">
        <w:rPr>
          <w:rFonts w:cs="Calibri"/>
        </w:rPr>
        <w:t>hald</w:t>
      </w:r>
      <w:r w:rsidRPr="00A118A5">
        <w:rPr>
          <w:rFonts w:cs="Calibri"/>
        </w:rPr>
        <w:t>et er likevel viktig ved at kommunestyret</w:t>
      </w:r>
      <w:r w:rsidR="00E854BE">
        <w:rPr>
          <w:rFonts w:cs="Calibri"/>
        </w:rPr>
        <w:t xml:space="preserve"> sin</w:t>
      </w:r>
      <w:r w:rsidRPr="00A118A5">
        <w:rPr>
          <w:rFonts w:cs="Calibri"/>
        </w:rPr>
        <w:t xml:space="preserve"> politikk og forventning</w:t>
      </w:r>
      <w:r w:rsidR="00013144" w:rsidRPr="00A118A5">
        <w:rPr>
          <w:rFonts w:cs="Calibri"/>
        </w:rPr>
        <w:t>a</w:t>
      </w:r>
      <w:r w:rsidRPr="00A118A5">
        <w:rPr>
          <w:rFonts w:cs="Calibri"/>
        </w:rPr>
        <w:t xml:space="preserve">r </w:t>
      </w:r>
      <w:r w:rsidR="008504A6">
        <w:rPr>
          <w:rFonts w:cs="Calibri"/>
        </w:rPr>
        <w:t xml:space="preserve">blir </w:t>
      </w:r>
      <w:r w:rsidRPr="00A118A5">
        <w:rPr>
          <w:rFonts w:cs="Calibri"/>
        </w:rPr>
        <w:t>utd</w:t>
      </w:r>
      <w:r w:rsidR="00013144" w:rsidRPr="00A118A5">
        <w:rPr>
          <w:rFonts w:cs="Calibri"/>
        </w:rPr>
        <w:t>jupa</w:t>
      </w:r>
      <w:r w:rsidRPr="00A118A5">
        <w:rPr>
          <w:rFonts w:cs="Calibri"/>
        </w:rPr>
        <w:t>. Retnings</w:t>
      </w:r>
      <w:r w:rsidR="00013144" w:rsidRPr="00A118A5">
        <w:rPr>
          <w:rFonts w:cs="Calibri"/>
        </w:rPr>
        <w:t>line</w:t>
      </w:r>
      <w:r w:rsidRPr="00A118A5">
        <w:rPr>
          <w:rFonts w:cs="Calibri"/>
        </w:rPr>
        <w:t>ne skal legg</w:t>
      </w:r>
      <w:r w:rsidR="00E854BE">
        <w:rPr>
          <w:rFonts w:cs="Calibri"/>
        </w:rPr>
        <w:t>j</w:t>
      </w:r>
      <w:r w:rsidR="00013144" w:rsidRPr="00A118A5">
        <w:rPr>
          <w:rFonts w:cs="Calibri"/>
        </w:rPr>
        <w:t>ast</w:t>
      </w:r>
      <w:r w:rsidRPr="00A118A5">
        <w:rPr>
          <w:rFonts w:cs="Calibri"/>
        </w:rPr>
        <w:t xml:space="preserve"> til grunn for planlegging og søknad om tiltak og vil i mange sam</w:t>
      </w:r>
      <w:r w:rsidR="00013144" w:rsidRPr="00A118A5">
        <w:rPr>
          <w:rFonts w:cs="Calibri"/>
        </w:rPr>
        <w:t>a</w:t>
      </w:r>
      <w:r w:rsidRPr="00A118A5">
        <w:rPr>
          <w:rFonts w:cs="Calibri"/>
        </w:rPr>
        <w:t>nheng</w:t>
      </w:r>
      <w:r w:rsidR="00013144" w:rsidRPr="00A118A5">
        <w:rPr>
          <w:rFonts w:cs="Calibri"/>
        </w:rPr>
        <w:t>a</w:t>
      </w:r>
      <w:r w:rsidRPr="00A118A5">
        <w:rPr>
          <w:rFonts w:cs="Calibri"/>
        </w:rPr>
        <w:t>r bli innarbeid</w:t>
      </w:r>
      <w:r w:rsidR="00013144" w:rsidRPr="00A118A5">
        <w:rPr>
          <w:rFonts w:cs="Calibri"/>
        </w:rPr>
        <w:t>d</w:t>
      </w:r>
      <w:r w:rsidRPr="00A118A5">
        <w:rPr>
          <w:rFonts w:cs="Calibri"/>
        </w:rPr>
        <w:t xml:space="preserve"> med rettsv</w:t>
      </w:r>
      <w:r w:rsidR="00013144" w:rsidRPr="00A118A5">
        <w:rPr>
          <w:rFonts w:cs="Calibri"/>
        </w:rPr>
        <w:t>erknad</w:t>
      </w:r>
      <w:r w:rsidRPr="00A118A5">
        <w:rPr>
          <w:rFonts w:cs="Calibri"/>
        </w:rPr>
        <w:t xml:space="preserve"> i etterf</w:t>
      </w:r>
      <w:r w:rsidR="00E854BE">
        <w:rPr>
          <w:rFonts w:cs="Calibri"/>
        </w:rPr>
        <w:t>y</w:t>
      </w:r>
      <w:r w:rsidRPr="00A118A5">
        <w:rPr>
          <w:rFonts w:cs="Calibri"/>
        </w:rPr>
        <w:t>lg</w:t>
      </w:r>
      <w:r w:rsidR="00E854BE">
        <w:rPr>
          <w:rFonts w:cs="Calibri"/>
        </w:rPr>
        <w:t>j</w:t>
      </w:r>
      <w:r w:rsidR="00013144" w:rsidRPr="00A118A5">
        <w:rPr>
          <w:rFonts w:cs="Calibri"/>
        </w:rPr>
        <w:t>a</w:t>
      </w:r>
      <w:r w:rsidRPr="00A118A5">
        <w:rPr>
          <w:rFonts w:cs="Calibri"/>
        </w:rPr>
        <w:t>nde reguleringsplan</w:t>
      </w:r>
      <w:r w:rsidR="00013144" w:rsidRPr="00A118A5">
        <w:rPr>
          <w:rFonts w:cs="Calibri"/>
        </w:rPr>
        <w:t>a</w:t>
      </w:r>
      <w:r w:rsidRPr="00A118A5">
        <w:rPr>
          <w:rFonts w:cs="Calibri"/>
        </w:rPr>
        <w:t>r. Retnings</w:t>
      </w:r>
      <w:r w:rsidR="00013144" w:rsidRPr="00A118A5">
        <w:rPr>
          <w:rFonts w:cs="Calibri"/>
        </w:rPr>
        <w:t>line</w:t>
      </w:r>
      <w:r w:rsidRPr="00A118A5">
        <w:rPr>
          <w:rFonts w:cs="Calibri"/>
        </w:rPr>
        <w:t>ne er vist med skrift i kursiv.</w:t>
      </w:r>
    </w:p>
    <w:p w14:paraId="45503791" w14:textId="77777777" w:rsidR="00C76427" w:rsidRDefault="00C76427" w:rsidP="004B3B13">
      <w:pPr>
        <w:spacing w:line="259" w:lineRule="auto"/>
        <w:rPr>
          <w:rFonts w:cs="Calibri"/>
        </w:rPr>
      </w:pPr>
    </w:p>
    <w:p w14:paraId="76B148D6" w14:textId="2DD40965" w:rsidR="003A4C16" w:rsidRDefault="003A4C16">
      <w:pPr>
        <w:spacing w:before="0" w:after="160" w:line="259" w:lineRule="auto"/>
        <w:rPr>
          <w:rFonts w:eastAsiaTheme="majorEastAsia" w:cstheme="majorBidi"/>
          <w:b/>
          <w:sz w:val="28"/>
          <w:szCs w:val="28"/>
        </w:rPr>
      </w:pPr>
      <w:r>
        <w:br w:type="page"/>
      </w:r>
    </w:p>
    <w:p w14:paraId="31708926" w14:textId="2DD40965" w:rsidR="00C76427" w:rsidRPr="00A118A5" w:rsidRDefault="00C76427" w:rsidP="003A4C16">
      <w:pPr>
        <w:pStyle w:val="Overskrift1"/>
        <w:numPr>
          <w:ilvl w:val="0"/>
          <w:numId w:val="0"/>
        </w:numPr>
      </w:pPr>
      <w:bookmarkStart w:id="1" w:name="_Toc238114464"/>
      <w:r w:rsidRPr="00A118A5">
        <w:lastRenderedPageBreak/>
        <w:t>TILHØVET TIL KOMMUNEDELPLANAR OG REGULERINGSPLANAR</w:t>
      </w:r>
      <w:r>
        <w:t xml:space="preserve"> (§ 1-5)</w:t>
      </w:r>
      <w:bookmarkEnd w:id="1"/>
    </w:p>
    <w:p w14:paraId="454A379E" w14:textId="77777777" w:rsidR="00C76427" w:rsidRPr="00A118A5" w:rsidRDefault="00C76427" w:rsidP="00C76427">
      <w:pPr>
        <w:pStyle w:val="Listeavsnitt"/>
        <w:numPr>
          <w:ilvl w:val="0"/>
          <w:numId w:val="13"/>
        </w:numPr>
      </w:pPr>
      <w:r w:rsidRPr="00A118A5">
        <w:t>Kommunedelplanar og reguleringsplanar som er vedtatt før (</w:t>
      </w:r>
      <w:r w:rsidRPr="00A118A5">
        <w:rPr>
          <w:i/>
          <w:iCs/>
        </w:rPr>
        <w:t>vedtaksdato KPA)</w:t>
      </w:r>
      <w:r w:rsidRPr="00A118A5">
        <w:t xml:space="preserve"> gjeld framfor  kommuneplanen</w:t>
      </w:r>
      <w:r>
        <w:t xml:space="preserve"> </w:t>
      </w:r>
      <w:r w:rsidRPr="00A118A5">
        <w:t>s</w:t>
      </w:r>
      <w:r>
        <w:t>in</w:t>
      </w:r>
      <w:r w:rsidRPr="00A118A5">
        <w:t xml:space="preserve"> arealdel ved motstrid, med unntak av disposisjonsplanar og f</w:t>
      </w:r>
      <w:r>
        <w:t>y</w:t>
      </w:r>
      <w:r w:rsidRPr="00A118A5">
        <w:t>lgjande reguleringsplanar:</w:t>
      </w:r>
    </w:p>
    <w:p w14:paraId="4B4486CF" w14:textId="77777777" w:rsidR="00C76427" w:rsidRPr="00A118A5" w:rsidRDefault="00C76427" w:rsidP="00C76427">
      <w:pPr>
        <w:pStyle w:val="Listeavsnitt"/>
        <w:numPr>
          <w:ilvl w:val="1"/>
          <w:numId w:val="13"/>
        </w:numPr>
      </w:pPr>
      <w:r w:rsidRPr="00A118A5">
        <w:t>PlanID 19970002 – 111/15 Nystog</w:t>
      </w:r>
    </w:p>
    <w:p w14:paraId="1EF487F2" w14:textId="77777777" w:rsidR="00C76427" w:rsidRPr="00A118A5" w:rsidRDefault="00C76427" w:rsidP="00C76427">
      <w:pPr>
        <w:pStyle w:val="Listeavsnitt"/>
        <w:numPr>
          <w:ilvl w:val="1"/>
          <w:numId w:val="13"/>
        </w:numPr>
      </w:pPr>
      <w:r w:rsidRPr="00A118A5">
        <w:t xml:space="preserve">PlanID 20020001 – 57/1 </w:t>
      </w:r>
      <w:proofErr w:type="spellStart"/>
      <w:r w:rsidRPr="00A118A5">
        <w:t>Kjøytevikje</w:t>
      </w:r>
      <w:proofErr w:type="spellEnd"/>
    </w:p>
    <w:p w14:paraId="2610131A" w14:textId="77777777" w:rsidR="00C76427" w:rsidRPr="00A118A5" w:rsidRDefault="00C76427" w:rsidP="00C76427">
      <w:pPr>
        <w:pStyle w:val="Listeavsnitt"/>
        <w:numPr>
          <w:ilvl w:val="0"/>
          <w:numId w:val="37"/>
        </w:numPr>
      </w:pPr>
      <w:r>
        <w:t>Føresegnene i kommuneplanen gjeld dersom tilsvarande tema ikkje er handsama i kommunedelplanar eller reguleringsplanar. Unntatt frå dette er fylgjande føresegner som gjeld føre alle kommunedelplanar og reguleringsplanar vedtatt før (</w:t>
      </w:r>
      <w:r w:rsidRPr="77B4FA35">
        <w:rPr>
          <w:i/>
          <w:iCs/>
        </w:rPr>
        <w:t>vedtaksdato KPA):</w:t>
      </w:r>
    </w:p>
    <w:p w14:paraId="51B98B29" w14:textId="13136FDC" w:rsidR="00C76427" w:rsidRPr="00A118A5" w:rsidRDefault="00C76427" w:rsidP="00C76427">
      <w:pPr>
        <w:pStyle w:val="Listeavsnitt"/>
        <w:numPr>
          <w:ilvl w:val="1"/>
          <w:numId w:val="37"/>
        </w:numPr>
      </w:pPr>
      <w:r>
        <w:t xml:space="preserve">Pkt. </w:t>
      </w:r>
      <w:r>
        <w:fldChar w:fldCharType="begin"/>
      </w:r>
      <w:r>
        <w:instrText xml:space="preserve"> REF  _Ref184812959 \h \r  \* MERGEFORMAT </w:instrText>
      </w:r>
      <w:r>
        <w:fldChar w:fldCharType="separate"/>
      </w:r>
      <w:r w:rsidR="00392910">
        <w:t>1.2</w:t>
      </w:r>
      <w:r>
        <w:fldChar w:fldCharType="end"/>
      </w:r>
    </w:p>
    <w:p w14:paraId="561C7F02" w14:textId="6714BEA2" w:rsidR="00C76427" w:rsidRPr="007B1968" w:rsidRDefault="00C76427" w:rsidP="00C76427">
      <w:pPr>
        <w:pStyle w:val="Listeavsnitt"/>
        <w:numPr>
          <w:ilvl w:val="1"/>
          <w:numId w:val="37"/>
        </w:numPr>
      </w:pPr>
      <w:r>
        <w:t xml:space="preserve">Pkt. </w:t>
      </w:r>
      <w:r w:rsidRPr="007B1968">
        <w:fldChar w:fldCharType="begin"/>
      </w:r>
      <w:r w:rsidRPr="007B1968">
        <w:instrText xml:space="preserve"> REF _Ref193188675 \r \h </w:instrText>
      </w:r>
      <w:r w:rsidRPr="007B1968">
        <w:fldChar w:fldCharType="separate"/>
      </w:r>
      <w:r w:rsidR="00392910" w:rsidRPr="007B1968">
        <w:t>1.7</w:t>
      </w:r>
      <w:r w:rsidRPr="007B1968">
        <w:fldChar w:fldCharType="end"/>
      </w:r>
      <w:r w:rsidRPr="007B1968">
        <w:t xml:space="preserve"> </w:t>
      </w:r>
      <w:r w:rsidR="009F5ED1" w:rsidRPr="007B1968">
        <w:t>d</w:t>
      </w:r>
      <w:r w:rsidRPr="007B1968">
        <w:t>)</w:t>
      </w:r>
    </w:p>
    <w:p w14:paraId="5C078FB7" w14:textId="42887116" w:rsidR="00DB589A" w:rsidRPr="007B1968" w:rsidRDefault="00DB589A" w:rsidP="00C76427">
      <w:pPr>
        <w:pStyle w:val="Listeavsnitt"/>
        <w:numPr>
          <w:ilvl w:val="1"/>
          <w:numId w:val="37"/>
        </w:numPr>
      </w:pPr>
      <w:r w:rsidRPr="007B1968">
        <w:t>Pkt. 1.11 e)</w:t>
      </w:r>
    </w:p>
    <w:p w14:paraId="1E4144C6" w14:textId="02387B97" w:rsidR="00C76427" w:rsidRPr="007B1968" w:rsidRDefault="00C76427" w:rsidP="00C76427">
      <w:pPr>
        <w:pStyle w:val="Listeavsnitt"/>
        <w:numPr>
          <w:ilvl w:val="1"/>
          <w:numId w:val="37"/>
        </w:numPr>
      </w:pPr>
      <w:r w:rsidRPr="007B1968">
        <w:t xml:space="preserve">Pkt. </w:t>
      </w:r>
      <w:r w:rsidRPr="007B1968">
        <w:fldChar w:fldCharType="begin"/>
      </w:r>
      <w:r w:rsidRPr="007B1968">
        <w:instrText xml:space="preserve"> REF _Ref190794469 \r \h </w:instrText>
      </w:r>
      <w:r w:rsidRPr="007B1968">
        <w:fldChar w:fldCharType="separate"/>
      </w:r>
      <w:r w:rsidR="00392910" w:rsidRPr="007B1968">
        <w:t>1.13</w:t>
      </w:r>
      <w:r w:rsidRPr="007B1968">
        <w:fldChar w:fldCharType="end"/>
      </w:r>
      <w:r w:rsidRPr="007B1968">
        <w:t xml:space="preserve"> </w:t>
      </w:r>
      <w:r w:rsidRPr="007B1968">
        <w:fldChar w:fldCharType="begin"/>
      </w:r>
      <w:r w:rsidRPr="007B1968">
        <w:instrText xml:space="preserve"> REF _Ref190794474 \r \h </w:instrText>
      </w:r>
      <w:r w:rsidRPr="007B1968">
        <w:fldChar w:fldCharType="separate"/>
      </w:r>
      <w:r w:rsidRPr="007B1968">
        <w:t>a)</w:t>
      </w:r>
      <w:r w:rsidRPr="007B1968">
        <w:fldChar w:fldCharType="end"/>
      </w:r>
      <w:r w:rsidRPr="007B1968">
        <w:t xml:space="preserve"> </w:t>
      </w:r>
    </w:p>
    <w:p w14:paraId="48F819A0" w14:textId="74648194" w:rsidR="00C76427" w:rsidRPr="007B1968" w:rsidRDefault="00C76427" w:rsidP="00C76427">
      <w:pPr>
        <w:pStyle w:val="Listeavsnitt"/>
        <w:numPr>
          <w:ilvl w:val="1"/>
          <w:numId w:val="37"/>
        </w:numPr>
      </w:pPr>
      <w:r w:rsidRPr="007B1968">
        <w:t xml:space="preserve">Pkt. </w:t>
      </w:r>
      <w:r w:rsidRPr="007B1968">
        <w:fldChar w:fldCharType="begin"/>
      </w:r>
      <w:r w:rsidRPr="007B1968">
        <w:instrText xml:space="preserve"> REF _Ref184818746 \r \h  \* MERGEFORMAT </w:instrText>
      </w:r>
      <w:r w:rsidRPr="007B1968">
        <w:fldChar w:fldCharType="separate"/>
      </w:r>
      <w:r w:rsidR="00392910" w:rsidRPr="007B1968">
        <w:t>1.15</w:t>
      </w:r>
      <w:r w:rsidRPr="007B1968">
        <w:fldChar w:fldCharType="end"/>
      </w:r>
      <w:r w:rsidRPr="007B1968">
        <w:t xml:space="preserve"> </w:t>
      </w:r>
      <w:r w:rsidRPr="007B1968">
        <w:fldChar w:fldCharType="begin"/>
      </w:r>
      <w:r w:rsidRPr="007B1968">
        <w:instrText xml:space="preserve"> REF _Ref184818748 \r \h  \* MERGEFORMAT </w:instrText>
      </w:r>
      <w:r w:rsidRPr="007B1968">
        <w:fldChar w:fldCharType="separate"/>
      </w:r>
      <w:r w:rsidRPr="007B1968">
        <w:t>b)</w:t>
      </w:r>
      <w:r w:rsidRPr="007B1968">
        <w:fldChar w:fldCharType="end"/>
      </w:r>
      <w:r w:rsidRPr="007B1968">
        <w:t xml:space="preserve"> </w:t>
      </w:r>
    </w:p>
    <w:p w14:paraId="70FBE3B7" w14:textId="10182438" w:rsidR="00C76427" w:rsidRPr="007B1968" w:rsidRDefault="00C76427" w:rsidP="00C76427">
      <w:pPr>
        <w:pStyle w:val="Listeavsnitt"/>
        <w:numPr>
          <w:ilvl w:val="1"/>
          <w:numId w:val="37"/>
        </w:numPr>
      </w:pPr>
      <w:r w:rsidRPr="007B1968">
        <w:t xml:space="preserve">Pkt. </w:t>
      </w:r>
      <w:r w:rsidRPr="007B1968">
        <w:fldChar w:fldCharType="begin"/>
      </w:r>
      <w:r w:rsidRPr="007B1968">
        <w:instrText xml:space="preserve"> REF _Ref193807480 \r \h </w:instrText>
      </w:r>
      <w:r w:rsidRPr="007B1968">
        <w:fldChar w:fldCharType="separate"/>
      </w:r>
      <w:r w:rsidR="00392910" w:rsidRPr="007B1968">
        <w:t>2.3</w:t>
      </w:r>
      <w:r w:rsidRPr="007B1968">
        <w:fldChar w:fldCharType="end"/>
      </w:r>
      <w:r w:rsidRPr="007B1968">
        <w:t xml:space="preserve"> </w:t>
      </w:r>
      <w:r w:rsidRPr="007B1968">
        <w:fldChar w:fldCharType="begin"/>
      </w:r>
      <w:r w:rsidRPr="007B1968">
        <w:instrText xml:space="preserve"> REF _Ref189486958 \r \h </w:instrText>
      </w:r>
      <w:r w:rsidRPr="007B1968">
        <w:fldChar w:fldCharType="separate"/>
      </w:r>
      <w:r w:rsidR="007E4E48" w:rsidRPr="007B1968">
        <w:t>b)</w:t>
      </w:r>
      <w:r w:rsidRPr="007B1968">
        <w:fldChar w:fldCharType="end"/>
      </w:r>
      <w:r w:rsidRPr="007B1968">
        <w:t xml:space="preserve"> </w:t>
      </w:r>
    </w:p>
    <w:p w14:paraId="18068AB3" w14:textId="0A5BE675" w:rsidR="004B3B13" w:rsidRDefault="00C76427" w:rsidP="00C76427">
      <w:pPr>
        <w:spacing w:line="259" w:lineRule="auto"/>
        <w:rPr>
          <w:rFonts w:cs="Calibri"/>
        </w:rPr>
      </w:pPr>
      <w:r>
        <w:t xml:space="preserve">Reguleringsplanar som ikkje har tilfredsstillande risiko- og </w:t>
      </w:r>
      <w:proofErr w:type="spellStart"/>
      <w:r>
        <w:t>sårbarheitsanalyse</w:t>
      </w:r>
      <w:proofErr w:type="spellEnd"/>
      <w:r>
        <w:t xml:space="preserve"> skal avklare omsyn til risiko før søknad om tiltak etter pbl. § 20-1 kan vurderast, uavhengig av vedtaksdato for reguleringsplanen. </w:t>
      </w:r>
      <w:r w:rsidR="004B3B13" w:rsidRPr="00A118A5">
        <w:rPr>
          <w:rFonts w:cs="Calibri"/>
        </w:rPr>
        <w:br w:type="page"/>
      </w:r>
    </w:p>
    <w:p w14:paraId="32F2AEE1" w14:textId="77777777" w:rsidR="00C76427" w:rsidRPr="00A118A5" w:rsidRDefault="00C76427" w:rsidP="004B3B13">
      <w:pPr>
        <w:spacing w:line="259" w:lineRule="auto"/>
        <w:rPr>
          <w:rFonts w:eastAsiaTheme="majorEastAsia" w:cs="Calibri"/>
          <w:b/>
          <w:sz w:val="32"/>
          <w:szCs w:val="40"/>
        </w:rPr>
      </w:pPr>
    </w:p>
    <w:p w14:paraId="0AA9CB90" w14:textId="38F8B15C" w:rsidR="00163478" w:rsidRPr="00A118A5" w:rsidRDefault="004B3B13" w:rsidP="00C76427">
      <w:pPr>
        <w:pStyle w:val="Overskrift1"/>
        <w:numPr>
          <w:ilvl w:val="0"/>
          <w:numId w:val="5"/>
        </w:numPr>
        <w:tabs>
          <w:tab w:val="clear" w:pos="709"/>
        </w:tabs>
        <w:ind w:left="284" w:hanging="360"/>
      </w:pPr>
      <w:bookmarkStart w:id="2" w:name="_Ref118292115"/>
      <w:bookmarkStart w:id="3" w:name="_Toc238114465"/>
      <w:r w:rsidRPr="00A118A5">
        <w:t xml:space="preserve">Generelle </w:t>
      </w:r>
      <w:r w:rsidR="00E6028E" w:rsidRPr="00A118A5">
        <w:t>føresegner</w:t>
      </w:r>
      <w:r w:rsidRPr="00A118A5">
        <w:t xml:space="preserve"> og retningsliner</w:t>
      </w:r>
      <w:bookmarkStart w:id="4" w:name="_Hlk128032501"/>
      <w:bookmarkStart w:id="5" w:name="_Hlk127971260"/>
      <w:bookmarkEnd w:id="2"/>
      <w:bookmarkEnd w:id="3"/>
    </w:p>
    <w:p w14:paraId="01A59D86" w14:textId="062BB0CF" w:rsidR="004B3B13" w:rsidRPr="00A118A5" w:rsidRDefault="004B3B13" w:rsidP="004B3B13">
      <w:pPr>
        <w:pStyle w:val="Overskrift2"/>
      </w:pPr>
      <w:bookmarkStart w:id="6" w:name="_Toc238114466"/>
      <w:bookmarkEnd w:id="4"/>
      <w:bookmarkEnd w:id="5"/>
      <w:r w:rsidRPr="00A118A5">
        <w:t>Plankrav</w:t>
      </w:r>
      <w:r w:rsidR="002608C1" w:rsidRPr="00A118A5">
        <w:t xml:space="preserve"> og krav til innhald i reguleringsplan</w:t>
      </w:r>
      <w:r w:rsidRPr="00A118A5">
        <w:t xml:space="preserve"> (</w:t>
      </w:r>
      <w:r w:rsidRPr="00A118A5">
        <w:rPr>
          <w:rFonts w:cs="Calibri"/>
        </w:rPr>
        <w:t>§</w:t>
      </w:r>
      <w:r w:rsidR="004A46B6">
        <w:rPr>
          <w:rFonts w:cs="Calibri"/>
        </w:rPr>
        <w:t xml:space="preserve"> </w:t>
      </w:r>
      <w:r w:rsidRPr="00A118A5">
        <w:rPr>
          <w:rFonts w:cs="Calibri"/>
        </w:rPr>
        <w:t>11-9, nr</w:t>
      </w:r>
      <w:r w:rsidR="00D826C9">
        <w:rPr>
          <w:rFonts w:cs="Calibri"/>
        </w:rPr>
        <w:t>.</w:t>
      </w:r>
      <w:r w:rsidRPr="00A118A5">
        <w:rPr>
          <w:rFonts w:cs="Calibri"/>
        </w:rPr>
        <w:t xml:space="preserve"> 1)</w:t>
      </w:r>
      <w:bookmarkEnd w:id="6"/>
    </w:p>
    <w:p w14:paraId="4998DBB8" w14:textId="39EDEC13" w:rsidR="004B3B13" w:rsidRPr="00A118A5" w:rsidRDefault="70F1E1B5">
      <w:pPr>
        <w:pStyle w:val="Listeavsnitt"/>
        <w:numPr>
          <w:ilvl w:val="0"/>
          <w:numId w:val="6"/>
        </w:numPr>
        <w:rPr>
          <w:rFonts w:cs="Calibri"/>
        </w:rPr>
      </w:pPr>
      <w:r w:rsidRPr="6B189791">
        <w:rPr>
          <w:rFonts w:cs="Calibri"/>
        </w:rPr>
        <w:t xml:space="preserve">For </w:t>
      </w:r>
      <w:r w:rsidR="0F144613" w:rsidRPr="6B189791">
        <w:rPr>
          <w:rFonts w:cs="Calibri"/>
        </w:rPr>
        <w:t>område</w:t>
      </w:r>
      <w:r w:rsidRPr="6B189791">
        <w:rPr>
          <w:rFonts w:cs="Calibri"/>
        </w:rPr>
        <w:t xml:space="preserve"> </w:t>
      </w:r>
      <w:r w:rsidR="6657795A" w:rsidRPr="6B189791">
        <w:rPr>
          <w:rFonts w:cs="Calibri"/>
        </w:rPr>
        <w:t>avsett</w:t>
      </w:r>
      <w:r w:rsidRPr="6B189791">
        <w:rPr>
          <w:rFonts w:cs="Calibri"/>
        </w:rPr>
        <w:t xml:space="preserve"> til </w:t>
      </w:r>
      <w:r w:rsidR="6657795A" w:rsidRPr="6B189791">
        <w:rPr>
          <w:rFonts w:cs="Calibri"/>
        </w:rPr>
        <w:t>bygg</w:t>
      </w:r>
      <w:r w:rsidRPr="6B189791">
        <w:rPr>
          <w:rFonts w:cs="Calibri"/>
        </w:rPr>
        <w:t xml:space="preserve"> og anlegg</w:t>
      </w:r>
      <w:r w:rsidR="479D0B77" w:rsidRPr="6B189791">
        <w:rPr>
          <w:rFonts w:cs="Calibri"/>
        </w:rPr>
        <w:t xml:space="preserve">, </w:t>
      </w:r>
      <w:r w:rsidRPr="6B189791">
        <w:rPr>
          <w:rFonts w:cs="Calibri"/>
        </w:rPr>
        <w:t>sam</w:t>
      </w:r>
      <w:r w:rsidR="1FB2E6B2" w:rsidRPr="6B189791">
        <w:rPr>
          <w:rFonts w:cs="Calibri"/>
        </w:rPr>
        <w:t>ferdsel</w:t>
      </w:r>
      <w:r w:rsidRPr="6B189791">
        <w:rPr>
          <w:rFonts w:cs="Calibri"/>
        </w:rPr>
        <w:t xml:space="preserve"> og teknisk infrastruktur</w:t>
      </w:r>
      <w:r w:rsidR="52D3C96C" w:rsidRPr="6B189791">
        <w:rPr>
          <w:rFonts w:cs="Calibri"/>
        </w:rPr>
        <w:t>,</w:t>
      </w:r>
      <w:r w:rsidR="5653EEB0" w:rsidRPr="6B189791">
        <w:rPr>
          <w:rFonts w:cs="Calibri"/>
        </w:rPr>
        <w:t xml:space="preserve"> </w:t>
      </w:r>
      <w:r w:rsidRPr="6B189791">
        <w:rPr>
          <w:rFonts w:cs="Calibri"/>
        </w:rPr>
        <w:t xml:space="preserve">skal tiltak som </w:t>
      </w:r>
      <w:r w:rsidR="6657795A" w:rsidRPr="6B189791">
        <w:rPr>
          <w:rFonts w:cs="Calibri"/>
        </w:rPr>
        <w:t>nem</w:t>
      </w:r>
      <w:r w:rsidR="0C49B9EB" w:rsidRPr="6B189791">
        <w:rPr>
          <w:rFonts w:cs="Calibri"/>
        </w:rPr>
        <w:t>n</w:t>
      </w:r>
      <w:r w:rsidR="6657795A" w:rsidRPr="6B189791">
        <w:rPr>
          <w:rFonts w:cs="Calibri"/>
        </w:rPr>
        <w:t>d</w:t>
      </w:r>
      <w:r w:rsidRPr="6B189791">
        <w:rPr>
          <w:rFonts w:cs="Calibri"/>
        </w:rPr>
        <w:t xml:space="preserve"> i plan- og bygnings</w:t>
      </w:r>
      <w:r w:rsidR="6657795A" w:rsidRPr="6B189791">
        <w:rPr>
          <w:rFonts w:cs="Calibri"/>
        </w:rPr>
        <w:t>lova</w:t>
      </w:r>
      <w:r w:rsidRPr="6B189791">
        <w:rPr>
          <w:rFonts w:cs="Calibri"/>
        </w:rPr>
        <w:t xml:space="preserve"> § 20-1 bokstav a, k, l og m</w:t>
      </w:r>
      <w:r w:rsidR="42C48761" w:rsidRPr="6B189791">
        <w:rPr>
          <w:rFonts w:cs="Calibri"/>
        </w:rPr>
        <w:t xml:space="preserve"> ikkje </w:t>
      </w:r>
      <w:r w:rsidRPr="6B189791">
        <w:rPr>
          <w:rFonts w:cs="Calibri"/>
        </w:rPr>
        <w:t xml:space="preserve">finne </w:t>
      </w:r>
      <w:r w:rsidR="6F85099C" w:rsidRPr="6B189791">
        <w:rPr>
          <w:rFonts w:cs="Calibri"/>
        </w:rPr>
        <w:t>stad</w:t>
      </w:r>
      <w:r w:rsidRPr="6B189791">
        <w:rPr>
          <w:rFonts w:cs="Calibri"/>
        </w:rPr>
        <w:t xml:space="preserve"> før det er vedtatt reguleringsplan for området. Kommunen kan stille krav om at planområdet skal omfatte</w:t>
      </w:r>
      <w:r w:rsidR="1DE52CF0" w:rsidRPr="6B189791">
        <w:rPr>
          <w:rFonts w:cs="Calibri"/>
        </w:rPr>
        <w:t xml:space="preserve"> eit </w:t>
      </w:r>
      <w:r w:rsidRPr="6B189791">
        <w:rPr>
          <w:rFonts w:cs="Calibri"/>
        </w:rPr>
        <w:t xml:space="preserve">større areal enn tiltaket </w:t>
      </w:r>
      <w:r w:rsidR="0C49B9EB" w:rsidRPr="6B189791">
        <w:rPr>
          <w:rFonts w:cs="Calibri"/>
        </w:rPr>
        <w:t>omfattar</w:t>
      </w:r>
      <w:r w:rsidRPr="6B189791">
        <w:rPr>
          <w:rFonts w:cs="Calibri"/>
        </w:rPr>
        <w:t xml:space="preserve"> for ivareta</w:t>
      </w:r>
      <w:r w:rsidR="16A9D4BF" w:rsidRPr="6B189791">
        <w:rPr>
          <w:rFonts w:cs="Calibri"/>
        </w:rPr>
        <w:t xml:space="preserve"> å</w:t>
      </w:r>
      <w:r w:rsidRPr="6B189791">
        <w:rPr>
          <w:rFonts w:cs="Calibri"/>
        </w:rPr>
        <w:t xml:space="preserve"> e</w:t>
      </w:r>
      <w:r w:rsidR="42C48761" w:rsidRPr="6B189791">
        <w:rPr>
          <w:rFonts w:cs="Calibri"/>
        </w:rPr>
        <w:t>i</w:t>
      </w:r>
      <w:r w:rsidRPr="6B189791">
        <w:rPr>
          <w:rFonts w:cs="Calibri"/>
        </w:rPr>
        <w:t xml:space="preserve"> he</w:t>
      </w:r>
      <w:r w:rsidR="42C48761" w:rsidRPr="6B189791">
        <w:rPr>
          <w:rFonts w:cs="Calibri"/>
        </w:rPr>
        <w:t>i</w:t>
      </w:r>
      <w:r w:rsidRPr="6B189791">
        <w:rPr>
          <w:rFonts w:cs="Calibri"/>
        </w:rPr>
        <w:t>l</w:t>
      </w:r>
      <w:r w:rsidR="42C48761" w:rsidRPr="6B189791">
        <w:rPr>
          <w:rFonts w:cs="Calibri"/>
        </w:rPr>
        <w:t>skapleg</w:t>
      </w:r>
      <w:r w:rsidRPr="6B189791">
        <w:rPr>
          <w:rFonts w:cs="Calibri"/>
        </w:rPr>
        <w:t xml:space="preserve"> utvikling.  </w:t>
      </w:r>
    </w:p>
    <w:p w14:paraId="08320AF9" w14:textId="671D2C0D" w:rsidR="004B3B13" w:rsidRPr="00A118A5" w:rsidRDefault="004B3B13">
      <w:pPr>
        <w:pStyle w:val="Listeavsnitt"/>
        <w:numPr>
          <w:ilvl w:val="0"/>
          <w:numId w:val="6"/>
        </w:numPr>
        <w:rPr>
          <w:rFonts w:cs="Calibri"/>
        </w:rPr>
      </w:pPr>
      <w:r w:rsidRPr="00A118A5">
        <w:rPr>
          <w:rFonts w:cs="Calibri"/>
        </w:rPr>
        <w:t>Unntatt</w:t>
      </w:r>
      <w:r w:rsidR="00013144" w:rsidRPr="00A118A5">
        <w:rPr>
          <w:rFonts w:cs="Calibri"/>
        </w:rPr>
        <w:t xml:space="preserve"> frå </w:t>
      </w:r>
      <w:r w:rsidRPr="00A118A5">
        <w:rPr>
          <w:rFonts w:cs="Calibri"/>
        </w:rPr>
        <w:t xml:space="preserve">plankravet er </w:t>
      </w:r>
      <w:r w:rsidR="00F66E00" w:rsidRPr="00A118A5">
        <w:rPr>
          <w:rFonts w:cs="Calibri"/>
        </w:rPr>
        <w:t>f</w:t>
      </w:r>
      <w:r w:rsidR="002B3080">
        <w:rPr>
          <w:rFonts w:cs="Calibri"/>
        </w:rPr>
        <w:t>y</w:t>
      </w:r>
      <w:r w:rsidR="00F66E00" w:rsidRPr="00A118A5">
        <w:rPr>
          <w:rFonts w:cs="Calibri"/>
        </w:rPr>
        <w:t>lgjande</w:t>
      </w:r>
      <w:r w:rsidRPr="00A118A5">
        <w:rPr>
          <w:rFonts w:cs="Calibri"/>
        </w:rPr>
        <w:t xml:space="preserve"> tiltak, </w:t>
      </w:r>
      <w:r w:rsidR="00DD3C0C">
        <w:rPr>
          <w:rFonts w:cs="Calibri"/>
        </w:rPr>
        <w:t>føresett</w:t>
      </w:r>
      <w:r w:rsidRPr="00A118A5">
        <w:rPr>
          <w:rFonts w:cs="Calibri"/>
        </w:rPr>
        <w:t xml:space="preserve"> at </w:t>
      </w:r>
      <w:r w:rsidR="00F66E00" w:rsidRPr="00A118A5">
        <w:rPr>
          <w:rFonts w:cs="Calibri"/>
        </w:rPr>
        <w:t>tiltaka</w:t>
      </w:r>
      <w:r w:rsidRPr="00A118A5">
        <w:rPr>
          <w:rFonts w:cs="Calibri"/>
        </w:rPr>
        <w:t xml:space="preserve"> er i tråd med kommuneplanen</w:t>
      </w:r>
      <w:r w:rsidR="00E854BE">
        <w:rPr>
          <w:rFonts w:cs="Calibri"/>
        </w:rPr>
        <w:t xml:space="preserve"> </w:t>
      </w:r>
      <w:r w:rsidRPr="00A118A5">
        <w:rPr>
          <w:rFonts w:cs="Calibri"/>
        </w:rPr>
        <w:t>s</w:t>
      </w:r>
      <w:r w:rsidR="00E854BE">
        <w:rPr>
          <w:rFonts w:cs="Calibri"/>
        </w:rPr>
        <w:t>ine</w:t>
      </w:r>
      <w:r w:rsidRPr="00A118A5">
        <w:rPr>
          <w:rFonts w:cs="Calibri"/>
        </w:rPr>
        <w:t xml:space="preserve"> </w:t>
      </w:r>
      <w:r w:rsidR="00013144" w:rsidRPr="00A118A5">
        <w:rPr>
          <w:rFonts w:cs="Calibri"/>
        </w:rPr>
        <w:t>føresegne</w:t>
      </w:r>
      <w:r w:rsidRPr="00A118A5">
        <w:rPr>
          <w:rFonts w:cs="Calibri"/>
        </w:rPr>
        <w:t xml:space="preserve">r: </w:t>
      </w:r>
    </w:p>
    <w:p w14:paraId="24E6F5E8" w14:textId="726B3032" w:rsidR="003A4684" w:rsidRPr="00A118A5" w:rsidRDefault="479D0B77">
      <w:pPr>
        <w:pStyle w:val="Listeavsnitt"/>
        <w:numPr>
          <w:ilvl w:val="1"/>
          <w:numId w:val="6"/>
        </w:numPr>
        <w:rPr>
          <w:rFonts w:cs="Calibri"/>
        </w:rPr>
      </w:pPr>
      <w:r w:rsidRPr="6B189791">
        <w:rPr>
          <w:rFonts w:cs="Calibri"/>
        </w:rPr>
        <w:t>I</w:t>
      </w:r>
      <w:r w:rsidR="7E9D4582" w:rsidRPr="6B189791">
        <w:rPr>
          <w:rFonts w:cs="Calibri"/>
        </w:rPr>
        <w:t>nnanfor noverande bustadformål og som ikkje ligg innanfor aktsemdsområde for naturfare</w:t>
      </w:r>
      <w:r w:rsidR="2EB4B6FE" w:rsidRPr="6B189791">
        <w:rPr>
          <w:rFonts w:cs="Calibri"/>
        </w:rPr>
        <w:t xml:space="preserve">: Utbygging av inntil </w:t>
      </w:r>
      <w:r w:rsidR="0E660C9A" w:rsidRPr="6B189791">
        <w:rPr>
          <w:rFonts w:cs="Calibri"/>
        </w:rPr>
        <w:t>3 bueiningar med maksimalt 3 daa samla tomteareal</w:t>
      </w:r>
      <w:r w:rsidRPr="6B189791">
        <w:rPr>
          <w:rFonts w:cs="Calibri"/>
        </w:rPr>
        <w:t>.</w:t>
      </w:r>
      <w:r w:rsidR="006107D7">
        <w:rPr>
          <w:rFonts w:cs="Calibri"/>
        </w:rPr>
        <w:t xml:space="preserve"> </w:t>
      </w:r>
    </w:p>
    <w:p w14:paraId="02DBAB55" w14:textId="430AD6CC" w:rsidR="004B3B13" w:rsidRPr="00A118A5" w:rsidRDefault="004B3B13">
      <w:pPr>
        <w:pStyle w:val="Listeavsnitt"/>
        <w:numPr>
          <w:ilvl w:val="1"/>
          <w:numId w:val="6"/>
        </w:numPr>
        <w:rPr>
          <w:rFonts w:cs="Calibri"/>
        </w:rPr>
      </w:pPr>
      <w:r w:rsidRPr="00A118A5">
        <w:rPr>
          <w:rFonts w:cs="Calibri"/>
        </w:rPr>
        <w:t xml:space="preserve">Tilbygg og påbygg til </w:t>
      </w:r>
      <w:r w:rsidR="00F66E00" w:rsidRPr="00A118A5">
        <w:rPr>
          <w:rFonts w:cs="Calibri"/>
        </w:rPr>
        <w:t>eksisterande</w:t>
      </w:r>
      <w:r w:rsidRPr="00A118A5">
        <w:rPr>
          <w:rFonts w:cs="Calibri"/>
        </w:rPr>
        <w:t xml:space="preserve"> bygg</w:t>
      </w:r>
      <w:r w:rsidR="004459EC">
        <w:rPr>
          <w:rFonts w:cs="Calibri"/>
        </w:rPr>
        <w:t>.</w:t>
      </w:r>
    </w:p>
    <w:p w14:paraId="638DD6DE" w14:textId="11DF20A9" w:rsidR="004B3B13" w:rsidRPr="00A118A5" w:rsidRDefault="004B3B13">
      <w:pPr>
        <w:pStyle w:val="Listeavsnitt"/>
        <w:numPr>
          <w:ilvl w:val="1"/>
          <w:numId w:val="6"/>
        </w:numPr>
        <w:rPr>
          <w:rFonts w:cs="Calibri"/>
        </w:rPr>
      </w:pPr>
      <w:r w:rsidRPr="00A118A5">
        <w:rPr>
          <w:rFonts w:cs="Calibri"/>
        </w:rPr>
        <w:t>Tiltak som er unntatt</w:t>
      </w:r>
      <w:r w:rsidR="00013144" w:rsidRPr="00A118A5">
        <w:rPr>
          <w:rFonts w:cs="Calibri"/>
        </w:rPr>
        <w:t xml:space="preserve"> frå </w:t>
      </w:r>
      <w:r w:rsidRPr="00A118A5">
        <w:rPr>
          <w:rFonts w:cs="Calibri"/>
        </w:rPr>
        <w:t xml:space="preserve">krav om søknad og </w:t>
      </w:r>
      <w:r w:rsidR="00F66E00" w:rsidRPr="00A118A5">
        <w:rPr>
          <w:rFonts w:cs="Calibri"/>
        </w:rPr>
        <w:t>løyve</w:t>
      </w:r>
      <w:r w:rsidRPr="00A118A5">
        <w:rPr>
          <w:rFonts w:cs="Calibri"/>
        </w:rPr>
        <w:t xml:space="preserve"> jf. </w:t>
      </w:r>
      <w:r w:rsidR="00EA6BF0">
        <w:rPr>
          <w:rFonts w:cs="Calibri"/>
        </w:rPr>
        <w:t xml:space="preserve">pbl. </w:t>
      </w:r>
      <w:r w:rsidRPr="00A118A5">
        <w:rPr>
          <w:rFonts w:cs="Calibri"/>
        </w:rPr>
        <w:t>§ 20-5</w:t>
      </w:r>
      <w:r w:rsidR="004459EC">
        <w:rPr>
          <w:rFonts w:cs="Calibri"/>
        </w:rPr>
        <w:t>.</w:t>
      </w:r>
    </w:p>
    <w:p w14:paraId="5378FAAF" w14:textId="37F4B0FD" w:rsidR="004B3B13" w:rsidRPr="00A118A5" w:rsidRDefault="51617B47">
      <w:pPr>
        <w:pStyle w:val="Listeavsnitt"/>
        <w:numPr>
          <w:ilvl w:val="1"/>
          <w:numId w:val="6"/>
        </w:numPr>
        <w:rPr>
          <w:rFonts w:cs="Calibri"/>
        </w:rPr>
      </w:pPr>
      <w:r w:rsidRPr="6B189791">
        <w:rPr>
          <w:rFonts w:cs="Calibri"/>
        </w:rPr>
        <w:t>Parkeringsplass.</w:t>
      </w:r>
    </w:p>
    <w:p w14:paraId="0958CDC9" w14:textId="53C3D137" w:rsidR="00BC3BF5" w:rsidRDefault="00401271">
      <w:pPr>
        <w:pStyle w:val="Listeavsnitt"/>
        <w:numPr>
          <w:ilvl w:val="1"/>
          <w:numId w:val="6"/>
        </w:numPr>
        <w:rPr>
          <w:rFonts w:cs="Calibri"/>
        </w:rPr>
      </w:pPr>
      <w:r>
        <w:rPr>
          <w:rFonts w:cs="Calibri"/>
        </w:rPr>
        <w:t>Tiltak i</w:t>
      </w:r>
      <w:r w:rsidR="0048617F" w:rsidRPr="0048617F">
        <w:rPr>
          <w:rFonts w:cs="Calibri"/>
          <w:color w:val="FF0000"/>
        </w:rPr>
        <w:t xml:space="preserve"> </w:t>
      </w:r>
      <w:r w:rsidR="51617B47" w:rsidRPr="26760D61">
        <w:rPr>
          <w:rFonts w:cs="Calibri"/>
        </w:rPr>
        <w:t>skiløyper og turvegar.</w:t>
      </w:r>
    </w:p>
    <w:p w14:paraId="00BE518E" w14:textId="6C11B323" w:rsidR="004B3B13" w:rsidRPr="00A118A5" w:rsidRDefault="004B3B13" w:rsidP="004B3B13">
      <w:pPr>
        <w:pStyle w:val="Overskrift2"/>
        <w:rPr>
          <w:rFonts w:cs="Calibri"/>
        </w:rPr>
      </w:pPr>
      <w:bookmarkStart w:id="7" w:name="_Ref117836652"/>
      <w:bookmarkStart w:id="8" w:name="_Ref184812959"/>
      <w:bookmarkStart w:id="9" w:name="_Toc238114467"/>
      <w:r w:rsidRPr="00A118A5">
        <w:t xml:space="preserve">Utbyggingsavtaler </w:t>
      </w:r>
      <w:bookmarkEnd w:id="7"/>
      <w:r w:rsidR="00292E4B" w:rsidRPr="00A118A5">
        <w:t xml:space="preserve">– </w:t>
      </w:r>
      <w:proofErr w:type="spellStart"/>
      <w:r w:rsidR="00292E4B" w:rsidRPr="00A118A5">
        <w:t>forutsigbarhetsvedtak</w:t>
      </w:r>
      <w:proofErr w:type="spellEnd"/>
      <w:r w:rsidR="00292E4B" w:rsidRPr="00A118A5">
        <w:t xml:space="preserve"> etter §</w:t>
      </w:r>
      <w:r w:rsidR="004A46B6">
        <w:t xml:space="preserve"> </w:t>
      </w:r>
      <w:r w:rsidR="00292E4B" w:rsidRPr="00A118A5">
        <w:t>17-2</w:t>
      </w:r>
      <w:bookmarkEnd w:id="8"/>
      <w:bookmarkEnd w:id="9"/>
    </w:p>
    <w:p w14:paraId="204B6AFC" w14:textId="09BF679D" w:rsidR="004B3B13" w:rsidRPr="00A118A5" w:rsidRDefault="004B3B13" w:rsidP="000C56C5">
      <w:pPr>
        <w:keepNext/>
      </w:pPr>
      <w:r w:rsidRPr="00A118A5">
        <w:t xml:space="preserve">Utbyggingsavtaler for realisering av tiltak </w:t>
      </w:r>
      <w:r w:rsidR="00F66E00" w:rsidRPr="00A118A5">
        <w:t>innanfor</w:t>
      </w:r>
      <w:r w:rsidRPr="00A118A5">
        <w:t xml:space="preserve"> planområdet vil kunne omfatte </w:t>
      </w:r>
      <w:r w:rsidR="00F66E00" w:rsidRPr="00A118A5">
        <w:t>f</w:t>
      </w:r>
      <w:r w:rsidR="002B3080">
        <w:t>y</w:t>
      </w:r>
      <w:r w:rsidR="00F66E00" w:rsidRPr="00A118A5">
        <w:t>lgjande</w:t>
      </w:r>
      <w:r w:rsidRPr="00A118A5">
        <w:t>:</w:t>
      </w:r>
    </w:p>
    <w:p w14:paraId="53F12125" w14:textId="18153319" w:rsidR="00230BC0" w:rsidRPr="00A118A5" w:rsidRDefault="00230BC0">
      <w:pPr>
        <w:pStyle w:val="Listeavsnitt"/>
        <w:numPr>
          <w:ilvl w:val="0"/>
          <w:numId w:val="20"/>
        </w:numPr>
        <w:ind w:left="709" w:hanging="284"/>
      </w:pPr>
      <w:r w:rsidRPr="00A118A5">
        <w:t>Rekkef</w:t>
      </w:r>
      <w:r w:rsidR="0072615C">
        <w:t>yl</w:t>
      </w:r>
      <w:r w:rsidRPr="00A118A5">
        <w:t>gjekrav i kommuneplanen</w:t>
      </w:r>
      <w:r w:rsidR="00E854BE">
        <w:t xml:space="preserve"> </w:t>
      </w:r>
      <w:r w:rsidRPr="00A118A5">
        <w:t>s</w:t>
      </w:r>
      <w:r w:rsidR="00E854BE">
        <w:t>in</w:t>
      </w:r>
      <w:r w:rsidRPr="00A118A5">
        <w:t xml:space="preserve"> arealdel</w:t>
      </w:r>
    </w:p>
    <w:p w14:paraId="68C261ED" w14:textId="34EBAEE9" w:rsidR="00177423" w:rsidRPr="00A118A5" w:rsidRDefault="004B3B13">
      <w:pPr>
        <w:pStyle w:val="Listeavsnitt"/>
        <w:numPr>
          <w:ilvl w:val="0"/>
          <w:numId w:val="20"/>
        </w:numPr>
        <w:ind w:left="709" w:hanging="284"/>
      </w:pPr>
      <w:r w:rsidRPr="00A118A5">
        <w:t xml:space="preserve">Teknisk, </w:t>
      </w:r>
      <w:r w:rsidR="00F66E00" w:rsidRPr="00A118A5">
        <w:t>grøn</w:t>
      </w:r>
      <w:r w:rsidRPr="00A118A5">
        <w:t xml:space="preserve"> og blågrøn infrastruktur som f</w:t>
      </w:r>
      <w:r w:rsidR="00253FAF">
        <w:t>yl</w:t>
      </w:r>
      <w:r w:rsidRPr="00A118A5">
        <w:t>g</w:t>
      </w:r>
      <w:r w:rsidR="00C77480">
        <w:t>j</w:t>
      </w:r>
      <w:r w:rsidRPr="00A118A5">
        <w:t>er av krav om opparbeiding i plan- og bygnings</w:t>
      </w:r>
      <w:r w:rsidR="00013144" w:rsidRPr="00A118A5">
        <w:t>lova</w:t>
      </w:r>
      <w:r w:rsidRPr="00A118A5">
        <w:t xml:space="preserve"> og reguleringsplan</w:t>
      </w:r>
    </w:p>
    <w:p w14:paraId="5D1F1DA0" w14:textId="7ED8E422" w:rsidR="000C56C5" w:rsidRPr="00A118A5" w:rsidRDefault="004B3B13">
      <w:pPr>
        <w:pStyle w:val="Listeavsnitt"/>
        <w:numPr>
          <w:ilvl w:val="0"/>
          <w:numId w:val="20"/>
        </w:numPr>
        <w:ind w:left="709" w:hanging="284"/>
      </w:pPr>
      <w:r w:rsidRPr="00A118A5">
        <w:t xml:space="preserve">Andre </w:t>
      </w:r>
      <w:r w:rsidR="000B7115" w:rsidRPr="00A118A5">
        <w:t>tilhøve</w:t>
      </w:r>
      <w:r w:rsidRPr="00A118A5">
        <w:t xml:space="preserve"> som er </w:t>
      </w:r>
      <w:r w:rsidR="00891E07" w:rsidRPr="00A118A5">
        <w:t>naudsynt</w:t>
      </w:r>
      <w:r w:rsidRPr="00A118A5">
        <w:t>e for å gjennomføre planvedtak. F</w:t>
      </w:r>
      <w:r w:rsidR="00DD3C0C">
        <w:t xml:space="preserve">øresetnadar </w:t>
      </w:r>
      <w:r w:rsidRPr="00A118A5">
        <w:t xml:space="preserve">om </w:t>
      </w:r>
      <w:r w:rsidR="001525A8" w:rsidRPr="00A118A5">
        <w:t>naudsyntheit</w:t>
      </w:r>
      <w:r w:rsidRPr="00A118A5">
        <w:t xml:space="preserve"> og forh</w:t>
      </w:r>
      <w:r w:rsidR="001525A8" w:rsidRPr="00A118A5">
        <w:t>a</w:t>
      </w:r>
      <w:r w:rsidRPr="00A118A5">
        <w:t>ldsmessig</w:t>
      </w:r>
      <w:r w:rsidR="00AE3672" w:rsidRPr="00A118A5">
        <w:t>heit</w:t>
      </w:r>
      <w:r w:rsidRPr="00A118A5">
        <w:t xml:space="preserve"> må </w:t>
      </w:r>
      <w:r w:rsidR="00DD3C0C">
        <w:t>vera</w:t>
      </w:r>
      <w:r w:rsidRPr="00A118A5">
        <w:t xml:space="preserve"> innfridd:</w:t>
      </w:r>
    </w:p>
    <w:p w14:paraId="1F9644A4" w14:textId="018F4B49" w:rsidR="000C56C5" w:rsidRPr="00A118A5" w:rsidRDefault="5A398BCC">
      <w:pPr>
        <w:pStyle w:val="Listeavsnitt"/>
        <w:numPr>
          <w:ilvl w:val="1"/>
          <w:numId w:val="20"/>
        </w:numPr>
      </w:pPr>
      <w:r>
        <w:t>Infrastrukturtiltak som fylgjer av den konkrete utbygginga, slik som eksterne veganlegg og vatn- og avløpsanlegg, belysning, skilting, turvegar, skiløyper/skibruer</w:t>
      </w:r>
    </w:p>
    <w:p w14:paraId="5E7CE9A4" w14:textId="77777777" w:rsidR="000C56C5" w:rsidRPr="00A118A5" w:rsidRDefault="004B3B13">
      <w:pPr>
        <w:pStyle w:val="Listeavsnitt"/>
        <w:numPr>
          <w:ilvl w:val="1"/>
          <w:numId w:val="20"/>
        </w:numPr>
      </w:pPr>
      <w:r w:rsidRPr="00A118A5">
        <w:t>Organisatoriske tiltak, slik som etablering av velfore</w:t>
      </w:r>
      <w:r w:rsidR="00A31B5C" w:rsidRPr="00A118A5">
        <w:t>i</w:t>
      </w:r>
      <w:r w:rsidRPr="00A118A5">
        <w:t xml:space="preserve">ning, organisering </w:t>
      </w:r>
      <w:r w:rsidR="009A797B" w:rsidRPr="00A118A5">
        <w:t>av</w:t>
      </w:r>
      <w:r w:rsidRPr="00A118A5">
        <w:t xml:space="preserve"> privat drift og vedlikeh</w:t>
      </w:r>
      <w:r w:rsidR="00F66E00" w:rsidRPr="00A118A5">
        <w:t>a</w:t>
      </w:r>
      <w:r w:rsidRPr="00A118A5">
        <w:t>ld av anlegg</w:t>
      </w:r>
    </w:p>
    <w:p w14:paraId="7ECDF369" w14:textId="0DCF22F6" w:rsidR="004B3B13" w:rsidRPr="00A118A5" w:rsidRDefault="004B3B13">
      <w:pPr>
        <w:pStyle w:val="Listeavsnitt"/>
        <w:numPr>
          <w:ilvl w:val="1"/>
          <w:numId w:val="20"/>
        </w:numPr>
      </w:pPr>
      <w:r w:rsidRPr="00A118A5">
        <w:t>Utbyggingstakt/</w:t>
      </w:r>
      <w:r w:rsidR="0043292C" w:rsidRPr="00A118A5">
        <w:t>rekkefylgje</w:t>
      </w:r>
      <w:r w:rsidRPr="00A118A5">
        <w:t xml:space="preserve"> </w:t>
      </w:r>
    </w:p>
    <w:p w14:paraId="3E00045C" w14:textId="0E6776C8" w:rsidR="004B3B13" w:rsidRPr="00A118A5" w:rsidRDefault="004B3B13" w:rsidP="00B938A7">
      <w:pPr>
        <w:spacing w:before="240"/>
      </w:pPr>
      <w:r w:rsidRPr="00A118A5">
        <w:t xml:space="preserve">Utbyggingsavtalen kan omfatte tiltak og </w:t>
      </w:r>
      <w:r w:rsidR="009A797B" w:rsidRPr="00A118A5">
        <w:t xml:space="preserve">tilhøve </w:t>
      </w:r>
      <w:r w:rsidRPr="00A118A5">
        <w:t xml:space="preserve">både </w:t>
      </w:r>
      <w:r w:rsidR="00F66E00" w:rsidRPr="00A118A5">
        <w:t>innanfor</w:t>
      </w:r>
      <w:r w:rsidRPr="00A118A5">
        <w:t xml:space="preserve"> og ut</w:t>
      </w:r>
      <w:r w:rsidR="00F66E00" w:rsidRPr="00A118A5">
        <w:t>a</w:t>
      </w:r>
      <w:r w:rsidRPr="00A118A5">
        <w:t>nfor planområdet</w:t>
      </w:r>
      <w:r w:rsidR="002B3080">
        <w:t xml:space="preserve"> </w:t>
      </w:r>
      <w:r w:rsidRPr="00A118A5">
        <w:t>s</w:t>
      </w:r>
      <w:r w:rsidR="002B3080">
        <w:t>i</w:t>
      </w:r>
      <w:r w:rsidRPr="00A118A5">
        <w:t xml:space="preserve"> avgrensing, men skal stå i </w:t>
      </w:r>
      <w:r w:rsidR="00F66E00" w:rsidRPr="00A118A5">
        <w:t>saman</w:t>
      </w:r>
      <w:r w:rsidRPr="00A118A5">
        <w:t>heng med regulerte tiltak.</w:t>
      </w:r>
    </w:p>
    <w:p w14:paraId="390A3C76" w14:textId="552A9BA3" w:rsidR="004B3B13" w:rsidRPr="00A118A5" w:rsidRDefault="004B3B13" w:rsidP="004B3B13">
      <w:pPr>
        <w:pStyle w:val="Overskrift2"/>
      </w:pPr>
      <w:bookmarkStart w:id="10" w:name="_Ref117254740"/>
      <w:bookmarkStart w:id="11" w:name="_Toc238114468"/>
      <w:r w:rsidRPr="00A118A5">
        <w:t>Byggegrenser (§</w:t>
      </w:r>
      <w:r w:rsidR="004A46B6">
        <w:t xml:space="preserve"> </w:t>
      </w:r>
      <w:r w:rsidRPr="00A118A5">
        <w:t>11-9 nr</w:t>
      </w:r>
      <w:r w:rsidR="00D826C9">
        <w:t>.</w:t>
      </w:r>
      <w:r w:rsidRPr="00A118A5">
        <w:t xml:space="preserve"> 5)</w:t>
      </w:r>
      <w:bookmarkEnd w:id="10"/>
      <w:bookmarkEnd w:id="11"/>
    </w:p>
    <w:p w14:paraId="58BE52E8" w14:textId="77777777" w:rsidR="004B3B13" w:rsidRPr="00A118A5" w:rsidRDefault="004B3B13" w:rsidP="004B3B13">
      <w:pPr>
        <w:pStyle w:val="Overskrift3"/>
        <w:rPr>
          <w:rFonts w:asciiTheme="minorHAnsi" w:eastAsiaTheme="minorEastAsia" w:hAnsiTheme="minorHAnsi"/>
        </w:rPr>
      </w:pPr>
      <w:bookmarkStart w:id="12" w:name="_Toc238114469"/>
      <w:r w:rsidRPr="00A118A5">
        <w:t>Mot vassdrag</w:t>
      </w:r>
      <w:bookmarkEnd w:id="12"/>
    </w:p>
    <w:p w14:paraId="60198481" w14:textId="5BEEBE52" w:rsidR="00E33A98" w:rsidRPr="00A118A5" w:rsidRDefault="002B1E67">
      <w:pPr>
        <w:pStyle w:val="Listeavsnitt"/>
        <w:numPr>
          <w:ilvl w:val="0"/>
          <w:numId w:val="48"/>
        </w:numPr>
        <w:rPr>
          <w:szCs w:val="20"/>
        </w:rPr>
      </w:pPr>
      <w:r w:rsidRPr="00A118A5">
        <w:rPr>
          <w:szCs w:val="20"/>
        </w:rPr>
        <w:t>Nye bygg</w:t>
      </w:r>
      <w:r w:rsidR="00650048" w:rsidRPr="00A118A5">
        <w:rPr>
          <w:szCs w:val="20"/>
        </w:rPr>
        <w:t xml:space="preserve"> og tiltak</w:t>
      </w:r>
      <w:r w:rsidRPr="00A118A5">
        <w:rPr>
          <w:szCs w:val="20"/>
        </w:rPr>
        <w:t xml:space="preserve"> eller vesentlege terrenginngrep (veg, parkering, </w:t>
      </w:r>
      <w:r w:rsidRPr="007B1968">
        <w:rPr>
          <w:szCs w:val="20"/>
        </w:rPr>
        <w:t>masseuttak</w:t>
      </w:r>
      <w:r w:rsidR="00F57E69" w:rsidRPr="007B1968">
        <w:rPr>
          <w:szCs w:val="20"/>
        </w:rPr>
        <w:t>, m.m.</w:t>
      </w:r>
      <w:r w:rsidRPr="007B1968">
        <w:rPr>
          <w:szCs w:val="20"/>
        </w:rPr>
        <w:t xml:space="preserve">) </w:t>
      </w:r>
      <w:r w:rsidRPr="00A118A5">
        <w:rPr>
          <w:szCs w:val="20"/>
        </w:rPr>
        <w:t>er ikkje tillate</w:t>
      </w:r>
      <w:r w:rsidR="002A3C46" w:rsidRPr="00A118A5">
        <w:rPr>
          <w:szCs w:val="20"/>
        </w:rPr>
        <w:t xml:space="preserve"> mellom byggegrensa mot vassdrag og vatnet/vassdraget.</w:t>
      </w:r>
      <w:r w:rsidR="0032400C" w:rsidRPr="00A118A5">
        <w:rPr>
          <w:szCs w:val="20"/>
        </w:rPr>
        <w:t xml:space="preserve"> </w:t>
      </w:r>
    </w:p>
    <w:p w14:paraId="756EFAB4" w14:textId="7A712025" w:rsidR="0032400C" w:rsidRPr="00A118A5" w:rsidRDefault="5A398BCC">
      <w:pPr>
        <w:pStyle w:val="Listeavsnitt"/>
        <w:numPr>
          <w:ilvl w:val="0"/>
          <w:numId w:val="48"/>
        </w:numPr>
      </w:pPr>
      <w:r>
        <w:t>Fylgjande byggegrenser gjeld mot vassdrag:</w:t>
      </w:r>
    </w:p>
    <w:p w14:paraId="3783AF53" w14:textId="451D024F" w:rsidR="001F097A" w:rsidRPr="00A118A5" w:rsidRDefault="5A398BCC">
      <w:pPr>
        <w:pStyle w:val="Listeavsnitt"/>
        <w:numPr>
          <w:ilvl w:val="0"/>
          <w:numId w:val="36"/>
        </w:numPr>
        <w:rPr>
          <w:szCs w:val="20"/>
        </w:rPr>
      </w:pPr>
      <w:r>
        <w:t xml:space="preserve">Langs verna vassdrag (Dagali, Kvenna, </w:t>
      </w:r>
      <w:proofErr w:type="spellStart"/>
      <w:r>
        <w:t>Rusåi</w:t>
      </w:r>
      <w:proofErr w:type="spellEnd"/>
      <w:r>
        <w:t xml:space="preserve">, </w:t>
      </w:r>
      <w:proofErr w:type="spellStart"/>
      <w:r>
        <w:t>Klevastølåi</w:t>
      </w:r>
      <w:proofErr w:type="spellEnd"/>
      <w:r>
        <w:t xml:space="preserve"> og </w:t>
      </w:r>
      <w:proofErr w:type="spellStart"/>
      <w:r>
        <w:t>Rukkeåi</w:t>
      </w:r>
      <w:proofErr w:type="spellEnd"/>
      <w:r>
        <w:t>): 100 m</w:t>
      </w:r>
    </w:p>
    <w:p w14:paraId="768EA893" w14:textId="7B6695A0" w:rsidR="001F097A" w:rsidRPr="00A118A5" w:rsidRDefault="5A398BCC">
      <w:pPr>
        <w:pStyle w:val="Listeavsnitt"/>
        <w:numPr>
          <w:ilvl w:val="0"/>
          <w:numId w:val="36"/>
        </w:numPr>
      </w:pPr>
      <w:r>
        <w:t>Langs tjern og vatn på over 2 daa og hovudvassdraga lista opp under: 50 m</w:t>
      </w:r>
    </w:p>
    <w:p w14:paraId="54EF970F" w14:textId="77777777" w:rsidR="00B27C6E" w:rsidRPr="00A118A5" w:rsidRDefault="00B27C6E">
      <w:pPr>
        <w:pStyle w:val="Listeavsnitt"/>
        <w:numPr>
          <w:ilvl w:val="1"/>
          <w:numId w:val="36"/>
        </w:numPr>
        <w:rPr>
          <w:szCs w:val="20"/>
        </w:rPr>
        <w:sectPr w:rsidR="00B27C6E" w:rsidRPr="00A118A5" w:rsidSect="001931B8">
          <w:footerReference w:type="default" r:id="rId12"/>
          <w:footerReference w:type="first" r:id="rId13"/>
          <w:type w:val="continuous"/>
          <w:pgSz w:w="11906" w:h="16838"/>
          <w:pgMar w:top="1418" w:right="1304" w:bottom="1474" w:left="1304" w:header="709" w:footer="754" w:gutter="0"/>
          <w:cols w:space="708"/>
          <w:titlePg/>
          <w:docGrid w:linePitch="360"/>
        </w:sectPr>
      </w:pPr>
    </w:p>
    <w:p w14:paraId="4072738D" w14:textId="25D4FFA1" w:rsidR="00CB5FC6" w:rsidRPr="00A118A5" w:rsidRDefault="00CB5FC6">
      <w:pPr>
        <w:pStyle w:val="Listeavsnitt"/>
        <w:numPr>
          <w:ilvl w:val="1"/>
          <w:numId w:val="49"/>
        </w:numPr>
        <w:ind w:left="113" w:firstLine="0"/>
        <w:rPr>
          <w:szCs w:val="20"/>
        </w:rPr>
      </w:pPr>
      <w:proofErr w:type="spellStart"/>
      <w:r w:rsidRPr="00A118A5">
        <w:rPr>
          <w:szCs w:val="20"/>
        </w:rPr>
        <w:t>Tomeåi</w:t>
      </w:r>
      <w:proofErr w:type="spellEnd"/>
    </w:p>
    <w:p w14:paraId="7C5FFCD9" w14:textId="4A388AFE" w:rsidR="008658E9" w:rsidRPr="00A118A5" w:rsidRDefault="008658E9">
      <w:pPr>
        <w:pStyle w:val="Listeavsnitt"/>
        <w:numPr>
          <w:ilvl w:val="1"/>
          <w:numId w:val="49"/>
        </w:numPr>
        <w:ind w:left="113" w:firstLine="0"/>
        <w:rPr>
          <w:szCs w:val="20"/>
        </w:rPr>
      </w:pPr>
      <w:r w:rsidRPr="00A118A5">
        <w:rPr>
          <w:szCs w:val="20"/>
        </w:rPr>
        <w:t xml:space="preserve">Øvre </w:t>
      </w:r>
      <w:proofErr w:type="spellStart"/>
      <w:r w:rsidRPr="00A118A5">
        <w:rPr>
          <w:szCs w:val="20"/>
        </w:rPr>
        <w:t>Skinå</w:t>
      </w:r>
      <w:proofErr w:type="spellEnd"/>
    </w:p>
    <w:p w14:paraId="06AF1968" w14:textId="2A514114" w:rsidR="008658E9" w:rsidRPr="00A118A5" w:rsidRDefault="008658E9">
      <w:pPr>
        <w:pStyle w:val="Listeavsnitt"/>
        <w:numPr>
          <w:ilvl w:val="1"/>
          <w:numId w:val="49"/>
        </w:numPr>
        <w:ind w:left="113" w:firstLine="0"/>
        <w:rPr>
          <w:szCs w:val="20"/>
        </w:rPr>
      </w:pPr>
      <w:proofErr w:type="spellStart"/>
      <w:r w:rsidRPr="00A118A5">
        <w:rPr>
          <w:szCs w:val="20"/>
        </w:rPr>
        <w:t>Grytåi</w:t>
      </w:r>
      <w:proofErr w:type="spellEnd"/>
    </w:p>
    <w:p w14:paraId="633CB49B" w14:textId="77777777" w:rsidR="00243501" w:rsidRPr="00A118A5" w:rsidRDefault="00243501">
      <w:pPr>
        <w:pStyle w:val="Listeavsnitt"/>
        <w:numPr>
          <w:ilvl w:val="1"/>
          <w:numId w:val="49"/>
        </w:numPr>
        <w:ind w:left="113" w:firstLine="0"/>
        <w:rPr>
          <w:szCs w:val="20"/>
        </w:rPr>
      </w:pPr>
      <w:r w:rsidRPr="00A118A5">
        <w:rPr>
          <w:szCs w:val="20"/>
        </w:rPr>
        <w:lastRenderedPageBreak/>
        <w:t>Vest-vassdraget</w:t>
      </w:r>
    </w:p>
    <w:p w14:paraId="2A14C2B7" w14:textId="119D6934" w:rsidR="00BD2998" w:rsidRPr="00A118A5" w:rsidRDefault="00BD2998">
      <w:pPr>
        <w:pStyle w:val="Listeavsnitt"/>
        <w:numPr>
          <w:ilvl w:val="1"/>
          <w:numId w:val="49"/>
        </w:numPr>
        <w:ind w:left="113" w:firstLine="0"/>
        <w:rPr>
          <w:szCs w:val="20"/>
        </w:rPr>
      </w:pPr>
      <w:r w:rsidRPr="00A118A5">
        <w:rPr>
          <w:szCs w:val="20"/>
        </w:rPr>
        <w:t>Kvikke</w:t>
      </w:r>
    </w:p>
    <w:p w14:paraId="4DDE745A" w14:textId="39E62CC9" w:rsidR="00DC154A" w:rsidRPr="00A118A5" w:rsidRDefault="00DC154A">
      <w:pPr>
        <w:pStyle w:val="Listeavsnitt"/>
        <w:numPr>
          <w:ilvl w:val="1"/>
          <w:numId w:val="49"/>
        </w:numPr>
        <w:ind w:left="113" w:firstLine="0"/>
        <w:rPr>
          <w:szCs w:val="20"/>
        </w:rPr>
      </w:pPr>
      <w:proofErr w:type="spellStart"/>
      <w:r w:rsidRPr="00A118A5">
        <w:rPr>
          <w:szCs w:val="20"/>
        </w:rPr>
        <w:t>Veisvikåi</w:t>
      </w:r>
      <w:proofErr w:type="spellEnd"/>
    </w:p>
    <w:p w14:paraId="2F7B8B5C" w14:textId="77777777" w:rsidR="00C14FCD" w:rsidRPr="00A118A5" w:rsidRDefault="00C14FCD">
      <w:pPr>
        <w:pStyle w:val="Listeavsnitt"/>
        <w:numPr>
          <w:ilvl w:val="1"/>
          <w:numId w:val="49"/>
        </w:numPr>
        <w:ind w:left="113" w:firstLine="0"/>
        <w:rPr>
          <w:szCs w:val="20"/>
        </w:rPr>
      </w:pPr>
      <w:proofErr w:type="spellStart"/>
      <w:r w:rsidRPr="00A118A5">
        <w:rPr>
          <w:szCs w:val="20"/>
        </w:rPr>
        <w:t>Tansåi</w:t>
      </w:r>
      <w:proofErr w:type="spellEnd"/>
    </w:p>
    <w:p w14:paraId="2A3DB6B3" w14:textId="489E92E6" w:rsidR="00B57E6A" w:rsidRPr="00A118A5" w:rsidRDefault="00B57E6A">
      <w:pPr>
        <w:pStyle w:val="Listeavsnitt"/>
        <w:numPr>
          <w:ilvl w:val="1"/>
          <w:numId w:val="49"/>
        </w:numPr>
        <w:ind w:left="113" w:firstLine="0"/>
        <w:rPr>
          <w:szCs w:val="20"/>
        </w:rPr>
      </w:pPr>
      <w:proofErr w:type="spellStart"/>
      <w:r w:rsidRPr="00A118A5">
        <w:rPr>
          <w:szCs w:val="20"/>
        </w:rPr>
        <w:t>Valeåi</w:t>
      </w:r>
      <w:proofErr w:type="spellEnd"/>
    </w:p>
    <w:p w14:paraId="113B59D0" w14:textId="578FD8D7" w:rsidR="001E1748" w:rsidRPr="00A118A5" w:rsidRDefault="001E1748">
      <w:pPr>
        <w:pStyle w:val="Listeavsnitt"/>
        <w:numPr>
          <w:ilvl w:val="1"/>
          <w:numId w:val="49"/>
        </w:numPr>
        <w:ind w:left="113" w:firstLine="0"/>
        <w:rPr>
          <w:szCs w:val="20"/>
        </w:rPr>
      </w:pPr>
      <w:proofErr w:type="spellStart"/>
      <w:r w:rsidRPr="00A118A5">
        <w:rPr>
          <w:szCs w:val="20"/>
        </w:rPr>
        <w:t>Songa</w:t>
      </w:r>
      <w:proofErr w:type="spellEnd"/>
    </w:p>
    <w:p w14:paraId="733AD100" w14:textId="0012E396" w:rsidR="00912136" w:rsidRPr="00A118A5" w:rsidRDefault="00912136">
      <w:pPr>
        <w:pStyle w:val="Listeavsnitt"/>
        <w:numPr>
          <w:ilvl w:val="1"/>
          <w:numId w:val="49"/>
        </w:numPr>
        <w:ind w:left="113" w:firstLine="0"/>
        <w:rPr>
          <w:szCs w:val="20"/>
        </w:rPr>
      </w:pPr>
      <w:r w:rsidRPr="00A118A5">
        <w:rPr>
          <w:szCs w:val="20"/>
        </w:rPr>
        <w:t>Gammalstølbekken</w:t>
      </w:r>
    </w:p>
    <w:p w14:paraId="0C5D77EB" w14:textId="7E84E569" w:rsidR="00912136" w:rsidRPr="00A118A5" w:rsidRDefault="00912136">
      <w:pPr>
        <w:pStyle w:val="Listeavsnitt"/>
        <w:numPr>
          <w:ilvl w:val="1"/>
          <w:numId w:val="49"/>
        </w:numPr>
        <w:ind w:left="113" w:firstLine="0"/>
        <w:rPr>
          <w:szCs w:val="20"/>
        </w:rPr>
      </w:pPr>
      <w:r w:rsidRPr="00A118A5">
        <w:rPr>
          <w:szCs w:val="20"/>
        </w:rPr>
        <w:t>Reinekvambekken</w:t>
      </w:r>
    </w:p>
    <w:p w14:paraId="04D8B828" w14:textId="5D4F4425" w:rsidR="00912136" w:rsidRPr="00A118A5" w:rsidRDefault="00912136">
      <w:pPr>
        <w:pStyle w:val="Listeavsnitt"/>
        <w:numPr>
          <w:ilvl w:val="1"/>
          <w:numId w:val="49"/>
        </w:numPr>
        <w:ind w:left="113" w:firstLine="0"/>
        <w:rPr>
          <w:szCs w:val="20"/>
        </w:rPr>
      </w:pPr>
      <w:proofErr w:type="spellStart"/>
      <w:r w:rsidRPr="00A118A5">
        <w:rPr>
          <w:szCs w:val="20"/>
        </w:rPr>
        <w:t>Vaåi</w:t>
      </w:r>
      <w:proofErr w:type="spellEnd"/>
    </w:p>
    <w:p w14:paraId="6C978226" w14:textId="61A7177A" w:rsidR="006C6686" w:rsidRPr="00A118A5" w:rsidRDefault="006C6686">
      <w:pPr>
        <w:pStyle w:val="Listeavsnitt"/>
        <w:numPr>
          <w:ilvl w:val="1"/>
          <w:numId w:val="49"/>
        </w:numPr>
        <w:ind w:left="113" w:firstLine="0"/>
        <w:rPr>
          <w:szCs w:val="20"/>
        </w:rPr>
      </w:pPr>
      <w:proofErr w:type="spellStart"/>
      <w:r w:rsidRPr="00A118A5">
        <w:rPr>
          <w:szCs w:val="20"/>
        </w:rPr>
        <w:t>Nipabekken</w:t>
      </w:r>
      <w:proofErr w:type="spellEnd"/>
    </w:p>
    <w:p w14:paraId="459A5F91" w14:textId="0A3C5785" w:rsidR="006C6686" w:rsidRPr="00A118A5" w:rsidRDefault="006908F4">
      <w:pPr>
        <w:pStyle w:val="Listeavsnitt"/>
        <w:numPr>
          <w:ilvl w:val="1"/>
          <w:numId w:val="49"/>
        </w:numPr>
        <w:ind w:left="113" w:firstLine="0"/>
        <w:rPr>
          <w:szCs w:val="20"/>
        </w:rPr>
      </w:pPr>
      <w:proofErr w:type="spellStart"/>
      <w:r w:rsidRPr="00A118A5">
        <w:rPr>
          <w:szCs w:val="20"/>
        </w:rPr>
        <w:t>Urdbøbekken</w:t>
      </w:r>
      <w:proofErr w:type="spellEnd"/>
    </w:p>
    <w:p w14:paraId="180E875D" w14:textId="3376AFE7" w:rsidR="002C2F21" w:rsidRPr="00A118A5" w:rsidRDefault="002C2F21">
      <w:pPr>
        <w:pStyle w:val="Listeavsnitt"/>
        <w:numPr>
          <w:ilvl w:val="1"/>
          <w:numId w:val="49"/>
        </w:numPr>
        <w:ind w:left="113" w:firstLine="0"/>
        <w:rPr>
          <w:szCs w:val="20"/>
        </w:rPr>
      </w:pPr>
      <w:proofErr w:type="spellStart"/>
      <w:r w:rsidRPr="00A118A5">
        <w:rPr>
          <w:szCs w:val="20"/>
        </w:rPr>
        <w:t>Storhelleråi</w:t>
      </w:r>
      <w:proofErr w:type="spellEnd"/>
    </w:p>
    <w:p w14:paraId="18B87A06" w14:textId="376051E2" w:rsidR="00391ACB" w:rsidRPr="00A118A5" w:rsidRDefault="00391ACB">
      <w:pPr>
        <w:pStyle w:val="Listeavsnitt"/>
        <w:numPr>
          <w:ilvl w:val="1"/>
          <w:numId w:val="49"/>
        </w:numPr>
        <w:ind w:left="113" w:firstLine="0"/>
        <w:rPr>
          <w:szCs w:val="20"/>
        </w:rPr>
      </w:pPr>
      <w:r w:rsidRPr="00A118A5">
        <w:rPr>
          <w:szCs w:val="20"/>
        </w:rPr>
        <w:t>Bora</w:t>
      </w:r>
    </w:p>
    <w:p w14:paraId="53FF85A9" w14:textId="1AF3AA1F" w:rsidR="00743E03" w:rsidRPr="00A118A5" w:rsidRDefault="00743E03">
      <w:pPr>
        <w:pStyle w:val="Listeavsnitt"/>
        <w:numPr>
          <w:ilvl w:val="1"/>
          <w:numId w:val="49"/>
        </w:numPr>
        <w:ind w:left="113" w:firstLine="0"/>
        <w:rPr>
          <w:szCs w:val="20"/>
        </w:rPr>
      </w:pPr>
      <w:r w:rsidRPr="00A118A5">
        <w:rPr>
          <w:szCs w:val="20"/>
        </w:rPr>
        <w:t xml:space="preserve">Elv frå </w:t>
      </w:r>
      <w:proofErr w:type="spellStart"/>
      <w:r w:rsidRPr="00A118A5">
        <w:rPr>
          <w:szCs w:val="20"/>
        </w:rPr>
        <w:t>Holmesjøen</w:t>
      </w:r>
      <w:proofErr w:type="spellEnd"/>
    </w:p>
    <w:p w14:paraId="60C1B9F6" w14:textId="0BD23B79" w:rsidR="00977EB7" w:rsidRPr="00A118A5" w:rsidRDefault="0036173A">
      <w:pPr>
        <w:pStyle w:val="Listeavsnitt"/>
        <w:numPr>
          <w:ilvl w:val="1"/>
          <w:numId w:val="49"/>
        </w:numPr>
        <w:ind w:left="113" w:firstLine="0"/>
        <w:rPr>
          <w:szCs w:val="20"/>
        </w:rPr>
      </w:pPr>
      <w:proofErr w:type="spellStart"/>
      <w:r w:rsidRPr="00A118A5">
        <w:rPr>
          <w:szCs w:val="20"/>
        </w:rPr>
        <w:t>Vinjeåi</w:t>
      </w:r>
      <w:proofErr w:type="spellEnd"/>
    </w:p>
    <w:p w14:paraId="457E4C14" w14:textId="1114DF73" w:rsidR="00861BC1" w:rsidRPr="00A118A5" w:rsidRDefault="00861BC1">
      <w:pPr>
        <w:pStyle w:val="Listeavsnitt"/>
        <w:numPr>
          <w:ilvl w:val="1"/>
          <w:numId w:val="49"/>
        </w:numPr>
        <w:ind w:left="113" w:firstLine="0"/>
        <w:rPr>
          <w:szCs w:val="20"/>
        </w:rPr>
      </w:pPr>
      <w:proofErr w:type="spellStart"/>
      <w:r w:rsidRPr="00A118A5">
        <w:rPr>
          <w:szCs w:val="20"/>
        </w:rPr>
        <w:t>Holldalbekken</w:t>
      </w:r>
      <w:proofErr w:type="spellEnd"/>
    </w:p>
    <w:p w14:paraId="144BD709" w14:textId="39B78632" w:rsidR="005E3BD1" w:rsidRPr="00A118A5" w:rsidRDefault="005E3BD1">
      <w:pPr>
        <w:pStyle w:val="Listeavsnitt"/>
        <w:numPr>
          <w:ilvl w:val="1"/>
          <w:numId w:val="49"/>
        </w:numPr>
        <w:ind w:left="113" w:firstLine="0"/>
        <w:rPr>
          <w:szCs w:val="20"/>
        </w:rPr>
      </w:pPr>
      <w:proofErr w:type="spellStart"/>
      <w:r w:rsidRPr="00A118A5">
        <w:rPr>
          <w:szCs w:val="20"/>
        </w:rPr>
        <w:t>Kolddalsbekken</w:t>
      </w:r>
      <w:proofErr w:type="spellEnd"/>
    </w:p>
    <w:p w14:paraId="3294E085" w14:textId="0035BFAA" w:rsidR="00C117E1" w:rsidRPr="00A118A5" w:rsidRDefault="00C117E1">
      <w:pPr>
        <w:pStyle w:val="Listeavsnitt"/>
        <w:numPr>
          <w:ilvl w:val="1"/>
          <w:numId w:val="49"/>
        </w:numPr>
        <w:ind w:left="113" w:firstLine="0"/>
        <w:rPr>
          <w:szCs w:val="20"/>
        </w:rPr>
      </w:pPr>
      <w:proofErr w:type="spellStart"/>
      <w:r w:rsidRPr="00A118A5">
        <w:rPr>
          <w:szCs w:val="20"/>
        </w:rPr>
        <w:t>Grunnevassåi</w:t>
      </w:r>
      <w:proofErr w:type="spellEnd"/>
    </w:p>
    <w:p w14:paraId="7A09544A" w14:textId="6B4D645E" w:rsidR="00C117E1" w:rsidRPr="00A118A5" w:rsidRDefault="00D204D4">
      <w:pPr>
        <w:pStyle w:val="Listeavsnitt"/>
        <w:numPr>
          <w:ilvl w:val="1"/>
          <w:numId w:val="49"/>
        </w:numPr>
        <w:ind w:left="113" w:firstLine="0"/>
        <w:rPr>
          <w:szCs w:val="20"/>
        </w:rPr>
      </w:pPr>
      <w:proofErr w:type="spellStart"/>
      <w:r w:rsidRPr="00A118A5">
        <w:rPr>
          <w:szCs w:val="20"/>
        </w:rPr>
        <w:t>Hestvollbekken</w:t>
      </w:r>
      <w:proofErr w:type="spellEnd"/>
    </w:p>
    <w:p w14:paraId="734C2460" w14:textId="38185809" w:rsidR="00D204D4" w:rsidRPr="00A118A5" w:rsidRDefault="00D204D4">
      <w:pPr>
        <w:pStyle w:val="Listeavsnitt"/>
        <w:numPr>
          <w:ilvl w:val="1"/>
          <w:numId w:val="49"/>
        </w:numPr>
        <w:ind w:left="113" w:firstLine="0"/>
        <w:rPr>
          <w:szCs w:val="20"/>
        </w:rPr>
      </w:pPr>
      <w:proofErr w:type="spellStart"/>
      <w:r w:rsidRPr="00A118A5">
        <w:rPr>
          <w:szCs w:val="20"/>
        </w:rPr>
        <w:t>Skafonnbekken</w:t>
      </w:r>
      <w:proofErr w:type="spellEnd"/>
    </w:p>
    <w:p w14:paraId="3303CF55" w14:textId="66F514E6" w:rsidR="00D204D4" w:rsidRPr="00A118A5" w:rsidRDefault="00D204D4">
      <w:pPr>
        <w:pStyle w:val="Listeavsnitt"/>
        <w:numPr>
          <w:ilvl w:val="1"/>
          <w:numId w:val="49"/>
        </w:numPr>
        <w:ind w:left="113" w:firstLine="0"/>
        <w:rPr>
          <w:szCs w:val="20"/>
        </w:rPr>
      </w:pPr>
      <w:r w:rsidRPr="00A118A5">
        <w:rPr>
          <w:szCs w:val="20"/>
        </w:rPr>
        <w:t>Fossebekken</w:t>
      </w:r>
    </w:p>
    <w:p w14:paraId="46E60A6F" w14:textId="12985657" w:rsidR="00747958" w:rsidRPr="00A118A5" w:rsidRDefault="00747958">
      <w:pPr>
        <w:pStyle w:val="Listeavsnitt"/>
        <w:numPr>
          <w:ilvl w:val="1"/>
          <w:numId w:val="49"/>
        </w:numPr>
        <w:ind w:left="113" w:firstLine="0"/>
        <w:rPr>
          <w:szCs w:val="20"/>
        </w:rPr>
      </w:pPr>
      <w:proofErr w:type="spellStart"/>
      <w:r w:rsidRPr="00A118A5">
        <w:rPr>
          <w:szCs w:val="20"/>
        </w:rPr>
        <w:t>Bleskestadåna</w:t>
      </w:r>
      <w:proofErr w:type="spellEnd"/>
    </w:p>
    <w:p w14:paraId="0DB67C63" w14:textId="7B89CCC8" w:rsidR="00747958" w:rsidRPr="00A118A5" w:rsidRDefault="00D204D4">
      <w:pPr>
        <w:pStyle w:val="Listeavsnitt"/>
        <w:numPr>
          <w:ilvl w:val="1"/>
          <w:numId w:val="49"/>
        </w:numPr>
        <w:ind w:left="113" w:firstLine="0"/>
        <w:rPr>
          <w:szCs w:val="20"/>
        </w:rPr>
      </w:pPr>
      <w:proofErr w:type="spellStart"/>
      <w:r w:rsidRPr="00A118A5">
        <w:rPr>
          <w:szCs w:val="20"/>
        </w:rPr>
        <w:t>Tyrvelibekken</w:t>
      </w:r>
      <w:proofErr w:type="spellEnd"/>
    </w:p>
    <w:p w14:paraId="16AC8BF6" w14:textId="0F537F4B" w:rsidR="00FA0EFC" w:rsidRPr="00A118A5" w:rsidRDefault="00FA0EFC">
      <w:pPr>
        <w:pStyle w:val="Listeavsnitt"/>
        <w:numPr>
          <w:ilvl w:val="1"/>
          <w:numId w:val="49"/>
        </w:numPr>
        <w:ind w:left="113" w:firstLine="0"/>
        <w:rPr>
          <w:szCs w:val="20"/>
        </w:rPr>
      </w:pPr>
      <w:proofErr w:type="spellStart"/>
      <w:r w:rsidRPr="00A118A5">
        <w:rPr>
          <w:szCs w:val="20"/>
        </w:rPr>
        <w:t>Rafdøla</w:t>
      </w:r>
      <w:proofErr w:type="spellEnd"/>
    </w:p>
    <w:p w14:paraId="445455B6" w14:textId="22C6CAB9" w:rsidR="002337F0" w:rsidRPr="00A118A5" w:rsidRDefault="002337F0">
      <w:pPr>
        <w:pStyle w:val="Listeavsnitt"/>
        <w:numPr>
          <w:ilvl w:val="1"/>
          <w:numId w:val="49"/>
        </w:numPr>
        <w:ind w:left="113" w:firstLine="0"/>
        <w:rPr>
          <w:szCs w:val="20"/>
        </w:rPr>
      </w:pPr>
      <w:proofErr w:type="spellStart"/>
      <w:r w:rsidRPr="00A118A5">
        <w:rPr>
          <w:szCs w:val="20"/>
        </w:rPr>
        <w:t>Dalaåi</w:t>
      </w:r>
      <w:proofErr w:type="spellEnd"/>
    </w:p>
    <w:p w14:paraId="07F05BAC" w14:textId="74258AE2" w:rsidR="00617780" w:rsidRPr="00A118A5" w:rsidRDefault="00617780">
      <w:pPr>
        <w:pStyle w:val="Listeavsnitt"/>
        <w:numPr>
          <w:ilvl w:val="1"/>
          <w:numId w:val="49"/>
        </w:numPr>
        <w:ind w:left="113" w:firstLine="0"/>
        <w:rPr>
          <w:szCs w:val="20"/>
        </w:rPr>
      </w:pPr>
      <w:r w:rsidRPr="00A118A5">
        <w:rPr>
          <w:szCs w:val="20"/>
        </w:rPr>
        <w:t>Elv frå Svarte</w:t>
      </w:r>
    </w:p>
    <w:p w14:paraId="4485A7F0" w14:textId="48462929" w:rsidR="00E37C9D" w:rsidRPr="00A118A5" w:rsidRDefault="00E37C9D">
      <w:pPr>
        <w:pStyle w:val="Listeavsnitt"/>
        <w:numPr>
          <w:ilvl w:val="1"/>
          <w:numId w:val="49"/>
        </w:numPr>
        <w:ind w:left="113" w:firstLine="0"/>
        <w:rPr>
          <w:szCs w:val="20"/>
        </w:rPr>
      </w:pPr>
      <w:proofErr w:type="spellStart"/>
      <w:r w:rsidRPr="00A118A5">
        <w:rPr>
          <w:szCs w:val="20"/>
        </w:rPr>
        <w:t>Raudåi</w:t>
      </w:r>
      <w:proofErr w:type="spellEnd"/>
    </w:p>
    <w:p w14:paraId="2729B3BF" w14:textId="78259DA5" w:rsidR="0075421E" w:rsidRPr="00A118A5" w:rsidRDefault="0075421E">
      <w:pPr>
        <w:pStyle w:val="Listeavsnitt"/>
        <w:numPr>
          <w:ilvl w:val="1"/>
          <w:numId w:val="49"/>
        </w:numPr>
        <w:ind w:left="113" w:firstLine="0"/>
        <w:rPr>
          <w:szCs w:val="20"/>
        </w:rPr>
      </w:pPr>
      <w:r w:rsidRPr="00A118A5">
        <w:rPr>
          <w:szCs w:val="20"/>
        </w:rPr>
        <w:t>Haugebekken</w:t>
      </w:r>
    </w:p>
    <w:p w14:paraId="140D9CA6" w14:textId="4A48BC4D" w:rsidR="00022A74" w:rsidRPr="00A118A5" w:rsidRDefault="0075421E">
      <w:pPr>
        <w:pStyle w:val="Listeavsnitt"/>
        <w:numPr>
          <w:ilvl w:val="1"/>
          <w:numId w:val="49"/>
        </w:numPr>
        <w:ind w:left="113" w:firstLine="0"/>
        <w:rPr>
          <w:szCs w:val="20"/>
        </w:rPr>
      </w:pPr>
      <w:r w:rsidRPr="00A118A5">
        <w:rPr>
          <w:szCs w:val="20"/>
        </w:rPr>
        <w:t xml:space="preserve">Elv frå </w:t>
      </w:r>
      <w:proofErr w:type="spellStart"/>
      <w:r w:rsidRPr="00A118A5">
        <w:rPr>
          <w:szCs w:val="20"/>
        </w:rPr>
        <w:t>Lang</w:t>
      </w:r>
      <w:r w:rsidR="00925B03" w:rsidRPr="00A118A5">
        <w:rPr>
          <w:szCs w:val="20"/>
        </w:rPr>
        <w:t>e</w:t>
      </w:r>
      <w:r w:rsidRPr="00A118A5">
        <w:rPr>
          <w:szCs w:val="20"/>
        </w:rPr>
        <w:t>sæ</w:t>
      </w:r>
      <w:proofErr w:type="spellEnd"/>
    </w:p>
    <w:p w14:paraId="5AC43A31" w14:textId="421B67AA" w:rsidR="00022A74" w:rsidRPr="00A118A5" w:rsidRDefault="00022A74">
      <w:pPr>
        <w:pStyle w:val="Listeavsnitt"/>
        <w:numPr>
          <w:ilvl w:val="1"/>
          <w:numId w:val="49"/>
        </w:numPr>
        <w:ind w:left="113" w:firstLine="0"/>
        <w:rPr>
          <w:szCs w:val="20"/>
        </w:rPr>
      </w:pPr>
      <w:r w:rsidRPr="00A118A5">
        <w:rPr>
          <w:szCs w:val="20"/>
        </w:rPr>
        <w:t>Hemla</w:t>
      </w:r>
    </w:p>
    <w:p w14:paraId="76C0FC60" w14:textId="5D395079" w:rsidR="00861BC1" w:rsidRPr="00A118A5" w:rsidRDefault="00861BC1">
      <w:pPr>
        <w:pStyle w:val="Listeavsnitt"/>
        <w:numPr>
          <w:ilvl w:val="1"/>
          <w:numId w:val="49"/>
        </w:numPr>
        <w:ind w:left="113" w:firstLine="0"/>
        <w:rPr>
          <w:szCs w:val="20"/>
        </w:rPr>
      </w:pPr>
      <w:r w:rsidRPr="00A118A5">
        <w:rPr>
          <w:szCs w:val="20"/>
        </w:rPr>
        <w:t>Otra</w:t>
      </w:r>
    </w:p>
    <w:p w14:paraId="251BB7CE" w14:textId="694C0AD4" w:rsidR="00022A74" w:rsidRPr="00A118A5" w:rsidRDefault="00022A74">
      <w:pPr>
        <w:pStyle w:val="Listeavsnitt"/>
        <w:numPr>
          <w:ilvl w:val="1"/>
          <w:numId w:val="49"/>
        </w:numPr>
        <w:ind w:left="113" w:firstLine="0"/>
        <w:rPr>
          <w:szCs w:val="20"/>
        </w:rPr>
      </w:pPr>
      <w:proofErr w:type="spellStart"/>
      <w:r w:rsidRPr="00A118A5">
        <w:rPr>
          <w:szCs w:val="20"/>
        </w:rPr>
        <w:t>Nipaåi</w:t>
      </w:r>
      <w:proofErr w:type="spellEnd"/>
    </w:p>
    <w:p w14:paraId="0F5362A2" w14:textId="0A14AAD4" w:rsidR="005E3BD1" w:rsidRPr="00A118A5" w:rsidRDefault="005E3BD1">
      <w:pPr>
        <w:pStyle w:val="Listeavsnitt"/>
        <w:numPr>
          <w:ilvl w:val="1"/>
          <w:numId w:val="49"/>
        </w:numPr>
        <w:ind w:left="113" w:firstLine="0"/>
        <w:rPr>
          <w:szCs w:val="20"/>
        </w:rPr>
      </w:pPr>
      <w:proofErr w:type="spellStart"/>
      <w:r w:rsidRPr="00A118A5">
        <w:rPr>
          <w:szCs w:val="20"/>
        </w:rPr>
        <w:t>Vae</w:t>
      </w:r>
      <w:proofErr w:type="spellEnd"/>
    </w:p>
    <w:p w14:paraId="45EC716D" w14:textId="144F7525" w:rsidR="00EF54F8" w:rsidRPr="00A118A5" w:rsidRDefault="00EF54F8">
      <w:pPr>
        <w:pStyle w:val="Listeavsnitt"/>
        <w:numPr>
          <w:ilvl w:val="1"/>
          <w:numId w:val="49"/>
        </w:numPr>
        <w:ind w:left="113" w:firstLine="0"/>
        <w:rPr>
          <w:szCs w:val="20"/>
        </w:rPr>
      </w:pPr>
      <w:r w:rsidRPr="00A118A5">
        <w:rPr>
          <w:szCs w:val="20"/>
        </w:rPr>
        <w:t>Bitu</w:t>
      </w:r>
    </w:p>
    <w:p w14:paraId="62BBA284" w14:textId="651F95D6" w:rsidR="00F80F0C" w:rsidRPr="00A118A5" w:rsidRDefault="00F80F0C">
      <w:pPr>
        <w:pStyle w:val="Listeavsnitt"/>
        <w:numPr>
          <w:ilvl w:val="1"/>
          <w:numId w:val="49"/>
        </w:numPr>
        <w:ind w:left="113" w:firstLine="0"/>
        <w:rPr>
          <w:szCs w:val="20"/>
        </w:rPr>
      </w:pPr>
      <w:r w:rsidRPr="00A118A5">
        <w:rPr>
          <w:szCs w:val="20"/>
        </w:rPr>
        <w:t>Kaldebekken</w:t>
      </w:r>
    </w:p>
    <w:p w14:paraId="4B001B02" w14:textId="6ECBD7A0" w:rsidR="006908F4" w:rsidRPr="00A118A5" w:rsidRDefault="006908F4">
      <w:pPr>
        <w:pStyle w:val="Listeavsnitt"/>
        <w:numPr>
          <w:ilvl w:val="1"/>
          <w:numId w:val="49"/>
        </w:numPr>
        <w:ind w:left="113" w:firstLine="0"/>
        <w:rPr>
          <w:szCs w:val="20"/>
        </w:rPr>
      </w:pPr>
      <w:r w:rsidRPr="00A118A5">
        <w:rPr>
          <w:szCs w:val="20"/>
        </w:rPr>
        <w:t>Bergsbekken</w:t>
      </w:r>
    </w:p>
    <w:p w14:paraId="55F2D14C" w14:textId="4C51F7ED" w:rsidR="006908F4" w:rsidRPr="00A118A5" w:rsidRDefault="006908F4">
      <w:pPr>
        <w:pStyle w:val="Listeavsnitt"/>
        <w:numPr>
          <w:ilvl w:val="1"/>
          <w:numId w:val="49"/>
        </w:numPr>
        <w:ind w:left="113" w:firstLine="0"/>
        <w:rPr>
          <w:szCs w:val="20"/>
        </w:rPr>
      </w:pPr>
      <w:proofErr w:type="spellStart"/>
      <w:r w:rsidRPr="00A118A5">
        <w:rPr>
          <w:szCs w:val="20"/>
        </w:rPr>
        <w:t>Fallbrotsdalsbekken</w:t>
      </w:r>
      <w:proofErr w:type="spellEnd"/>
    </w:p>
    <w:p w14:paraId="36F17A67" w14:textId="24B9DAE6" w:rsidR="00AA42CB" w:rsidRPr="00A118A5" w:rsidRDefault="00AA42CB">
      <w:pPr>
        <w:pStyle w:val="Listeavsnitt"/>
        <w:numPr>
          <w:ilvl w:val="1"/>
          <w:numId w:val="49"/>
        </w:numPr>
        <w:ind w:left="113" w:firstLine="0"/>
        <w:rPr>
          <w:szCs w:val="20"/>
        </w:rPr>
      </w:pPr>
      <w:proofErr w:type="spellStart"/>
      <w:r w:rsidRPr="00A118A5">
        <w:rPr>
          <w:szCs w:val="20"/>
        </w:rPr>
        <w:t>Skinå</w:t>
      </w:r>
      <w:proofErr w:type="spellEnd"/>
    </w:p>
    <w:p w14:paraId="7099810C" w14:textId="1703B70D" w:rsidR="002E0626" w:rsidRPr="00A118A5" w:rsidRDefault="002E0626">
      <w:pPr>
        <w:pStyle w:val="Listeavsnitt"/>
        <w:numPr>
          <w:ilvl w:val="1"/>
          <w:numId w:val="49"/>
        </w:numPr>
        <w:ind w:left="113" w:firstLine="0"/>
        <w:rPr>
          <w:szCs w:val="20"/>
        </w:rPr>
      </w:pPr>
      <w:proofErr w:type="spellStart"/>
      <w:r w:rsidRPr="00A118A5">
        <w:rPr>
          <w:szCs w:val="20"/>
        </w:rPr>
        <w:t>Vonskinåi</w:t>
      </w:r>
      <w:proofErr w:type="spellEnd"/>
    </w:p>
    <w:p w14:paraId="33426B65" w14:textId="4D9DF293" w:rsidR="007F3084" w:rsidRPr="00A118A5" w:rsidRDefault="007F3084">
      <w:pPr>
        <w:pStyle w:val="Listeavsnitt"/>
        <w:numPr>
          <w:ilvl w:val="1"/>
          <w:numId w:val="49"/>
        </w:numPr>
        <w:ind w:left="113" w:firstLine="0"/>
        <w:rPr>
          <w:szCs w:val="20"/>
        </w:rPr>
      </w:pPr>
      <w:proofErr w:type="spellStart"/>
      <w:r w:rsidRPr="00A118A5">
        <w:rPr>
          <w:szCs w:val="20"/>
        </w:rPr>
        <w:t>Førsvassåi</w:t>
      </w:r>
      <w:proofErr w:type="spellEnd"/>
    </w:p>
    <w:p w14:paraId="698EDEFA" w14:textId="4C76734A" w:rsidR="00D240F0" w:rsidRPr="00A118A5" w:rsidRDefault="00D240F0">
      <w:pPr>
        <w:pStyle w:val="Listeavsnitt"/>
        <w:numPr>
          <w:ilvl w:val="1"/>
          <w:numId w:val="49"/>
        </w:numPr>
        <w:ind w:left="113" w:firstLine="0"/>
        <w:rPr>
          <w:szCs w:val="20"/>
        </w:rPr>
      </w:pPr>
      <w:proofErr w:type="spellStart"/>
      <w:r w:rsidRPr="00A118A5">
        <w:rPr>
          <w:szCs w:val="20"/>
        </w:rPr>
        <w:t>Berdalsåi</w:t>
      </w:r>
      <w:proofErr w:type="spellEnd"/>
    </w:p>
    <w:p w14:paraId="133CA89A" w14:textId="701F9577" w:rsidR="0040220C" w:rsidRPr="00A118A5" w:rsidRDefault="0040220C">
      <w:pPr>
        <w:pStyle w:val="Listeavsnitt"/>
        <w:numPr>
          <w:ilvl w:val="1"/>
          <w:numId w:val="49"/>
        </w:numPr>
        <w:ind w:left="113" w:firstLine="0"/>
        <w:rPr>
          <w:szCs w:val="20"/>
        </w:rPr>
      </w:pPr>
      <w:proofErr w:type="spellStart"/>
      <w:r w:rsidRPr="00A118A5">
        <w:rPr>
          <w:szCs w:val="20"/>
        </w:rPr>
        <w:t>Kavsåi</w:t>
      </w:r>
      <w:proofErr w:type="spellEnd"/>
    </w:p>
    <w:p w14:paraId="06830E38" w14:textId="77777777" w:rsidR="00B27C6E" w:rsidRPr="00A118A5" w:rsidRDefault="00B27C6E" w:rsidP="000164A1">
      <w:pPr>
        <w:pStyle w:val="Listeavsnitt"/>
        <w:ind w:left="1069"/>
        <w:sectPr w:rsidR="00B27C6E" w:rsidRPr="00A118A5" w:rsidSect="00826E21">
          <w:type w:val="continuous"/>
          <w:pgSz w:w="11906" w:h="16838"/>
          <w:pgMar w:top="1418" w:right="1304" w:bottom="1474" w:left="1985" w:header="709" w:footer="754" w:gutter="0"/>
          <w:cols w:num="3" w:space="340"/>
          <w:titlePg/>
          <w:docGrid w:linePitch="360"/>
        </w:sectPr>
      </w:pPr>
    </w:p>
    <w:p w14:paraId="003E32B5" w14:textId="77777777" w:rsidR="00826E21" w:rsidRPr="00A118A5" w:rsidRDefault="00826E21" w:rsidP="00826E21">
      <w:pPr>
        <w:pStyle w:val="Listeavsnitt"/>
        <w:spacing w:before="240"/>
        <w:ind w:left="714"/>
        <w:rPr>
          <w:sz w:val="6"/>
          <w:szCs w:val="4"/>
        </w:rPr>
      </w:pPr>
    </w:p>
    <w:p w14:paraId="1DF8750D" w14:textId="5E29E938" w:rsidR="00E33A98" w:rsidRPr="00A118A5" w:rsidRDefault="001F097A">
      <w:pPr>
        <w:pStyle w:val="Listeavsnitt"/>
        <w:numPr>
          <w:ilvl w:val="1"/>
          <w:numId w:val="36"/>
        </w:numPr>
        <w:spacing w:before="240"/>
        <w:ind w:left="1134"/>
        <w:rPr>
          <w:szCs w:val="20"/>
        </w:rPr>
      </w:pPr>
      <w:r w:rsidRPr="00A118A5">
        <w:t xml:space="preserve">Langs mindre vassdrag </w:t>
      </w:r>
      <w:r w:rsidR="0032400C" w:rsidRPr="00A118A5">
        <w:t xml:space="preserve">med </w:t>
      </w:r>
      <w:proofErr w:type="spellStart"/>
      <w:r w:rsidR="001F5DC1" w:rsidRPr="00A118A5">
        <w:t>årssikker</w:t>
      </w:r>
      <w:proofErr w:type="spellEnd"/>
      <w:r w:rsidR="0032400C" w:rsidRPr="00A118A5">
        <w:t xml:space="preserve"> vassføring: </w:t>
      </w:r>
      <w:r w:rsidRPr="00A118A5">
        <w:t>2</w:t>
      </w:r>
      <w:r w:rsidR="00683DD9" w:rsidRPr="00A118A5">
        <w:t>0</w:t>
      </w:r>
      <w:r w:rsidR="008639ED" w:rsidRPr="00A118A5">
        <w:t xml:space="preserve"> </w:t>
      </w:r>
      <w:r w:rsidR="00683DD9" w:rsidRPr="00A118A5">
        <w:t>m</w:t>
      </w:r>
    </w:p>
    <w:p w14:paraId="3E141EBE" w14:textId="23751F93" w:rsidR="00650048" w:rsidRPr="00A118A5" w:rsidRDefault="002F299C">
      <w:pPr>
        <w:pStyle w:val="Listeavsnitt"/>
        <w:numPr>
          <w:ilvl w:val="0"/>
          <w:numId w:val="48"/>
        </w:numPr>
        <w:spacing w:before="240"/>
        <w:ind w:left="714" w:hanging="357"/>
        <w:contextualSpacing w:val="0"/>
        <w:rPr>
          <w:szCs w:val="20"/>
        </w:rPr>
      </w:pPr>
      <w:r w:rsidRPr="00A118A5">
        <w:t>F</w:t>
      </w:r>
      <w:r w:rsidR="007E4325">
        <w:t>y</w:t>
      </w:r>
      <w:r w:rsidRPr="00A118A5">
        <w:t>lgjande tiltak er u</w:t>
      </w:r>
      <w:r w:rsidR="00650048" w:rsidRPr="00A118A5">
        <w:t>nnta</w:t>
      </w:r>
      <w:r w:rsidRPr="00A118A5">
        <w:t>tt</w:t>
      </w:r>
      <w:r w:rsidR="00650048" w:rsidRPr="00A118A5">
        <w:t xml:space="preserve"> frå forbodet: </w:t>
      </w:r>
    </w:p>
    <w:p w14:paraId="473CDCD0" w14:textId="571D3663" w:rsidR="005C20A7" w:rsidRPr="00A118A5" w:rsidRDefault="005C20A7">
      <w:pPr>
        <w:pStyle w:val="Listeavsnitt"/>
        <w:keepNext/>
        <w:numPr>
          <w:ilvl w:val="0"/>
          <w:numId w:val="50"/>
        </w:numPr>
        <w:spacing w:after="0"/>
      </w:pPr>
      <w:r w:rsidRPr="00A118A5">
        <w:t>Flaumsikringstiltak og bruer</w:t>
      </w:r>
    </w:p>
    <w:p w14:paraId="729E457B" w14:textId="7B0D45D4" w:rsidR="00650048" w:rsidRPr="00A118A5" w:rsidRDefault="007A3A96">
      <w:pPr>
        <w:pStyle w:val="Listeavsnitt"/>
        <w:keepNext/>
        <w:numPr>
          <w:ilvl w:val="0"/>
          <w:numId w:val="50"/>
        </w:numPr>
        <w:spacing w:after="0"/>
      </w:pPr>
      <w:r w:rsidRPr="00A118A5">
        <w:t>Fasadeendring</w:t>
      </w:r>
    </w:p>
    <w:p w14:paraId="4BF46A05" w14:textId="77777777" w:rsidR="00650048" w:rsidRPr="00A118A5" w:rsidRDefault="00D8067B">
      <w:pPr>
        <w:pStyle w:val="Listeavsnitt"/>
        <w:keepNext/>
        <w:numPr>
          <w:ilvl w:val="0"/>
          <w:numId w:val="50"/>
        </w:numPr>
        <w:spacing w:after="0"/>
      </w:pPr>
      <w:r w:rsidRPr="00A118A5">
        <w:t xml:space="preserve">Frådeling av </w:t>
      </w:r>
      <w:proofErr w:type="spellStart"/>
      <w:r w:rsidRPr="00A118A5">
        <w:t>bebygd</w:t>
      </w:r>
      <w:proofErr w:type="spellEnd"/>
      <w:r w:rsidRPr="00A118A5">
        <w:t xml:space="preserve"> festetomt</w:t>
      </w:r>
    </w:p>
    <w:p w14:paraId="0962CEBC" w14:textId="4760F2C8" w:rsidR="00845712" w:rsidRPr="00A118A5" w:rsidRDefault="00E145E1">
      <w:pPr>
        <w:pStyle w:val="Listeavsnitt"/>
        <w:keepNext/>
        <w:numPr>
          <w:ilvl w:val="0"/>
          <w:numId w:val="50"/>
        </w:numPr>
        <w:spacing w:after="0"/>
      </w:pPr>
      <w:r w:rsidRPr="00A118A5">
        <w:t xml:space="preserve">Gjenoppbygging av </w:t>
      </w:r>
      <w:r w:rsidR="006F1416" w:rsidRPr="00A118A5">
        <w:t>byg</w:t>
      </w:r>
      <w:r w:rsidR="00845712" w:rsidRPr="00A118A5">
        <w:t>ningar</w:t>
      </w:r>
      <w:r w:rsidR="006F1416" w:rsidRPr="00A118A5">
        <w:t xml:space="preserve"> på same stad</w:t>
      </w:r>
      <w:r w:rsidR="00845712" w:rsidRPr="00A118A5">
        <w:t xml:space="preserve"> </w:t>
      </w:r>
      <w:r w:rsidR="004E042B" w:rsidRPr="00A118A5">
        <w:t>eller lenger unna vassdraget enn tidlegare bygg</w:t>
      </w:r>
    </w:p>
    <w:p w14:paraId="385B5641" w14:textId="3A8CD321" w:rsidR="00650048" w:rsidRPr="00A118A5" w:rsidRDefault="00845712">
      <w:pPr>
        <w:pStyle w:val="Listeavsnitt"/>
        <w:keepNext/>
        <w:numPr>
          <w:ilvl w:val="0"/>
          <w:numId w:val="50"/>
        </w:numPr>
        <w:spacing w:after="0"/>
      </w:pPr>
      <w:r w:rsidRPr="00A118A5">
        <w:t>T</w:t>
      </w:r>
      <w:r w:rsidR="006C746D" w:rsidRPr="00A118A5">
        <w:t xml:space="preserve">ilbygg </w:t>
      </w:r>
      <w:r w:rsidR="001402FA" w:rsidRPr="00A118A5">
        <w:t xml:space="preserve">til </w:t>
      </w:r>
      <w:r w:rsidR="006C746D" w:rsidRPr="00A118A5">
        <w:t>eksisterand</w:t>
      </w:r>
      <w:r w:rsidR="003162C1" w:rsidRPr="00A118A5">
        <w:t xml:space="preserve">e </w:t>
      </w:r>
      <w:r w:rsidR="001402FA" w:rsidRPr="00A118A5">
        <w:t>bygningar</w:t>
      </w:r>
      <w:r w:rsidR="003162C1" w:rsidRPr="00A118A5">
        <w:t xml:space="preserve"> </w:t>
      </w:r>
      <w:r w:rsidR="00CB6F30" w:rsidRPr="00A118A5">
        <w:t xml:space="preserve">dersom tilbygget er vendt vekk frå vassdraget. </w:t>
      </w:r>
    </w:p>
    <w:p w14:paraId="634004A5" w14:textId="04EE420C" w:rsidR="00650048" w:rsidRPr="00A118A5" w:rsidRDefault="5E91E0D2">
      <w:pPr>
        <w:pStyle w:val="Listeavsnitt"/>
        <w:keepNext/>
        <w:numPr>
          <w:ilvl w:val="0"/>
          <w:numId w:val="50"/>
        </w:numPr>
        <w:spacing w:after="0"/>
      </w:pPr>
      <w:r>
        <w:t>B</w:t>
      </w:r>
      <w:r w:rsidR="5ACEBDE8">
        <w:t xml:space="preserve">åtnaust </w:t>
      </w:r>
      <w:r w:rsidR="51334C24">
        <w:t>knytt til stadbunden næring</w:t>
      </w:r>
    </w:p>
    <w:p w14:paraId="38EC7B59" w14:textId="227DA6DE" w:rsidR="007A3A96" w:rsidRPr="00A118A5" w:rsidRDefault="7CDEB4DB">
      <w:pPr>
        <w:pStyle w:val="Listeavsnitt"/>
        <w:keepNext/>
        <w:numPr>
          <w:ilvl w:val="0"/>
          <w:numId w:val="50"/>
        </w:numPr>
        <w:spacing w:after="0"/>
      </w:pPr>
      <w:r>
        <w:t xml:space="preserve">Tilretteleggingstiltak for allmenn </w:t>
      </w:r>
      <w:r w:rsidR="003413BC">
        <w:t>ferdsel</w:t>
      </w:r>
      <w:r>
        <w:t xml:space="preserve"> </w:t>
      </w:r>
      <w:r w:rsidR="00095E17">
        <w:t xml:space="preserve">og opphald </w:t>
      </w:r>
      <w:r>
        <w:t>i turområde og ved badeplassar</w:t>
      </w:r>
    </w:p>
    <w:p w14:paraId="2F535A5E" w14:textId="77777777" w:rsidR="004B3B13" w:rsidRPr="00A118A5" w:rsidRDefault="004B3B13" w:rsidP="004B3B13">
      <w:pPr>
        <w:pStyle w:val="Overskrift3"/>
      </w:pPr>
      <w:bookmarkStart w:id="13" w:name="_Toc238114470"/>
      <w:r w:rsidRPr="00A118A5">
        <w:t>Mot veg</w:t>
      </w:r>
      <w:bookmarkEnd w:id="13"/>
    </w:p>
    <w:p w14:paraId="2BBE84D8" w14:textId="41B7E474" w:rsidR="004B3B13" w:rsidRPr="004F3EBE" w:rsidRDefault="00F66E00">
      <w:pPr>
        <w:pStyle w:val="Listeavsnitt"/>
        <w:keepNext/>
        <w:numPr>
          <w:ilvl w:val="0"/>
          <w:numId w:val="21"/>
        </w:numPr>
        <w:spacing w:after="0"/>
        <w:rPr>
          <w:rFonts w:cs="Calibri"/>
        </w:rPr>
      </w:pPr>
      <w:r w:rsidRPr="004F3EBE">
        <w:rPr>
          <w:rFonts w:cs="Calibri"/>
        </w:rPr>
        <w:t>F</w:t>
      </w:r>
      <w:r w:rsidR="00A27AEE" w:rsidRPr="004F3EBE">
        <w:rPr>
          <w:rFonts w:cs="Calibri"/>
        </w:rPr>
        <w:t>y</w:t>
      </w:r>
      <w:r w:rsidRPr="004F3EBE">
        <w:rPr>
          <w:rFonts w:cs="Calibri"/>
        </w:rPr>
        <w:t>lgjande</w:t>
      </w:r>
      <w:r w:rsidR="004B3B13" w:rsidRPr="004F3EBE">
        <w:rPr>
          <w:rFonts w:cs="Calibri"/>
        </w:rPr>
        <w:t xml:space="preserve"> byggegrenser mot veg</w:t>
      </w:r>
      <w:r w:rsidR="0012758A" w:rsidRPr="004F3EBE">
        <w:rPr>
          <w:rFonts w:cs="Calibri"/>
        </w:rPr>
        <w:t xml:space="preserve">, målt frå senterline veg, </w:t>
      </w:r>
      <w:r w:rsidR="00404D2D" w:rsidRPr="004F3EBE">
        <w:rPr>
          <w:rFonts w:cs="Calibri"/>
        </w:rPr>
        <w:t>gjeld</w:t>
      </w:r>
      <w:r w:rsidR="004B3B13" w:rsidRPr="004F3EBE">
        <w:rPr>
          <w:rFonts w:cs="Calibri"/>
        </w:rPr>
        <w:t xml:space="preserve"> for tiltak etter </w:t>
      </w:r>
      <w:r w:rsidR="00EA6BF0">
        <w:rPr>
          <w:rFonts w:cs="Calibri"/>
        </w:rPr>
        <w:t xml:space="preserve">pbl. </w:t>
      </w:r>
      <w:r w:rsidR="004B3B13" w:rsidRPr="004F3EBE">
        <w:rPr>
          <w:rFonts w:cs="Calibri"/>
        </w:rPr>
        <w:t>§</w:t>
      </w:r>
      <w:r w:rsidR="002B3080">
        <w:rPr>
          <w:rFonts w:cs="Calibri"/>
        </w:rPr>
        <w:t xml:space="preserve"> </w:t>
      </w:r>
      <w:r w:rsidR="004B3B13" w:rsidRPr="004F3EBE">
        <w:rPr>
          <w:rFonts w:cs="Calibri"/>
        </w:rPr>
        <w:t>20-1</w:t>
      </w:r>
      <w:r w:rsidR="00061049" w:rsidRPr="004F3EBE">
        <w:rPr>
          <w:rFonts w:cs="Calibri"/>
        </w:rPr>
        <w:t xml:space="preserve"> dersom ikkje anna er fastsett i reguleringsplan</w:t>
      </w:r>
      <w:r w:rsidR="004B3B13" w:rsidRPr="004F3EBE">
        <w:rPr>
          <w:rFonts w:cs="Calibri"/>
        </w:rPr>
        <w:t>:</w:t>
      </w:r>
    </w:p>
    <w:p w14:paraId="5ED55F34" w14:textId="7B59A9EF" w:rsidR="009018D0" w:rsidRPr="004F3EBE" w:rsidRDefault="003137B6">
      <w:pPr>
        <w:pStyle w:val="Listeavsnitt"/>
        <w:numPr>
          <w:ilvl w:val="0"/>
          <w:numId w:val="52"/>
        </w:numPr>
        <w:rPr>
          <w:rFonts w:cs="Calibri"/>
        </w:rPr>
      </w:pPr>
      <w:r w:rsidRPr="004F3EBE">
        <w:rPr>
          <w:rFonts w:cs="Calibri"/>
        </w:rPr>
        <w:t>Riks</w:t>
      </w:r>
      <w:r w:rsidR="004B3B13" w:rsidRPr="004F3EBE">
        <w:rPr>
          <w:rFonts w:cs="Calibri"/>
        </w:rPr>
        <w:t xml:space="preserve">veg: </w:t>
      </w:r>
      <w:r w:rsidR="00061049" w:rsidRPr="004F3EBE">
        <w:rPr>
          <w:rFonts w:cs="Calibri"/>
        </w:rPr>
        <w:t>50</w:t>
      </w:r>
      <w:r w:rsidR="00AF6326" w:rsidRPr="004F3EBE">
        <w:rPr>
          <w:rFonts w:cs="Calibri"/>
        </w:rPr>
        <w:t xml:space="preserve"> </w:t>
      </w:r>
      <w:r w:rsidR="00061049" w:rsidRPr="004F3EBE">
        <w:rPr>
          <w:rFonts w:cs="Calibri"/>
        </w:rPr>
        <w:t>m</w:t>
      </w:r>
    </w:p>
    <w:p w14:paraId="5985241F" w14:textId="5327E0C0" w:rsidR="003702EB" w:rsidRPr="004F3EBE" w:rsidRDefault="003702EB">
      <w:pPr>
        <w:pStyle w:val="Listeavsnitt"/>
        <w:numPr>
          <w:ilvl w:val="0"/>
          <w:numId w:val="52"/>
        </w:numPr>
        <w:rPr>
          <w:rFonts w:cs="Calibri"/>
        </w:rPr>
      </w:pPr>
      <w:r w:rsidRPr="004F3EBE">
        <w:rPr>
          <w:rFonts w:cs="Calibri"/>
        </w:rPr>
        <w:t>Fylkesveg: 50</w:t>
      </w:r>
      <w:r w:rsidR="00E776A4" w:rsidRPr="004F3EBE">
        <w:rPr>
          <w:rFonts w:cs="Calibri"/>
        </w:rPr>
        <w:t xml:space="preserve"> </w:t>
      </w:r>
      <w:r w:rsidRPr="004F3EBE">
        <w:rPr>
          <w:rFonts w:cs="Calibri"/>
        </w:rPr>
        <w:t>m</w:t>
      </w:r>
      <w:r w:rsidR="00F03187" w:rsidRPr="004F3EBE">
        <w:rPr>
          <w:rFonts w:cs="Calibri"/>
        </w:rPr>
        <w:t>, men 30</w:t>
      </w:r>
      <w:r w:rsidR="00E776A4" w:rsidRPr="004F3EBE">
        <w:rPr>
          <w:rFonts w:cs="Calibri"/>
        </w:rPr>
        <w:t xml:space="preserve"> </w:t>
      </w:r>
      <w:r w:rsidR="00F03187" w:rsidRPr="004F3EBE">
        <w:rPr>
          <w:rFonts w:cs="Calibri"/>
        </w:rPr>
        <w:t>m inn</w:t>
      </w:r>
      <w:r w:rsidR="00800CC3" w:rsidRPr="004F3EBE">
        <w:rPr>
          <w:rFonts w:cs="Calibri"/>
        </w:rPr>
        <w:t>a</w:t>
      </w:r>
      <w:r w:rsidR="00F03187" w:rsidRPr="004F3EBE">
        <w:rPr>
          <w:rFonts w:cs="Calibri"/>
        </w:rPr>
        <w:t>nfor sentrumsformål</w:t>
      </w:r>
    </w:p>
    <w:p w14:paraId="46FB0AE4" w14:textId="37EEDCDF" w:rsidR="004B3B13" w:rsidRPr="004F3EBE" w:rsidRDefault="003137B6">
      <w:pPr>
        <w:pStyle w:val="Listeavsnitt"/>
        <w:numPr>
          <w:ilvl w:val="0"/>
          <w:numId w:val="52"/>
        </w:numPr>
        <w:rPr>
          <w:rFonts w:cs="Calibri"/>
        </w:rPr>
      </w:pPr>
      <w:r w:rsidRPr="004F3EBE">
        <w:rPr>
          <w:rFonts w:cs="Calibri"/>
        </w:rPr>
        <w:t>F</w:t>
      </w:r>
      <w:r w:rsidR="004B3B13" w:rsidRPr="004F3EBE">
        <w:rPr>
          <w:rFonts w:cs="Calibri"/>
        </w:rPr>
        <w:t>ylkeskommunal gang- og sykkelveg</w:t>
      </w:r>
      <w:r w:rsidRPr="004F3EBE">
        <w:rPr>
          <w:rFonts w:cs="Calibri"/>
        </w:rPr>
        <w:t>:</w:t>
      </w:r>
      <w:r w:rsidR="004B3B13" w:rsidRPr="004F3EBE">
        <w:rPr>
          <w:rFonts w:cs="Calibri"/>
        </w:rPr>
        <w:t xml:space="preserve"> 15 m</w:t>
      </w:r>
    </w:p>
    <w:p w14:paraId="42842B26" w14:textId="3E8E68FB" w:rsidR="00560E19" w:rsidRPr="004F3EBE" w:rsidRDefault="004B3B13">
      <w:pPr>
        <w:pStyle w:val="Listeavsnitt"/>
        <w:numPr>
          <w:ilvl w:val="0"/>
          <w:numId w:val="52"/>
        </w:numPr>
        <w:rPr>
          <w:rFonts w:cs="Calibri"/>
        </w:rPr>
      </w:pPr>
      <w:r w:rsidRPr="004F3EBE">
        <w:rPr>
          <w:rFonts w:cs="Calibri"/>
        </w:rPr>
        <w:t xml:space="preserve">Kommunal veg: </w:t>
      </w:r>
      <w:r w:rsidR="00C04AF2" w:rsidRPr="004F3EBE">
        <w:rPr>
          <w:rFonts w:cs="Calibri"/>
        </w:rPr>
        <w:t>10</w:t>
      </w:r>
      <w:r w:rsidRPr="004F3EBE">
        <w:rPr>
          <w:rFonts w:cs="Calibri"/>
        </w:rPr>
        <w:t xml:space="preserve"> m</w:t>
      </w:r>
      <w:r w:rsidR="00013144" w:rsidRPr="004F3EBE">
        <w:rPr>
          <w:rFonts w:cs="Calibri"/>
        </w:rPr>
        <w:t xml:space="preserve"> </w:t>
      </w:r>
    </w:p>
    <w:p w14:paraId="7A79F259" w14:textId="0372EC72" w:rsidR="00560E19" w:rsidRPr="004F3EBE" w:rsidRDefault="00560E19">
      <w:pPr>
        <w:pStyle w:val="Listeavsnitt"/>
        <w:keepNext/>
        <w:numPr>
          <w:ilvl w:val="0"/>
          <w:numId w:val="21"/>
        </w:numPr>
        <w:rPr>
          <w:rFonts w:cs="Calibri"/>
        </w:rPr>
      </w:pPr>
      <w:r w:rsidRPr="004F3EBE">
        <w:rPr>
          <w:rFonts w:cs="Calibri"/>
        </w:rPr>
        <w:t xml:space="preserve">Unntatt frå </w:t>
      </w:r>
      <w:r w:rsidR="00FE69C3" w:rsidRPr="004F3EBE">
        <w:rPr>
          <w:rFonts w:cs="Calibri"/>
        </w:rPr>
        <w:t>byggegrens</w:t>
      </w:r>
      <w:r w:rsidR="006A058D" w:rsidRPr="004F3EBE">
        <w:rPr>
          <w:rFonts w:cs="Calibri"/>
        </w:rPr>
        <w:t>ene</w:t>
      </w:r>
      <w:r w:rsidRPr="004F3EBE">
        <w:rPr>
          <w:rFonts w:cs="Calibri"/>
        </w:rPr>
        <w:t xml:space="preserve"> er:</w:t>
      </w:r>
    </w:p>
    <w:p w14:paraId="335334D9" w14:textId="23B42A8B" w:rsidR="00560E19" w:rsidRPr="004F3EBE" w:rsidRDefault="00560E19">
      <w:pPr>
        <w:pStyle w:val="Listeavsnitt"/>
        <w:numPr>
          <w:ilvl w:val="2"/>
          <w:numId w:val="53"/>
        </w:numPr>
        <w:spacing w:before="0"/>
        <w:rPr>
          <w:rFonts w:cs="Calibri"/>
        </w:rPr>
      </w:pPr>
      <w:r w:rsidRPr="004F3EBE">
        <w:rPr>
          <w:rFonts w:cs="Calibri"/>
        </w:rPr>
        <w:t xml:space="preserve">Bruksendringar der </w:t>
      </w:r>
      <w:proofErr w:type="spellStart"/>
      <w:r w:rsidR="002B3080">
        <w:rPr>
          <w:rFonts w:cs="Calibri"/>
        </w:rPr>
        <w:t>an</w:t>
      </w:r>
      <w:r w:rsidRPr="004F3EBE">
        <w:rPr>
          <w:rFonts w:cs="Calibri"/>
        </w:rPr>
        <w:t>tal</w:t>
      </w:r>
      <w:proofErr w:type="spellEnd"/>
      <w:r w:rsidRPr="004F3EBE">
        <w:rPr>
          <w:rFonts w:cs="Calibri"/>
        </w:rPr>
        <w:t xml:space="preserve"> einingar </w:t>
      </w:r>
      <w:r w:rsidR="002B3080" w:rsidRPr="004F3EBE">
        <w:rPr>
          <w:rFonts w:cs="Calibri"/>
        </w:rPr>
        <w:t xml:space="preserve">ikkje </w:t>
      </w:r>
      <w:r w:rsidRPr="004F3EBE">
        <w:rPr>
          <w:rFonts w:cs="Calibri"/>
        </w:rPr>
        <w:t>blir utvida</w:t>
      </w:r>
    </w:p>
    <w:p w14:paraId="6D0D2CD5" w14:textId="77777777" w:rsidR="006A058D" w:rsidRPr="004F3EBE" w:rsidRDefault="00560E19">
      <w:pPr>
        <w:pStyle w:val="Listeavsnitt"/>
        <w:numPr>
          <w:ilvl w:val="2"/>
          <w:numId w:val="53"/>
        </w:numPr>
        <w:spacing w:before="0"/>
        <w:rPr>
          <w:rFonts w:cs="Calibri"/>
        </w:rPr>
      </w:pPr>
      <w:r w:rsidRPr="004F3EBE">
        <w:rPr>
          <w:rFonts w:cs="Calibri"/>
        </w:rPr>
        <w:t>Fasadeendringar</w:t>
      </w:r>
    </w:p>
    <w:p w14:paraId="75A2DD12" w14:textId="29E38F3C" w:rsidR="00FE69C3" w:rsidRPr="00A118A5" w:rsidRDefault="00E01BB1">
      <w:pPr>
        <w:pStyle w:val="Listeavsnitt"/>
        <w:numPr>
          <w:ilvl w:val="0"/>
          <w:numId w:val="21"/>
        </w:numPr>
        <w:spacing w:before="0"/>
        <w:rPr>
          <w:sz w:val="20"/>
          <w:szCs w:val="20"/>
        </w:rPr>
      </w:pPr>
      <w:r w:rsidRPr="004F3EBE">
        <w:rPr>
          <w:rFonts w:cs="Calibri"/>
        </w:rPr>
        <w:t>Unntatt frå</w:t>
      </w:r>
      <w:r w:rsidR="00FE69C3" w:rsidRPr="004F3EBE">
        <w:rPr>
          <w:rFonts w:cs="Calibri"/>
        </w:rPr>
        <w:t xml:space="preserve"> byggegrensa mot kommunal veg er </w:t>
      </w:r>
      <w:r w:rsidR="00FE69C3" w:rsidRPr="004F3EBE">
        <w:rPr>
          <w:rStyle w:val="cf01"/>
          <w:rFonts w:ascii="Calibri" w:hAnsi="Calibri" w:cs="Calibri"/>
          <w:sz w:val="22"/>
          <w:szCs w:val="22"/>
        </w:rPr>
        <w:t xml:space="preserve">bygg </w:t>
      </w:r>
      <w:r w:rsidR="002740B2" w:rsidRPr="004F3EBE">
        <w:rPr>
          <w:rStyle w:val="cf01"/>
          <w:rFonts w:ascii="Calibri" w:hAnsi="Calibri" w:cs="Calibri"/>
          <w:sz w:val="22"/>
          <w:szCs w:val="22"/>
        </w:rPr>
        <w:t xml:space="preserve">mindre enn </w:t>
      </w:r>
      <w:r w:rsidR="004C1C43" w:rsidRPr="004F3EBE">
        <w:rPr>
          <w:rStyle w:val="cf01"/>
          <w:rFonts w:ascii="Calibri" w:hAnsi="Calibri" w:cs="Calibri"/>
          <w:sz w:val="22"/>
          <w:szCs w:val="22"/>
        </w:rPr>
        <w:t xml:space="preserve">BYA </w:t>
      </w:r>
      <w:r w:rsidR="00FE69C3" w:rsidRPr="004F3EBE">
        <w:rPr>
          <w:rStyle w:val="cf01"/>
          <w:rFonts w:ascii="Calibri" w:hAnsi="Calibri" w:cs="Calibri"/>
          <w:sz w:val="22"/>
          <w:szCs w:val="22"/>
        </w:rPr>
        <w:t>50</w:t>
      </w:r>
      <w:r w:rsidR="001C2C63">
        <w:rPr>
          <w:rStyle w:val="cf01"/>
          <w:rFonts w:ascii="Calibri" w:hAnsi="Calibri" w:cs="Calibri"/>
          <w:sz w:val="22"/>
          <w:szCs w:val="22"/>
        </w:rPr>
        <w:t xml:space="preserve"> </w:t>
      </w:r>
      <w:r w:rsidR="00FE69C3" w:rsidRPr="004F3EBE">
        <w:rPr>
          <w:rStyle w:val="cf01"/>
          <w:rFonts w:ascii="Calibri" w:hAnsi="Calibri" w:cs="Calibri"/>
          <w:sz w:val="22"/>
          <w:szCs w:val="22"/>
        </w:rPr>
        <w:t>m</w:t>
      </w:r>
      <w:r w:rsidR="00FE69C3" w:rsidRPr="001C2C63">
        <w:rPr>
          <w:rStyle w:val="cf01"/>
          <w:rFonts w:ascii="Calibri" w:hAnsi="Calibri" w:cs="Calibri"/>
          <w:sz w:val="22"/>
          <w:szCs w:val="22"/>
          <w:vertAlign w:val="superscript"/>
        </w:rPr>
        <w:t>2</w:t>
      </w:r>
      <w:r w:rsidR="00FE69C3" w:rsidRPr="004F3EBE">
        <w:rPr>
          <w:rStyle w:val="cf01"/>
          <w:rFonts w:ascii="Calibri" w:hAnsi="Calibri" w:cs="Calibri"/>
          <w:sz w:val="22"/>
          <w:szCs w:val="22"/>
        </w:rPr>
        <w:t xml:space="preserve"> og inntil </w:t>
      </w:r>
      <w:r w:rsidR="002740B2" w:rsidRPr="004F3EBE">
        <w:rPr>
          <w:rStyle w:val="cf01"/>
          <w:rFonts w:ascii="Calibri" w:hAnsi="Calibri" w:cs="Calibri"/>
          <w:sz w:val="22"/>
          <w:szCs w:val="22"/>
        </w:rPr>
        <w:t>4</w:t>
      </w:r>
      <w:r w:rsidR="001C2C63">
        <w:rPr>
          <w:rStyle w:val="cf01"/>
          <w:rFonts w:ascii="Calibri" w:hAnsi="Calibri" w:cs="Calibri"/>
          <w:sz w:val="22"/>
          <w:szCs w:val="22"/>
        </w:rPr>
        <w:t xml:space="preserve"> </w:t>
      </w:r>
      <w:r w:rsidR="00FE69C3" w:rsidRPr="004F3EBE">
        <w:rPr>
          <w:rStyle w:val="cf01"/>
          <w:rFonts w:ascii="Calibri" w:hAnsi="Calibri" w:cs="Calibri"/>
          <w:sz w:val="22"/>
          <w:szCs w:val="22"/>
        </w:rPr>
        <w:t>m fr</w:t>
      </w:r>
      <w:r w:rsidR="002740B2" w:rsidRPr="004F3EBE">
        <w:rPr>
          <w:rStyle w:val="cf01"/>
          <w:rFonts w:ascii="Calibri" w:hAnsi="Calibri" w:cs="Calibri"/>
          <w:sz w:val="22"/>
          <w:szCs w:val="22"/>
        </w:rPr>
        <w:t>å</w:t>
      </w:r>
      <w:r w:rsidR="00FE69C3" w:rsidRPr="004F3EBE">
        <w:rPr>
          <w:rStyle w:val="cf01"/>
          <w:rFonts w:ascii="Calibri" w:hAnsi="Calibri" w:cs="Calibri"/>
          <w:sz w:val="22"/>
          <w:szCs w:val="22"/>
        </w:rPr>
        <w:t xml:space="preserve"> ei</w:t>
      </w:r>
      <w:r w:rsidR="002740B2" w:rsidRPr="004F3EBE">
        <w:rPr>
          <w:rStyle w:val="cf01"/>
          <w:rFonts w:ascii="Calibri" w:hAnsi="Calibri" w:cs="Calibri"/>
          <w:sz w:val="22"/>
          <w:szCs w:val="22"/>
        </w:rPr>
        <w:t>gedomsgrense mot veg</w:t>
      </w:r>
      <w:r w:rsidR="002740B2" w:rsidRPr="00A118A5">
        <w:rPr>
          <w:rStyle w:val="cf01"/>
          <w:sz w:val="20"/>
          <w:szCs w:val="20"/>
        </w:rPr>
        <w:t>.</w:t>
      </w:r>
    </w:p>
    <w:p w14:paraId="3FE38FE3" w14:textId="77777777" w:rsidR="00AB6FBB" w:rsidRPr="00A118A5" w:rsidRDefault="00AB6FBB" w:rsidP="00AB6FBB">
      <w:pPr>
        <w:pStyle w:val="Overskrift3"/>
      </w:pPr>
      <w:bookmarkStart w:id="14" w:name="_Toc238114471"/>
      <w:r w:rsidRPr="00A118A5">
        <w:t>Mot dyrka mark</w:t>
      </w:r>
      <w:bookmarkEnd w:id="14"/>
    </w:p>
    <w:p w14:paraId="1813DECB" w14:textId="6F15C538" w:rsidR="00AB6FBB" w:rsidRPr="00A118A5" w:rsidRDefault="5A398BCC" w:rsidP="00AB6FBB">
      <w:r>
        <w:t>I reguleringsplanar skal det fastsettast ei byggegrense mot dyrka mark.</w:t>
      </w:r>
    </w:p>
    <w:p w14:paraId="7A2098DB" w14:textId="5EA19D05" w:rsidR="00640C4E" w:rsidRPr="00A118A5" w:rsidRDefault="0E3C2285" w:rsidP="00640C4E">
      <w:pPr>
        <w:pStyle w:val="Overskrift2"/>
        <w:rPr>
          <w:rFonts w:cs="Calibri"/>
        </w:rPr>
      </w:pPr>
      <w:bookmarkStart w:id="15" w:name="_Ref118292318"/>
      <w:bookmarkStart w:id="16" w:name="_Toc238114472"/>
      <w:r>
        <w:t>Overvatn og vassdrag (</w:t>
      </w:r>
      <w:r w:rsidRPr="6B189791">
        <w:rPr>
          <w:rFonts w:cs="Calibri"/>
        </w:rPr>
        <w:t>§</w:t>
      </w:r>
      <w:r w:rsidR="2789B403" w:rsidRPr="6B189791">
        <w:rPr>
          <w:rFonts w:cs="Calibri"/>
        </w:rPr>
        <w:t xml:space="preserve"> </w:t>
      </w:r>
      <w:r w:rsidRPr="6B189791">
        <w:rPr>
          <w:rFonts w:cs="Calibri"/>
        </w:rPr>
        <w:t>11-9, nr</w:t>
      </w:r>
      <w:r w:rsidR="13D66020" w:rsidRPr="6B189791">
        <w:rPr>
          <w:rFonts w:cs="Calibri"/>
        </w:rPr>
        <w:t>.</w:t>
      </w:r>
      <w:r w:rsidRPr="6B189791">
        <w:rPr>
          <w:rFonts w:cs="Calibri"/>
        </w:rPr>
        <w:t xml:space="preserve"> 3, 6 og 8)</w:t>
      </w:r>
      <w:bookmarkEnd w:id="15"/>
      <w:bookmarkEnd w:id="16"/>
    </w:p>
    <w:p w14:paraId="206B54A1" w14:textId="18D27890" w:rsidR="00640C4E" w:rsidRPr="00A118A5" w:rsidRDefault="00640C4E">
      <w:pPr>
        <w:pStyle w:val="Listeavsnitt"/>
        <w:numPr>
          <w:ilvl w:val="0"/>
          <w:numId w:val="15"/>
        </w:numPr>
      </w:pPr>
      <w:r w:rsidRPr="00A118A5">
        <w:t>Overvatn skal handterast lokalt</w:t>
      </w:r>
      <w:r w:rsidR="00943CF8" w:rsidRPr="00A118A5">
        <w:t xml:space="preserve">, gjennom </w:t>
      </w:r>
      <w:proofErr w:type="spellStart"/>
      <w:r w:rsidR="00943CF8" w:rsidRPr="00A118A5">
        <w:t>fordrøyning</w:t>
      </w:r>
      <w:proofErr w:type="spellEnd"/>
      <w:r w:rsidR="00565B5A" w:rsidRPr="00A118A5">
        <w:t xml:space="preserve"> eller</w:t>
      </w:r>
      <w:r w:rsidRPr="00A118A5">
        <w:t xml:space="preserve"> naturbaserte løysingar. Ekstreme overvassmengder skal handterast i definerte flaumvegar. </w:t>
      </w:r>
    </w:p>
    <w:p w14:paraId="509A775C" w14:textId="243EB04A" w:rsidR="00640C4E" w:rsidRPr="00A118A5" w:rsidRDefault="00640C4E">
      <w:pPr>
        <w:pStyle w:val="Listeavsnitt"/>
        <w:numPr>
          <w:ilvl w:val="0"/>
          <w:numId w:val="15"/>
        </w:numPr>
      </w:pPr>
      <w:r w:rsidRPr="00A118A5">
        <w:t>Påverknad av overvatn i og i tilknyting til planområdet skal vurderast i reguleringsplanar</w:t>
      </w:r>
      <w:r w:rsidR="008F510A" w:rsidRPr="00A118A5">
        <w:t xml:space="preserve"> på bakgrunn av dokument</w:t>
      </w:r>
      <w:r w:rsidR="002349CA" w:rsidRPr="00A118A5">
        <w:t>erte dreneringsliner. L</w:t>
      </w:r>
      <w:r w:rsidRPr="00A118A5">
        <w:t xml:space="preserve">øysing for handtering av overvatn skal gå fram av planen. Tilhøvet mellom harde og drenerande flater skal dokumenterast. </w:t>
      </w:r>
    </w:p>
    <w:p w14:paraId="50E1DA37" w14:textId="77777777" w:rsidR="00640C4E" w:rsidRPr="00A118A5" w:rsidRDefault="00640C4E">
      <w:pPr>
        <w:pStyle w:val="Listeavsnitt"/>
        <w:numPr>
          <w:ilvl w:val="0"/>
          <w:numId w:val="15"/>
        </w:numPr>
      </w:pPr>
      <w:r w:rsidRPr="00A118A5">
        <w:lastRenderedPageBreak/>
        <w:t xml:space="preserve">Bygg og anlegg skal utformast slik at naturlege flaumvegar og søkk i terrenget blir bevart og det er sikra tilstrekkeleg tryggheit mot flaum og erosjon. </w:t>
      </w:r>
    </w:p>
    <w:p w14:paraId="2E88E34F" w14:textId="63EF24A4" w:rsidR="00640C4E" w:rsidRPr="00A118A5" w:rsidRDefault="51617B47">
      <w:pPr>
        <w:pStyle w:val="Listeavsnitt"/>
        <w:numPr>
          <w:ilvl w:val="0"/>
          <w:numId w:val="15"/>
        </w:numPr>
      </w:pPr>
      <w:r>
        <w:t xml:space="preserve">Langs bredda av vassdrag med </w:t>
      </w:r>
      <w:proofErr w:type="spellStart"/>
      <w:r>
        <w:t>årssikker</w:t>
      </w:r>
      <w:proofErr w:type="spellEnd"/>
      <w:r>
        <w:t xml:space="preserve"> vassføring skal det oppretthaldast eit naturleg vegetasjonsbelte på kvar side som motverkar avrenning og gir levestad for planter og dyr. </w:t>
      </w:r>
    </w:p>
    <w:p w14:paraId="5A0F0DAB" w14:textId="32F3904F" w:rsidR="005E3391" w:rsidRPr="00A118A5" w:rsidRDefault="25906B59">
      <w:pPr>
        <w:pStyle w:val="Listeavsnitt"/>
        <w:numPr>
          <w:ilvl w:val="0"/>
          <w:numId w:val="15"/>
        </w:numPr>
      </w:pPr>
      <w:r>
        <w:t xml:space="preserve">Lukking av </w:t>
      </w:r>
      <w:r w:rsidR="46415F1D">
        <w:t xml:space="preserve">naturlege </w:t>
      </w:r>
      <w:r>
        <w:t>bekker og elver er ikkje tillate</w:t>
      </w:r>
      <w:r w:rsidR="00D22201">
        <w:t>, unntatt over dyrka mark</w:t>
      </w:r>
      <w:r>
        <w:t>. Det kan settast krav i reguleringsplan om at lukka bekker skal opnast.</w:t>
      </w:r>
    </w:p>
    <w:p w14:paraId="3D995568" w14:textId="7911BCBA" w:rsidR="009F66CC" w:rsidRPr="00A118A5" w:rsidRDefault="009F66CC" w:rsidP="009F66CC">
      <w:pPr>
        <w:pStyle w:val="Overskrift2"/>
      </w:pPr>
      <w:bookmarkStart w:id="17" w:name="_Toc238114473"/>
      <w:r w:rsidRPr="00A118A5">
        <w:t>Universell utforming (§</w:t>
      </w:r>
      <w:r w:rsidR="004A46B6">
        <w:t xml:space="preserve"> </w:t>
      </w:r>
      <w:r w:rsidRPr="00A118A5">
        <w:t>11-9 nr</w:t>
      </w:r>
      <w:r w:rsidR="00D826C9">
        <w:t>.</w:t>
      </w:r>
      <w:r w:rsidRPr="00A118A5">
        <w:t xml:space="preserve"> 5)</w:t>
      </w:r>
      <w:bookmarkEnd w:id="17"/>
    </w:p>
    <w:p w14:paraId="3E6E5604" w14:textId="10837412" w:rsidR="009F66CC" w:rsidRPr="00A118A5" w:rsidRDefault="009F66CC" w:rsidP="009F66CC">
      <w:r w:rsidRPr="00A118A5">
        <w:t>Prinsipp for universell utforming skal legg</w:t>
      </w:r>
      <w:r w:rsidR="002D6A6E">
        <w:t>j</w:t>
      </w:r>
      <w:r w:rsidRPr="00A118A5">
        <w:t>ast til grunn for reguleringsplanar og tiltak.</w:t>
      </w:r>
    </w:p>
    <w:p w14:paraId="41CBE858" w14:textId="38822BB3" w:rsidR="009F66CC" w:rsidRPr="00A118A5" w:rsidRDefault="009F66CC" w:rsidP="009F66CC">
      <w:pPr>
        <w:pStyle w:val="Overskrift2"/>
      </w:pPr>
      <w:bookmarkStart w:id="18" w:name="_Toc238114474"/>
      <w:r w:rsidRPr="00A118A5">
        <w:t>Støy (§</w:t>
      </w:r>
      <w:r w:rsidR="004A46B6">
        <w:t xml:space="preserve"> </w:t>
      </w:r>
      <w:r w:rsidRPr="00A118A5">
        <w:t>11-9 nr</w:t>
      </w:r>
      <w:r w:rsidR="00D826C9">
        <w:t>.</w:t>
      </w:r>
      <w:r w:rsidRPr="00A118A5">
        <w:t xml:space="preserve"> 6)</w:t>
      </w:r>
      <w:bookmarkEnd w:id="18"/>
    </w:p>
    <w:p w14:paraId="469D4778" w14:textId="744FEB4B" w:rsidR="009F66CC" w:rsidRPr="00A118A5" w:rsidRDefault="009F66CC">
      <w:pPr>
        <w:pStyle w:val="Listeavsnitt"/>
        <w:numPr>
          <w:ilvl w:val="0"/>
          <w:numId w:val="9"/>
        </w:numPr>
      </w:pPr>
      <w:r w:rsidRPr="00A118A5">
        <w:t>Ved regulering eller søknad om tiltak som kan produsere støy, skal det f</w:t>
      </w:r>
      <w:r w:rsidR="008E5675">
        <w:t>y</w:t>
      </w:r>
      <w:r w:rsidRPr="00A118A5">
        <w:t>lg</w:t>
      </w:r>
      <w:r w:rsidR="008E5675">
        <w:t>j</w:t>
      </w:r>
      <w:r w:rsidRPr="00A118A5">
        <w:t>e ei støyfagleg utgreiing som kartfester støysoner, omtaler korleis støyen påverkar støyømfintleg bruk i nærleiken og foreslå avbøtande tiltak.</w:t>
      </w:r>
    </w:p>
    <w:p w14:paraId="1ACB95B8" w14:textId="77777777" w:rsidR="009F66CC" w:rsidRPr="00A118A5" w:rsidRDefault="009F66CC">
      <w:pPr>
        <w:pStyle w:val="Listeavsnitt"/>
        <w:numPr>
          <w:ilvl w:val="0"/>
          <w:numId w:val="9"/>
        </w:numPr>
      </w:pPr>
      <w:r w:rsidRPr="00A118A5">
        <w:t>Ved regulering eller søknad om tiltak som omfattar støyømfintleg bygg, skal støysituasjonen og handtering av støyproblematikk omtalast.</w:t>
      </w:r>
    </w:p>
    <w:p w14:paraId="0F3B867E" w14:textId="5250B543" w:rsidR="009F66CC" w:rsidRPr="00A118A5" w:rsidRDefault="009F66CC" w:rsidP="009F66CC">
      <w:pPr>
        <w:rPr>
          <w:i/>
          <w:iCs/>
          <w:sz w:val="20"/>
          <w:szCs w:val="20"/>
        </w:rPr>
      </w:pPr>
      <w:r w:rsidRPr="00A118A5">
        <w:rPr>
          <w:i/>
          <w:iCs/>
          <w:sz w:val="20"/>
          <w:szCs w:val="20"/>
        </w:rPr>
        <w:t>Dei til ein kvar tid gjeldande nasjonale retningslinene for støy i arealplanlegging skal legg</w:t>
      </w:r>
      <w:r w:rsidR="002D6A6E">
        <w:rPr>
          <w:i/>
          <w:iCs/>
          <w:sz w:val="20"/>
          <w:szCs w:val="20"/>
        </w:rPr>
        <w:t>j</w:t>
      </w:r>
      <w:r w:rsidRPr="00A118A5">
        <w:rPr>
          <w:i/>
          <w:iCs/>
          <w:sz w:val="20"/>
          <w:szCs w:val="20"/>
        </w:rPr>
        <w:t>ast til grunn for planlegging og for tiltak etter §</w:t>
      </w:r>
      <w:r w:rsidR="00EA6BF0">
        <w:rPr>
          <w:i/>
          <w:iCs/>
          <w:sz w:val="20"/>
          <w:szCs w:val="20"/>
        </w:rPr>
        <w:t xml:space="preserve"> </w:t>
      </w:r>
      <w:r w:rsidRPr="00A118A5">
        <w:rPr>
          <w:i/>
          <w:iCs/>
          <w:sz w:val="20"/>
          <w:szCs w:val="20"/>
        </w:rPr>
        <w:t>20-1.</w:t>
      </w:r>
    </w:p>
    <w:p w14:paraId="18F4A9B3" w14:textId="74D33CE1" w:rsidR="00640C4E" w:rsidRPr="00A118A5" w:rsidRDefault="00640C4E" w:rsidP="00640C4E">
      <w:pPr>
        <w:pStyle w:val="Overskrift2"/>
      </w:pPr>
      <w:bookmarkStart w:id="19" w:name="_Ref193188675"/>
      <w:bookmarkStart w:id="20" w:name="_Toc238114475"/>
      <w:r w:rsidRPr="00A118A5">
        <w:t>Natur og grøne kvalitetar (§</w:t>
      </w:r>
      <w:r w:rsidR="004A46B6">
        <w:t xml:space="preserve"> </w:t>
      </w:r>
      <w:r w:rsidRPr="00A118A5">
        <w:t>11-9 nr</w:t>
      </w:r>
      <w:r w:rsidR="00D826C9">
        <w:t>.</w:t>
      </w:r>
      <w:r w:rsidRPr="00A118A5">
        <w:t xml:space="preserve"> 6 og 8)</w:t>
      </w:r>
      <w:bookmarkEnd w:id="19"/>
      <w:bookmarkEnd w:id="20"/>
    </w:p>
    <w:p w14:paraId="7EBE1AC1" w14:textId="77777777" w:rsidR="001E1328" w:rsidRPr="00A118A5" w:rsidRDefault="00214A48">
      <w:pPr>
        <w:pStyle w:val="Listeavsnitt"/>
        <w:numPr>
          <w:ilvl w:val="0"/>
          <w:numId w:val="16"/>
        </w:numPr>
      </w:pPr>
      <w:r w:rsidRPr="00A118A5">
        <w:t>Gjennomgåande grøne korridorar for ferdsel, vilt og naturlandskap skal bevarast. Tilsvarande gjeld myrområde, koller og andre naturområde som er visuelt utsett eller utgjer viktige element i naturlandskapet.</w:t>
      </w:r>
    </w:p>
    <w:p w14:paraId="79A77B46" w14:textId="1CB0FD1D" w:rsidR="001E1328" w:rsidRPr="007B1968" w:rsidRDefault="001E1328">
      <w:pPr>
        <w:pStyle w:val="Listeavsnitt"/>
        <w:numPr>
          <w:ilvl w:val="0"/>
          <w:numId w:val="16"/>
        </w:numPr>
      </w:pPr>
      <w:bookmarkStart w:id="21" w:name="_Hlk193198937"/>
      <w:bookmarkStart w:id="22" w:name="_Hlk193115997"/>
      <w:r>
        <w:t>Omsynet til l</w:t>
      </w:r>
      <w:r w:rsidR="003751AC">
        <w:t xml:space="preserve">okalitetar av trua </w:t>
      </w:r>
      <w:r w:rsidR="003751AC" w:rsidRPr="007B1968">
        <w:t>naturtypar</w:t>
      </w:r>
      <w:r w:rsidR="1802510F" w:rsidRPr="007B1968">
        <w:t xml:space="preserve"> og artar</w:t>
      </w:r>
      <w:r w:rsidR="004F0D1A" w:rsidRPr="007B1968">
        <w:t>,</w:t>
      </w:r>
      <w:r w:rsidR="00BB6DB3" w:rsidRPr="007B1968">
        <w:t xml:space="preserve"> </w:t>
      </w:r>
      <w:r w:rsidR="003751AC" w:rsidRPr="007B1968">
        <w:t xml:space="preserve">naturtypar </w:t>
      </w:r>
      <w:r w:rsidR="7D014CF8" w:rsidRPr="007B1968">
        <w:t xml:space="preserve">og artar </w:t>
      </w:r>
      <w:r w:rsidR="003751AC" w:rsidRPr="007B1968">
        <w:t>av nasjonal forvaltningsinteresse</w:t>
      </w:r>
      <w:r w:rsidR="7459B355" w:rsidRPr="007B1968">
        <w:t xml:space="preserve"> og deira leveområde</w:t>
      </w:r>
      <w:r w:rsidR="003751AC" w:rsidRPr="007B1968">
        <w:t xml:space="preserve"> </w:t>
      </w:r>
      <w:r w:rsidR="004F0D1A" w:rsidRPr="007B1968">
        <w:t xml:space="preserve">og verdifulle livsmiljø </w:t>
      </w:r>
      <w:r w:rsidR="003751AC" w:rsidRPr="007B1968">
        <w:t>skal ivaretakast</w:t>
      </w:r>
      <w:r w:rsidR="3641E6D0" w:rsidRPr="007B1968">
        <w:t xml:space="preserve"> </w:t>
      </w:r>
      <w:bookmarkEnd w:id="21"/>
      <w:r w:rsidR="003751AC" w:rsidRPr="007B1968">
        <w:t xml:space="preserve">. Lokalitetar med moderat eller høgare tilstandsvurdering skal </w:t>
      </w:r>
      <w:r w:rsidR="003751AC">
        <w:t>ikkje byggast ut eller forringast slik at dei mister sin økologisk</w:t>
      </w:r>
      <w:r w:rsidR="000A0593">
        <w:t>e</w:t>
      </w:r>
      <w:r w:rsidR="003751AC">
        <w:t xml:space="preserve"> funksjon og kvalitet. Dersom det planlegg</w:t>
      </w:r>
      <w:r w:rsidR="002D6A6E">
        <w:t>j</w:t>
      </w:r>
      <w:r w:rsidR="003751AC">
        <w:t>ast inngrep i desse områd</w:t>
      </w:r>
      <w:r w:rsidR="000A0593">
        <w:t>a</w:t>
      </w:r>
      <w:r w:rsidR="003751AC">
        <w:t xml:space="preserve"> skal det gjennomførast ei fagkyndig </w:t>
      </w:r>
      <w:r w:rsidR="003751AC" w:rsidRPr="007B1968">
        <w:t xml:space="preserve">vurdering i forkant. </w:t>
      </w:r>
      <w:r w:rsidR="00BE5D19" w:rsidRPr="007B1968">
        <w:t>U</w:t>
      </w:r>
      <w:r w:rsidR="003751AC" w:rsidRPr="007B1968">
        <w:t>tvalde naturtypar skal ikkje byggast ut eller forringast slik at dei mister sin økologiske funksjon og kvalitet.</w:t>
      </w:r>
    </w:p>
    <w:p w14:paraId="079C05F1" w14:textId="3E331F71" w:rsidR="621CBAEA" w:rsidRPr="007B1968" w:rsidRDefault="621CBAEA">
      <w:pPr>
        <w:pStyle w:val="Listeavsnitt"/>
        <w:numPr>
          <w:ilvl w:val="0"/>
          <w:numId w:val="16"/>
        </w:numPr>
      </w:pPr>
      <w:r w:rsidRPr="007B1968">
        <w:t xml:space="preserve">Inngrep i myr og andre </w:t>
      </w:r>
      <w:proofErr w:type="spellStart"/>
      <w:r w:rsidRPr="007B1968">
        <w:t>våtmarksområder</w:t>
      </w:r>
      <w:proofErr w:type="spellEnd"/>
      <w:r w:rsidRPr="007B1968">
        <w:t xml:space="preserve"> er forbode dersom tiltaket fører til skade på areala si økologiske funksjon og evne til karbonlagring, karbonopptak eller </w:t>
      </w:r>
      <w:proofErr w:type="spellStart"/>
      <w:r w:rsidRPr="007B1968">
        <w:t>oppretthalding</w:t>
      </w:r>
      <w:proofErr w:type="spellEnd"/>
      <w:r w:rsidRPr="007B1968">
        <w:t xml:space="preserve"> av naturleg vassbalanse. Ved utarbeiding av planframlegg eller søknad tiltak som kan påverke slike areal, skal alternative løysingar vurderast, og konsekvensane av inngrepet skal greiast ut. Det skal gjennomførast detaljert kartlegging av myr på reguleringsplannivå, og identifiserte områder skal sikrast gjennom omsynssoner og tilhøyrande føresegner i reguleringsplan.</w:t>
      </w:r>
    </w:p>
    <w:p w14:paraId="41D22805" w14:textId="25F31BA0" w:rsidR="004F5727" w:rsidRPr="007B1968" w:rsidRDefault="00433BDA">
      <w:pPr>
        <w:pStyle w:val="Listeavsnitt"/>
        <w:numPr>
          <w:ilvl w:val="0"/>
          <w:numId w:val="16"/>
        </w:numPr>
      </w:pPr>
      <w:bookmarkStart w:id="23" w:name="_Ref193807440"/>
      <w:bookmarkEnd w:id="22"/>
      <w:r w:rsidRPr="007B1968">
        <w:rPr>
          <w:rStyle w:val="cf01"/>
          <w:rFonts w:ascii="Calibri" w:hAnsi="Calibri" w:cs="Calibri"/>
          <w:sz w:val="22"/>
          <w:szCs w:val="22"/>
        </w:rPr>
        <w:t xml:space="preserve">I </w:t>
      </w:r>
      <w:r w:rsidR="0014108E" w:rsidRPr="007B1968">
        <w:rPr>
          <w:rStyle w:val="cf01"/>
          <w:rFonts w:ascii="Calibri" w:hAnsi="Calibri" w:cs="Calibri"/>
          <w:sz w:val="22"/>
          <w:szCs w:val="22"/>
        </w:rPr>
        <w:t xml:space="preserve">løyve til tiltak som kan </w:t>
      </w:r>
      <w:r w:rsidR="00997361" w:rsidRPr="007B1968">
        <w:rPr>
          <w:rStyle w:val="cf01"/>
          <w:rFonts w:ascii="Calibri" w:hAnsi="Calibri" w:cs="Calibri"/>
          <w:sz w:val="22"/>
          <w:szCs w:val="22"/>
        </w:rPr>
        <w:t xml:space="preserve">innebere risiko for spreiing av </w:t>
      </w:r>
      <w:r w:rsidR="009310C7" w:rsidRPr="007B1968">
        <w:rPr>
          <w:rStyle w:val="cf01"/>
          <w:rFonts w:ascii="Calibri" w:hAnsi="Calibri" w:cs="Calibri"/>
          <w:sz w:val="22"/>
          <w:szCs w:val="22"/>
        </w:rPr>
        <w:t xml:space="preserve">framande artar og </w:t>
      </w:r>
      <w:r w:rsidR="00997361" w:rsidRPr="007B1968">
        <w:rPr>
          <w:rStyle w:val="cf01"/>
          <w:rFonts w:ascii="Calibri" w:hAnsi="Calibri" w:cs="Calibri"/>
          <w:sz w:val="22"/>
          <w:szCs w:val="22"/>
        </w:rPr>
        <w:t xml:space="preserve">planteskadegjerarar, skal det </w:t>
      </w:r>
      <w:r w:rsidR="004F5727" w:rsidRPr="007B1968">
        <w:rPr>
          <w:rStyle w:val="cf01"/>
          <w:rFonts w:ascii="Calibri" w:hAnsi="Calibri" w:cs="Calibri"/>
          <w:sz w:val="22"/>
          <w:szCs w:val="22"/>
        </w:rPr>
        <w:t>setjast vilkår som reduser</w:t>
      </w:r>
      <w:r w:rsidR="00D16439" w:rsidRPr="007B1968">
        <w:rPr>
          <w:rStyle w:val="cf01"/>
          <w:rFonts w:ascii="Calibri" w:hAnsi="Calibri" w:cs="Calibri"/>
          <w:sz w:val="22"/>
          <w:szCs w:val="22"/>
        </w:rPr>
        <w:t>e</w:t>
      </w:r>
      <w:r w:rsidR="004F5727" w:rsidRPr="007B1968">
        <w:rPr>
          <w:rStyle w:val="cf01"/>
          <w:rFonts w:ascii="Calibri" w:hAnsi="Calibri" w:cs="Calibri"/>
          <w:sz w:val="22"/>
          <w:szCs w:val="22"/>
        </w:rPr>
        <w:t>r</w:t>
      </w:r>
      <w:r w:rsidR="005E75CF" w:rsidRPr="007B1968">
        <w:rPr>
          <w:rStyle w:val="cf01"/>
          <w:rFonts w:ascii="Calibri" w:hAnsi="Calibri" w:cs="Calibri"/>
          <w:sz w:val="22"/>
          <w:szCs w:val="22"/>
        </w:rPr>
        <w:t xml:space="preserve"> denne</w:t>
      </w:r>
      <w:r w:rsidR="004F5727" w:rsidRPr="007B1968">
        <w:rPr>
          <w:rStyle w:val="cf01"/>
          <w:rFonts w:ascii="Calibri" w:hAnsi="Calibri" w:cs="Calibri"/>
          <w:sz w:val="22"/>
          <w:szCs w:val="22"/>
        </w:rPr>
        <w:t xml:space="preserve"> risiko</w:t>
      </w:r>
      <w:r w:rsidR="005E75CF" w:rsidRPr="007B1968">
        <w:rPr>
          <w:rStyle w:val="cf01"/>
          <w:rFonts w:ascii="Calibri" w:hAnsi="Calibri" w:cs="Calibri"/>
          <w:sz w:val="22"/>
          <w:szCs w:val="22"/>
        </w:rPr>
        <w:t>en</w:t>
      </w:r>
      <w:r w:rsidR="004F5727" w:rsidRPr="007B1968">
        <w:rPr>
          <w:rStyle w:val="cf01"/>
          <w:rFonts w:ascii="Calibri" w:hAnsi="Calibri" w:cs="Calibri"/>
          <w:sz w:val="22"/>
          <w:szCs w:val="22"/>
        </w:rPr>
        <w:t>.</w:t>
      </w:r>
      <w:bookmarkEnd w:id="23"/>
    </w:p>
    <w:p w14:paraId="6626F4BA" w14:textId="6865892D" w:rsidR="008D1052" w:rsidRPr="00A118A5" w:rsidRDefault="002C29B4" w:rsidP="006F6123">
      <w:pPr>
        <w:keepNext/>
        <w:spacing w:after="0"/>
        <w:rPr>
          <w:i/>
          <w:iCs/>
        </w:rPr>
      </w:pPr>
      <w:r w:rsidRPr="00A118A5">
        <w:rPr>
          <w:i/>
          <w:iCs/>
        </w:rPr>
        <w:t>N</w:t>
      </w:r>
      <w:r w:rsidR="00005E32" w:rsidRPr="00A118A5">
        <w:rPr>
          <w:i/>
          <w:iCs/>
        </w:rPr>
        <w:t xml:space="preserve">aturtypekartlegging etter godkjent metodikk </w:t>
      </w:r>
      <w:r w:rsidRPr="00A118A5">
        <w:rPr>
          <w:i/>
          <w:iCs/>
        </w:rPr>
        <w:t xml:space="preserve">skal </w:t>
      </w:r>
      <w:r w:rsidR="00005E32" w:rsidRPr="00A118A5">
        <w:rPr>
          <w:i/>
          <w:iCs/>
        </w:rPr>
        <w:t>f</w:t>
      </w:r>
      <w:r w:rsidR="00715360">
        <w:rPr>
          <w:i/>
          <w:iCs/>
        </w:rPr>
        <w:t>y</w:t>
      </w:r>
      <w:r w:rsidR="00005E32" w:rsidRPr="00A118A5">
        <w:rPr>
          <w:i/>
          <w:iCs/>
        </w:rPr>
        <w:t xml:space="preserve">lgje </w:t>
      </w:r>
      <w:r w:rsidR="008E0638" w:rsidRPr="00A118A5">
        <w:rPr>
          <w:i/>
          <w:iCs/>
        </w:rPr>
        <w:t xml:space="preserve">planar og </w:t>
      </w:r>
      <w:r w:rsidR="00005E32" w:rsidRPr="00A118A5">
        <w:rPr>
          <w:i/>
          <w:iCs/>
        </w:rPr>
        <w:t>søknad om tiltak</w:t>
      </w:r>
      <w:r w:rsidRPr="00A118A5">
        <w:rPr>
          <w:i/>
          <w:iCs/>
        </w:rPr>
        <w:t xml:space="preserve"> dersom kommunen vurderer dette som naudsynt for å</w:t>
      </w:r>
      <w:r w:rsidR="008E0638" w:rsidRPr="00A118A5">
        <w:rPr>
          <w:i/>
          <w:iCs/>
        </w:rPr>
        <w:t xml:space="preserve"> få</w:t>
      </w:r>
      <w:r w:rsidRPr="00A118A5">
        <w:rPr>
          <w:i/>
          <w:iCs/>
        </w:rPr>
        <w:t xml:space="preserve"> eit </w:t>
      </w:r>
      <w:r w:rsidR="008E0638" w:rsidRPr="00A118A5">
        <w:rPr>
          <w:i/>
          <w:iCs/>
        </w:rPr>
        <w:t>tilstrekkeleg</w:t>
      </w:r>
      <w:r w:rsidRPr="00A118A5">
        <w:rPr>
          <w:i/>
          <w:iCs/>
        </w:rPr>
        <w:t xml:space="preserve"> kunnskapsgrunnlag</w:t>
      </w:r>
      <w:r w:rsidR="00005E32" w:rsidRPr="00A118A5">
        <w:rPr>
          <w:i/>
          <w:iCs/>
        </w:rPr>
        <w:t>.</w:t>
      </w:r>
    </w:p>
    <w:p w14:paraId="73451C3A" w14:textId="49373632" w:rsidR="00214A8C" w:rsidRPr="00A118A5" w:rsidRDefault="006F6123" w:rsidP="006F6123">
      <w:pPr>
        <w:keepNext/>
        <w:spacing w:after="0"/>
        <w:rPr>
          <w:i/>
          <w:iCs/>
        </w:rPr>
      </w:pPr>
      <w:r w:rsidRPr="00A118A5">
        <w:rPr>
          <w:i/>
          <w:iCs/>
        </w:rPr>
        <w:t>Myrdrag, samanhengande kantsoner og koller er særleg viktige element i grønstrukturen. Snarvegar og turstiar som knyter bustader til sentrumsfunksjonar og friluftsområde saman bør inngå i grønstrukturen</w:t>
      </w:r>
      <w:r w:rsidR="00977F44" w:rsidRPr="00A118A5">
        <w:t>.</w:t>
      </w:r>
    </w:p>
    <w:p w14:paraId="29538E64" w14:textId="6C1A5880" w:rsidR="009F5B46" w:rsidRPr="00A118A5" w:rsidRDefault="00E66ACD" w:rsidP="000C00C6">
      <w:pPr>
        <w:rPr>
          <w:i/>
          <w:iCs/>
        </w:rPr>
      </w:pPr>
      <w:r w:rsidRPr="00A118A5">
        <w:rPr>
          <w:i/>
          <w:iCs/>
        </w:rPr>
        <w:t xml:space="preserve">Dersom det </w:t>
      </w:r>
      <w:r w:rsidR="00DF1AE3">
        <w:rPr>
          <w:i/>
          <w:iCs/>
        </w:rPr>
        <w:t xml:space="preserve">skal </w:t>
      </w:r>
      <w:r w:rsidR="00305D7B" w:rsidRPr="00A118A5">
        <w:rPr>
          <w:i/>
          <w:iCs/>
        </w:rPr>
        <w:t>etablerast i</w:t>
      </w:r>
      <w:r w:rsidR="00F66DFA" w:rsidRPr="00A118A5">
        <w:rPr>
          <w:i/>
          <w:iCs/>
        </w:rPr>
        <w:t>nfrastruktur over myr</w:t>
      </w:r>
      <w:r w:rsidRPr="00A118A5">
        <w:rPr>
          <w:i/>
          <w:iCs/>
        </w:rPr>
        <w:t xml:space="preserve"> skal</w:t>
      </w:r>
      <w:r w:rsidR="00F66DFA" w:rsidRPr="00A118A5">
        <w:rPr>
          <w:i/>
          <w:iCs/>
        </w:rPr>
        <w:t xml:space="preserve"> føresetnad</w:t>
      </w:r>
      <w:r w:rsidR="00F16B19" w:rsidRPr="00A118A5">
        <w:rPr>
          <w:i/>
          <w:iCs/>
        </w:rPr>
        <w:t>ane under</w:t>
      </w:r>
      <w:r w:rsidRPr="00A118A5">
        <w:rPr>
          <w:i/>
          <w:iCs/>
        </w:rPr>
        <w:t xml:space="preserve"> f</w:t>
      </w:r>
      <w:r w:rsidR="002B3080">
        <w:rPr>
          <w:i/>
          <w:iCs/>
        </w:rPr>
        <w:t>y</w:t>
      </w:r>
      <w:r w:rsidRPr="00A118A5">
        <w:rPr>
          <w:i/>
          <w:iCs/>
        </w:rPr>
        <w:t>lgjast</w:t>
      </w:r>
      <w:r w:rsidR="00594E66" w:rsidRPr="00A118A5">
        <w:rPr>
          <w:i/>
          <w:iCs/>
        </w:rPr>
        <w:t xml:space="preserve"> for å</w:t>
      </w:r>
      <w:r w:rsidR="000A0401" w:rsidRPr="00A118A5">
        <w:rPr>
          <w:i/>
          <w:iCs/>
        </w:rPr>
        <w:t xml:space="preserve"> </w:t>
      </w:r>
      <w:r w:rsidR="00F16B19" w:rsidRPr="00A118A5">
        <w:rPr>
          <w:i/>
          <w:iCs/>
        </w:rPr>
        <w:t xml:space="preserve">sikre </w:t>
      </w:r>
      <w:r w:rsidR="00F66DFA" w:rsidRPr="00A118A5">
        <w:rPr>
          <w:i/>
          <w:iCs/>
        </w:rPr>
        <w:t>at den økologiske funksjonen til myra ikkje vert forringa:</w:t>
      </w:r>
    </w:p>
    <w:p w14:paraId="015C0E8D" w14:textId="32DF0957" w:rsidR="002F6614" w:rsidRPr="00A118A5" w:rsidRDefault="002F6614">
      <w:pPr>
        <w:pStyle w:val="Listeavsnitt"/>
        <w:numPr>
          <w:ilvl w:val="1"/>
          <w:numId w:val="14"/>
        </w:numPr>
        <w:ind w:left="851"/>
        <w:rPr>
          <w:i/>
          <w:iCs/>
        </w:rPr>
      </w:pPr>
      <w:r w:rsidRPr="00A118A5">
        <w:rPr>
          <w:i/>
          <w:iCs/>
        </w:rPr>
        <w:t>Ved etablering av veg over myr skal det vurderast å nytte duk/</w:t>
      </w:r>
      <w:proofErr w:type="spellStart"/>
      <w:r w:rsidRPr="00A118A5">
        <w:rPr>
          <w:i/>
          <w:iCs/>
        </w:rPr>
        <w:t>geonett</w:t>
      </w:r>
      <w:proofErr w:type="spellEnd"/>
      <w:r w:rsidRPr="00A118A5">
        <w:rPr>
          <w:i/>
          <w:iCs/>
        </w:rPr>
        <w:t xml:space="preserve"> for å unngå masseutskifting eller fortrenging</w:t>
      </w:r>
    </w:p>
    <w:p w14:paraId="06D2D368" w14:textId="0E736C77" w:rsidR="00165F92" w:rsidRPr="00A118A5" w:rsidRDefault="00F66DFA">
      <w:pPr>
        <w:pStyle w:val="Listeavsnitt"/>
        <w:numPr>
          <w:ilvl w:val="1"/>
          <w:numId w:val="14"/>
        </w:numPr>
        <w:ind w:left="851"/>
        <w:rPr>
          <w:i/>
          <w:iCs/>
        </w:rPr>
      </w:pPr>
      <w:r w:rsidRPr="00A118A5">
        <w:rPr>
          <w:i/>
          <w:iCs/>
        </w:rPr>
        <w:lastRenderedPageBreak/>
        <w:t xml:space="preserve">Vatn- og avlaupstraséar </w:t>
      </w:r>
      <w:r w:rsidR="00165F92" w:rsidRPr="00A118A5">
        <w:rPr>
          <w:i/>
          <w:iCs/>
        </w:rPr>
        <w:t>kan</w:t>
      </w:r>
      <w:r w:rsidRPr="00A118A5">
        <w:rPr>
          <w:i/>
          <w:iCs/>
        </w:rPr>
        <w:t xml:space="preserve"> etablerast </w:t>
      </w:r>
      <w:r w:rsidR="00165F92" w:rsidRPr="00A118A5">
        <w:rPr>
          <w:i/>
          <w:iCs/>
        </w:rPr>
        <w:t xml:space="preserve">dersom </w:t>
      </w:r>
      <w:r w:rsidRPr="00A118A5">
        <w:rPr>
          <w:i/>
          <w:iCs/>
        </w:rPr>
        <w:t>myra</w:t>
      </w:r>
      <w:r w:rsidR="00165F92" w:rsidRPr="00A118A5">
        <w:rPr>
          <w:i/>
          <w:iCs/>
        </w:rPr>
        <w:t xml:space="preserve"> sine </w:t>
      </w:r>
      <w:r w:rsidRPr="00A118A5">
        <w:rPr>
          <w:i/>
          <w:iCs/>
        </w:rPr>
        <w:t>eigenskap</w:t>
      </w:r>
      <w:r w:rsidR="00165F92" w:rsidRPr="00A118A5">
        <w:rPr>
          <w:i/>
          <w:iCs/>
        </w:rPr>
        <w:t>ar</w:t>
      </w:r>
      <w:r w:rsidRPr="00A118A5">
        <w:rPr>
          <w:i/>
          <w:iCs/>
        </w:rPr>
        <w:t xml:space="preserve"> og va</w:t>
      </w:r>
      <w:r w:rsidR="002169B0" w:rsidRPr="00A118A5">
        <w:rPr>
          <w:i/>
          <w:iCs/>
        </w:rPr>
        <w:t>ss</w:t>
      </w:r>
      <w:r w:rsidRPr="00A118A5">
        <w:rPr>
          <w:i/>
          <w:iCs/>
        </w:rPr>
        <w:t xml:space="preserve">balanse </w:t>
      </w:r>
      <w:r w:rsidR="008504A6">
        <w:rPr>
          <w:i/>
          <w:iCs/>
        </w:rPr>
        <w:t>blir o</w:t>
      </w:r>
      <w:r w:rsidRPr="00A118A5">
        <w:rPr>
          <w:i/>
          <w:iCs/>
        </w:rPr>
        <w:t>ppretthald</w:t>
      </w:r>
      <w:r w:rsidR="008504A6">
        <w:rPr>
          <w:i/>
          <w:iCs/>
        </w:rPr>
        <w:t>ne</w:t>
      </w:r>
      <w:r w:rsidRPr="00A118A5">
        <w:rPr>
          <w:i/>
          <w:iCs/>
        </w:rPr>
        <w:t xml:space="preserve">. </w:t>
      </w:r>
    </w:p>
    <w:p w14:paraId="32F559C2" w14:textId="2FDD7191" w:rsidR="00165F92" w:rsidRPr="00A118A5" w:rsidRDefault="00F66DFA">
      <w:pPr>
        <w:pStyle w:val="Listeavsnitt"/>
        <w:numPr>
          <w:ilvl w:val="1"/>
          <w:numId w:val="14"/>
        </w:numPr>
        <w:ind w:left="851"/>
        <w:rPr>
          <w:i/>
          <w:iCs/>
        </w:rPr>
      </w:pPr>
      <w:r w:rsidRPr="00A118A5">
        <w:rPr>
          <w:i/>
          <w:iCs/>
        </w:rPr>
        <w:t xml:space="preserve">Myrmassar som </w:t>
      </w:r>
      <w:r w:rsidR="00DF1AE3">
        <w:rPr>
          <w:i/>
          <w:iCs/>
        </w:rPr>
        <w:t>blir fjerna</w:t>
      </w:r>
      <w:r w:rsidRPr="00A118A5">
        <w:rPr>
          <w:i/>
          <w:iCs/>
        </w:rPr>
        <w:t xml:space="preserve"> ved etablering skal legg</w:t>
      </w:r>
      <w:r w:rsidR="002D6A6E">
        <w:rPr>
          <w:i/>
          <w:iCs/>
        </w:rPr>
        <w:t>j</w:t>
      </w:r>
      <w:r w:rsidRPr="00A118A5">
        <w:rPr>
          <w:i/>
          <w:iCs/>
        </w:rPr>
        <w:t>ast tilbake</w:t>
      </w:r>
    </w:p>
    <w:p w14:paraId="406F65D6" w14:textId="26C2227A" w:rsidR="00F16B19" w:rsidRPr="00A118A5" w:rsidRDefault="00F66DFA">
      <w:pPr>
        <w:pStyle w:val="Listeavsnitt"/>
        <w:numPr>
          <w:ilvl w:val="1"/>
          <w:numId w:val="14"/>
        </w:numPr>
        <w:ind w:left="851"/>
        <w:rPr>
          <w:i/>
          <w:iCs/>
        </w:rPr>
      </w:pPr>
      <w:r w:rsidRPr="00A118A5">
        <w:rPr>
          <w:i/>
          <w:iCs/>
        </w:rPr>
        <w:t xml:space="preserve">Skiløype </w:t>
      </w:r>
      <w:r w:rsidR="008B784E" w:rsidRPr="00A118A5">
        <w:rPr>
          <w:i/>
          <w:iCs/>
        </w:rPr>
        <w:t xml:space="preserve">og scooterløype </w:t>
      </w:r>
      <w:r w:rsidRPr="00A118A5">
        <w:rPr>
          <w:i/>
          <w:iCs/>
        </w:rPr>
        <w:t xml:space="preserve">over myr </w:t>
      </w:r>
      <w:r w:rsidR="00F16B19" w:rsidRPr="00A118A5">
        <w:rPr>
          <w:i/>
          <w:iCs/>
        </w:rPr>
        <w:t>skal</w:t>
      </w:r>
      <w:r w:rsidRPr="00A118A5">
        <w:rPr>
          <w:i/>
          <w:iCs/>
        </w:rPr>
        <w:t xml:space="preserve"> leggjast til rette med kavledekke</w:t>
      </w:r>
      <w:r w:rsidR="00EC6BBE" w:rsidRPr="00A118A5">
        <w:rPr>
          <w:i/>
          <w:iCs/>
        </w:rPr>
        <w:t xml:space="preserve"> der det er behov</w:t>
      </w:r>
      <w:r w:rsidRPr="00A118A5">
        <w:rPr>
          <w:i/>
          <w:iCs/>
        </w:rPr>
        <w:t xml:space="preserve">. </w:t>
      </w:r>
    </w:p>
    <w:p w14:paraId="220B3FA3" w14:textId="18D51AE5" w:rsidR="005B65B8" w:rsidRPr="00A118A5" w:rsidRDefault="00F66DFA">
      <w:pPr>
        <w:pStyle w:val="Listeavsnitt"/>
        <w:numPr>
          <w:ilvl w:val="1"/>
          <w:numId w:val="14"/>
        </w:numPr>
        <w:ind w:left="851"/>
        <w:rPr>
          <w:i/>
          <w:iCs/>
        </w:rPr>
      </w:pPr>
      <w:r w:rsidRPr="00A118A5">
        <w:rPr>
          <w:i/>
          <w:iCs/>
        </w:rPr>
        <w:t xml:space="preserve">Tursti </w:t>
      </w:r>
      <w:r w:rsidR="00885FB9" w:rsidRPr="00A118A5">
        <w:rPr>
          <w:i/>
          <w:iCs/>
        </w:rPr>
        <w:t xml:space="preserve">over myr skal </w:t>
      </w:r>
      <w:r w:rsidRPr="00A118A5">
        <w:rPr>
          <w:i/>
          <w:iCs/>
        </w:rPr>
        <w:t xml:space="preserve">leggjast </w:t>
      </w:r>
      <w:r w:rsidR="00885FB9" w:rsidRPr="00A118A5">
        <w:rPr>
          <w:i/>
          <w:iCs/>
        </w:rPr>
        <w:t xml:space="preserve">til rette </w:t>
      </w:r>
      <w:r w:rsidRPr="00A118A5">
        <w:rPr>
          <w:i/>
          <w:iCs/>
        </w:rPr>
        <w:t xml:space="preserve">ved </w:t>
      </w:r>
      <w:proofErr w:type="spellStart"/>
      <w:r w:rsidRPr="00A118A5">
        <w:rPr>
          <w:i/>
          <w:iCs/>
        </w:rPr>
        <w:t>klopping</w:t>
      </w:r>
      <w:proofErr w:type="spellEnd"/>
      <w:r w:rsidR="00510E8C" w:rsidRPr="00A118A5">
        <w:rPr>
          <w:i/>
          <w:iCs/>
        </w:rPr>
        <w:t xml:space="preserve">, </w:t>
      </w:r>
      <w:r w:rsidRPr="00A118A5">
        <w:rPr>
          <w:i/>
          <w:iCs/>
        </w:rPr>
        <w:t>gangbruer</w:t>
      </w:r>
      <w:r w:rsidR="002D6A6E">
        <w:rPr>
          <w:i/>
          <w:iCs/>
        </w:rPr>
        <w:t>,</w:t>
      </w:r>
      <w:r w:rsidR="00510E8C" w:rsidRPr="00A118A5">
        <w:rPr>
          <w:i/>
          <w:iCs/>
        </w:rPr>
        <w:t xml:space="preserve"> eller liknande</w:t>
      </w:r>
      <w:r w:rsidRPr="00A118A5">
        <w:rPr>
          <w:i/>
          <w:iCs/>
        </w:rPr>
        <w:t xml:space="preserve">. </w:t>
      </w:r>
    </w:p>
    <w:p w14:paraId="3C8ED64B" w14:textId="66D36F2F" w:rsidR="00640C4E" w:rsidRPr="007B1968" w:rsidRDefault="137150E5" w:rsidP="00640C4E">
      <w:pPr>
        <w:pStyle w:val="Overskrift2"/>
      </w:pPr>
      <w:bookmarkStart w:id="24" w:name="_Toc238114476"/>
      <w:r w:rsidRPr="007B1968">
        <w:t>Kulturminne og kulturmiljø (§</w:t>
      </w:r>
      <w:r w:rsidR="5D9CDB05" w:rsidRPr="007B1968">
        <w:t xml:space="preserve"> </w:t>
      </w:r>
      <w:r w:rsidRPr="007B1968">
        <w:t>11-9 nr</w:t>
      </w:r>
      <w:r w:rsidR="0C12AAC7" w:rsidRPr="007B1968">
        <w:t>.</w:t>
      </w:r>
      <w:r w:rsidRPr="007B1968">
        <w:t xml:space="preserve"> 7)</w:t>
      </w:r>
      <w:bookmarkEnd w:id="24"/>
    </w:p>
    <w:p w14:paraId="639FAB84" w14:textId="140CF75F" w:rsidR="1DD379D0" w:rsidRPr="007B1968" w:rsidRDefault="1DD379D0" w:rsidP="77B4FA35">
      <w:pPr>
        <w:pStyle w:val="Listeavsnitt"/>
        <w:numPr>
          <w:ilvl w:val="0"/>
          <w:numId w:val="1"/>
        </w:numPr>
        <w:rPr>
          <w:rFonts w:eastAsia="Calibri" w:cs="Calibri"/>
        </w:rPr>
      </w:pPr>
      <w:r w:rsidRPr="007B1968">
        <w:rPr>
          <w:rFonts w:eastAsia="Calibri" w:cs="Calibri"/>
        </w:rPr>
        <w:t>Restaurering og istandsett</w:t>
      </w:r>
      <w:r w:rsidR="180FA36E" w:rsidRPr="007B1968">
        <w:rPr>
          <w:rFonts w:eastAsia="Calibri" w:cs="Calibri"/>
        </w:rPr>
        <w:t>ing</w:t>
      </w:r>
      <w:r w:rsidRPr="007B1968">
        <w:rPr>
          <w:rFonts w:eastAsia="Calibri" w:cs="Calibri"/>
        </w:rPr>
        <w:t xml:space="preserve"> av </w:t>
      </w:r>
      <w:r w:rsidR="56273D3E" w:rsidRPr="007B1968">
        <w:rPr>
          <w:rFonts w:eastAsia="Calibri" w:cs="Calibri"/>
        </w:rPr>
        <w:t>verneverdige bygg</w:t>
      </w:r>
      <w:r w:rsidR="55EBC17F" w:rsidRPr="007B1968">
        <w:rPr>
          <w:rFonts w:eastAsia="Calibri" w:cs="Calibri"/>
        </w:rPr>
        <w:t>,</w:t>
      </w:r>
      <w:r w:rsidR="3C84CB3B" w:rsidRPr="007B1968">
        <w:rPr>
          <w:rFonts w:eastAsia="Calibri" w:cs="Calibri"/>
        </w:rPr>
        <w:t xml:space="preserve"> og bygg</w:t>
      </w:r>
      <w:r w:rsidR="56273D3E" w:rsidRPr="007B1968">
        <w:rPr>
          <w:rFonts w:eastAsia="Calibri" w:cs="Calibri"/>
        </w:rPr>
        <w:t xml:space="preserve"> av kulturhistorisk og lokal verdi</w:t>
      </w:r>
      <w:r w:rsidR="4732B5D7" w:rsidRPr="007B1968">
        <w:rPr>
          <w:rFonts w:eastAsia="Calibri" w:cs="Calibri"/>
        </w:rPr>
        <w:t>,</w:t>
      </w:r>
      <w:r w:rsidRPr="007B1968">
        <w:rPr>
          <w:rFonts w:eastAsia="Calibri" w:cs="Calibri"/>
        </w:rPr>
        <w:t xml:space="preserve"> skal skje så skåns</w:t>
      </w:r>
      <w:r w:rsidR="6FA4BE14" w:rsidRPr="007B1968">
        <w:rPr>
          <w:rFonts w:eastAsia="Calibri" w:cs="Calibri"/>
        </w:rPr>
        <w:t>a</w:t>
      </w:r>
      <w:r w:rsidRPr="007B1968">
        <w:rPr>
          <w:rFonts w:eastAsia="Calibri" w:cs="Calibri"/>
        </w:rPr>
        <w:t>mt som m</w:t>
      </w:r>
      <w:r w:rsidR="505D1BBA" w:rsidRPr="007B1968">
        <w:rPr>
          <w:rFonts w:eastAsia="Calibri" w:cs="Calibri"/>
        </w:rPr>
        <w:t>ogleg</w:t>
      </w:r>
      <w:r w:rsidRPr="007B1968">
        <w:rPr>
          <w:rFonts w:eastAsia="Calibri" w:cs="Calibri"/>
        </w:rPr>
        <w:t xml:space="preserve"> og etter antikvariske prinsipp</w:t>
      </w:r>
      <w:r w:rsidR="655FB437" w:rsidRPr="007B1968">
        <w:rPr>
          <w:rFonts w:eastAsia="Calibri" w:cs="Calibri"/>
        </w:rPr>
        <w:t xml:space="preserve">. </w:t>
      </w:r>
    </w:p>
    <w:p w14:paraId="22D719B5" w14:textId="17533077" w:rsidR="007820DE" w:rsidRPr="007B1968" w:rsidRDefault="141B688F" w:rsidP="26760D61">
      <w:pPr>
        <w:pStyle w:val="Listeavsnitt"/>
        <w:numPr>
          <w:ilvl w:val="0"/>
          <w:numId w:val="1"/>
        </w:numPr>
      </w:pPr>
      <w:r w:rsidRPr="007B1968">
        <w:t xml:space="preserve">Ved reguleringsplan skal kulturminneverdiar sikrast. </w:t>
      </w:r>
    </w:p>
    <w:p w14:paraId="2FB65E2B" w14:textId="46C42340" w:rsidR="007820DE" w:rsidRPr="007B1968" w:rsidRDefault="007820DE" w:rsidP="26760D61">
      <w:pPr>
        <w:rPr>
          <w:rFonts w:eastAsia="Calibri" w:cs="Calibri"/>
          <w:i/>
          <w:iCs/>
        </w:rPr>
      </w:pPr>
      <w:r w:rsidRPr="007B1968">
        <w:rPr>
          <w:rFonts w:eastAsia="Calibri" w:cs="Calibri"/>
          <w:i/>
          <w:iCs/>
        </w:rPr>
        <w:t xml:space="preserve">Ved søknad om riving av verneverdige bygg skal verneverdien vektleggast. </w:t>
      </w:r>
    </w:p>
    <w:p w14:paraId="5AF18486" w14:textId="5B13D4C9" w:rsidR="77B4FA35" w:rsidRPr="007B1968" w:rsidRDefault="000422CF" w:rsidP="26760D61">
      <w:pPr>
        <w:rPr>
          <w:rFonts w:eastAsia="Calibri" w:cs="Calibri"/>
          <w:i/>
          <w:iCs/>
        </w:rPr>
      </w:pPr>
      <w:r w:rsidRPr="007B1968">
        <w:rPr>
          <w:rFonts w:eastAsia="Calibri" w:cs="Calibri"/>
          <w:i/>
          <w:iCs/>
        </w:rPr>
        <w:t>Antikvariske prinsipp inneber b</w:t>
      </w:r>
      <w:r w:rsidR="5007CD83" w:rsidRPr="007B1968">
        <w:rPr>
          <w:rFonts w:eastAsia="Calibri" w:cs="Calibri"/>
          <w:i/>
          <w:iCs/>
        </w:rPr>
        <w:t xml:space="preserve">ruk av tradisjonelle materialar, </w:t>
      </w:r>
      <w:r w:rsidRPr="007B1968">
        <w:rPr>
          <w:rFonts w:eastAsia="Calibri" w:cs="Calibri"/>
          <w:i/>
          <w:iCs/>
        </w:rPr>
        <w:t xml:space="preserve">og </w:t>
      </w:r>
      <w:r w:rsidR="5007CD83" w:rsidRPr="007B1968">
        <w:rPr>
          <w:rFonts w:eastAsia="Calibri" w:cs="Calibri"/>
          <w:i/>
          <w:iCs/>
        </w:rPr>
        <w:t xml:space="preserve">utføring og metodar tilpassa bygningas eigenart, på ein måte som ikkje reduserer dei kulturhistoriske verdiane, både ved reparasjon og eventuell utskifting. </w:t>
      </w:r>
      <w:r w:rsidRPr="007B1968">
        <w:rPr>
          <w:rFonts w:eastAsia="Calibri" w:cs="Calibri"/>
          <w:i/>
          <w:iCs/>
        </w:rPr>
        <w:t>Det bør vera m</w:t>
      </w:r>
      <w:r w:rsidR="5007CD83" w:rsidRPr="007B1968">
        <w:rPr>
          <w:rFonts w:eastAsia="Calibri" w:cs="Calibri"/>
          <w:i/>
          <w:iCs/>
        </w:rPr>
        <w:t xml:space="preserve">inst mogleg utskifting av originale element og materialar. Det er betre å reparere bygningsdelar framfor </w:t>
      </w:r>
      <w:r w:rsidRPr="007B1968">
        <w:rPr>
          <w:rFonts w:eastAsia="Calibri" w:cs="Calibri"/>
          <w:i/>
          <w:iCs/>
        </w:rPr>
        <w:t>å skifte dei ut, og det</w:t>
      </w:r>
      <w:r w:rsidR="5007CD83" w:rsidRPr="007B1968">
        <w:rPr>
          <w:rFonts w:eastAsia="Calibri" w:cs="Calibri"/>
          <w:i/>
          <w:iCs/>
        </w:rPr>
        <w:t xml:space="preserve"> er betre å leggje til eit bygningselement eller materiale enn å fjerne eit. Alle endringar </w:t>
      </w:r>
      <w:r w:rsidR="00F57E69" w:rsidRPr="007B1968">
        <w:rPr>
          <w:rFonts w:eastAsia="Calibri" w:cs="Calibri"/>
          <w:i/>
          <w:iCs/>
        </w:rPr>
        <w:t>skal</w:t>
      </w:r>
      <w:r w:rsidR="5007CD83" w:rsidRPr="007B1968">
        <w:rPr>
          <w:rFonts w:eastAsia="Calibri" w:cs="Calibri"/>
          <w:i/>
          <w:iCs/>
        </w:rPr>
        <w:t xml:space="preserve"> dokumenterast.</w:t>
      </w:r>
    </w:p>
    <w:p w14:paraId="2CF1C61C" w14:textId="427574A5" w:rsidR="00640C4E" w:rsidRPr="00A118A5" w:rsidRDefault="137150E5" w:rsidP="77B4FA35">
      <w:pPr>
        <w:rPr>
          <w:i/>
          <w:iCs/>
        </w:rPr>
      </w:pPr>
      <w:r w:rsidRPr="007B1968">
        <w:rPr>
          <w:i/>
          <w:iCs/>
        </w:rPr>
        <w:t>Dersom det ved arbeider i mark</w:t>
      </w:r>
      <w:r w:rsidR="52F0DB0D" w:rsidRPr="007B1968">
        <w:rPr>
          <w:i/>
          <w:iCs/>
        </w:rPr>
        <w:t>a</w:t>
      </w:r>
      <w:r w:rsidRPr="007B1968">
        <w:rPr>
          <w:i/>
          <w:iCs/>
        </w:rPr>
        <w:t xml:space="preserve"> dukkar opp freda kulturminne, må arbeidet </w:t>
      </w:r>
      <w:r w:rsidRPr="26760D61">
        <w:rPr>
          <w:i/>
          <w:iCs/>
        </w:rPr>
        <w:t xml:space="preserve">straks stansast i den utstrekning det kan røre kulturminna eller deira sikringssone. Melding skal straks sendast fylkeskommunen, jf. Lov om </w:t>
      </w:r>
      <w:proofErr w:type="spellStart"/>
      <w:r w:rsidRPr="26760D61">
        <w:rPr>
          <w:i/>
          <w:iCs/>
        </w:rPr>
        <w:t>kulturminner</w:t>
      </w:r>
      <w:proofErr w:type="spellEnd"/>
      <w:r w:rsidRPr="26760D61">
        <w:rPr>
          <w:i/>
          <w:iCs/>
        </w:rPr>
        <w:t xml:space="preserve"> av 9. juli 1978 § 8.</w:t>
      </w:r>
    </w:p>
    <w:p w14:paraId="40138DEB" w14:textId="585D4A32" w:rsidR="00640C4E" w:rsidRPr="00A118A5" w:rsidRDefault="00640C4E" w:rsidP="00640C4E">
      <w:pPr>
        <w:pStyle w:val="Overskrift2"/>
      </w:pPr>
      <w:bookmarkStart w:id="25" w:name="_Toc238114477"/>
      <w:r w:rsidRPr="00A118A5">
        <w:t>Samfunnssikkerheit (§</w:t>
      </w:r>
      <w:r w:rsidR="004A46B6">
        <w:t xml:space="preserve"> </w:t>
      </w:r>
      <w:r w:rsidRPr="00A118A5">
        <w:t>11-9 nr</w:t>
      </w:r>
      <w:r w:rsidR="00D826C9">
        <w:t>.</w:t>
      </w:r>
      <w:r w:rsidRPr="00A118A5">
        <w:t xml:space="preserve"> 8)</w:t>
      </w:r>
      <w:bookmarkEnd w:id="25"/>
    </w:p>
    <w:p w14:paraId="4938438B" w14:textId="0A291989" w:rsidR="00640C4E" w:rsidRPr="00A118A5" w:rsidRDefault="0E3C2285" w:rsidP="00973B2C">
      <w:r>
        <w:t>Ny</w:t>
      </w:r>
      <w:r w:rsidR="43969755">
        <w:t>e</w:t>
      </w:r>
      <w:r>
        <w:t xml:space="preserve"> bygg </w:t>
      </w:r>
      <w:r w:rsidR="43969755">
        <w:t xml:space="preserve">og tiltak </w:t>
      </w:r>
      <w:r>
        <w:t>skal sikrast mot skade frå ras og flaum. Reell flaum- og skredfare skal avklarast i reguleringsplan.</w:t>
      </w:r>
      <w:r w:rsidR="00B06254">
        <w:t xml:space="preserve"> </w:t>
      </w:r>
    </w:p>
    <w:p w14:paraId="779FDF00" w14:textId="77777777" w:rsidR="00640C4E" w:rsidRPr="00A118A5" w:rsidRDefault="00640C4E" w:rsidP="00CF0A93">
      <w:pPr>
        <w:rPr>
          <w:i/>
          <w:iCs/>
          <w:sz w:val="20"/>
          <w:szCs w:val="20"/>
        </w:rPr>
      </w:pPr>
      <w:r w:rsidRPr="00A118A5">
        <w:rPr>
          <w:i/>
          <w:iCs/>
          <w:sz w:val="20"/>
          <w:szCs w:val="20"/>
        </w:rPr>
        <w:t>Dokumentasjonen av flaum- og skredfare skal vurderast opp mot krav og sikkerheitsklasse i TEK17.</w:t>
      </w:r>
    </w:p>
    <w:p w14:paraId="7D145437" w14:textId="0DF43E21" w:rsidR="007325AE" w:rsidRPr="00A118A5" w:rsidRDefault="007325AE" w:rsidP="004B3B13">
      <w:pPr>
        <w:pStyle w:val="Overskrift2"/>
      </w:pPr>
      <w:bookmarkStart w:id="26" w:name="_Toc238114478"/>
      <w:r w:rsidRPr="00A118A5">
        <w:t>Barn og unge sine interesser (§</w:t>
      </w:r>
      <w:r w:rsidR="004A46B6">
        <w:t xml:space="preserve"> </w:t>
      </w:r>
      <w:r w:rsidRPr="00A118A5">
        <w:t>11-9 nr</w:t>
      </w:r>
      <w:r w:rsidR="00D826C9">
        <w:t>.</w:t>
      </w:r>
      <w:r w:rsidR="002D156F" w:rsidRPr="00A118A5">
        <w:t xml:space="preserve"> 8)</w:t>
      </w:r>
      <w:bookmarkEnd w:id="26"/>
    </w:p>
    <w:p w14:paraId="3770EFD1" w14:textId="4A7CB3A2" w:rsidR="00107F9A" w:rsidRPr="00A118A5" w:rsidRDefault="00107F9A" w:rsidP="00107F9A">
      <w:r w:rsidRPr="00A118A5">
        <w:t>Dersom eksisterande leikeareal omdispo</w:t>
      </w:r>
      <w:r w:rsidR="001F51DC" w:rsidRPr="00A118A5">
        <w:t xml:space="preserve">nerast, skal dette </w:t>
      </w:r>
      <w:r w:rsidR="00F66ADE" w:rsidRPr="00A118A5">
        <w:t>erstattast med areal som er like godt eigna</w:t>
      </w:r>
      <w:r w:rsidR="000465F1" w:rsidRPr="00A118A5">
        <w:t>.</w:t>
      </w:r>
    </w:p>
    <w:p w14:paraId="6973265A" w14:textId="5D5C450E" w:rsidR="00F34531" w:rsidRPr="00A118A5" w:rsidRDefault="00F34531" w:rsidP="00F34531">
      <w:pPr>
        <w:pStyle w:val="Overskrift2"/>
      </w:pPr>
      <w:bookmarkStart w:id="27" w:name="_Ref117254326"/>
      <w:bookmarkStart w:id="28" w:name="_Ref117254679"/>
      <w:bookmarkStart w:id="29" w:name="_Toc238114479"/>
      <w:r w:rsidRPr="00A118A5">
        <w:t>Utforming</w:t>
      </w:r>
      <w:r w:rsidR="009D34BF" w:rsidRPr="00A118A5">
        <w:t xml:space="preserve"> og </w:t>
      </w:r>
      <w:r w:rsidRPr="00A118A5">
        <w:t>byggeskikk (§</w:t>
      </w:r>
      <w:r w:rsidR="004A46B6">
        <w:t xml:space="preserve"> </w:t>
      </w:r>
      <w:r w:rsidRPr="00A118A5">
        <w:t>11-9 nr. 6)</w:t>
      </w:r>
      <w:bookmarkEnd w:id="27"/>
      <w:bookmarkEnd w:id="28"/>
      <w:bookmarkEnd w:id="29"/>
    </w:p>
    <w:p w14:paraId="01933BC4" w14:textId="575C7F57" w:rsidR="00F34531" w:rsidRPr="00A118A5" w:rsidRDefault="22DC5E3C">
      <w:pPr>
        <w:pStyle w:val="Listeavsnitt"/>
        <w:numPr>
          <w:ilvl w:val="0"/>
          <w:numId w:val="8"/>
        </w:numPr>
      </w:pPr>
      <w:r>
        <w:t xml:space="preserve">Nye bygg skal ha ei arkitektonisk god utforming, slik at dei harmonerer med </w:t>
      </w:r>
      <w:r w:rsidR="005A6A47">
        <w:t xml:space="preserve">omgjevnaden </w:t>
      </w:r>
      <w:r>
        <w:t xml:space="preserve">med tanke på material- og fargebruk, stiluttrykk, byggehøgde med meir, og vert tilpassa det landskapet dei inngår i. </w:t>
      </w:r>
    </w:p>
    <w:p w14:paraId="7C6F1571" w14:textId="7A5D2DF4" w:rsidR="00FB4F24" w:rsidRPr="00A118A5" w:rsidRDefault="00FB4F24">
      <w:pPr>
        <w:pStyle w:val="Listeavsnitt"/>
        <w:numPr>
          <w:ilvl w:val="0"/>
          <w:numId w:val="8"/>
        </w:numPr>
      </w:pPr>
      <w:r w:rsidRPr="00A118A5">
        <w:t>Møneretning skal som hovudregel f</w:t>
      </w:r>
      <w:r w:rsidR="002B3080">
        <w:t>y</w:t>
      </w:r>
      <w:r w:rsidRPr="00A118A5">
        <w:t>lgje lengderetninga på terrenget</w:t>
      </w:r>
      <w:r w:rsidR="002D6A6E">
        <w:t>.</w:t>
      </w:r>
    </w:p>
    <w:p w14:paraId="59EC24A2" w14:textId="65485019" w:rsidR="00F34531" w:rsidRPr="007B1968" w:rsidRDefault="00F34531">
      <w:pPr>
        <w:pStyle w:val="Listeavsnitt"/>
        <w:numPr>
          <w:ilvl w:val="0"/>
          <w:numId w:val="8"/>
        </w:numPr>
      </w:pPr>
      <w:bookmarkStart w:id="30" w:name="_Ref117254274"/>
      <w:bookmarkStart w:id="31" w:name="_Ref117254709"/>
      <w:r w:rsidRPr="00A118A5">
        <w:t>Ikkje</w:t>
      </w:r>
      <w:r w:rsidR="003C21DE">
        <w:t>-</w:t>
      </w:r>
      <w:r w:rsidRPr="00A118A5">
        <w:t>konsesjonspliktige solceller i tilknyting til bygg er tillate med unntak av der plassering kjem i konflikt med kulturminneinteresser, naturverdiar eller landbruksinteresser</w:t>
      </w:r>
      <w:bookmarkEnd w:id="30"/>
      <w:bookmarkEnd w:id="31"/>
      <w:r w:rsidRPr="00A118A5">
        <w:t>. Solceller skal ver</w:t>
      </w:r>
      <w:r w:rsidR="002D6A6E">
        <w:t>a</w:t>
      </w:r>
      <w:r w:rsidRPr="00A118A5">
        <w:t xml:space="preserve"> mørke og ikkje-</w:t>
      </w:r>
      <w:r w:rsidRPr="007B1968">
        <w:t>reflekterande.</w:t>
      </w:r>
      <w:r w:rsidR="003C21DE" w:rsidRPr="007B1968">
        <w:t xml:space="preserve"> Frittståande anlegg er ikkje tillate i tettbygde strøk. </w:t>
      </w:r>
    </w:p>
    <w:p w14:paraId="4E295990" w14:textId="77777777" w:rsidR="00DB589A" w:rsidRPr="007B1968" w:rsidRDefault="00DB589A" w:rsidP="00DB589A">
      <w:pPr>
        <w:pStyle w:val="Listeavsnitt"/>
        <w:numPr>
          <w:ilvl w:val="0"/>
          <w:numId w:val="8"/>
        </w:numPr>
      </w:pPr>
      <w:r w:rsidRPr="007B1968">
        <w:t>Torv frå myr er ikkje tillate som taktekking.</w:t>
      </w:r>
    </w:p>
    <w:p w14:paraId="0F4CE697" w14:textId="63B8EDE3" w:rsidR="00AB7BE5" w:rsidRPr="00A118A5" w:rsidRDefault="00AB7BE5" w:rsidP="00AB7BE5">
      <w:r w:rsidRPr="00A118A5">
        <w:rPr>
          <w:i/>
          <w:iCs/>
        </w:rPr>
        <w:t>Høgde på grunnmur eller pilarar bør ikkje ver</w:t>
      </w:r>
      <w:r w:rsidR="002D6A6E">
        <w:rPr>
          <w:i/>
          <w:iCs/>
        </w:rPr>
        <w:t>a</w:t>
      </w:r>
      <w:r w:rsidRPr="00A118A5">
        <w:rPr>
          <w:i/>
          <w:iCs/>
        </w:rPr>
        <w:t xml:space="preserve"> meir enn 0,3</w:t>
      </w:r>
      <w:r w:rsidR="002D6A6E">
        <w:rPr>
          <w:i/>
          <w:iCs/>
        </w:rPr>
        <w:t xml:space="preserve"> </w:t>
      </w:r>
      <w:r w:rsidRPr="00A118A5">
        <w:rPr>
          <w:i/>
          <w:iCs/>
        </w:rPr>
        <w:t>m i flatt terreng.</w:t>
      </w:r>
    </w:p>
    <w:p w14:paraId="682DC562" w14:textId="6E0022EB" w:rsidR="009D34BF" w:rsidRPr="00A118A5" w:rsidRDefault="00514374" w:rsidP="004B3B13">
      <w:pPr>
        <w:pStyle w:val="Overskrift2"/>
      </w:pPr>
      <w:bookmarkStart w:id="32" w:name="_Toc238114480"/>
      <w:r w:rsidRPr="00A118A5">
        <w:t>Landskap, t</w:t>
      </w:r>
      <w:r w:rsidR="009D34BF" w:rsidRPr="00A118A5">
        <w:t>erreng og vegetasjon</w:t>
      </w:r>
      <w:r w:rsidR="00DB7175">
        <w:t xml:space="preserve"> (§</w:t>
      </w:r>
      <w:r w:rsidR="004A46B6">
        <w:t xml:space="preserve"> </w:t>
      </w:r>
      <w:r w:rsidR="00DB7175">
        <w:t>11-9 nr</w:t>
      </w:r>
      <w:r w:rsidR="00D826C9">
        <w:t>.</w:t>
      </w:r>
      <w:r w:rsidR="00DB7175">
        <w:t xml:space="preserve"> 6)</w:t>
      </w:r>
      <w:bookmarkEnd w:id="32"/>
    </w:p>
    <w:p w14:paraId="4BE0B088" w14:textId="6DEEE5CE" w:rsidR="00FB4F24" w:rsidRPr="00A118A5" w:rsidRDefault="00933DB0">
      <w:pPr>
        <w:pStyle w:val="Listeavsnitt"/>
        <w:numPr>
          <w:ilvl w:val="0"/>
          <w:numId w:val="38"/>
        </w:numPr>
      </w:pPr>
      <w:r w:rsidRPr="00A118A5">
        <w:t>Bygg skal plasserast lågast mogleg i terrenget</w:t>
      </w:r>
      <w:r w:rsidR="00682051" w:rsidRPr="00A118A5">
        <w:t xml:space="preserve"> og </w:t>
      </w:r>
      <w:r w:rsidR="000E7311" w:rsidRPr="00A118A5">
        <w:t>unngå plassering på særleg synlege punkt i</w:t>
      </w:r>
      <w:r w:rsidR="00682051" w:rsidRPr="00A118A5">
        <w:t xml:space="preserve"> landskapet.</w:t>
      </w:r>
    </w:p>
    <w:p w14:paraId="692E9B26" w14:textId="77777777" w:rsidR="005A36B6" w:rsidRPr="00A118A5" w:rsidRDefault="00933DB0">
      <w:pPr>
        <w:pStyle w:val="Listeavsnitt"/>
        <w:numPr>
          <w:ilvl w:val="0"/>
          <w:numId w:val="38"/>
        </w:numPr>
      </w:pPr>
      <w:r w:rsidRPr="00A118A5">
        <w:lastRenderedPageBreak/>
        <w:t xml:space="preserve">Terrenginngrep for vegar, vatn- og avløpsanlegg og andre tiltak skal utformast på ein skånsam måte. Fyllingar skal sås til og plantast til eller steinsettast og tilpassast omgjevnaden. </w:t>
      </w:r>
    </w:p>
    <w:p w14:paraId="23FF4CAA" w14:textId="2A8723E6" w:rsidR="007968CC" w:rsidRPr="00A118A5" w:rsidRDefault="005E102E">
      <w:pPr>
        <w:pStyle w:val="Listeavsnitt"/>
        <w:numPr>
          <w:ilvl w:val="0"/>
          <w:numId w:val="38"/>
        </w:numPr>
      </w:pPr>
      <w:r w:rsidRPr="00A118A5">
        <w:t xml:space="preserve">Ved løyve til etablering av mellombelse anleggsvegar skal det setjast vilkår som sikrar </w:t>
      </w:r>
      <w:r w:rsidR="00C536AC" w:rsidRPr="00A118A5">
        <w:t xml:space="preserve">at topplaget </w:t>
      </w:r>
      <w:r w:rsidR="00DF1AE3">
        <w:t xml:space="preserve">skal </w:t>
      </w:r>
      <w:r w:rsidR="00C536AC" w:rsidRPr="00A118A5">
        <w:t>leggjast til side og førast attende når den mellombels</w:t>
      </w:r>
      <w:r w:rsidR="002D6A6E">
        <w:t>e</w:t>
      </w:r>
      <w:r w:rsidR="00C536AC" w:rsidRPr="00A118A5">
        <w:t xml:space="preserve"> vegen </w:t>
      </w:r>
      <w:r w:rsidR="00DF1AE3">
        <w:t xml:space="preserve">skal </w:t>
      </w:r>
      <w:r w:rsidR="00C536AC" w:rsidRPr="00A118A5">
        <w:t>fjernast</w:t>
      </w:r>
      <w:r w:rsidR="002D6A6E">
        <w:t>.</w:t>
      </w:r>
    </w:p>
    <w:p w14:paraId="056F738F" w14:textId="75E69013" w:rsidR="006D0D64" w:rsidRPr="00A118A5" w:rsidRDefault="009A190B" w:rsidP="006D0D64">
      <w:pPr>
        <w:rPr>
          <w:i/>
          <w:iCs/>
        </w:rPr>
      </w:pPr>
      <w:r w:rsidRPr="00A118A5">
        <w:rPr>
          <w:i/>
          <w:iCs/>
        </w:rPr>
        <w:t>Alle bygg, anlegg og vegar skal tilpassast eksisterande terreng slik at ein unngår unødige og skjemmande terrenginngrep.</w:t>
      </w:r>
      <w:r w:rsidR="006D0D64" w:rsidRPr="00A118A5">
        <w:rPr>
          <w:i/>
          <w:iCs/>
        </w:rPr>
        <w:t xml:space="preserve"> </w:t>
      </w:r>
      <w:r w:rsidR="006A6D1E" w:rsidRPr="00A118A5">
        <w:rPr>
          <w:i/>
          <w:iCs/>
        </w:rPr>
        <w:t xml:space="preserve">Jordskjeringar og fyllingar skal i størst mogleg grad unngåast. Der det er naudsynt, skal det utførast på ein skånsam måte slik at opphavleg terreng i størst mogleg grad </w:t>
      </w:r>
      <w:r w:rsidR="00DF1AE3">
        <w:rPr>
          <w:i/>
          <w:iCs/>
        </w:rPr>
        <w:t>blir tatt</w:t>
      </w:r>
      <w:r w:rsidR="006A6D1E" w:rsidRPr="00A118A5">
        <w:rPr>
          <w:i/>
          <w:iCs/>
        </w:rPr>
        <w:t xml:space="preserve"> vare på.</w:t>
      </w:r>
    </w:p>
    <w:p w14:paraId="3CA0D11D" w14:textId="70F38C3F" w:rsidR="00570B5C" w:rsidRPr="00A118A5" w:rsidRDefault="000D5556" w:rsidP="009A190B">
      <w:pPr>
        <w:rPr>
          <w:i/>
          <w:iCs/>
        </w:rPr>
      </w:pPr>
      <w:r w:rsidRPr="00A118A5">
        <w:rPr>
          <w:i/>
          <w:iCs/>
        </w:rPr>
        <w:t xml:space="preserve">Ein bør unngå store planerte fyllingar og ikkje planere meir enn det som er naudsynt for plassering av bygg og parkeringsplassar. Ved behov for terrengendringar og planering skal det gjerast balansert mellom fylling og skjering. Det vil seie at det </w:t>
      </w:r>
      <w:r w:rsidR="00DF1AE3">
        <w:rPr>
          <w:i/>
          <w:iCs/>
        </w:rPr>
        <w:t xml:space="preserve">skal </w:t>
      </w:r>
      <w:r w:rsidRPr="00A118A5">
        <w:rPr>
          <w:i/>
          <w:iCs/>
        </w:rPr>
        <w:t>gjerast ein balansert senking av terrenget i bakkant, og ikkje berre ein fylling i forkant. Skråning (fylling/skjering) med lausmassar må ikkje ver</w:t>
      </w:r>
      <w:r w:rsidR="002D6A6E">
        <w:rPr>
          <w:i/>
          <w:iCs/>
        </w:rPr>
        <w:t>a</w:t>
      </w:r>
      <w:r w:rsidRPr="00A118A5">
        <w:rPr>
          <w:i/>
          <w:iCs/>
        </w:rPr>
        <w:t xml:space="preserve"> for bratte. </w:t>
      </w:r>
    </w:p>
    <w:p w14:paraId="020C0C73" w14:textId="77DB8C43" w:rsidR="000D5556" w:rsidRPr="00A118A5" w:rsidRDefault="00570B5C" w:rsidP="009A190B">
      <w:pPr>
        <w:rPr>
          <w:i/>
          <w:iCs/>
        </w:rPr>
      </w:pPr>
      <w:r w:rsidRPr="00A118A5">
        <w:rPr>
          <w:i/>
          <w:iCs/>
        </w:rPr>
        <w:t>I bratt terreng (</w:t>
      </w:r>
      <w:proofErr w:type="spellStart"/>
      <w:r w:rsidRPr="00A118A5">
        <w:rPr>
          <w:i/>
          <w:iCs/>
        </w:rPr>
        <w:t>bratthet</w:t>
      </w:r>
      <w:proofErr w:type="spellEnd"/>
      <w:r w:rsidRPr="00A118A5">
        <w:rPr>
          <w:i/>
          <w:iCs/>
        </w:rPr>
        <w:t xml:space="preserve"> frå ca. 1:5) kan det stillast krav om løysing med underetasje, eventuelt avtrapping i «halvetasjar» eller smalare bygg for å unngå store terrengendringar. </w:t>
      </w:r>
      <w:r w:rsidR="000D5556" w:rsidRPr="00A118A5">
        <w:rPr>
          <w:i/>
          <w:iCs/>
        </w:rPr>
        <w:t>Terreng som er 1:3 eller brattare er i hovudsak ikkje egna for utbygging.</w:t>
      </w:r>
    </w:p>
    <w:p w14:paraId="77032CEA" w14:textId="164894A6" w:rsidR="005C3DA2" w:rsidRPr="00A118A5" w:rsidRDefault="0F9E7188" w:rsidP="004B3B13">
      <w:pPr>
        <w:pStyle w:val="Overskrift2"/>
      </w:pPr>
      <w:bookmarkStart w:id="33" w:name="_Ref184818095"/>
      <w:bookmarkStart w:id="34" w:name="_Ref190794469"/>
      <w:bookmarkStart w:id="35" w:name="_Toc238114481"/>
      <w:r>
        <w:t>Teknisk infrastruktur</w:t>
      </w:r>
      <w:bookmarkEnd w:id="33"/>
      <w:bookmarkEnd w:id="34"/>
      <w:r w:rsidR="00C969E2">
        <w:t xml:space="preserve"> (§</w:t>
      </w:r>
      <w:r w:rsidR="004A46B6">
        <w:t xml:space="preserve"> </w:t>
      </w:r>
      <w:r w:rsidR="00C969E2">
        <w:t>11-9 nr</w:t>
      </w:r>
      <w:r w:rsidR="00D826C9">
        <w:t>.</w:t>
      </w:r>
      <w:r w:rsidR="00C969E2">
        <w:t xml:space="preserve"> 3)</w:t>
      </w:r>
      <w:bookmarkEnd w:id="35"/>
    </w:p>
    <w:p w14:paraId="28AE361B" w14:textId="11787693" w:rsidR="00441AC2" w:rsidRPr="007B1968" w:rsidRDefault="1A9726BF">
      <w:pPr>
        <w:pStyle w:val="Listeavsnitt"/>
        <w:numPr>
          <w:ilvl w:val="0"/>
          <w:numId w:val="35"/>
        </w:numPr>
      </w:pPr>
      <w:bookmarkStart w:id="36" w:name="_Ref118292306"/>
      <w:bookmarkStart w:id="37" w:name="_Ref190794474"/>
      <w:r>
        <w:t xml:space="preserve">Krav om tilknyting til offentleg vatn- og avløpsleidning etter </w:t>
      </w:r>
      <w:r w:rsidR="71ECED7C">
        <w:t xml:space="preserve">pbl. </w:t>
      </w:r>
      <w:r>
        <w:t xml:space="preserve">§ 27-1 andre til fjerde ledd og § 27-2 andre til fjerde ledd, gjeld og for </w:t>
      </w:r>
      <w:r w:rsidRPr="007B1968">
        <w:t xml:space="preserve">fritidsbustader, jf. </w:t>
      </w:r>
      <w:r w:rsidR="71ECED7C" w:rsidRPr="007B1968">
        <w:t xml:space="preserve">pbl. </w:t>
      </w:r>
      <w:r w:rsidRPr="007B1968">
        <w:t>§ 30-6.</w:t>
      </w:r>
      <w:bookmarkEnd w:id="36"/>
      <w:bookmarkEnd w:id="37"/>
    </w:p>
    <w:p w14:paraId="1165B1D3" w14:textId="2BCFE223" w:rsidR="1F215D0D" w:rsidRPr="007B1968" w:rsidRDefault="1F215D0D">
      <w:pPr>
        <w:pStyle w:val="Listeavsnitt"/>
        <w:numPr>
          <w:ilvl w:val="0"/>
          <w:numId w:val="35"/>
        </w:numPr>
      </w:pPr>
      <w:r w:rsidRPr="007B1968">
        <w:t xml:space="preserve">Ved søknad om nye bygg tilrettelagt for innlagt vann, ev. opprusting av eksisterande bygg, skal </w:t>
      </w:r>
      <w:r w:rsidR="007820DE" w:rsidRPr="007B1968">
        <w:t>løysing for vatn og avlaup</w:t>
      </w:r>
      <w:r w:rsidRPr="007B1968">
        <w:t xml:space="preserve"> </w:t>
      </w:r>
      <w:r w:rsidR="00017FC1" w:rsidRPr="007B1968">
        <w:t>dokumenterast</w:t>
      </w:r>
      <w:r w:rsidR="007820DE" w:rsidRPr="007B1968">
        <w:t xml:space="preserve">. </w:t>
      </w:r>
    </w:p>
    <w:p w14:paraId="02FAE25E" w14:textId="20256BAE" w:rsidR="000638E6" w:rsidRPr="00A118A5" w:rsidRDefault="1C9A78BB">
      <w:pPr>
        <w:pStyle w:val="Listeavsnitt"/>
        <w:numPr>
          <w:ilvl w:val="0"/>
          <w:numId w:val="35"/>
        </w:numPr>
      </w:pPr>
      <w:bookmarkStart w:id="38" w:name="_Ref184818088"/>
      <w:r>
        <w:t xml:space="preserve">For reguleringsplanar skal det utarbeidast ein plan for teknisk infrastruktur. </w:t>
      </w:r>
      <w:bookmarkEnd w:id="38"/>
    </w:p>
    <w:p w14:paraId="581FE8D2" w14:textId="66C6AA23" w:rsidR="009355D1" w:rsidRPr="00A118A5" w:rsidRDefault="009355D1">
      <w:pPr>
        <w:pStyle w:val="Listeavsnitt"/>
        <w:numPr>
          <w:ilvl w:val="0"/>
          <w:numId w:val="35"/>
        </w:numPr>
      </w:pPr>
      <w:r w:rsidRPr="00A118A5">
        <w:t xml:space="preserve">For hovudvegar i hyttefelt og </w:t>
      </w:r>
      <w:r w:rsidR="00AF0178" w:rsidRPr="00A118A5">
        <w:t>tilkomst</w:t>
      </w:r>
      <w:r w:rsidRPr="00A118A5">
        <w:t>veg</w:t>
      </w:r>
      <w:r w:rsidR="00AF0178" w:rsidRPr="00A118A5">
        <w:t>ar</w:t>
      </w:r>
      <w:r w:rsidRPr="00A118A5">
        <w:t xml:space="preserve"> til spreidd utbygging av bustad og fritidsbustad skal landbruksveg klasse 3 legg</w:t>
      </w:r>
      <w:r w:rsidR="002D6A6E">
        <w:t>j</w:t>
      </w:r>
      <w:r w:rsidRPr="00A118A5">
        <w:t>ast til grunn. Evt. bommar skal kunne passerast av utrykkingskøyretøy</w:t>
      </w:r>
      <w:r w:rsidR="0099075B">
        <w:t>.</w:t>
      </w:r>
    </w:p>
    <w:p w14:paraId="5E0C9B1E" w14:textId="38D4D5EE" w:rsidR="00E505CE" w:rsidRPr="00A118A5" w:rsidRDefault="5F1C5892">
      <w:pPr>
        <w:pStyle w:val="Listeavsnitt"/>
        <w:numPr>
          <w:ilvl w:val="0"/>
          <w:numId w:val="35"/>
        </w:numPr>
      </w:pPr>
      <w:r>
        <w:t>Avkøyring til offentleg veg skal godkjennast av vegstyresmakt. </w:t>
      </w:r>
    </w:p>
    <w:p w14:paraId="0A359134" w14:textId="415248F2" w:rsidR="00441AC2" w:rsidRPr="00A118A5" w:rsidRDefault="00441AC2" w:rsidP="00441AC2">
      <w:pPr>
        <w:rPr>
          <w:i/>
          <w:iCs/>
          <w:sz w:val="20"/>
          <w:szCs w:val="20"/>
        </w:rPr>
      </w:pPr>
      <w:r w:rsidRPr="00A118A5">
        <w:rPr>
          <w:i/>
          <w:iCs/>
          <w:sz w:val="20"/>
          <w:szCs w:val="20"/>
        </w:rPr>
        <w:t>Vatn- og avløpsløysingar skal dersom praktisk mogleg ver</w:t>
      </w:r>
      <w:r w:rsidR="002D6A6E">
        <w:rPr>
          <w:i/>
          <w:iCs/>
          <w:sz w:val="20"/>
          <w:szCs w:val="20"/>
        </w:rPr>
        <w:t>a</w:t>
      </w:r>
      <w:r w:rsidRPr="00A118A5">
        <w:rPr>
          <w:i/>
          <w:iCs/>
          <w:sz w:val="20"/>
          <w:szCs w:val="20"/>
        </w:rPr>
        <w:t xml:space="preserve"> tilkopla fellesløysingar.</w:t>
      </w:r>
    </w:p>
    <w:p w14:paraId="1690EF38" w14:textId="797B60C5" w:rsidR="004B3B13" w:rsidRPr="00A118A5" w:rsidRDefault="004B3B13" w:rsidP="004B3B13">
      <w:pPr>
        <w:pStyle w:val="Overskrift2"/>
      </w:pPr>
      <w:bookmarkStart w:id="39" w:name="_Toc238114482"/>
      <w:r w:rsidRPr="00A118A5">
        <w:t>Skilt og reklame</w:t>
      </w:r>
      <w:r w:rsidR="00740A76">
        <w:t xml:space="preserve"> (§</w:t>
      </w:r>
      <w:r w:rsidR="004A46B6">
        <w:t xml:space="preserve"> </w:t>
      </w:r>
      <w:r w:rsidR="00740A76">
        <w:t>11-9 nr</w:t>
      </w:r>
      <w:r w:rsidR="00D826C9">
        <w:t>.</w:t>
      </w:r>
      <w:r w:rsidR="00740A76">
        <w:t xml:space="preserve"> 5)</w:t>
      </w:r>
      <w:bookmarkEnd w:id="39"/>
    </w:p>
    <w:p w14:paraId="51360066" w14:textId="37FCDEE2" w:rsidR="004B3B13" w:rsidRPr="00A118A5" w:rsidRDefault="004B3B13">
      <w:pPr>
        <w:pStyle w:val="Listeavsnitt"/>
        <w:numPr>
          <w:ilvl w:val="0"/>
          <w:numId w:val="22"/>
        </w:numPr>
        <w:ind w:left="709" w:hanging="283"/>
      </w:pPr>
      <w:r w:rsidRPr="00A118A5">
        <w:t xml:space="preserve">Det er </w:t>
      </w:r>
      <w:r w:rsidR="001525A8" w:rsidRPr="00A118A5">
        <w:t>berre</w:t>
      </w:r>
      <w:r w:rsidRPr="00A118A5">
        <w:t xml:space="preserve"> </w:t>
      </w:r>
      <w:r w:rsidR="00F66E00" w:rsidRPr="00A118A5">
        <w:t>tillate</w:t>
      </w:r>
      <w:r w:rsidRPr="00A118A5">
        <w:t xml:space="preserve"> å oppføre skilt og reklame som er </w:t>
      </w:r>
      <w:r w:rsidR="00891E07" w:rsidRPr="00A118A5">
        <w:t>naudsynt</w:t>
      </w:r>
      <w:r w:rsidRPr="00A118A5">
        <w:t xml:space="preserve"> for å informere </w:t>
      </w:r>
      <w:r w:rsidR="00AE3672" w:rsidRPr="00A118A5">
        <w:t>offentlegheita</w:t>
      </w:r>
      <w:r w:rsidRPr="00A118A5">
        <w:t>, eller for å finne fr</w:t>
      </w:r>
      <w:r w:rsidR="008504A6">
        <w:t>a</w:t>
      </w:r>
      <w:r w:rsidRPr="00A118A5">
        <w:t xml:space="preserve">m til </w:t>
      </w:r>
      <w:r w:rsidR="00AE3672" w:rsidRPr="00A118A5">
        <w:t>verksemd</w:t>
      </w:r>
      <w:r w:rsidRPr="00A118A5">
        <w:t xml:space="preserve"> som </w:t>
      </w:r>
      <w:r w:rsidR="008504A6">
        <w:t xml:space="preserve">blir </w:t>
      </w:r>
      <w:r w:rsidRPr="00A118A5">
        <w:t>profil</w:t>
      </w:r>
      <w:r w:rsidR="00F66E00" w:rsidRPr="00A118A5">
        <w:t>ert</w:t>
      </w:r>
      <w:r w:rsidRPr="00A118A5">
        <w:t>. Skilt og reklame skal ha god kvalitet og v</w:t>
      </w:r>
      <w:r w:rsidR="00CE782E">
        <w:t>e</w:t>
      </w:r>
      <w:r w:rsidRPr="00A118A5">
        <w:t>r</w:t>
      </w:r>
      <w:r w:rsidR="002D6A6E">
        <w:t>a</w:t>
      </w:r>
      <w:r w:rsidRPr="00A118A5">
        <w:t xml:space="preserve"> </w:t>
      </w:r>
      <w:r w:rsidR="001525A8" w:rsidRPr="00A118A5">
        <w:t>tilpassa</w:t>
      </w:r>
      <w:r w:rsidRPr="00A118A5">
        <w:t xml:space="preserve"> </w:t>
      </w:r>
      <w:r w:rsidR="00AE3672" w:rsidRPr="00A118A5">
        <w:t>omgjevnaden</w:t>
      </w:r>
      <w:r w:rsidRPr="00A118A5">
        <w:t xml:space="preserve"> og byg</w:t>
      </w:r>
      <w:r w:rsidR="00AE3672" w:rsidRPr="00A118A5">
        <w:t xml:space="preserve">ningane dei </w:t>
      </w:r>
      <w:r w:rsidR="00DF1AE3">
        <w:t xml:space="preserve">blir </w:t>
      </w:r>
      <w:r w:rsidR="001525A8" w:rsidRPr="00A118A5">
        <w:t>plassert</w:t>
      </w:r>
      <w:r w:rsidRPr="00A118A5">
        <w:t xml:space="preserve"> på. </w:t>
      </w:r>
    </w:p>
    <w:p w14:paraId="1FBA26B8" w14:textId="17F70B4C" w:rsidR="004B3B13" w:rsidRPr="00A118A5" w:rsidRDefault="004B3B13">
      <w:pPr>
        <w:pStyle w:val="Listeavsnitt"/>
        <w:keepNext/>
        <w:numPr>
          <w:ilvl w:val="0"/>
          <w:numId w:val="22"/>
        </w:numPr>
        <w:ind w:left="709" w:hanging="284"/>
      </w:pPr>
      <w:r w:rsidRPr="00A118A5">
        <w:t>Det er</w:t>
      </w:r>
      <w:r w:rsidR="00913643" w:rsidRPr="00A118A5">
        <w:t xml:space="preserve"> ikkje </w:t>
      </w:r>
      <w:r w:rsidR="00F66E00" w:rsidRPr="00A118A5">
        <w:t>tillate</w:t>
      </w:r>
      <w:r w:rsidRPr="00A118A5">
        <w:t xml:space="preserve"> med skilt og reklame som:</w:t>
      </w:r>
    </w:p>
    <w:p w14:paraId="436C1645" w14:textId="54DBFE95" w:rsidR="004B3B13" w:rsidRPr="00A118A5" w:rsidRDefault="0099075B">
      <w:pPr>
        <w:pStyle w:val="Listeavsnitt"/>
        <w:numPr>
          <w:ilvl w:val="1"/>
          <w:numId w:val="23"/>
        </w:numPr>
        <w:ind w:left="1134" w:hanging="425"/>
      </w:pPr>
      <w:r>
        <w:t>s</w:t>
      </w:r>
      <w:r w:rsidR="00F66E00" w:rsidRPr="00A118A5">
        <w:t>aman</w:t>
      </w:r>
      <w:r w:rsidR="004B3B13" w:rsidRPr="00A118A5">
        <w:t>heng</w:t>
      </w:r>
      <w:r w:rsidR="001525A8" w:rsidRPr="00A118A5">
        <w:t>ande</w:t>
      </w:r>
      <w:r w:rsidR="004B3B13" w:rsidRPr="00A118A5">
        <w:t xml:space="preserve"> markering og reklameb</w:t>
      </w:r>
      <w:r w:rsidR="00081DA5" w:rsidRPr="00A118A5">
        <w:t>a</w:t>
      </w:r>
      <w:r w:rsidR="004B3B13" w:rsidRPr="00A118A5">
        <w:t>nd</w:t>
      </w:r>
    </w:p>
    <w:p w14:paraId="249F1C1A" w14:textId="3F8E243F" w:rsidR="004B3B13" w:rsidRPr="00A118A5" w:rsidRDefault="0099075B">
      <w:pPr>
        <w:pStyle w:val="Listeavsnitt"/>
        <w:numPr>
          <w:ilvl w:val="1"/>
          <w:numId w:val="23"/>
        </w:numPr>
        <w:ind w:left="1134" w:hanging="425"/>
      </w:pPr>
      <w:r>
        <w:t>b</w:t>
      </w:r>
      <w:r w:rsidR="004B3B13" w:rsidRPr="00A118A5">
        <w:t>link</w:t>
      </w:r>
      <w:r w:rsidR="001525A8" w:rsidRPr="00A118A5">
        <w:t>ande</w:t>
      </w:r>
      <w:r w:rsidR="00081DA5" w:rsidRPr="00A118A5">
        <w:t xml:space="preserve"> eller</w:t>
      </w:r>
      <w:r w:rsidR="004B3B13" w:rsidRPr="00A118A5">
        <w:t xml:space="preserve"> skift</w:t>
      </w:r>
      <w:r w:rsidR="001525A8" w:rsidRPr="00A118A5">
        <w:t>ande</w:t>
      </w:r>
      <w:r w:rsidR="004B3B13" w:rsidRPr="00A118A5">
        <w:t xml:space="preserve"> reklame</w:t>
      </w:r>
    </w:p>
    <w:p w14:paraId="0705CC6B" w14:textId="72552F4B" w:rsidR="004B3B13" w:rsidRPr="00A118A5" w:rsidRDefault="0099075B">
      <w:pPr>
        <w:pStyle w:val="Listeavsnitt"/>
        <w:numPr>
          <w:ilvl w:val="1"/>
          <w:numId w:val="23"/>
        </w:numPr>
        <w:ind w:left="1134" w:hanging="425"/>
      </w:pPr>
      <w:r>
        <w:t>l</w:t>
      </w:r>
      <w:r w:rsidR="004B3B13" w:rsidRPr="00A118A5">
        <w:t>yskasser</w:t>
      </w:r>
    </w:p>
    <w:p w14:paraId="3753C33D" w14:textId="45611F98" w:rsidR="004B3B13" w:rsidRPr="00A118A5" w:rsidRDefault="0099075B">
      <w:pPr>
        <w:pStyle w:val="Listeavsnitt"/>
        <w:numPr>
          <w:ilvl w:val="1"/>
          <w:numId w:val="23"/>
        </w:numPr>
        <w:ind w:left="1134" w:hanging="425"/>
      </w:pPr>
      <w:r>
        <w:t>h</w:t>
      </w:r>
      <w:r w:rsidR="004B3B13" w:rsidRPr="00A118A5">
        <w:t>indr</w:t>
      </w:r>
      <w:r w:rsidR="009A797B" w:rsidRPr="00A118A5">
        <w:t>a</w:t>
      </w:r>
      <w:r w:rsidR="004B3B13" w:rsidRPr="00A118A5">
        <w:t xml:space="preserve">r allmenn ferdsel eller medfører ulempe for </w:t>
      </w:r>
      <w:r w:rsidR="009A797B" w:rsidRPr="00A118A5">
        <w:t>rørsle</w:t>
      </w:r>
      <w:r w:rsidR="004B3B13" w:rsidRPr="00A118A5">
        <w:t>hemm</w:t>
      </w:r>
      <w:r w:rsidR="009A797B" w:rsidRPr="00A118A5">
        <w:t>a</w:t>
      </w:r>
      <w:r w:rsidR="004B3B13" w:rsidRPr="00A118A5">
        <w:t xml:space="preserve"> eller brøytere</w:t>
      </w:r>
      <w:r w:rsidR="007E4434" w:rsidRPr="00A118A5">
        <w:t>i</w:t>
      </w:r>
      <w:r w:rsidR="004B3B13" w:rsidRPr="00A118A5">
        <w:t>skap</w:t>
      </w:r>
    </w:p>
    <w:p w14:paraId="2375C87D" w14:textId="0E670C7F" w:rsidR="004B3B13" w:rsidRPr="00A118A5" w:rsidRDefault="0099075B">
      <w:pPr>
        <w:pStyle w:val="Listeavsnitt"/>
        <w:numPr>
          <w:ilvl w:val="1"/>
          <w:numId w:val="23"/>
        </w:numPr>
        <w:ind w:left="1134" w:hanging="425"/>
      </w:pPr>
      <w:r>
        <w:t>i</w:t>
      </w:r>
      <w:r w:rsidR="00081DA5" w:rsidRPr="00A118A5">
        <w:t>kkje</w:t>
      </w:r>
      <w:r w:rsidR="004B3B13" w:rsidRPr="00A118A5">
        <w:t xml:space="preserve"> tilfredsstiller krav</w:t>
      </w:r>
      <w:r w:rsidR="00081DA5" w:rsidRPr="00A118A5">
        <w:t xml:space="preserve">a </w:t>
      </w:r>
      <w:r w:rsidR="004B3B13" w:rsidRPr="00A118A5">
        <w:t>til trafikksikker</w:t>
      </w:r>
      <w:r w:rsidR="00AE3672" w:rsidRPr="00A118A5">
        <w:t>heit</w:t>
      </w:r>
    </w:p>
    <w:p w14:paraId="78992844" w14:textId="5431E47F" w:rsidR="004B3B13" w:rsidRPr="007B1968" w:rsidRDefault="004B3B13">
      <w:pPr>
        <w:pStyle w:val="Listeavsnitt"/>
        <w:numPr>
          <w:ilvl w:val="0"/>
          <w:numId w:val="29"/>
        </w:numPr>
        <w:ind w:hanging="294"/>
      </w:pPr>
      <w:r w:rsidRPr="00A118A5">
        <w:t xml:space="preserve">Dersom det er </w:t>
      </w:r>
      <w:r w:rsidR="001525A8" w:rsidRPr="00A118A5">
        <w:t>fleire</w:t>
      </w:r>
      <w:r w:rsidRPr="00A118A5">
        <w:t xml:space="preserve"> </w:t>
      </w:r>
      <w:r w:rsidR="001525A8" w:rsidRPr="00A118A5">
        <w:t>verksemder</w:t>
      </w:r>
      <w:r w:rsidRPr="00A118A5">
        <w:t xml:space="preserve"> i </w:t>
      </w:r>
      <w:r w:rsidR="001525A8" w:rsidRPr="00A118A5">
        <w:t>same</w:t>
      </w:r>
      <w:r w:rsidRPr="00A118A5">
        <w:t xml:space="preserve"> bygning/på </w:t>
      </w:r>
      <w:r w:rsidR="001525A8" w:rsidRPr="00A118A5">
        <w:t>same</w:t>
      </w:r>
      <w:r w:rsidRPr="00A118A5">
        <w:t xml:space="preserve"> </w:t>
      </w:r>
      <w:r w:rsidR="000E043B" w:rsidRPr="00A118A5">
        <w:t>eigedom</w:t>
      </w:r>
      <w:r w:rsidRPr="00A118A5">
        <w:t xml:space="preserve">, kan kommunen </w:t>
      </w:r>
      <w:r w:rsidR="00081DA5" w:rsidRPr="00A118A5">
        <w:t>krevje</w:t>
      </w:r>
      <w:r w:rsidRPr="00A118A5">
        <w:t xml:space="preserve"> at</w:t>
      </w:r>
      <w:r w:rsidR="00AE3672" w:rsidRPr="00A118A5">
        <w:t xml:space="preserve"> dei </w:t>
      </w:r>
      <w:r w:rsidRPr="00A118A5">
        <w:t xml:space="preserve">lager felles plan for skilt og </w:t>
      </w:r>
      <w:r w:rsidRPr="007B1968">
        <w:t>reklame</w:t>
      </w:r>
    </w:p>
    <w:p w14:paraId="26AAB623" w14:textId="536CD873" w:rsidR="004B3B13" w:rsidRPr="00A118A5" w:rsidRDefault="004B3B13">
      <w:pPr>
        <w:pStyle w:val="Listeavsnitt"/>
        <w:numPr>
          <w:ilvl w:val="0"/>
          <w:numId w:val="29"/>
        </w:numPr>
        <w:ind w:hanging="294"/>
      </w:pPr>
      <w:r w:rsidRPr="007B1968">
        <w:t>For kortvarige arrangement som er tilgjenge</w:t>
      </w:r>
      <w:r w:rsidR="001525A8" w:rsidRPr="007B1968">
        <w:t>leg</w:t>
      </w:r>
      <w:r w:rsidRPr="007B1968">
        <w:t xml:space="preserve"> for </w:t>
      </w:r>
      <w:r w:rsidR="00AE3672" w:rsidRPr="007B1968">
        <w:t>ålmenta</w:t>
      </w:r>
      <w:r w:rsidRPr="007B1968">
        <w:t xml:space="preserve">, er det </w:t>
      </w:r>
      <w:r w:rsidR="00F66E00" w:rsidRPr="007B1968">
        <w:t>tillate</w:t>
      </w:r>
      <w:r w:rsidRPr="007B1968">
        <w:t xml:space="preserve"> å </w:t>
      </w:r>
      <w:r w:rsidR="001525A8" w:rsidRPr="007B1968">
        <w:t>plassere</w:t>
      </w:r>
      <w:r w:rsidRPr="007B1968">
        <w:t xml:space="preserve"> festivalbann</w:t>
      </w:r>
      <w:r w:rsidR="001525A8" w:rsidRPr="007B1968">
        <w:t>arar</w:t>
      </w:r>
      <w:r w:rsidRPr="007B1968">
        <w:t xml:space="preserve"> langs </w:t>
      </w:r>
      <w:r w:rsidR="00F57E69" w:rsidRPr="007B1968">
        <w:t>veg</w:t>
      </w:r>
      <w:r w:rsidR="0022562A" w:rsidRPr="007B1968">
        <w:t>en</w:t>
      </w:r>
      <w:r w:rsidRPr="007B1968">
        <w:t xml:space="preserve"> under </w:t>
      </w:r>
      <w:r w:rsidRPr="00A118A5">
        <w:t>arrangementet.</w:t>
      </w:r>
    </w:p>
    <w:p w14:paraId="495374D1" w14:textId="0D3C55D0" w:rsidR="004B3B13" w:rsidRPr="00A118A5" w:rsidRDefault="004B3B13" w:rsidP="004B3B13">
      <w:pPr>
        <w:pStyle w:val="Overskrift2"/>
      </w:pPr>
      <w:bookmarkStart w:id="40" w:name="_Ref184818746"/>
      <w:bookmarkStart w:id="41" w:name="_Toc238114483"/>
      <w:r w:rsidRPr="00A118A5">
        <w:lastRenderedPageBreak/>
        <w:t>Parkering</w:t>
      </w:r>
      <w:bookmarkEnd w:id="40"/>
      <w:r w:rsidR="00EF0771">
        <w:t xml:space="preserve"> (§</w:t>
      </w:r>
      <w:r w:rsidR="004A46B6">
        <w:t xml:space="preserve"> </w:t>
      </w:r>
      <w:r w:rsidR="00EF0771">
        <w:t>11-9 nr</w:t>
      </w:r>
      <w:r w:rsidR="00D826C9">
        <w:t>.</w:t>
      </w:r>
      <w:r w:rsidR="00EF0771">
        <w:t xml:space="preserve"> 5)</w:t>
      </w:r>
      <w:bookmarkEnd w:id="41"/>
    </w:p>
    <w:p w14:paraId="21B55490" w14:textId="12C959E1" w:rsidR="004B3B13" w:rsidRPr="00A118A5" w:rsidRDefault="004B3B13">
      <w:pPr>
        <w:pStyle w:val="Listeavsnitt"/>
        <w:keepNext/>
        <w:numPr>
          <w:ilvl w:val="0"/>
          <w:numId w:val="7"/>
        </w:numPr>
        <w:ind w:left="714" w:hanging="357"/>
      </w:pPr>
      <w:r w:rsidRPr="00A118A5">
        <w:t xml:space="preserve">Ved regulering og søknad om nybygg, tilbygg eller bruksendring </w:t>
      </w:r>
      <w:r w:rsidR="00404D2D" w:rsidRPr="00A118A5">
        <w:t>gjeld</w:t>
      </w:r>
      <w:r w:rsidRPr="00A118A5">
        <w:t xml:space="preserve"> minimumskrav til </w:t>
      </w:r>
      <w:r w:rsidR="001525A8" w:rsidRPr="00A118A5">
        <w:t>tal</w:t>
      </w:r>
      <w:r w:rsidRPr="00A118A5">
        <w:t xml:space="preserve"> parkerings</w:t>
      </w:r>
      <w:r w:rsidR="00013144" w:rsidRPr="00A118A5">
        <w:t xml:space="preserve">plassar </w:t>
      </w:r>
      <w:r w:rsidRPr="00A118A5">
        <w:t xml:space="preserve">for bil og sykkel som vist under. </w:t>
      </w:r>
    </w:p>
    <w:tbl>
      <w:tblPr>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4"/>
        <w:gridCol w:w="3118"/>
        <w:gridCol w:w="3828"/>
      </w:tblGrid>
      <w:tr w:rsidR="001F4309" w:rsidRPr="00A118A5" w14:paraId="7B282153" w14:textId="77777777" w:rsidTr="0D591F1C">
        <w:tc>
          <w:tcPr>
            <w:tcW w:w="1374" w:type="dxa"/>
            <w:tcMar>
              <w:top w:w="0" w:type="dxa"/>
              <w:left w:w="108" w:type="dxa"/>
              <w:bottom w:w="0" w:type="dxa"/>
              <w:right w:w="108" w:type="dxa"/>
            </w:tcMar>
          </w:tcPr>
          <w:p w14:paraId="4479DB99" w14:textId="77777777" w:rsidR="004B3B13" w:rsidRPr="00A118A5" w:rsidRDefault="004B3B13" w:rsidP="00A9676B">
            <w:pPr>
              <w:keepNext/>
              <w:keepLines/>
              <w:spacing w:before="0" w:after="0"/>
              <w:rPr>
                <w:kern w:val="0"/>
                <w:sz w:val="20"/>
                <w:szCs w:val="20"/>
              </w:rPr>
            </w:pPr>
          </w:p>
        </w:tc>
        <w:tc>
          <w:tcPr>
            <w:tcW w:w="3118" w:type="dxa"/>
            <w:tcMar>
              <w:top w:w="0" w:type="dxa"/>
              <w:left w:w="108" w:type="dxa"/>
              <w:bottom w:w="0" w:type="dxa"/>
              <w:right w:w="108" w:type="dxa"/>
            </w:tcMar>
            <w:hideMark/>
          </w:tcPr>
          <w:p w14:paraId="11EA5AC5" w14:textId="77777777" w:rsidR="004B3B13" w:rsidRPr="00A118A5" w:rsidRDefault="004B3B13" w:rsidP="00A9676B">
            <w:pPr>
              <w:keepNext/>
              <w:keepLines/>
              <w:spacing w:before="0" w:after="0"/>
              <w:rPr>
                <w:sz w:val="20"/>
                <w:szCs w:val="20"/>
              </w:rPr>
            </w:pPr>
            <w:r w:rsidRPr="00A118A5">
              <w:rPr>
                <w:sz w:val="20"/>
                <w:szCs w:val="20"/>
              </w:rPr>
              <w:t>Bil</w:t>
            </w:r>
          </w:p>
        </w:tc>
        <w:tc>
          <w:tcPr>
            <w:tcW w:w="3828" w:type="dxa"/>
            <w:tcMar>
              <w:top w:w="0" w:type="dxa"/>
              <w:left w:w="108" w:type="dxa"/>
              <w:bottom w:w="0" w:type="dxa"/>
              <w:right w:w="108" w:type="dxa"/>
            </w:tcMar>
            <w:hideMark/>
          </w:tcPr>
          <w:p w14:paraId="66A8F767" w14:textId="77777777" w:rsidR="004B3B13" w:rsidRPr="00A118A5" w:rsidRDefault="004B3B13" w:rsidP="00A9676B">
            <w:pPr>
              <w:keepNext/>
              <w:keepLines/>
              <w:spacing w:before="0" w:after="0"/>
              <w:rPr>
                <w:sz w:val="20"/>
                <w:szCs w:val="20"/>
              </w:rPr>
            </w:pPr>
            <w:r w:rsidRPr="00A118A5">
              <w:rPr>
                <w:sz w:val="20"/>
                <w:szCs w:val="20"/>
              </w:rPr>
              <w:t>Sykkel</w:t>
            </w:r>
          </w:p>
        </w:tc>
      </w:tr>
      <w:tr w:rsidR="001F4309" w:rsidRPr="00A118A5" w14:paraId="551780CC" w14:textId="77777777" w:rsidTr="0D591F1C">
        <w:tc>
          <w:tcPr>
            <w:tcW w:w="1374" w:type="dxa"/>
            <w:tcMar>
              <w:top w:w="0" w:type="dxa"/>
              <w:left w:w="108" w:type="dxa"/>
              <w:bottom w:w="0" w:type="dxa"/>
              <w:right w:w="108" w:type="dxa"/>
            </w:tcMar>
            <w:hideMark/>
          </w:tcPr>
          <w:p w14:paraId="4D937778" w14:textId="57BA9002" w:rsidR="004B3B13" w:rsidRPr="00A118A5" w:rsidRDefault="00913643" w:rsidP="00A9676B">
            <w:pPr>
              <w:keepNext/>
              <w:keepLines/>
              <w:spacing w:before="0" w:after="0"/>
              <w:rPr>
                <w:sz w:val="20"/>
                <w:szCs w:val="20"/>
              </w:rPr>
            </w:pPr>
            <w:r w:rsidRPr="00A118A5">
              <w:rPr>
                <w:sz w:val="20"/>
                <w:szCs w:val="20"/>
              </w:rPr>
              <w:t>Bustad</w:t>
            </w:r>
          </w:p>
        </w:tc>
        <w:tc>
          <w:tcPr>
            <w:tcW w:w="3118" w:type="dxa"/>
            <w:tcMar>
              <w:top w:w="0" w:type="dxa"/>
              <w:left w:w="108" w:type="dxa"/>
              <w:bottom w:w="0" w:type="dxa"/>
              <w:right w:w="108" w:type="dxa"/>
            </w:tcMar>
            <w:hideMark/>
          </w:tcPr>
          <w:p w14:paraId="2D5B1C6C" w14:textId="1B95C200" w:rsidR="004B3B13" w:rsidRPr="00A118A5" w:rsidRDefault="004B3B13" w:rsidP="00A9676B">
            <w:pPr>
              <w:keepNext/>
              <w:keepLines/>
              <w:spacing w:before="0" w:after="0"/>
              <w:rPr>
                <w:sz w:val="20"/>
                <w:szCs w:val="20"/>
                <w:vertAlign w:val="superscript"/>
              </w:rPr>
            </w:pPr>
            <w:r w:rsidRPr="00A118A5">
              <w:rPr>
                <w:sz w:val="20"/>
                <w:szCs w:val="20"/>
              </w:rPr>
              <w:t xml:space="preserve">2 for </w:t>
            </w:r>
            <w:r w:rsidR="00913643" w:rsidRPr="00A118A5">
              <w:rPr>
                <w:sz w:val="20"/>
                <w:szCs w:val="20"/>
              </w:rPr>
              <w:t>bustad</w:t>
            </w:r>
            <w:r w:rsidRPr="00A118A5">
              <w:rPr>
                <w:sz w:val="20"/>
                <w:szCs w:val="20"/>
              </w:rPr>
              <w:t>er over 75 m</w:t>
            </w:r>
            <w:r w:rsidRPr="00A118A5">
              <w:rPr>
                <w:sz w:val="20"/>
                <w:szCs w:val="20"/>
                <w:vertAlign w:val="superscript"/>
              </w:rPr>
              <w:t>2</w:t>
            </w:r>
          </w:p>
          <w:p w14:paraId="1B5E2F4E" w14:textId="5F632D12" w:rsidR="004B3B13" w:rsidRPr="00A118A5" w:rsidRDefault="004B3B13" w:rsidP="00A9676B">
            <w:pPr>
              <w:keepNext/>
              <w:keepLines/>
              <w:spacing w:before="0" w:after="0"/>
              <w:rPr>
                <w:sz w:val="20"/>
                <w:szCs w:val="20"/>
              </w:rPr>
            </w:pPr>
            <w:r w:rsidRPr="00A118A5">
              <w:rPr>
                <w:sz w:val="20"/>
                <w:szCs w:val="20"/>
              </w:rPr>
              <w:t>1</w:t>
            </w:r>
            <w:r w:rsidR="009F7638" w:rsidRPr="00A118A5">
              <w:rPr>
                <w:sz w:val="20"/>
                <w:szCs w:val="20"/>
              </w:rPr>
              <w:t>,5</w:t>
            </w:r>
            <w:r w:rsidRPr="00A118A5">
              <w:rPr>
                <w:sz w:val="20"/>
                <w:szCs w:val="20"/>
              </w:rPr>
              <w:t xml:space="preserve"> for </w:t>
            </w:r>
            <w:r w:rsidR="00913643" w:rsidRPr="00A118A5">
              <w:rPr>
                <w:sz w:val="20"/>
                <w:szCs w:val="20"/>
              </w:rPr>
              <w:t>bustad</w:t>
            </w:r>
            <w:r w:rsidRPr="00A118A5">
              <w:rPr>
                <w:sz w:val="20"/>
                <w:szCs w:val="20"/>
              </w:rPr>
              <w:t>er under 75 m</w:t>
            </w:r>
            <w:r w:rsidRPr="00A118A5">
              <w:rPr>
                <w:sz w:val="20"/>
                <w:szCs w:val="20"/>
                <w:vertAlign w:val="superscript"/>
              </w:rPr>
              <w:t>2</w:t>
            </w:r>
            <w:r w:rsidRPr="00A118A5">
              <w:rPr>
                <w:sz w:val="20"/>
                <w:szCs w:val="20"/>
              </w:rPr>
              <w:t xml:space="preserve"> </w:t>
            </w:r>
          </w:p>
        </w:tc>
        <w:tc>
          <w:tcPr>
            <w:tcW w:w="3828" w:type="dxa"/>
            <w:tcMar>
              <w:top w:w="0" w:type="dxa"/>
              <w:left w:w="108" w:type="dxa"/>
              <w:bottom w:w="0" w:type="dxa"/>
              <w:right w:w="108" w:type="dxa"/>
            </w:tcMar>
            <w:hideMark/>
          </w:tcPr>
          <w:p w14:paraId="07499589" w14:textId="2D3B08AC" w:rsidR="004B3B13" w:rsidRPr="00A118A5" w:rsidRDefault="00404D2D" w:rsidP="00A9676B">
            <w:pPr>
              <w:keepNext/>
              <w:keepLines/>
              <w:spacing w:before="0" w:after="0"/>
              <w:rPr>
                <w:sz w:val="20"/>
                <w:szCs w:val="20"/>
              </w:rPr>
            </w:pPr>
            <w:r w:rsidRPr="00A118A5">
              <w:rPr>
                <w:sz w:val="20"/>
                <w:szCs w:val="20"/>
              </w:rPr>
              <w:t>Gjeld</w:t>
            </w:r>
            <w:r w:rsidR="004B3B13" w:rsidRPr="00A118A5">
              <w:rPr>
                <w:sz w:val="20"/>
                <w:szCs w:val="20"/>
              </w:rPr>
              <w:t xml:space="preserve"> </w:t>
            </w:r>
            <w:r w:rsidR="00913643" w:rsidRPr="00A118A5">
              <w:rPr>
                <w:sz w:val="20"/>
                <w:szCs w:val="20"/>
              </w:rPr>
              <w:t>bustad</w:t>
            </w:r>
            <w:r w:rsidR="004B3B13" w:rsidRPr="00A118A5">
              <w:rPr>
                <w:sz w:val="20"/>
                <w:szCs w:val="20"/>
              </w:rPr>
              <w:t xml:space="preserve">er med </w:t>
            </w:r>
            <w:r w:rsidR="001525A8" w:rsidRPr="00A118A5">
              <w:rPr>
                <w:sz w:val="20"/>
                <w:szCs w:val="20"/>
              </w:rPr>
              <w:t>fleire</w:t>
            </w:r>
            <w:r w:rsidR="004B3B13" w:rsidRPr="00A118A5">
              <w:rPr>
                <w:sz w:val="20"/>
                <w:szCs w:val="20"/>
              </w:rPr>
              <w:t xml:space="preserve"> enn to </w:t>
            </w:r>
            <w:r w:rsidR="00F66E00" w:rsidRPr="00A118A5">
              <w:rPr>
                <w:sz w:val="20"/>
                <w:szCs w:val="20"/>
              </w:rPr>
              <w:t>bueiningar</w:t>
            </w:r>
            <w:r w:rsidR="004B3B13" w:rsidRPr="00A118A5">
              <w:rPr>
                <w:sz w:val="20"/>
                <w:szCs w:val="20"/>
              </w:rPr>
              <w:t>:</w:t>
            </w:r>
          </w:p>
          <w:p w14:paraId="2CFA6636" w14:textId="5CD65C6B" w:rsidR="004B3B13" w:rsidRPr="00A118A5" w:rsidRDefault="004B3B13">
            <w:pPr>
              <w:pStyle w:val="Listeavsnitt"/>
              <w:keepNext/>
              <w:keepLines/>
              <w:numPr>
                <w:ilvl w:val="2"/>
                <w:numId w:val="32"/>
              </w:numPr>
              <w:spacing w:before="0" w:after="0" w:line="300" w:lineRule="auto"/>
              <w:ind w:left="127" w:hanging="127"/>
              <w:rPr>
                <w:sz w:val="20"/>
                <w:szCs w:val="20"/>
                <w:vertAlign w:val="superscript"/>
              </w:rPr>
            </w:pPr>
            <w:r w:rsidRPr="00A118A5">
              <w:rPr>
                <w:sz w:val="20"/>
                <w:szCs w:val="20"/>
              </w:rPr>
              <w:t xml:space="preserve">2 for </w:t>
            </w:r>
            <w:r w:rsidR="00913643" w:rsidRPr="00A118A5">
              <w:rPr>
                <w:sz w:val="20"/>
                <w:szCs w:val="20"/>
              </w:rPr>
              <w:t>bustad</w:t>
            </w:r>
            <w:r w:rsidRPr="00A118A5">
              <w:rPr>
                <w:sz w:val="20"/>
                <w:szCs w:val="20"/>
              </w:rPr>
              <w:t>er over 75 m</w:t>
            </w:r>
            <w:r w:rsidRPr="00A118A5">
              <w:rPr>
                <w:sz w:val="20"/>
                <w:szCs w:val="20"/>
                <w:vertAlign w:val="superscript"/>
              </w:rPr>
              <w:t>2</w:t>
            </w:r>
          </w:p>
          <w:p w14:paraId="1D2FFD5C" w14:textId="0D20D79B" w:rsidR="004B3B13" w:rsidRPr="00A118A5" w:rsidRDefault="004B3B13">
            <w:pPr>
              <w:pStyle w:val="Listeavsnitt"/>
              <w:keepNext/>
              <w:keepLines/>
              <w:numPr>
                <w:ilvl w:val="2"/>
                <w:numId w:val="32"/>
              </w:numPr>
              <w:spacing w:before="0" w:after="0" w:line="300" w:lineRule="auto"/>
              <w:ind w:left="127" w:hanging="127"/>
              <w:rPr>
                <w:sz w:val="20"/>
                <w:szCs w:val="20"/>
                <w:vertAlign w:val="superscript"/>
              </w:rPr>
            </w:pPr>
            <w:r w:rsidRPr="00A118A5">
              <w:rPr>
                <w:sz w:val="20"/>
                <w:szCs w:val="20"/>
              </w:rPr>
              <w:t xml:space="preserve">1 for </w:t>
            </w:r>
            <w:r w:rsidR="00913643" w:rsidRPr="00A118A5">
              <w:rPr>
                <w:sz w:val="20"/>
                <w:szCs w:val="20"/>
              </w:rPr>
              <w:t>bustad</w:t>
            </w:r>
            <w:r w:rsidRPr="00A118A5">
              <w:rPr>
                <w:sz w:val="20"/>
                <w:szCs w:val="20"/>
              </w:rPr>
              <w:t>er under 75 m</w:t>
            </w:r>
            <w:r w:rsidRPr="00A118A5">
              <w:rPr>
                <w:sz w:val="20"/>
                <w:szCs w:val="20"/>
                <w:vertAlign w:val="superscript"/>
              </w:rPr>
              <w:t>2</w:t>
            </w:r>
          </w:p>
        </w:tc>
      </w:tr>
      <w:tr w:rsidR="001F4309" w:rsidRPr="00A118A5" w14:paraId="0DBC25F2" w14:textId="77777777" w:rsidTr="0D591F1C">
        <w:tc>
          <w:tcPr>
            <w:tcW w:w="1374" w:type="dxa"/>
            <w:tcMar>
              <w:top w:w="0" w:type="dxa"/>
              <w:left w:w="108" w:type="dxa"/>
              <w:bottom w:w="0" w:type="dxa"/>
              <w:right w:w="108" w:type="dxa"/>
            </w:tcMar>
            <w:hideMark/>
          </w:tcPr>
          <w:p w14:paraId="01B4EBCD" w14:textId="73722233" w:rsidR="004B3B13" w:rsidRPr="00A118A5" w:rsidRDefault="004B3B13" w:rsidP="00A9676B">
            <w:pPr>
              <w:keepNext/>
              <w:keepLines/>
              <w:spacing w:before="0" w:after="0"/>
              <w:rPr>
                <w:sz w:val="20"/>
                <w:szCs w:val="20"/>
              </w:rPr>
            </w:pPr>
            <w:r w:rsidRPr="00A118A5">
              <w:rPr>
                <w:sz w:val="20"/>
                <w:szCs w:val="20"/>
              </w:rPr>
              <w:t>Fritids</w:t>
            </w:r>
            <w:r w:rsidR="00913643" w:rsidRPr="00A118A5">
              <w:rPr>
                <w:sz w:val="20"/>
                <w:szCs w:val="20"/>
              </w:rPr>
              <w:t>bustad</w:t>
            </w:r>
          </w:p>
        </w:tc>
        <w:tc>
          <w:tcPr>
            <w:tcW w:w="3118" w:type="dxa"/>
            <w:tcMar>
              <w:top w:w="0" w:type="dxa"/>
              <w:left w:w="108" w:type="dxa"/>
              <w:bottom w:w="0" w:type="dxa"/>
              <w:right w:w="108" w:type="dxa"/>
            </w:tcMar>
            <w:hideMark/>
          </w:tcPr>
          <w:p w14:paraId="14C6DB36" w14:textId="44B76CFE" w:rsidR="004B3B13" w:rsidRPr="00A118A5" w:rsidRDefault="004B3B13" w:rsidP="00A9676B">
            <w:pPr>
              <w:keepNext/>
              <w:keepLines/>
              <w:spacing w:before="0" w:after="0"/>
              <w:rPr>
                <w:sz w:val="20"/>
                <w:szCs w:val="20"/>
              </w:rPr>
            </w:pPr>
            <w:r w:rsidRPr="00A118A5">
              <w:rPr>
                <w:sz w:val="20"/>
                <w:szCs w:val="20"/>
              </w:rPr>
              <w:t xml:space="preserve">2 </w:t>
            </w:r>
            <w:r w:rsidR="001C2C63">
              <w:rPr>
                <w:sz w:val="20"/>
                <w:szCs w:val="20"/>
              </w:rPr>
              <w:t xml:space="preserve">pr. </w:t>
            </w:r>
            <w:r w:rsidRPr="00A118A5">
              <w:rPr>
                <w:sz w:val="20"/>
                <w:szCs w:val="20"/>
              </w:rPr>
              <w:t>fritids</w:t>
            </w:r>
            <w:r w:rsidR="00913643" w:rsidRPr="00A118A5">
              <w:rPr>
                <w:sz w:val="20"/>
                <w:szCs w:val="20"/>
              </w:rPr>
              <w:t>bustad</w:t>
            </w:r>
          </w:p>
        </w:tc>
        <w:tc>
          <w:tcPr>
            <w:tcW w:w="3828" w:type="dxa"/>
            <w:tcMar>
              <w:top w:w="0" w:type="dxa"/>
              <w:left w:w="108" w:type="dxa"/>
              <w:bottom w:w="0" w:type="dxa"/>
              <w:right w:w="108" w:type="dxa"/>
            </w:tcMar>
            <w:hideMark/>
          </w:tcPr>
          <w:p w14:paraId="2BD461E4" w14:textId="77777777" w:rsidR="004B3B13" w:rsidRPr="00A118A5" w:rsidRDefault="004B3B13" w:rsidP="00A9676B">
            <w:pPr>
              <w:keepNext/>
              <w:keepLines/>
              <w:spacing w:before="0" w:after="0"/>
              <w:rPr>
                <w:sz w:val="20"/>
                <w:szCs w:val="20"/>
              </w:rPr>
            </w:pPr>
            <w:r w:rsidRPr="00A118A5">
              <w:rPr>
                <w:sz w:val="20"/>
                <w:szCs w:val="20"/>
              </w:rPr>
              <w:t>-</w:t>
            </w:r>
          </w:p>
        </w:tc>
      </w:tr>
      <w:tr w:rsidR="001F4309" w:rsidRPr="00A118A5" w14:paraId="13DA71C7" w14:textId="77777777" w:rsidTr="0D591F1C">
        <w:tc>
          <w:tcPr>
            <w:tcW w:w="1374" w:type="dxa"/>
            <w:tcMar>
              <w:top w:w="0" w:type="dxa"/>
              <w:left w:w="108" w:type="dxa"/>
              <w:bottom w:w="0" w:type="dxa"/>
              <w:right w:w="108" w:type="dxa"/>
            </w:tcMar>
            <w:hideMark/>
          </w:tcPr>
          <w:p w14:paraId="06087EA6" w14:textId="67D8BA51" w:rsidR="004B3B13" w:rsidRPr="00A118A5" w:rsidRDefault="004B3B13" w:rsidP="00A9676B">
            <w:pPr>
              <w:keepNext/>
              <w:keepLines/>
              <w:spacing w:before="0" w:after="0"/>
              <w:rPr>
                <w:sz w:val="20"/>
                <w:szCs w:val="20"/>
              </w:rPr>
            </w:pPr>
            <w:r w:rsidRPr="00A118A5">
              <w:rPr>
                <w:sz w:val="20"/>
                <w:szCs w:val="20"/>
              </w:rPr>
              <w:t>Kontor</w:t>
            </w:r>
            <w:r w:rsidR="00BD38A5" w:rsidRPr="00A118A5">
              <w:rPr>
                <w:sz w:val="20"/>
                <w:szCs w:val="20"/>
              </w:rPr>
              <w:t>, forretning</w:t>
            </w:r>
            <w:r w:rsidR="000F2D14" w:rsidRPr="00A118A5">
              <w:rPr>
                <w:sz w:val="20"/>
                <w:szCs w:val="20"/>
              </w:rPr>
              <w:t xml:space="preserve"> og offentleg og privat tenesteyting</w:t>
            </w:r>
          </w:p>
        </w:tc>
        <w:tc>
          <w:tcPr>
            <w:tcW w:w="3118" w:type="dxa"/>
            <w:tcMar>
              <w:top w:w="0" w:type="dxa"/>
              <w:left w:w="108" w:type="dxa"/>
              <w:bottom w:w="0" w:type="dxa"/>
              <w:right w:w="108" w:type="dxa"/>
            </w:tcMar>
            <w:hideMark/>
          </w:tcPr>
          <w:p w14:paraId="0EEF4F98" w14:textId="0979677C" w:rsidR="004B3B13" w:rsidRPr="00A118A5" w:rsidRDefault="0020564F" w:rsidP="00A9676B">
            <w:pPr>
              <w:keepNext/>
              <w:keepLines/>
              <w:spacing w:before="0" w:after="0"/>
              <w:rPr>
                <w:sz w:val="20"/>
                <w:szCs w:val="20"/>
              </w:rPr>
            </w:pPr>
            <w:r w:rsidRPr="00A118A5">
              <w:rPr>
                <w:sz w:val="20"/>
                <w:szCs w:val="20"/>
              </w:rPr>
              <w:t>2</w:t>
            </w:r>
            <w:r w:rsidR="004B3B13" w:rsidRPr="00A118A5">
              <w:rPr>
                <w:sz w:val="20"/>
                <w:szCs w:val="20"/>
              </w:rPr>
              <w:t xml:space="preserve"> pr. 100 m</w:t>
            </w:r>
            <w:r w:rsidR="004B3B13" w:rsidRPr="00A118A5">
              <w:rPr>
                <w:sz w:val="20"/>
                <w:szCs w:val="20"/>
                <w:vertAlign w:val="superscript"/>
              </w:rPr>
              <w:t>2</w:t>
            </w:r>
            <w:r w:rsidR="004B3B13" w:rsidRPr="00A118A5">
              <w:rPr>
                <w:sz w:val="20"/>
                <w:szCs w:val="20"/>
              </w:rPr>
              <w:t xml:space="preserve"> BRA</w:t>
            </w:r>
          </w:p>
        </w:tc>
        <w:tc>
          <w:tcPr>
            <w:tcW w:w="3828" w:type="dxa"/>
            <w:tcMar>
              <w:top w:w="0" w:type="dxa"/>
              <w:left w:w="108" w:type="dxa"/>
              <w:bottom w:w="0" w:type="dxa"/>
              <w:right w:w="108" w:type="dxa"/>
            </w:tcMar>
            <w:hideMark/>
          </w:tcPr>
          <w:p w14:paraId="0DCD30EB" w14:textId="7F1FEBCA" w:rsidR="004B3B13" w:rsidRPr="00A118A5" w:rsidRDefault="004B3B13" w:rsidP="00A9676B">
            <w:pPr>
              <w:keepNext/>
              <w:keepLines/>
              <w:spacing w:before="0" w:after="0"/>
              <w:rPr>
                <w:sz w:val="20"/>
                <w:szCs w:val="20"/>
              </w:rPr>
            </w:pPr>
            <w:r w:rsidRPr="00A118A5">
              <w:rPr>
                <w:sz w:val="20"/>
                <w:szCs w:val="20"/>
              </w:rPr>
              <w:t xml:space="preserve">1 </w:t>
            </w:r>
            <w:r w:rsidR="001C2C63">
              <w:rPr>
                <w:sz w:val="20"/>
                <w:szCs w:val="20"/>
              </w:rPr>
              <w:t xml:space="preserve">pr. </w:t>
            </w:r>
            <w:r w:rsidRPr="00A118A5">
              <w:rPr>
                <w:sz w:val="20"/>
                <w:szCs w:val="20"/>
              </w:rPr>
              <w:t>100 m</w:t>
            </w:r>
            <w:r w:rsidRPr="00A118A5">
              <w:rPr>
                <w:sz w:val="20"/>
                <w:szCs w:val="20"/>
                <w:vertAlign w:val="superscript"/>
              </w:rPr>
              <w:t>2</w:t>
            </w:r>
            <w:r w:rsidRPr="00A118A5">
              <w:rPr>
                <w:sz w:val="20"/>
                <w:szCs w:val="20"/>
              </w:rPr>
              <w:t xml:space="preserve"> BRA</w:t>
            </w:r>
          </w:p>
        </w:tc>
      </w:tr>
      <w:tr w:rsidR="001F4309" w:rsidRPr="00A118A5" w14:paraId="3C0737EC" w14:textId="77777777" w:rsidTr="0D591F1C">
        <w:tc>
          <w:tcPr>
            <w:tcW w:w="1374" w:type="dxa"/>
            <w:tcMar>
              <w:top w:w="0" w:type="dxa"/>
              <w:left w:w="108" w:type="dxa"/>
              <w:bottom w:w="0" w:type="dxa"/>
              <w:right w:w="108" w:type="dxa"/>
            </w:tcMar>
            <w:hideMark/>
          </w:tcPr>
          <w:p w14:paraId="3E4BA0EE" w14:textId="062EEFFB" w:rsidR="0062149D" w:rsidRPr="00A118A5" w:rsidRDefault="0062149D" w:rsidP="00A9676B">
            <w:pPr>
              <w:keepLines/>
              <w:spacing w:before="0" w:after="0"/>
              <w:rPr>
                <w:sz w:val="20"/>
                <w:szCs w:val="20"/>
              </w:rPr>
            </w:pPr>
            <w:r w:rsidRPr="00A118A5">
              <w:rPr>
                <w:sz w:val="20"/>
                <w:szCs w:val="20"/>
              </w:rPr>
              <w:t>Næring</w:t>
            </w:r>
            <w:r w:rsidR="00AF43AD" w:rsidRPr="00A118A5">
              <w:rPr>
                <w:sz w:val="20"/>
                <w:szCs w:val="20"/>
              </w:rPr>
              <w:t xml:space="preserve"> innanfor sentrum</w:t>
            </w:r>
          </w:p>
        </w:tc>
        <w:tc>
          <w:tcPr>
            <w:tcW w:w="3118" w:type="dxa"/>
            <w:tcMar>
              <w:top w:w="0" w:type="dxa"/>
              <w:left w:w="108" w:type="dxa"/>
              <w:bottom w:w="0" w:type="dxa"/>
              <w:right w:w="108" w:type="dxa"/>
            </w:tcMar>
          </w:tcPr>
          <w:p w14:paraId="7669A8CB" w14:textId="19CAB5B6" w:rsidR="0062149D" w:rsidRPr="00A118A5" w:rsidRDefault="09DA89FB" w:rsidP="00A9676B">
            <w:pPr>
              <w:keepLines/>
              <w:spacing w:before="0" w:after="0"/>
              <w:rPr>
                <w:sz w:val="20"/>
                <w:szCs w:val="20"/>
              </w:rPr>
            </w:pPr>
            <w:r w:rsidRPr="00A118A5">
              <w:rPr>
                <w:sz w:val="20"/>
                <w:szCs w:val="20"/>
              </w:rPr>
              <w:t>1</w:t>
            </w:r>
            <w:r w:rsidR="414C36B2" w:rsidRPr="00A118A5">
              <w:rPr>
                <w:sz w:val="20"/>
                <w:szCs w:val="20"/>
              </w:rPr>
              <w:t>,5</w:t>
            </w:r>
            <w:r w:rsidRPr="00A118A5">
              <w:rPr>
                <w:sz w:val="20"/>
                <w:szCs w:val="20"/>
              </w:rPr>
              <w:t xml:space="preserve"> </w:t>
            </w:r>
            <w:r w:rsidR="001C2C63">
              <w:rPr>
                <w:sz w:val="20"/>
                <w:szCs w:val="20"/>
              </w:rPr>
              <w:t xml:space="preserve">pr. </w:t>
            </w:r>
            <w:r w:rsidRPr="00A118A5">
              <w:rPr>
                <w:sz w:val="20"/>
                <w:szCs w:val="20"/>
              </w:rPr>
              <w:t>100 m</w:t>
            </w:r>
            <w:r w:rsidRPr="00A118A5">
              <w:rPr>
                <w:sz w:val="20"/>
                <w:szCs w:val="20"/>
                <w:vertAlign w:val="superscript"/>
              </w:rPr>
              <w:t>2</w:t>
            </w:r>
            <w:r w:rsidRPr="00A118A5">
              <w:rPr>
                <w:sz w:val="20"/>
                <w:szCs w:val="20"/>
              </w:rPr>
              <w:t xml:space="preserve"> BRA</w:t>
            </w:r>
          </w:p>
        </w:tc>
        <w:tc>
          <w:tcPr>
            <w:tcW w:w="3828" w:type="dxa"/>
            <w:tcMar>
              <w:top w:w="0" w:type="dxa"/>
              <w:left w:w="108" w:type="dxa"/>
              <w:bottom w:w="0" w:type="dxa"/>
              <w:right w:w="108" w:type="dxa"/>
            </w:tcMar>
            <w:hideMark/>
          </w:tcPr>
          <w:p w14:paraId="4E7D67E2" w14:textId="5A6B0AC3" w:rsidR="0062149D" w:rsidRPr="00A118A5" w:rsidRDefault="00692040" w:rsidP="00A9676B">
            <w:pPr>
              <w:keepLines/>
              <w:spacing w:before="0" w:after="0"/>
              <w:rPr>
                <w:sz w:val="20"/>
                <w:szCs w:val="20"/>
              </w:rPr>
            </w:pPr>
            <w:r w:rsidRPr="00A118A5">
              <w:rPr>
                <w:sz w:val="20"/>
                <w:szCs w:val="20"/>
              </w:rPr>
              <w:t xml:space="preserve">1 </w:t>
            </w:r>
            <w:r w:rsidR="001C2C63">
              <w:rPr>
                <w:sz w:val="20"/>
                <w:szCs w:val="20"/>
              </w:rPr>
              <w:t xml:space="preserve">pr. </w:t>
            </w:r>
            <w:r w:rsidRPr="00A118A5">
              <w:rPr>
                <w:sz w:val="20"/>
                <w:szCs w:val="20"/>
              </w:rPr>
              <w:t>100 m</w:t>
            </w:r>
            <w:r w:rsidRPr="001C2C63">
              <w:rPr>
                <w:sz w:val="20"/>
                <w:szCs w:val="20"/>
                <w:vertAlign w:val="superscript"/>
              </w:rPr>
              <w:t>2</w:t>
            </w:r>
            <w:r w:rsidRPr="00A118A5">
              <w:rPr>
                <w:sz w:val="20"/>
                <w:szCs w:val="20"/>
              </w:rPr>
              <w:t xml:space="preserve"> BRA</w:t>
            </w:r>
          </w:p>
        </w:tc>
      </w:tr>
    </w:tbl>
    <w:p w14:paraId="7D069B8B" w14:textId="4A74168E" w:rsidR="00FE7EED" w:rsidRPr="00A118A5" w:rsidRDefault="0036582B">
      <w:pPr>
        <w:pStyle w:val="Listeavsnitt"/>
        <w:numPr>
          <w:ilvl w:val="0"/>
          <w:numId w:val="7"/>
        </w:numPr>
      </w:pPr>
      <w:bookmarkStart w:id="42" w:name="_Ref184818748"/>
      <w:r w:rsidRPr="00A118A5">
        <w:t>For</w:t>
      </w:r>
      <w:r w:rsidR="00F139AB" w:rsidRPr="00A118A5">
        <w:t xml:space="preserve"> reguleringsplanar </w:t>
      </w:r>
      <w:r w:rsidR="00F855F5" w:rsidRPr="00A118A5">
        <w:t>for fritid</w:t>
      </w:r>
      <w:r w:rsidR="00065FBF" w:rsidRPr="00A118A5">
        <w:t>s</w:t>
      </w:r>
      <w:r w:rsidR="00F855F5" w:rsidRPr="00A118A5">
        <w:t xml:space="preserve">bustader </w:t>
      </w:r>
      <w:r w:rsidR="007F089A" w:rsidRPr="00A118A5">
        <w:t xml:space="preserve">vedtatt før </w:t>
      </w:r>
      <w:r w:rsidR="001C2C63">
        <w:t>(</w:t>
      </w:r>
      <w:r w:rsidR="0011074B" w:rsidRPr="00A118A5">
        <w:rPr>
          <w:i/>
          <w:iCs/>
        </w:rPr>
        <w:t>vedtaksdat</w:t>
      </w:r>
      <w:r w:rsidR="00CE1AAF" w:rsidRPr="00A118A5">
        <w:rPr>
          <w:i/>
          <w:iCs/>
        </w:rPr>
        <w:t>o KPA</w:t>
      </w:r>
      <w:r w:rsidR="001C2C63">
        <w:rPr>
          <w:i/>
          <w:iCs/>
        </w:rPr>
        <w:t>)</w:t>
      </w:r>
      <w:r w:rsidRPr="00A118A5">
        <w:t>: D</w:t>
      </w:r>
      <w:r w:rsidR="00FE7EED" w:rsidRPr="00A118A5">
        <w:t xml:space="preserve">er utnyttingsgrad er gjeve i prosent, inngår parkering i utrekning av utnyttingsgraden. </w:t>
      </w:r>
      <w:r w:rsidR="001972F6" w:rsidRPr="00A118A5">
        <w:t>D</w:t>
      </w:r>
      <w:r w:rsidR="00FE7EED" w:rsidRPr="00A118A5">
        <w:t>er utnyttingsgrad er gjeve i kvadratmeter</w:t>
      </w:r>
      <w:r w:rsidR="00B54CFC" w:rsidRPr="00A118A5">
        <w:t>,</w:t>
      </w:r>
      <w:r w:rsidR="00FE7EED" w:rsidRPr="00A118A5">
        <w:t xml:space="preserve"> inngår parkering ikkje i utrekning av utnyttingsgrad.</w:t>
      </w:r>
      <w:bookmarkEnd w:id="42"/>
    </w:p>
    <w:p w14:paraId="2A1CBD3C" w14:textId="52119F44" w:rsidR="004B3B13" w:rsidRPr="00A118A5" w:rsidRDefault="004B3B13">
      <w:pPr>
        <w:pStyle w:val="Listeavsnitt"/>
        <w:numPr>
          <w:ilvl w:val="0"/>
          <w:numId w:val="7"/>
        </w:numPr>
      </w:pPr>
      <w:r w:rsidRPr="00A118A5">
        <w:t xml:space="preserve">Ved søknad om tiltak etter </w:t>
      </w:r>
      <w:r w:rsidR="00EA6BF0">
        <w:t xml:space="preserve">pbl. </w:t>
      </w:r>
      <w:r w:rsidRPr="00A118A5">
        <w:t>§</w:t>
      </w:r>
      <w:r w:rsidR="00D826C9">
        <w:t xml:space="preserve"> </w:t>
      </w:r>
      <w:r w:rsidRPr="00A118A5">
        <w:t>20-1 skal parkerings</w:t>
      </w:r>
      <w:r w:rsidR="00913643" w:rsidRPr="00A118A5">
        <w:t>plassar</w:t>
      </w:r>
      <w:r w:rsidRPr="00A118A5">
        <w:t xml:space="preserve"> vis</w:t>
      </w:r>
      <w:r w:rsidR="00AE3672" w:rsidRPr="00A118A5">
        <w:t xml:space="preserve">ast </w:t>
      </w:r>
      <w:r w:rsidRPr="00A118A5">
        <w:t xml:space="preserve">på situasjonsplan. </w:t>
      </w:r>
    </w:p>
    <w:p w14:paraId="44B8A4DA" w14:textId="699122CD" w:rsidR="004B3B13" w:rsidRPr="00A118A5" w:rsidRDefault="004B3B13">
      <w:pPr>
        <w:pStyle w:val="Listeavsnitt"/>
        <w:numPr>
          <w:ilvl w:val="0"/>
          <w:numId w:val="7"/>
        </w:numPr>
        <w:spacing w:before="0"/>
      </w:pPr>
      <w:r w:rsidRPr="00A118A5">
        <w:t xml:space="preserve">Sykkelparkering skal </w:t>
      </w:r>
      <w:r w:rsidR="001525A8" w:rsidRPr="00A118A5">
        <w:t>legg</w:t>
      </w:r>
      <w:r w:rsidR="002D6A6E">
        <w:t>j</w:t>
      </w:r>
      <w:r w:rsidR="001525A8" w:rsidRPr="00A118A5">
        <w:t>ast</w:t>
      </w:r>
      <w:r w:rsidRPr="00A118A5">
        <w:t xml:space="preserve"> nær </w:t>
      </w:r>
      <w:r w:rsidR="001525A8" w:rsidRPr="00A118A5">
        <w:t>hovud</w:t>
      </w:r>
      <w:r w:rsidRPr="00A118A5">
        <w:t>inngang</w:t>
      </w:r>
      <w:r w:rsidR="00D40BC4" w:rsidRPr="00A118A5">
        <w:t xml:space="preserve"> for bygg med kontor, forretning og offentleg eller privat tenesteyting.</w:t>
      </w:r>
      <w:r w:rsidRPr="00A118A5">
        <w:t xml:space="preserve"> </w:t>
      </w:r>
    </w:p>
    <w:p w14:paraId="75C54E20" w14:textId="77777777" w:rsidR="009F53F4" w:rsidRPr="00A118A5" w:rsidRDefault="004B3B13" w:rsidP="0D591F1C">
      <w:pPr>
        <w:rPr>
          <w:i/>
          <w:iCs/>
          <w:sz w:val="20"/>
          <w:szCs w:val="20"/>
        </w:rPr>
      </w:pPr>
      <w:r w:rsidRPr="00A118A5">
        <w:rPr>
          <w:i/>
          <w:iCs/>
          <w:sz w:val="20"/>
          <w:szCs w:val="20"/>
        </w:rPr>
        <w:t>Normalt areal pr. p-plass er 18 m</w:t>
      </w:r>
      <w:r w:rsidRPr="00A118A5">
        <w:rPr>
          <w:i/>
          <w:iCs/>
          <w:sz w:val="20"/>
          <w:szCs w:val="20"/>
          <w:vertAlign w:val="superscript"/>
        </w:rPr>
        <w:t>2</w:t>
      </w:r>
      <w:r w:rsidRPr="00A118A5">
        <w:rPr>
          <w:i/>
          <w:iCs/>
          <w:sz w:val="20"/>
          <w:szCs w:val="20"/>
        </w:rPr>
        <w:t xml:space="preserve">. </w:t>
      </w:r>
      <w:r w:rsidR="00615F07" w:rsidRPr="00A118A5">
        <w:rPr>
          <w:i/>
          <w:iCs/>
          <w:sz w:val="20"/>
          <w:szCs w:val="20"/>
        </w:rPr>
        <w:t>Det skal setjast av tilstrekkeleg tal parkeringsplassar for forflyttingshemma.</w:t>
      </w:r>
    </w:p>
    <w:p w14:paraId="047ACBB9" w14:textId="32A324E3" w:rsidR="00031FB8" w:rsidRPr="00A118A5" w:rsidRDefault="004B3B13" w:rsidP="00031FB8">
      <w:pPr>
        <w:rPr>
          <w:i/>
          <w:iCs/>
          <w:sz w:val="20"/>
          <w:szCs w:val="20"/>
        </w:rPr>
      </w:pPr>
      <w:r w:rsidRPr="002259A1">
        <w:rPr>
          <w:i/>
          <w:iCs/>
          <w:sz w:val="20"/>
          <w:szCs w:val="20"/>
        </w:rPr>
        <w:t xml:space="preserve">Normalt areal for sykkelparkering er 2 m x 0,7 m pr. sykkel. </w:t>
      </w:r>
      <w:r w:rsidR="00031FB8" w:rsidRPr="00A118A5">
        <w:rPr>
          <w:i/>
          <w:iCs/>
          <w:sz w:val="20"/>
          <w:szCs w:val="20"/>
        </w:rPr>
        <w:t>Sykkelparkering ved bygg med offentlege tenesteyting skal ver</w:t>
      </w:r>
      <w:r w:rsidR="002D6A6E">
        <w:rPr>
          <w:i/>
          <w:iCs/>
          <w:sz w:val="20"/>
          <w:szCs w:val="20"/>
        </w:rPr>
        <w:t>a</w:t>
      </w:r>
      <w:r w:rsidR="00031FB8" w:rsidRPr="00A118A5">
        <w:rPr>
          <w:i/>
          <w:iCs/>
          <w:sz w:val="20"/>
          <w:szCs w:val="20"/>
        </w:rPr>
        <w:t xml:space="preserve"> under tak og med høve til </w:t>
      </w:r>
      <w:proofErr w:type="spellStart"/>
      <w:r w:rsidR="00031FB8" w:rsidRPr="00A118A5">
        <w:rPr>
          <w:i/>
          <w:iCs/>
          <w:sz w:val="20"/>
          <w:szCs w:val="20"/>
        </w:rPr>
        <w:t>låsing</w:t>
      </w:r>
      <w:proofErr w:type="spellEnd"/>
      <w:r w:rsidR="00031FB8" w:rsidRPr="00A118A5">
        <w:rPr>
          <w:i/>
          <w:iCs/>
          <w:sz w:val="20"/>
          <w:szCs w:val="20"/>
        </w:rPr>
        <w:t>. Ved forretningar, kontor og privat tenesteyting bør sykkelparkering ver</w:t>
      </w:r>
      <w:r w:rsidR="002D6A6E">
        <w:rPr>
          <w:i/>
          <w:iCs/>
          <w:sz w:val="20"/>
          <w:szCs w:val="20"/>
        </w:rPr>
        <w:t>a</w:t>
      </w:r>
      <w:r w:rsidR="00031FB8" w:rsidRPr="00A118A5">
        <w:rPr>
          <w:i/>
          <w:iCs/>
          <w:sz w:val="20"/>
          <w:szCs w:val="20"/>
        </w:rPr>
        <w:t xml:space="preserve"> under tak og med høve til </w:t>
      </w:r>
      <w:proofErr w:type="spellStart"/>
      <w:r w:rsidR="00031FB8" w:rsidRPr="00A118A5">
        <w:rPr>
          <w:i/>
          <w:iCs/>
          <w:sz w:val="20"/>
          <w:szCs w:val="20"/>
        </w:rPr>
        <w:t>låsing</w:t>
      </w:r>
      <w:proofErr w:type="spellEnd"/>
      <w:r w:rsidR="00031FB8" w:rsidRPr="00A118A5">
        <w:rPr>
          <w:i/>
          <w:iCs/>
          <w:sz w:val="20"/>
          <w:szCs w:val="20"/>
        </w:rPr>
        <w:t>.</w:t>
      </w:r>
    </w:p>
    <w:p w14:paraId="4BF0E19F" w14:textId="651191C4" w:rsidR="004B3B13" w:rsidRPr="00A118A5" w:rsidRDefault="009F53F4" w:rsidP="0D591F1C">
      <w:pPr>
        <w:rPr>
          <w:i/>
          <w:iCs/>
          <w:sz w:val="20"/>
          <w:szCs w:val="20"/>
        </w:rPr>
      </w:pPr>
      <w:r w:rsidRPr="00A118A5">
        <w:rPr>
          <w:i/>
          <w:iCs/>
          <w:sz w:val="20"/>
          <w:szCs w:val="20"/>
        </w:rPr>
        <w:t xml:space="preserve">Der parkering </w:t>
      </w:r>
      <w:r w:rsidR="00DF1AE3">
        <w:rPr>
          <w:i/>
          <w:iCs/>
          <w:sz w:val="20"/>
          <w:szCs w:val="20"/>
        </w:rPr>
        <w:t xml:space="preserve">blir </w:t>
      </w:r>
      <w:r w:rsidRPr="00A118A5">
        <w:rPr>
          <w:i/>
          <w:iCs/>
          <w:sz w:val="20"/>
          <w:szCs w:val="20"/>
        </w:rPr>
        <w:t xml:space="preserve">løyst i fellesareal, kan tal parkeringsplassar </w:t>
      </w:r>
      <w:r w:rsidR="001C2C63">
        <w:rPr>
          <w:i/>
          <w:iCs/>
          <w:sz w:val="20"/>
          <w:szCs w:val="20"/>
        </w:rPr>
        <w:t xml:space="preserve">pr. </w:t>
      </w:r>
      <w:r w:rsidRPr="00A118A5">
        <w:rPr>
          <w:i/>
          <w:iCs/>
          <w:sz w:val="20"/>
          <w:szCs w:val="20"/>
        </w:rPr>
        <w:t xml:space="preserve">eining vurderast redusert. </w:t>
      </w:r>
      <w:r w:rsidR="004B3B13" w:rsidRPr="00A118A5">
        <w:rPr>
          <w:i/>
          <w:iCs/>
          <w:sz w:val="20"/>
          <w:szCs w:val="20"/>
        </w:rPr>
        <w:t>Kravet til parkering kan redus</w:t>
      </w:r>
      <w:r w:rsidR="00F66E00" w:rsidRPr="00A118A5">
        <w:rPr>
          <w:i/>
          <w:iCs/>
          <w:sz w:val="20"/>
          <w:szCs w:val="20"/>
        </w:rPr>
        <w:t>erast</w:t>
      </w:r>
      <w:r w:rsidR="004B3B13" w:rsidRPr="00A118A5">
        <w:rPr>
          <w:i/>
          <w:iCs/>
          <w:sz w:val="20"/>
          <w:szCs w:val="20"/>
        </w:rPr>
        <w:t xml:space="preserve"> dersom </w:t>
      </w:r>
      <w:r w:rsidR="001525A8" w:rsidRPr="00A118A5">
        <w:rPr>
          <w:i/>
          <w:iCs/>
          <w:sz w:val="20"/>
          <w:szCs w:val="20"/>
        </w:rPr>
        <w:t>verksemder</w:t>
      </w:r>
      <w:r w:rsidR="004B3B13" w:rsidRPr="00A118A5">
        <w:rPr>
          <w:i/>
          <w:iCs/>
          <w:sz w:val="20"/>
          <w:szCs w:val="20"/>
        </w:rPr>
        <w:t xml:space="preserve"> inngår langsiktige avtaler om parkering med andre </w:t>
      </w:r>
      <w:r w:rsidR="001525A8" w:rsidRPr="00A118A5">
        <w:rPr>
          <w:i/>
          <w:iCs/>
          <w:sz w:val="20"/>
          <w:szCs w:val="20"/>
        </w:rPr>
        <w:t>verksemder</w:t>
      </w:r>
      <w:r w:rsidR="004B3B13" w:rsidRPr="00A118A5">
        <w:rPr>
          <w:i/>
          <w:iCs/>
          <w:sz w:val="20"/>
          <w:szCs w:val="20"/>
        </w:rPr>
        <w:t xml:space="preserve"> som har aktivitet på andre tider av døgnet</w:t>
      </w:r>
      <w:r w:rsidR="0020564F" w:rsidRPr="00A118A5">
        <w:rPr>
          <w:i/>
          <w:iCs/>
          <w:sz w:val="20"/>
          <w:szCs w:val="20"/>
        </w:rPr>
        <w:t>.</w:t>
      </w:r>
    </w:p>
    <w:p w14:paraId="1F4C63AE" w14:textId="5EB4C3EF" w:rsidR="00640C4E" w:rsidRPr="00A118A5" w:rsidRDefault="00640C4E" w:rsidP="00640C4E">
      <w:pPr>
        <w:pStyle w:val="Overskrift2"/>
      </w:pPr>
      <w:bookmarkStart w:id="43" w:name="_Ref181969231"/>
      <w:bookmarkStart w:id="44" w:name="_Toc181973858"/>
      <w:bookmarkStart w:id="45" w:name="_Toc238114484"/>
      <w:r w:rsidRPr="00A118A5">
        <w:t>Massehandtering</w:t>
      </w:r>
      <w:bookmarkEnd w:id="43"/>
      <w:bookmarkEnd w:id="44"/>
      <w:r w:rsidR="00D724B8">
        <w:t xml:space="preserve"> (§</w:t>
      </w:r>
      <w:r w:rsidR="004A46B6">
        <w:t xml:space="preserve"> </w:t>
      </w:r>
      <w:r w:rsidR="00D724B8">
        <w:t>11-9 nr</w:t>
      </w:r>
      <w:r w:rsidR="00D826C9">
        <w:t>.</w:t>
      </w:r>
      <w:r w:rsidR="00D724B8">
        <w:t xml:space="preserve"> 8)</w:t>
      </w:r>
      <w:bookmarkEnd w:id="45"/>
    </w:p>
    <w:p w14:paraId="5098BF09" w14:textId="77777777" w:rsidR="00640C4E" w:rsidRPr="00A118A5" w:rsidRDefault="00640C4E" w:rsidP="00640C4E">
      <w:pPr>
        <w:pStyle w:val="Overskrift3"/>
      </w:pPr>
      <w:bookmarkStart w:id="46" w:name="_Toc238114485"/>
      <w:r w:rsidRPr="00A118A5">
        <w:t>Matjord</w:t>
      </w:r>
      <w:bookmarkEnd w:id="46"/>
    </w:p>
    <w:p w14:paraId="4F826EA2" w14:textId="3AB4B8F4" w:rsidR="00B711B2" w:rsidRPr="00A118A5" w:rsidRDefault="00640C4E">
      <w:pPr>
        <w:pStyle w:val="Listeavsnitt"/>
        <w:numPr>
          <w:ilvl w:val="0"/>
          <w:numId w:val="44"/>
        </w:numPr>
      </w:pPr>
      <w:r w:rsidRPr="00A118A5">
        <w:t xml:space="preserve">I </w:t>
      </w:r>
      <w:r w:rsidR="006E064F" w:rsidRPr="00A118A5">
        <w:t xml:space="preserve">reguleringsplanar </w:t>
      </w:r>
      <w:r w:rsidRPr="00A118A5">
        <w:t xml:space="preserve"> som </w:t>
      </w:r>
      <w:r w:rsidR="00346945" w:rsidRPr="00A118A5">
        <w:t>opnar for</w:t>
      </w:r>
      <w:r w:rsidRPr="00A118A5">
        <w:t xml:space="preserve"> </w:t>
      </w:r>
      <w:proofErr w:type="spellStart"/>
      <w:r w:rsidRPr="00A118A5">
        <w:t>omdisponering</w:t>
      </w:r>
      <w:proofErr w:type="spellEnd"/>
      <w:r w:rsidRPr="00A118A5">
        <w:t xml:space="preserve"> av dyrka </w:t>
      </w:r>
      <w:r w:rsidR="0093764A" w:rsidRPr="00A118A5">
        <w:t>mark</w:t>
      </w:r>
      <w:r w:rsidRPr="00A118A5">
        <w:t xml:space="preserve">, skal det utarbeidast </w:t>
      </w:r>
      <w:r w:rsidR="00521BC6" w:rsidRPr="00A118A5">
        <w:t xml:space="preserve">ein plan for handtering av </w:t>
      </w:r>
      <w:r w:rsidRPr="00A118A5">
        <w:t>matjord som sikrar at jordressursen vert ivaretatt på best mogleg måte</w:t>
      </w:r>
      <w:r w:rsidR="00CB562B" w:rsidRPr="00A118A5">
        <w:t>.</w:t>
      </w:r>
    </w:p>
    <w:p w14:paraId="1B0BD6E4" w14:textId="4E877ABB" w:rsidR="00040B95" w:rsidRPr="00A118A5" w:rsidRDefault="00040B95">
      <w:pPr>
        <w:pStyle w:val="Listeavsnitt"/>
        <w:numPr>
          <w:ilvl w:val="0"/>
          <w:numId w:val="44"/>
        </w:numPr>
      </w:pPr>
      <w:r w:rsidRPr="00A118A5">
        <w:t>Ved søknad om tiltak om flytting av matjord og underliggande jordmass</w:t>
      </w:r>
      <w:r w:rsidR="00D564F5" w:rsidRPr="00A118A5">
        <w:t>a</w:t>
      </w:r>
      <w:r w:rsidRPr="00A118A5">
        <w:t xml:space="preserve">r, skal det setjast vilkår som </w:t>
      </w:r>
      <w:r w:rsidR="00E43D6D" w:rsidRPr="00A118A5">
        <w:t>reduserer</w:t>
      </w:r>
      <w:r w:rsidRPr="00A118A5">
        <w:t xml:space="preserve"> risiko for spreiing av planteskadegjerar</w:t>
      </w:r>
      <w:r w:rsidR="00D826C9">
        <w:t>ar</w:t>
      </w:r>
      <w:r w:rsidRPr="00A118A5">
        <w:t>, ugras og framande artar</w:t>
      </w:r>
      <w:r w:rsidR="00D826C9">
        <w:t>.</w:t>
      </w:r>
      <w:r w:rsidRPr="00A118A5">
        <w:t xml:space="preserve"> </w:t>
      </w:r>
    </w:p>
    <w:p w14:paraId="73BE3938" w14:textId="14AD5F01" w:rsidR="000A1AFF" w:rsidRPr="00A118A5" w:rsidRDefault="000A1AFF" w:rsidP="00640C4E">
      <w:pPr>
        <w:rPr>
          <w:i/>
          <w:iCs/>
        </w:rPr>
      </w:pPr>
      <w:r w:rsidRPr="00A118A5">
        <w:rPr>
          <w:i/>
          <w:iCs/>
        </w:rPr>
        <w:t>Omfanget av</w:t>
      </w:r>
      <w:r w:rsidR="00B23D29" w:rsidRPr="00A118A5">
        <w:rPr>
          <w:i/>
          <w:iCs/>
        </w:rPr>
        <w:t xml:space="preserve"> </w:t>
      </w:r>
      <w:r w:rsidRPr="00A118A5">
        <w:rPr>
          <w:i/>
          <w:iCs/>
        </w:rPr>
        <w:t>plan</w:t>
      </w:r>
      <w:r w:rsidR="00B23D29" w:rsidRPr="00A118A5">
        <w:rPr>
          <w:i/>
          <w:iCs/>
        </w:rPr>
        <w:t xml:space="preserve"> for handtering av matjord</w:t>
      </w:r>
      <w:r w:rsidRPr="00A118A5">
        <w:rPr>
          <w:i/>
          <w:iCs/>
        </w:rPr>
        <w:t xml:space="preserve"> </w:t>
      </w:r>
      <w:r w:rsidR="00DF1AE3">
        <w:rPr>
          <w:i/>
          <w:iCs/>
        </w:rPr>
        <w:t xml:space="preserve">skal </w:t>
      </w:r>
      <w:r w:rsidRPr="00A118A5">
        <w:rPr>
          <w:i/>
          <w:iCs/>
        </w:rPr>
        <w:t xml:space="preserve">vurderast </w:t>
      </w:r>
      <w:r w:rsidR="0046082D" w:rsidRPr="00A118A5">
        <w:rPr>
          <w:i/>
          <w:iCs/>
        </w:rPr>
        <w:t>i høve til</w:t>
      </w:r>
      <w:r w:rsidR="00A12C13" w:rsidRPr="00A118A5">
        <w:rPr>
          <w:i/>
          <w:iCs/>
        </w:rPr>
        <w:t xml:space="preserve"> </w:t>
      </w:r>
      <w:r w:rsidR="00097225" w:rsidRPr="00A118A5">
        <w:rPr>
          <w:i/>
          <w:iCs/>
        </w:rPr>
        <w:t xml:space="preserve">omfang av </w:t>
      </w:r>
      <w:proofErr w:type="spellStart"/>
      <w:r w:rsidR="00097225" w:rsidRPr="00A118A5">
        <w:rPr>
          <w:i/>
          <w:iCs/>
        </w:rPr>
        <w:t>omdisponering</w:t>
      </w:r>
      <w:proofErr w:type="spellEnd"/>
      <w:r w:rsidR="00097225" w:rsidRPr="00A118A5">
        <w:rPr>
          <w:i/>
          <w:iCs/>
        </w:rPr>
        <w:t xml:space="preserve"> og </w:t>
      </w:r>
      <w:r w:rsidR="00A12C13" w:rsidRPr="00A118A5">
        <w:rPr>
          <w:i/>
          <w:iCs/>
        </w:rPr>
        <w:t>lokale tilhøve.</w:t>
      </w:r>
    </w:p>
    <w:p w14:paraId="190FDE19" w14:textId="77777777" w:rsidR="00640C4E" w:rsidRPr="00A118A5" w:rsidRDefault="00640C4E" w:rsidP="00640C4E">
      <w:pPr>
        <w:pStyle w:val="Overskrift3"/>
      </w:pPr>
      <w:bookmarkStart w:id="47" w:name="_Toc238114486"/>
      <w:r w:rsidRPr="00A118A5">
        <w:t>Mellombels massehandtering</w:t>
      </w:r>
      <w:bookmarkEnd w:id="47"/>
    </w:p>
    <w:p w14:paraId="10C813B1" w14:textId="35756FEC" w:rsidR="00640C4E" w:rsidRPr="00A118A5" w:rsidRDefault="00640C4E" w:rsidP="00640C4E">
      <w:r w:rsidRPr="00A118A5">
        <w:t xml:space="preserve">I </w:t>
      </w:r>
      <w:r w:rsidR="00C55053" w:rsidRPr="00A118A5">
        <w:t>reguleringsplanar sk</w:t>
      </w:r>
      <w:r w:rsidRPr="00A118A5">
        <w:t xml:space="preserve">al </w:t>
      </w:r>
      <w:r w:rsidR="00C55053" w:rsidRPr="00A118A5">
        <w:t xml:space="preserve">behov for </w:t>
      </w:r>
      <w:r w:rsidRPr="00A118A5">
        <w:t xml:space="preserve">areal </w:t>
      </w:r>
      <w:r w:rsidR="00C55053" w:rsidRPr="00A118A5">
        <w:t xml:space="preserve">avsett </w:t>
      </w:r>
      <w:r w:rsidRPr="00A118A5">
        <w:t>til mellomlagring av overskotsmasser</w:t>
      </w:r>
      <w:r w:rsidR="00C55053" w:rsidRPr="00A118A5">
        <w:t xml:space="preserve"> vurderast</w:t>
      </w:r>
      <w:r w:rsidR="00DA2B1B" w:rsidRPr="00A118A5">
        <w:t xml:space="preserve"> for å </w:t>
      </w:r>
      <w:r w:rsidR="00AC55A1" w:rsidRPr="00A118A5">
        <w:t xml:space="preserve">sikre mest </w:t>
      </w:r>
      <w:r w:rsidR="00DA2B1B" w:rsidRPr="00A118A5">
        <w:t>mogleg ombruk av masser</w:t>
      </w:r>
      <w:r w:rsidR="00C55053" w:rsidRPr="00A118A5">
        <w:t>.</w:t>
      </w:r>
      <w:r w:rsidR="00FC0BC2" w:rsidRPr="00A118A5">
        <w:t xml:space="preserve"> </w:t>
      </w:r>
    </w:p>
    <w:p w14:paraId="008437AE" w14:textId="57CD8A94" w:rsidR="004B3B13" w:rsidRPr="00A118A5" w:rsidRDefault="004B3B13" w:rsidP="004B3B13">
      <w:pPr>
        <w:pStyle w:val="Overskrift2"/>
      </w:pPr>
      <w:bookmarkStart w:id="48" w:name="_Toc238114487"/>
      <w:r w:rsidRPr="00A118A5">
        <w:lastRenderedPageBreak/>
        <w:t>Krav til dokumentasjon i regulerings</w:t>
      </w:r>
      <w:r w:rsidR="00013144" w:rsidRPr="00A118A5">
        <w:t>planar</w:t>
      </w:r>
      <w:r w:rsidR="00F63065">
        <w:t xml:space="preserve"> (§</w:t>
      </w:r>
      <w:r w:rsidR="004A46B6">
        <w:t xml:space="preserve"> </w:t>
      </w:r>
      <w:r w:rsidR="00F63065">
        <w:t>11-9 nr</w:t>
      </w:r>
      <w:r w:rsidR="00D826C9">
        <w:t>.</w:t>
      </w:r>
      <w:r w:rsidR="00F63065">
        <w:t xml:space="preserve"> 8)</w:t>
      </w:r>
      <w:bookmarkEnd w:id="48"/>
    </w:p>
    <w:p w14:paraId="6B58CD99" w14:textId="65638251" w:rsidR="004B3B13" w:rsidRPr="00A118A5" w:rsidRDefault="00F66E00" w:rsidP="005278E3">
      <w:pPr>
        <w:keepNext/>
      </w:pPr>
      <w:r w:rsidRPr="00A118A5">
        <w:t>F</w:t>
      </w:r>
      <w:r w:rsidR="00E14AA1">
        <w:t>y</w:t>
      </w:r>
      <w:r w:rsidRPr="00A118A5">
        <w:t>lgjande</w:t>
      </w:r>
      <w:r w:rsidR="004B3B13" w:rsidRPr="00A118A5">
        <w:t xml:space="preserve"> dokumentasjon skal f</w:t>
      </w:r>
      <w:r w:rsidR="002B3080">
        <w:t>y</w:t>
      </w:r>
      <w:r w:rsidR="004B3B13" w:rsidRPr="00A118A5">
        <w:t>lg</w:t>
      </w:r>
      <w:r w:rsidR="002B3080">
        <w:t>j</w:t>
      </w:r>
      <w:r w:rsidR="004B3B13" w:rsidRPr="00A118A5">
        <w:t>e forslag til reguleringsplan</w:t>
      </w:r>
      <w:r w:rsidR="007B4F36" w:rsidRPr="00A118A5">
        <w:t>:</w:t>
      </w:r>
    </w:p>
    <w:p w14:paraId="48D45A0C" w14:textId="08C166A5" w:rsidR="004B3B13" w:rsidRPr="00A118A5" w:rsidRDefault="00AE3672">
      <w:pPr>
        <w:pStyle w:val="Listeavsnitt"/>
        <w:numPr>
          <w:ilvl w:val="0"/>
          <w:numId w:val="39"/>
        </w:numPr>
        <w:rPr>
          <w:i/>
          <w:iCs/>
        </w:rPr>
      </w:pPr>
      <w:r w:rsidRPr="00A118A5">
        <w:t xml:space="preserve">Omtale av </w:t>
      </w:r>
      <w:r w:rsidR="000E043B" w:rsidRPr="00A118A5">
        <w:t>korleis</w:t>
      </w:r>
      <w:r w:rsidR="004B3B13" w:rsidRPr="00A118A5">
        <w:t xml:space="preserve"> felles</w:t>
      </w:r>
      <w:r w:rsidR="00013144" w:rsidRPr="00A118A5">
        <w:t>føresegne</w:t>
      </w:r>
      <w:r w:rsidR="004B3B13" w:rsidRPr="00A118A5">
        <w:t xml:space="preserve">ne i kap. </w:t>
      </w:r>
      <w:r w:rsidR="004B3B13" w:rsidRPr="00A118A5">
        <w:fldChar w:fldCharType="begin"/>
      </w:r>
      <w:r w:rsidR="004B3B13" w:rsidRPr="00A118A5">
        <w:instrText xml:space="preserve"> REF _Ref118292115 \r \h </w:instrText>
      </w:r>
      <w:r w:rsidR="0001797D" w:rsidRPr="00A118A5">
        <w:instrText xml:space="preserve"> \* MERGEFORMAT </w:instrText>
      </w:r>
      <w:r w:rsidR="004B3B13" w:rsidRPr="00A118A5">
        <w:fldChar w:fldCharType="separate"/>
      </w:r>
      <w:r w:rsidR="004B3B13" w:rsidRPr="00A118A5">
        <w:t>1</w:t>
      </w:r>
      <w:r w:rsidR="004B3B13" w:rsidRPr="00A118A5">
        <w:fldChar w:fldCharType="end"/>
      </w:r>
      <w:r w:rsidR="004B3B13" w:rsidRPr="00A118A5">
        <w:t xml:space="preserve"> er </w:t>
      </w:r>
      <w:r w:rsidRPr="00A118A5">
        <w:t>fylgd</w:t>
      </w:r>
      <w:r w:rsidR="004B3B13" w:rsidRPr="00A118A5">
        <w:t xml:space="preserve"> opp</w:t>
      </w:r>
      <w:r w:rsidR="004459EC">
        <w:t>.</w:t>
      </w:r>
    </w:p>
    <w:p w14:paraId="158F604B" w14:textId="7E8B8BAC" w:rsidR="004B3B13" w:rsidRPr="00A118A5" w:rsidRDefault="006933CE">
      <w:pPr>
        <w:pStyle w:val="Listeavsnitt"/>
        <w:numPr>
          <w:ilvl w:val="0"/>
          <w:numId w:val="39"/>
        </w:numPr>
        <w:rPr>
          <w:i/>
          <w:iCs/>
        </w:rPr>
      </w:pPr>
      <w:r w:rsidRPr="00A118A5">
        <w:t>Plan for teknisk infrastruktur</w:t>
      </w:r>
      <w:r w:rsidR="004B3B13" w:rsidRPr="00A118A5">
        <w:t xml:space="preserve">, </w:t>
      </w:r>
      <w:r w:rsidR="005323BB" w:rsidRPr="00A118A5">
        <w:t>jf. pkt.</w:t>
      </w:r>
      <w:r w:rsidR="00D826C9">
        <w:t xml:space="preserve"> </w:t>
      </w:r>
      <w:r w:rsidR="005323BB" w:rsidRPr="00A118A5">
        <w:fldChar w:fldCharType="begin"/>
      </w:r>
      <w:r w:rsidR="005323BB" w:rsidRPr="00A118A5">
        <w:instrText xml:space="preserve"> REF _Ref184818095 \r \h </w:instrText>
      </w:r>
      <w:r w:rsidR="0001797D" w:rsidRPr="00A118A5">
        <w:instrText xml:space="preserve"> \* MERGEFORMAT </w:instrText>
      </w:r>
      <w:r w:rsidR="005323BB" w:rsidRPr="00A118A5">
        <w:fldChar w:fldCharType="separate"/>
      </w:r>
      <w:r w:rsidR="005323BB" w:rsidRPr="00A118A5">
        <w:t>1.14</w:t>
      </w:r>
      <w:r w:rsidR="005323BB" w:rsidRPr="00A118A5">
        <w:fldChar w:fldCharType="end"/>
      </w:r>
      <w:r w:rsidR="005323BB" w:rsidRPr="00A118A5">
        <w:t xml:space="preserve"> </w:t>
      </w:r>
      <w:r w:rsidR="005323BB" w:rsidRPr="00A118A5">
        <w:fldChar w:fldCharType="begin"/>
      </w:r>
      <w:r w:rsidR="005323BB" w:rsidRPr="00A118A5">
        <w:instrText xml:space="preserve"> REF _Ref184818088 \r \h </w:instrText>
      </w:r>
      <w:r w:rsidR="0001797D" w:rsidRPr="00A118A5">
        <w:instrText xml:space="preserve"> \* MERGEFORMAT </w:instrText>
      </w:r>
      <w:r w:rsidR="005323BB" w:rsidRPr="00A118A5">
        <w:fldChar w:fldCharType="separate"/>
      </w:r>
      <w:r w:rsidR="005323BB" w:rsidRPr="00A118A5">
        <w:t>b)</w:t>
      </w:r>
      <w:r w:rsidR="005323BB" w:rsidRPr="00A118A5">
        <w:fldChar w:fldCharType="end"/>
      </w:r>
      <w:r w:rsidR="004459EC">
        <w:t>.</w:t>
      </w:r>
    </w:p>
    <w:p w14:paraId="404F89BB" w14:textId="4A7A4D7B" w:rsidR="00590F6F" w:rsidRPr="007B1968" w:rsidRDefault="00590F6F">
      <w:pPr>
        <w:pStyle w:val="Listeavsnitt"/>
        <w:numPr>
          <w:ilvl w:val="0"/>
          <w:numId w:val="39"/>
        </w:numPr>
        <w:rPr>
          <w:i/>
          <w:iCs/>
        </w:rPr>
      </w:pPr>
      <w:r>
        <w:t>Registreringskart for eksisterande vegetasjon, markslag</w:t>
      </w:r>
      <w:r w:rsidR="00BB4A15">
        <w:t xml:space="preserve"> (</w:t>
      </w:r>
      <w:r w:rsidR="00DD3C0C">
        <w:t>til dømes</w:t>
      </w:r>
      <w:r w:rsidR="00BB4A15">
        <w:t xml:space="preserve"> jor</w:t>
      </w:r>
      <w:r w:rsidR="00620491">
        <w:t>d</w:t>
      </w:r>
      <w:r w:rsidR="00BB4A15">
        <w:t>bruksareal)</w:t>
      </w:r>
      <w:r>
        <w:t xml:space="preserve"> og viktige </w:t>
      </w:r>
      <w:r w:rsidRPr="007B1968">
        <w:t>naturelement</w:t>
      </w:r>
      <w:r w:rsidR="004459EC" w:rsidRPr="007B1968">
        <w:t>.</w:t>
      </w:r>
    </w:p>
    <w:p w14:paraId="77D17EF2" w14:textId="4D812EF8" w:rsidR="33359C73" w:rsidRPr="007B1968" w:rsidRDefault="33359C73">
      <w:pPr>
        <w:pStyle w:val="Listeavsnitt"/>
        <w:numPr>
          <w:ilvl w:val="0"/>
          <w:numId w:val="39"/>
        </w:numPr>
      </w:pPr>
      <w:r w:rsidRPr="007B1968">
        <w:t>Kartlegging av naturmangfald, myr og våtmarksområde dersom dette ikkje er kartlagt frå før.</w:t>
      </w:r>
    </w:p>
    <w:p w14:paraId="7BC3B619" w14:textId="5036188F" w:rsidR="00E31B17" w:rsidRPr="007B1968" w:rsidRDefault="00E31B17">
      <w:pPr>
        <w:pStyle w:val="Listeavsnitt"/>
        <w:numPr>
          <w:ilvl w:val="0"/>
          <w:numId w:val="39"/>
        </w:numPr>
        <w:rPr>
          <w:i/>
          <w:iCs/>
        </w:rPr>
      </w:pPr>
      <w:r w:rsidRPr="007B1968">
        <w:t>Kartlegging av private drikkevasskjelder med nedbørsfelt innanfor området</w:t>
      </w:r>
      <w:r w:rsidR="004459EC" w:rsidRPr="007B1968">
        <w:t>.</w:t>
      </w:r>
    </w:p>
    <w:p w14:paraId="391CA27F" w14:textId="46591704" w:rsidR="004B3B13" w:rsidRPr="007B1968" w:rsidRDefault="004B3B13">
      <w:pPr>
        <w:pStyle w:val="Listeavsnitt"/>
        <w:numPr>
          <w:ilvl w:val="0"/>
          <w:numId w:val="39"/>
        </w:numPr>
        <w:rPr>
          <w:i/>
          <w:iCs/>
        </w:rPr>
      </w:pPr>
      <w:r w:rsidRPr="007B1968">
        <w:t xml:space="preserve">Illustrasjonsplan som </w:t>
      </w:r>
      <w:r w:rsidR="00CD28AE" w:rsidRPr="007B1968">
        <w:t>visar</w:t>
      </w:r>
      <w:r w:rsidR="00CC7022" w:rsidRPr="007B1968">
        <w:t xml:space="preserve"> plassering av bygg, </w:t>
      </w:r>
      <w:r w:rsidR="00013144" w:rsidRPr="007B1968">
        <w:t>leike</w:t>
      </w:r>
      <w:r w:rsidRPr="007B1968">
        <w:t xml:space="preserve">areal, </w:t>
      </w:r>
      <w:r w:rsidR="00F66E00" w:rsidRPr="007B1968">
        <w:t>vegar</w:t>
      </w:r>
      <w:r w:rsidR="00A24F4A" w:rsidRPr="007B1968">
        <w:t xml:space="preserve"> og</w:t>
      </w:r>
      <w:r w:rsidRPr="007B1968">
        <w:t xml:space="preserve"> interne gang</w:t>
      </w:r>
      <w:r w:rsidR="00AE3672" w:rsidRPr="007B1968">
        <w:t>samband</w:t>
      </w:r>
      <w:r w:rsidRPr="007B1968">
        <w:t xml:space="preserve"> dersom dette</w:t>
      </w:r>
      <w:r w:rsidR="00913643" w:rsidRPr="007B1968">
        <w:t xml:space="preserve"> ikkje </w:t>
      </w:r>
      <w:r w:rsidRPr="007B1968">
        <w:t>går fram av plankart</w:t>
      </w:r>
      <w:r w:rsidR="004459EC" w:rsidRPr="007B1968">
        <w:t>.</w:t>
      </w:r>
    </w:p>
    <w:p w14:paraId="1A92B130" w14:textId="62D4D1F6" w:rsidR="004B3B13" w:rsidRPr="007B1968" w:rsidRDefault="004B3B13">
      <w:pPr>
        <w:pStyle w:val="Listeavsnitt"/>
        <w:numPr>
          <w:ilvl w:val="0"/>
          <w:numId w:val="39"/>
        </w:numPr>
        <w:rPr>
          <w:i/>
          <w:iCs/>
        </w:rPr>
      </w:pPr>
      <w:r w:rsidRPr="007B1968">
        <w:t>Plan- og profil</w:t>
      </w:r>
      <w:r w:rsidR="000E043B" w:rsidRPr="007B1968">
        <w:t>teikning</w:t>
      </w:r>
      <w:r w:rsidRPr="007B1968">
        <w:t xml:space="preserve"> av </w:t>
      </w:r>
      <w:r w:rsidR="000E043B" w:rsidRPr="007B1968">
        <w:t>tilkomstvegar</w:t>
      </w:r>
      <w:r w:rsidRPr="007B1968">
        <w:t>, samt skråningsutslag</w:t>
      </w:r>
      <w:r w:rsidR="004459EC" w:rsidRPr="007B1968">
        <w:t>.</w:t>
      </w:r>
    </w:p>
    <w:p w14:paraId="08A44A1E" w14:textId="6984D02C" w:rsidR="004B3B13" w:rsidRPr="007B1968" w:rsidRDefault="004B3B13">
      <w:pPr>
        <w:pStyle w:val="Listeavsnitt"/>
        <w:numPr>
          <w:ilvl w:val="0"/>
          <w:numId w:val="39"/>
        </w:numPr>
        <w:rPr>
          <w:i/>
          <w:iCs/>
        </w:rPr>
      </w:pPr>
      <w:r w:rsidRPr="007B1968">
        <w:t xml:space="preserve">Terrengsnitt som </w:t>
      </w:r>
      <w:r w:rsidR="00B17FE3" w:rsidRPr="007B1968">
        <w:t>viser</w:t>
      </w:r>
      <w:r w:rsidRPr="007B1968">
        <w:t xml:space="preserve"> </w:t>
      </w:r>
      <w:r w:rsidR="000E043B" w:rsidRPr="007B1968">
        <w:t>eigedom</w:t>
      </w:r>
      <w:r w:rsidRPr="007B1968">
        <w:t>sgrenser, planlag</w:t>
      </w:r>
      <w:r w:rsidR="000E043B" w:rsidRPr="007B1968">
        <w:t>d</w:t>
      </w:r>
      <w:r w:rsidRPr="007B1968">
        <w:t>e bygg og andre anlegg samt</w:t>
      </w:r>
      <w:r w:rsidR="00A55B49" w:rsidRPr="007B1968">
        <w:t xml:space="preserve"> parkering,</w:t>
      </w:r>
      <w:r w:rsidRPr="007B1968">
        <w:t xml:space="preserve"> </w:t>
      </w:r>
      <w:r w:rsidR="00F66E00" w:rsidRPr="007B1968">
        <w:t>vegar</w:t>
      </w:r>
      <w:r w:rsidR="00A55B49" w:rsidRPr="007B1968">
        <w:t>, stiar/løyper</w:t>
      </w:r>
      <w:r w:rsidRPr="007B1968">
        <w:t xml:space="preserve"> og </w:t>
      </w:r>
      <w:r w:rsidR="00A55B49" w:rsidRPr="007B1968">
        <w:t>vegetasjon</w:t>
      </w:r>
      <w:r w:rsidRPr="007B1968">
        <w:t>. N</w:t>
      </w:r>
      <w:r w:rsidR="00107ACD" w:rsidRPr="007B1968">
        <w:t>audsynte</w:t>
      </w:r>
      <w:r w:rsidRPr="007B1968">
        <w:t xml:space="preserve"> terrengend</w:t>
      </w:r>
      <w:r w:rsidR="000E043B" w:rsidRPr="007B1968">
        <w:t>r</w:t>
      </w:r>
      <w:r w:rsidRPr="007B1968">
        <w:t>ing</w:t>
      </w:r>
      <w:r w:rsidR="000E043B" w:rsidRPr="007B1968">
        <w:t>a</w:t>
      </w:r>
      <w:r w:rsidRPr="007B1968">
        <w:t xml:space="preserve">r skal </w:t>
      </w:r>
      <w:r w:rsidR="00702749" w:rsidRPr="007B1968">
        <w:t>synleggjerast.</w:t>
      </w:r>
      <w:r w:rsidRPr="007B1968">
        <w:t xml:space="preserve"> </w:t>
      </w:r>
    </w:p>
    <w:p w14:paraId="21BC25E9" w14:textId="1987BE95" w:rsidR="004B3B13" w:rsidRPr="007B1968" w:rsidRDefault="004B3B13">
      <w:pPr>
        <w:pStyle w:val="Listeavsnitt"/>
        <w:numPr>
          <w:ilvl w:val="0"/>
          <w:numId w:val="39"/>
        </w:numPr>
        <w:rPr>
          <w:i/>
          <w:iCs/>
        </w:rPr>
      </w:pPr>
      <w:r w:rsidRPr="007B1968">
        <w:t xml:space="preserve">I </w:t>
      </w:r>
      <w:r w:rsidR="00F243FD" w:rsidRPr="007B1968">
        <w:t>område</w:t>
      </w:r>
      <w:r w:rsidRPr="007B1968">
        <w:t xml:space="preserve"> som er bratt</w:t>
      </w:r>
      <w:r w:rsidR="000E043B" w:rsidRPr="007B1968">
        <w:t>a</w:t>
      </w:r>
      <w:r w:rsidRPr="007B1968">
        <w:t>re enn 1:</w:t>
      </w:r>
      <w:r w:rsidR="005278E3" w:rsidRPr="007B1968">
        <w:t>4</w:t>
      </w:r>
      <w:r w:rsidRPr="007B1968">
        <w:t>: Plan</w:t>
      </w:r>
      <w:r w:rsidR="000E043B" w:rsidRPr="007B1968">
        <w:t>løysinga</w:t>
      </w:r>
      <w:r w:rsidRPr="007B1968">
        <w:t xml:space="preserve"> skal vis</w:t>
      </w:r>
      <w:r w:rsidR="00AE3672" w:rsidRPr="007B1968">
        <w:t xml:space="preserve">ast </w:t>
      </w:r>
      <w:r w:rsidRPr="007B1968">
        <w:t>på hel</w:t>
      </w:r>
      <w:r w:rsidR="000E043B" w:rsidRPr="007B1968">
        <w:t>l</w:t>
      </w:r>
      <w:r w:rsidRPr="007B1968">
        <w:t>ingskart som viser bratt</w:t>
      </w:r>
      <w:r w:rsidR="00AE3672" w:rsidRPr="007B1968">
        <w:t>heit</w:t>
      </w:r>
      <w:r w:rsidRPr="007B1968">
        <w:t xml:space="preserve"> i ulike intervall og </w:t>
      </w:r>
      <w:r w:rsidR="000E043B" w:rsidRPr="007B1968">
        <w:t>korleis</w:t>
      </w:r>
      <w:r w:rsidRPr="007B1968">
        <w:t xml:space="preserve"> </w:t>
      </w:r>
      <w:r w:rsidR="00913643" w:rsidRPr="007B1968">
        <w:t>omsyn</w:t>
      </w:r>
      <w:r w:rsidRPr="007B1968">
        <w:t>et til terreng er ivaretatt i planen</w:t>
      </w:r>
      <w:r w:rsidR="006A010B" w:rsidRPr="007B1968">
        <w:t xml:space="preserve"> </w:t>
      </w:r>
      <w:r w:rsidR="0030454C" w:rsidRPr="007B1968">
        <w:t>samt</w:t>
      </w:r>
      <w:r w:rsidR="006A010B" w:rsidRPr="007B1968">
        <w:t xml:space="preserve"> 3D-modell, fotomontasje eller liknande som syner landskapsverknad</w:t>
      </w:r>
      <w:r w:rsidR="004459EC" w:rsidRPr="007B1968">
        <w:t>.</w:t>
      </w:r>
    </w:p>
    <w:p w14:paraId="64828ABB" w14:textId="07A72968" w:rsidR="00206F6B" w:rsidRPr="007B1968" w:rsidRDefault="004B3B13">
      <w:pPr>
        <w:pStyle w:val="Listeavsnitt"/>
        <w:numPr>
          <w:ilvl w:val="0"/>
          <w:numId w:val="39"/>
        </w:numPr>
        <w:rPr>
          <w:i/>
          <w:iCs/>
        </w:rPr>
      </w:pPr>
      <w:r w:rsidRPr="007B1968">
        <w:t>Plan for masse</w:t>
      </w:r>
      <w:r w:rsidR="00F66E00" w:rsidRPr="007B1968">
        <w:t>hand</w:t>
      </w:r>
      <w:r w:rsidRPr="007B1968">
        <w:t>tering og eventuelt ombruk av masser</w:t>
      </w:r>
      <w:r w:rsidR="00E67A6E" w:rsidRPr="007B1968">
        <w:t xml:space="preserve">, jf. pkt. </w:t>
      </w:r>
      <w:r w:rsidR="00E67A6E" w:rsidRPr="007B1968">
        <w:fldChar w:fldCharType="begin"/>
      </w:r>
      <w:r w:rsidR="00E67A6E" w:rsidRPr="007B1968">
        <w:instrText xml:space="preserve"> REF _Ref181969231 \r \h </w:instrText>
      </w:r>
      <w:r w:rsidR="0001797D" w:rsidRPr="007B1968">
        <w:instrText xml:space="preserve"> \* MERGEFORMAT </w:instrText>
      </w:r>
      <w:r w:rsidR="00E67A6E" w:rsidRPr="007B1968">
        <w:fldChar w:fldCharType="separate"/>
      </w:r>
      <w:r w:rsidR="00952970" w:rsidRPr="007B1968">
        <w:t>1.17</w:t>
      </w:r>
      <w:r w:rsidR="00E67A6E" w:rsidRPr="007B1968">
        <w:fldChar w:fldCharType="end"/>
      </w:r>
      <w:r w:rsidR="004459EC" w:rsidRPr="007B1968">
        <w:t>.</w:t>
      </w:r>
    </w:p>
    <w:p w14:paraId="3B1ACDA5" w14:textId="428BA80C" w:rsidR="00206F6B" w:rsidRPr="007B1968" w:rsidRDefault="00206F6B">
      <w:pPr>
        <w:pStyle w:val="Listeavsnitt"/>
        <w:numPr>
          <w:ilvl w:val="0"/>
          <w:numId w:val="39"/>
        </w:numPr>
        <w:rPr>
          <w:i/>
          <w:iCs/>
        </w:rPr>
      </w:pPr>
      <w:r w:rsidRPr="007B1968">
        <w:t xml:space="preserve">Dokumentasjonskrav som fylgjer av føresegner til omsynssoner i kap. </w:t>
      </w:r>
      <w:r w:rsidRPr="007B1968">
        <w:fldChar w:fldCharType="begin"/>
      </w:r>
      <w:r w:rsidRPr="007B1968">
        <w:instrText xml:space="preserve"> REF _Ref185250482 \r \h  \* MERGEFORMAT </w:instrText>
      </w:r>
      <w:r w:rsidRPr="007B1968">
        <w:fldChar w:fldCharType="separate"/>
      </w:r>
      <w:r w:rsidR="00952970" w:rsidRPr="007B1968">
        <w:t>7</w:t>
      </w:r>
      <w:r w:rsidRPr="007B1968">
        <w:fldChar w:fldCharType="end"/>
      </w:r>
      <w:r w:rsidR="00952F15" w:rsidRPr="007B1968">
        <w:t>.</w:t>
      </w:r>
    </w:p>
    <w:p w14:paraId="4D618ADF" w14:textId="77777777" w:rsidR="001F0404" w:rsidRPr="007B1968" w:rsidRDefault="001F0404">
      <w:pPr>
        <w:pStyle w:val="Listeavsnitt"/>
        <w:numPr>
          <w:ilvl w:val="0"/>
          <w:numId w:val="39"/>
        </w:numPr>
      </w:pPr>
      <w:r w:rsidRPr="007B1968">
        <w:t xml:space="preserve">Dokumentasjon på tilstand for vassmiljøet og vurdering av konsekvensar av planforslaget for vassmiljøet sett opp mot miljømåla for vassførekomsten. </w:t>
      </w:r>
    </w:p>
    <w:p w14:paraId="5E96A9C3" w14:textId="2B00B5FC" w:rsidR="004B3B13" w:rsidRPr="007B1968" w:rsidRDefault="632962A2" w:rsidP="00483AA6">
      <w:pPr>
        <w:pStyle w:val="Overskrift1"/>
      </w:pPr>
      <w:bookmarkStart w:id="49" w:name="_Toc238114488"/>
      <w:r w:rsidRPr="007B1968">
        <w:t>BYGNINGAR OG ANLEGG</w:t>
      </w:r>
      <w:bookmarkEnd w:id="49"/>
    </w:p>
    <w:p w14:paraId="4BD06615" w14:textId="6C36DF4C" w:rsidR="002655C7" w:rsidRPr="007B1968" w:rsidRDefault="002655C7" w:rsidP="26760D61">
      <w:pPr>
        <w:pStyle w:val="Overskrift2"/>
      </w:pPr>
      <w:bookmarkStart w:id="50" w:name="_Toc238114489"/>
      <w:r w:rsidRPr="007B1968">
        <w:t>Fellesføresegner til byg</w:t>
      </w:r>
      <w:r w:rsidR="38E19A4B" w:rsidRPr="007B1968">
        <w:t>ningar</w:t>
      </w:r>
      <w:r w:rsidRPr="007B1968">
        <w:t xml:space="preserve"> og anlegg</w:t>
      </w:r>
      <w:bookmarkEnd w:id="50"/>
    </w:p>
    <w:p w14:paraId="14E90C0C" w14:textId="5CF75596" w:rsidR="002655C7" w:rsidRPr="00A118A5" w:rsidRDefault="00E51CC0" w:rsidP="002655C7">
      <w:pPr>
        <w:pStyle w:val="Overskrift3"/>
      </w:pPr>
      <w:bookmarkStart w:id="51" w:name="_Toc238114490"/>
      <w:r>
        <w:t xml:space="preserve">Senterstruktur, </w:t>
      </w:r>
      <w:r w:rsidR="000220A1">
        <w:t>handel</w:t>
      </w:r>
      <w:r w:rsidR="002655C7">
        <w:t xml:space="preserve"> og tenesteyting med høg besøksfrekvens</w:t>
      </w:r>
      <w:bookmarkEnd w:id="51"/>
    </w:p>
    <w:p w14:paraId="4B7FE8B9" w14:textId="3E31FF8F" w:rsidR="002655C7" w:rsidRPr="00A118A5" w:rsidRDefault="74407294" w:rsidP="5E3C5297">
      <w:pPr>
        <w:keepNext/>
        <w:rPr>
          <w:i/>
          <w:iCs/>
          <w:sz w:val="20"/>
          <w:szCs w:val="20"/>
        </w:rPr>
      </w:pPr>
      <w:r w:rsidRPr="5E3C5297">
        <w:rPr>
          <w:i/>
          <w:iCs/>
          <w:sz w:val="20"/>
          <w:szCs w:val="20"/>
        </w:rPr>
        <w:t>Detaljhandel, volumvarer og publikumsintensiv offentleg og privat verksemd skal lokaliserast innanfor kommunesenter eller lokalsenter etter f</w:t>
      </w:r>
      <w:r w:rsidR="002B3080">
        <w:rPr>
          <w:i/>
          <w:iCs/>
          <w:sz w:val="20"/>
          <w:szCs w:val="20"/>
        </w:rPr>
        <w:t>y</w:t>
      </w:r>
      <w:r w:rsidRPr="5E3C5297">
        <w:rPr>
          <w:i/>
          <w:iCs/>
          <w:sz w:val="20"/>
          <w:szCs w:val="20"/>
        </w:rPr>
        <w:t>lgjande prinsipp:</w:t>
      </w:r>
    </w:p>
    <w:p w14:paraId="050FDC2D" w14:textId="77777777" w:rsidR="002655C7" w:rsidRPr="00A118A5" w:rsidRDefault="002655C7">
      <w:pPr>
        <w:pStyle w:val="Listeavsnitt"/>
        <w:numPr>
          <w:ilvl w:val="1"/>
          <w:numId w:val="24"/>
        </w:numPr>
        <w:ind w:left="426" w:hanging="284"/>
        <w:rPr>
          <w:i/>
          <w:iCs/>
          <w:sz w:val="20"/>
          <w:szCs w:val="20"/>
        </w:rPr>
      </w:pPr>
      <w:r w:rsidRPr="00A118A5">
        <w:rPr>
          <w:i/>
          <w:iCs/>
          <w:sz w:val="20"/>
          <w:szCs w:val="20"/>
        </w:rPr>
        <w:t>Kjøpesentera og andre handels-/servicebygg over 3000 m² BRA skal lokaliserast innanfor kommunesenteret</w:t>
      </w:r>
    </w:p>
    <w:p w14:paraId="4C7E4B17" w14:textId="3F9C1BED" w:rsidR="002655C7" w:rsidRPr="00A118A5" w:rsidRDefault="002655C7">
      <w:pPr>
        <w:pStyle w:val="Listeavsnitt"/>
        <w:numPr>
          <w:ilvl w:val="1"/>
          <w:numId w:val="24"/>
        </w:numPr>
        <w:ind w:left="426" w:hanging="284"/>
        <w:rPr>
          <w:i/>
          <w:iCs/>
          <w:sz w:val="20"/>
          <w:szCs w:val="20"/>
        </w:rPr>
      </w:pPr>
      <w:r w:rsidRPr="00A118A5">
        <w:rPr>
          <w:i/>
          <w:iCs/>
          <w:sz w:val="20"/>
          <w:szCs w:val="20"/>
        </w:rPr>
        <w:t>Innanfor lokalsentra kan detaljhandel for ei</w:t>
      </w:r>
      <w:r w:rsidR="00D826C9">
        <w:rPr>
          <w:i/>
          <w:iCs/>
          <w:sz w:val="20"/>
          <w:szCs w:val="20"/>
        </w:rPr>
        <w:t>n</w:t>
      </w:r>
      <w:r w:rsidRPr="00A118A5">
        <w:rPr>
          <w:i/>
          <w:iCs/>
          <w:sz w:val="20"/>
          <w:szCs w:val="20"/>
        </w:rPr>
        <w:t xml:space="preserve"> lokal mark</w:t>
      </w:r>
      <w:r w:rsidR="00D826C9">
        <w:rPr>
          <w:i/>
          <w:iCs/>
          <w:sz w:val="20"/>
          <w:szCs w:val="20"/>
        </w:rPr>
        <w:t>nad</w:t>
      </w:r>
      <w:r w:rsidRPr="00A118A5">
        <w:rPr>
          <w:i/>
          <w:iCs/>
          <w:sz w:val="20"/>
          <w:szCs w:val="20"/>
        </w:rPr>
        <w:t xml:space="preserve"> utviklast med inntil 3000 m² BRA.</w:t>
      </w:r>
    </w:p>
    <w:p w14:paraId="3BD307C0" w14:textId="03BBF991" w:rsidR="00375214" w:rsidRPr="00A118A5" w:rsidRDefault="00375214">
      <w:pPr>
        <w:pStyle w:val="Listeavsnitt"/>
        <w:numPr>
          <w:ilvl w:val="1"/>
          <w:numId w:val="24"/>
        </w:numPr>
        <w:ind w:left="426" w:hanging="284"/>
        <w:rPr>
          <w:i/>
          <w:iCs/>
          <w:sz w:val="20"/>
          <w:szCs w:val="20"/>
        </w:rPr>
      </w:pPr>
      <w:r w:rsidRPr="00A118A5">
        <w:rPr>
          <w:i/>
          <w:iCs/>
          <w:sz w:val="20"/>
          <w:szCs w:val="20"/>
        </w:rPr>
        <w:t>Ut</w:t>
      </w:r>
      <w:r w:rsidR="006E44B4" w:rsidRPr="00A118A5">
        <w:rPr>
          <w:i/>
          <w:iCs/>
          <w:sz w:val="20"/>
          <w:szCs w:val="20"/>
        </w:rPr>
        <w:t>a</w:t>
      </w:r>
      <w:r w:rsidRPr="00A118A5">
        <w:rPr>
          <w:i/>
          <w:iCs/>
          <w:sz w:val="20"/>
          <w:szCs w:val="20"/>
        </w:rPr>
        <w:t xml:space="preserve">nfor kommune- og lokalsentra er det </w:t>
      </w:r>
      <w:r w:rsidR="006E44B4" w:rsidRPr="00A118A5">
        <w:rPr>
          <w:i/>
          <w:iCs/>
          <w:sz w:val="20"/>
          <w:szCs w:val="20"/>
        </w:rPr>
        <w:t xml:space="preserve">berre </w:t>
      </w:r>
      <w:r w:rsidRPr="00A118A5">
        <w:rPr>
          <w:i/>
          <w:iCs/>
          <w:sz w:val="20"/>
          <w:szCs w:val="20"/>
        </w:rPr>
        <w:t>tillat</w:t>
      </w:r>
      <w:r w:rsidR="006E44B4" w:rsidRPr="00A118A5">
        <w:rPr>
          <w:i/>
          <w:iCs/>
          <w:sz w:val="20"/>
          <w:szCs w:val="20"/>
        </w:rPr>
        <w:t>e</w:t>
      </w:r>
      <w:r w:rsidRPr="00A118A5">
        <w:rPr>
          <w:i/>
          <w:iCs/>
          <w:sz w:val="20"/>
          <w:szCs w:val="20"/>
        </w:rPr>
        <w:t xml:space="preserve"> med utviding eller etablering av handelsverksemd(er) med eit samla bruksareal på inntil 800 </w:t>
      </w:r>
      <w:r w:rsidR="006E44B4" w:rsidRPr="00A118A5">
        <w:rPr>
          <w:i/>
          <w:iCs/>
          <w:sz w:val="20"/>
          <w:szCs w:val="20"/>
        </w:rPr>
        <w:t>m2</w:t>
      </w:r>
      <w:r w:rsidRPr="00A118A5">
        <w:rPr>
          <w:i/>
          <w:iCs/>
          <w:sz w:val="20"/>
          <w:szCs w:val="20"/>
        </w:rPr>
        <w:t>.</w:t>
      </w:r>
    </w:p>
    <w:p w14:paraId="030DB032" w14:textId="5C2F6842" w:rsidR="006F194A" w:rsidRDefault="74407294" w:rsidP="5E3C5297">
      <w:pPr>
        <w:rPr>
          <w:i/>
          <w:iCs/>
          <w:sz w:val="20"/>
          <w:szCs w:val="20"/>
        </w:rPr>
      </w:pPr>
      <w:r w:rsidRPr="5E3C5297">
        <w:rPr>
          <w:i/>
          <w:iCs/>
          <w:sz w:val="20"/>
          <w:szCs w:val="20"/>
        </w:rPr>
        <w:t>Åmot er kommunesenter. Rauland og Haukeli/Edland er lokalsentra. Sentra er avgrensa av sentrumsformål i Åmot og Rauland. Tenesteyting med høg besøksfrekvens eller høgt tal arbeidsplassar er berre tillate innanfor kommunesenter og lokalsenter.</w:t>
      </w:r>
      <w:r w:rsidR="09B66DA6" w:rsidRPr="5E3C5297">
        <w:rPr>
          <w:i/>
          <w:iCs/>
          <w:sz w:val="20"/>
          <w:szCs w:val="20"/>
        </w:rPr>
        <w:t xml:space="preserve"> </w:t>
      </w:r>
    </w:p>
    <w:p w14:paraId="5FED4E8B" w14:textId="680D1556" w:rsidR="007C4BA2" w:rsidRPr="00796E9B" w:rsidRDefault="007C4BA2" w:rsidP="007C4BA2">
      <w:pPr>
        <w:pStyle w:val="Overskrift3"/>
      </w:pPr>
      <w:bookmarkStart w:id="52" w:name="_Toc238114491"/>
      <w:r w:rsidRPr="00796E9B">
        <w:rPr>
          <w:rFonts w:cs="Calibri"/>
        </w:rPr>
        <w:t>Bustader til eldre og personar med nedsett funksjonse</w:t>
      </w:r>
      <w:r w:rsidR="00361EBF" w:rsidRPr="00796E9B">
        <w:rPr>
          <w:rFonts w:cs="Calibri"/>
        </w:rPr>
        <w:t>v</w:t>
      </w:r>
      <w:r w:rsidRPr="00796E9B">
        <w:rPr>
          <w:rFonts w:cs="Calibri"/>
        </w:rPr>
        <w:t>ne</w:t>
      </w:r>
      <w:bookmarkEnd w:id="52"/>
    </w:p>
    <w:p w14:paraId="36CFE1F9" w14:textId="1465BFF8" w:rsidR="007C4BA2" w:rsidRPr="00AF78CC" w:rsidRDefault="007C4BA2" w:rsidP="00AC632A">
      <w:pPr>
        <w:rPr>
          <w:rFonts w:cs="Calibri"/>
          <w:i/>
          <w:iCs/>
        </w:rPr>
      </w:pPr>
      <w:r w:rsidRPr="00AF78CC">
        <w:rPr>
          <w:rFonts w:cs="Calibri"/>
          <w:i/>
          <w:iCs/>
        </w:rPr>
        <w:t>Ved utarbeiding av reguleringsplanar innanfor sentrumsføremål eller sentrumsnært, skal det vurderast areal til bustader/leil</w:t>
      </w:r>
      <w:r w:rsidR="00361EBF">
        <w:rPr>
          <w:rFonts w:cs="Calibri"/>
          <w:i/>
          <w:iCs/>
        </w:rPr>
        <w:t>e</w:t>
      </w:r>
      <w:r w:rsidRPr="00AF78CC">
        <w:rPr>
          <w:rFonts w:cs="Calibri"/>
          <w:i/>
          <w:iCs/>
        </w:rPr>
        <w:t>ghe</w:t>
      </w:r>
      <w:r w:rsidR="00AF78CC">
        <w:rPr>
          <w:rFonts w:cs="Calibri"/>
          <w:i/>
          <w:iCs/>
        </w:rPr>
        <w:t>i</w:t>
      </w:r>
      <w:r w:rsidRPr="00AF78CC">
        <w:rPr>
          <w:rFonts w:cs="Calibri"/>
          <w:i/>
          <w:iCs/>
        </w:rPr>
        <w:t>t</w:t>
      </w:r>
      <w:r w:rsidR="00361EBF">
        <w:rPr>
          <w:rFonts w:cs="Calibri"/>
          <w:i/>
          <w:iCs/>
        </w:rPr>
        <w:t>e</w:t>
      </w:r>
      <w:r w:rsidRPr="00AF78CC">
        <w:rPr>
          <w:rFonts w:cs="Calibri"/>
          <w:i/>
          <w:iCs/>
        </w:rPr>
        <w:t>r til eldre og personar med nedsett  funksjonse</w:t>
      </w:r>
      <w:r w:rsidR="00361EBF">
        <w:rPr>
          <w:rFonts w:cs="Calibri"/>
          <w:i/>
          <w:iCs/>
        </w:rPr>
        <w:t>v</w:t>
      </w:r>
      <w:r w:rsidRPr="00AF78CC">
        <w:rPr>
          <w:rFonts w:cs="Calibri"/>
          <w:i/>
          <w:iCs/>
        </w:rPr>
        <w:t>ne</w:t>
      </w:r>
      <w:r w:rsidR="00AF78CC">
        <w:rPr>
          <w:rFonts w:cs="Calibri"/>
          <w:i/>
          <w:iCs/>
        </w:rPr>
        <w:t>.</w:t>
      </w:r>
    </w:p>
    <w:p w14:paraId="0AF9FFEF" w14:textId="04AF65DA" w:rsidR="00D36EB0" w:rsidRPr="00A118A5" w:rsidRDefault="00D36EB0" w:rsidP="002655C7">
      <w:pPr>
        <w:pStyle w:val="Overskrift3"/>
      </w:pPr>
      <w:bookmarkStart w:id="53" w:name="_Toc238114492"/>
      <w:r w:rsidRPr="00A118A5">
        <w:t>Fortetting</w:t>
      </w:r>
      <w:bookmarkEnd w:id="53"/>
    </w:p>
    <w:p w14:paraId="2A94203F" w14:textId="6821BCB7" w:rsidR="00D36EB0" w:rsidRPr="00A118A5" w:rsidRDefault="00D36EB0" w:rsidP="00DD7BE8">
      <w:r w:rsidRPr="00A118A5">
        <w:t>Ved fortetting med nye bygg skal det ta</w:t>
      </w:r>
      <w:r w:rsidR="00D826C9">
        <w:t>kast</w:t>
      </w:r>
      <w:r w:rsidRPr="00A118A5">
        <w:t xml:space="preserve"> vesentleg omsyn til eksisterande utbyggingsstruktur, landskap, tur- og skiløyper, barn og unge</w:t>
      </w:r>
      <w:r w:rsidR="00680D78">
        <w:t xml:space="preserve"> </w:t>
      </w:r>
      <w:r w:rsidRPr="00A118A5">
        <w:t>s</w:t>
      </w:r>
      <w:r w:rsidR="00680D78">
        <w:t>ine</w:t>
      </w:r>
      <w:r w:rsidRPr="00A118A5">
        <w:t xml:space="preserve"> interesser, vassdrag og terreng. Tettleiken skal tilpassast </w:t>
      </w:r>
      <w:r w:rsidR="0096615A" w:rsidRPr="00A118A5">
        <w:t>ei</w:t>
      </w:r>
      <w:r w:rsidRPr="00A118A5">
        <w:t xml:space="preserve"> </w:t>
      </w:r>
      <w:r w:rsidRPr="00A118A5">
        <w:lastRenderedPageBreak/>
        <w:t xml:space="preserve">vurdering av om landskap og eksisterande utbyggingsstruktur er eigna for meir </w:t>
      </w:r>
      <w:proofErr w:type="spellStart"/>
      <w:r w:rsidRPr="00A118A5">
        <w:t>feltmessig</w:t>
      </w:r>
      <w:proofErr w:type="spellEnd"/>
      <w:r w:rsidRPr="00A118A5">
        <w:t xml:space="preserve"> fortetting eller forsiktig innf</w:t>
      </w:r>
      <w:r w:rsidR="004459EC">
        <w:t>e</w:t>
      </w:r>
      <w:r w:rsidRPr="00A118A5">
        <w:t>lling av enkeltbygg.</w:t>
      </w:r>
    </w:p>
    <w:p w14:paraId="6B69F065" w14:textId="2DECC407" w:rsidR="00D36EB0" w:rsidRPr="00A118A5" w:rsidRDefault="00D36EB0" w:rsidP="00D36EB0">
      <w:pPr>
        <w:rPr>
          <w:i/>
          <w:iCs/>
        </w:rPr>
      </w:pPr>
      <w:r w:rsidRPr="00A118A5">
        <w:rPr>
          <w:i/>
          <w:iCs/>
        </w:rPr>
        <w:t xml:space="preserve">Ved fortetting </w:t>
      </w:r>
      <w:r w:rsidR="00D826C9">
        <w:rPr>
          <w:i/>
          <w:iCs/>
        </w:rPr>
        <w:t>blir det føresett</w:t>
      </w:r>
      <w:r w:rsidRPr="00A118A5">
        <w:rPr>
          <w:i/>
          <w:iCs/>
        </w:rPr>
        <w:t xml:space="preserve"> tett dialog med etablerte bustad- eller hytteeigarar i området som skal fortettast. I planomtala til reguleringsplanen skal det gjerast greie for korleis fortettinga er tilpassa andre omsyn, samt korleis dialogen med rørte parter er gjennomført.</w:t>
      </w:r>
    </w:p>
    <w:p w14:paraId="1EFA95E1" w14:textId="6F28FD3B" w:rsidR="002655C7" w:rsidRPr="00A118A5" w:rsidRDefault="002655C7" w:rsidP="002655C7">
      <w:pPr>
        <w:pStyle w:val="Overskrift3"/>
      </w:pPr>
      <w:bookmarkStart w:id="54" w:name="_Toc238114493"/>
      <w:proofErr w:type="spellStart"/>
      <w:r w:rsidRPr="00A118A5">
        <w:t>Uteopphaldsareal</w:t>
      </w:r>
      <w:proofErr w:type="spellEnd"/>
      <w:r w:rsidRPr="00A118A5">
        <w:t xml:space="preserve"> for bustader</w:t>
      </w:r>
      <w:r w:rsidR="00917C53">
        <w:t xml:space="preserve"> (§ 11-9 nr</w:t>
      </w:r>
      <w:r w:rsidR="00D826C9">
        <w:t>.</w:t>
      </w:r>
      <w:r w:rsidR="00917C53">
        <w:t xml:space="preserve"> 5)</w:t>
      </w:r>
      <w:bookmarkEnd w:id="54"/>
    </w:p>
    <w:p w14:paraId="0E549608" w14:textId="55D52543" w:rsidR="002655C7" w:rsidRPr="00A118A5" w:rsidRDefault="002655C7">
      <w:pPr>
        <w:pStyle w:val="Listeavsnitt"/>
        <w:numPr>
          <w:ilvl w:val="0"/>
          <w:numId w:val="17"/>
        </w:numPr>
      </w:pPr>
      <w:r w:rsidRPr="00A118A5">
        <w:t xml:space="preserve">Ved </w:t>
      </w:r>
      <w:proofErr w:type="spellStart"/>
      <w:r w:rsidRPr="00A118A5">
        <w:t>omdisponering</w:t>
      </w:r>
      <w:proofErr w:type="spellEnd"/>
      <w:r w:rsidRPr="00A118A5">
        <w:t xml:space="preserve"> av areal som er i bruk eller avsett til </w:t>
      </w:r>
      <w:proofErr w:type="spellStart"/>
      <w:r w:rsidRPr="00A118A5">
        <w:t>uterom</w:t>
      </w:r>
      <w:proofErr w:type="spellEnd"/>
      <w:r w:rsidRPr="00A118A5">
        <w:t xml:space="preserve">, fellesareal, fri- eller uteområde til skoler eller barnehagar, som </w:t>
      </w:r>
      <w:r w:rsidR="00DF1AE3">
        <w:t>blir bruka</w:t>
      </w:r>
      <w:r w:rsidRPr="00A118A5">
        <w:t xml:space="preserve"> til eller er eigna for lek, skal det gjerast ei vurdering av leike- og opphaldssituasjonen og skaffast fullverdig erstatning i rimeleg nær</w:t>
      </w:r>
      <w:r w:rsidR="2D0002D9" w:rsidRPr="00A118A5">
        <w:t>leik</w:t>
      </w:r>
      <w:r w:rsidRPr="00A118A5">
        <w:t>.</w:t>
      </w:r>
    </w:p>
    <w:p w14:paraId="5E0C7AB6" w14:textId="77777777" w:rsidR="002655C7" w:rsidRPr="00A118A5" w:rsidRDefault="002655C7">
      <w:pPr>
        <w:pStyle w:val="Listeavsnitt"/>
        <w:numPr>
          <w:ilvl w:val="0"/>
          <w:numId w:val="17"/>
        </w:numPr>
        <w:spacing w:before="0"/>
      </w:pPr>
      <w:r w:rsidRPr="00A118A5">
        <w:t xml:space="preserve">Alle bustader skal sikrast eit minimum privat </w:t>
      </w:r>
      <w:proofErr w:type="spellStart"/>
      <w:r w:rsidRPr="00A118A5">
        <w:t>uteopphaldsareal</w:t>
      </w:r>
      <w:proofErr w:type="spellEnd"/>
      <w:r w:rsidRPr="00A118A5">
        <w:t xml:space="preserve"> av god kvalitet, også ved ombygging/bruksendring. Bygg med 4 bueiningar eller fleire, skal i tillegg ha eit minimum felles </w:t>
      </w:r>
      <w:proofErr w:type="spellStart"/>
      <w:r w:rsidRPr="00A118A5">
        <w:t>uteopphaldsareal</w:t>
      </w:r>
      <w:proofErr w:type="spellEnd"/>
      <w:r w:rsidRPr="00A118A5">
        <w:t>. Småbarnsleikeplass kan inngå i felles MUA.</w:t>
      </w:r>
    </w:p>
    <w:p w14:paraId="1FCC6EBD" w14:textId="77777777" w:rsidR="002655C7" w:rsidRPr="00A118A5" w:rsidRDefault="002655C7">
      <w:pPr>
        <w:pStyle w:val="Listeavsnitt"/>
        <w:numPr>
          <w:ilvl w:val="0"/>
          <w:numId w:val="17"/>
        </w:numPr>
        <w:spacing w:before="0"/>
      </w:pPr>
      <w:r w:rsidRPr="00A118A5">
        <w:t xml:space="preserve">Minimumskrav til privat </w:t>
      </w:r>
      <w:proofErr w:type="spellStart"/>
      <w:r w:rsidRPr="00A118A5">
        <w:t>uteopphaldsareal</w:t>
      </w:r>
      <w:proofErr w:type="spellEnd"/>
      <w:r w:rsidRPr="00A118A5">
        <w:t xml:space="preserve"> (MUA) pr. bueining og minimum for felles MUA for bustader går fram av tabellen under. </w:t>
      </w:r>
      <w:r w:rsidRPr="00A118A5">
        <w:rPr>
          <w:bCs/>
          <w:szCs w:val="20"/>
        </w:rPr>
        <w:t xml:space="preserve">Inntil 50 % av privat </w:t>
      </w:r>
      <w:proofErr w:type="spellStart"/>
      <w:r w:rsidRPr="00A118A5">
        <w:rPr>
          <w:bCs/>
          <w:szCs w:val="20"/>
        </w:rPr>
        <w:t>uteopphaldsareal</w:t>
      </w:r>
      <w:proofErr w:type="spellEnd"/>
      <w:r w:rsidRPr="00A118A5">
        <w:rPr>
          <w:bCs/>
          <w:szCs w:val="20"/>
        </w:rPr>
        <w:t xml:space="preserve"> kan løysast på takterrassar og balkongar dersom disse er universelt tilgjengelege.</w:t>
      </w:r>
    </w:p>
    <w:tbl>
      <w:tblPr>
        <w:tblStyle w:val="Tabellrutenett"/>
        <w:tblW w:w="0" w:type="auto"/>
        <w:tblLook w:val="04A0" w:firstRow="1" w:lastRow="0" w:firstColumn="1" w:lastColumn="0" w:noHBand="0" w:noVBand="1"/>
      </w:tblPr>
      <w:tblGrid>
        <w:gridCol w:w="6941"/>
        <w:gridCol w:w="2121"/>
      </w:tblGrid>
      <w:tr w:rsidR="002655C7" w:rsidRPr="00A118A5" w14:paraId="095064AC" w14:textId="77777777" w:rsidTr="0043190A">
        <w:tc>
          <w:tcPr>
            <w:tcW w:w="6941" w:type="dxa"/>
          </w:tcPr>
          <w:p w14:paraId="00C0FB3E" w14:textId="77777777" w:rsidR="002655C7" w:rsidRPr="00A118A5" w:rsidRDefault="002655C7" w:rsidP="0043190A">
            <w:pPr>
              <w:keepLines/>
              <w:spacing w:before="0"/>
              <w:rPr>
                <w:b/>
                <w:bCs/>
                <w:sz w:val="20"/>
                <w:szCs w:val="20"/>
              </w:rPr>
            </w:pPr>
            <w:r w:rsidRPr="00A118A5">
              <w:rPr>
                <w:b/>
                <w:bCs/>
                <w:sz w:val="20"/>
                <w:szCs w:val="20"/>
              </w:rPr>
              <w:t>Type bustad</w:t>
            </w:r>
          </w:p>
        </w:tc>
        <w:tc>
          <w:tcPr>
            <w:tcW w:w="2121" w:type="dxa"/>
          </w:tcPr>
          <w:p w14:paraId="06731DF1" w14:textId="77777777" w:rsidR="002655C7" w:rsidRPr="00A118A5" w:rsidRDefault="002655C7" w:rsidP="0043190A">
            <w:pPr>
              <w:keepLines/>
              <w:spacing w:before="0"/>
              <w:rPr>
                <w:b/>
                <w:bCs/>
                <w:sz w:val="20"/>
                <w:szCs w:val="20"/>
              </w:rPr>
            </w:pPr>
            <w:r w:rsidRPr="00A118A5">
              <w:rPr>
                <w:b/>
                <w:bCs/>
                <w:sz w:val="20"/>
                <w:szCs w:val="20"/>
              </w:rPr>
              <w:t>Minimum privat MUA</w:t>
            </w:r>
          </w:p>
        </w:tc>
      </w:tr>
      <w:tr w:rsidR="002655C7" w:rsidRPr="00A118A5" w14:paraId="3F823824" w14:textId="77777777" w:rsidTr="0043190A">
        <w:tc>
          <w:tcPr>
            <w:tcW w:w="6941" w:type="dxa"/>
          </w:tcPr>
          <w:p w14:paraId="6C32C958" w14:textId="640D86F0" w:rsidR="002655C7" w:rsidRPr="00A118A5" w:rsidRDefault="002655C7" w:rsidP="0043190A">
            <w:pPr>
              <w:keepLines/>
              <w:spacing w:before="0"/>
              <w:rPr>
                <w:sz w:val="20"/>
                <w:szCs w:val="20"/>
              </w:rPr>
            </w:pPr>
            <w:r w:rsidRPr="00A118A5">
              <w:rPr>
                <w:sz w:val="20"/>
                <w:szCs w:val="20"/>
              </w:rPr>
              <w:t>Leil</w:t>
            </w:r>
            <w:r w:rsidR="004459EC">
              <w:rPr>
                <w:sz w:val="20"/>
                <w:szCs w:val="20"/>
              </w:rPr>
              <w:t>e</w:t>
            </w:r>
            <w:r w:rsidRPr="00A118A5">
              <w:rPr>
                <w:sz w:val="20"/>
                <w:szCs w:val="20"/>
              </w:rPr>
              <w:t>gheiter</w:t>
            </w:r>
          </w:p>
        </w:tc>
        <w:tc>
          <w:tcPr>
            <w:tcW w:w="2121" w:type="dxa"/>
          </w:tcPr>
          <w:p w14:paraId="73633201" w14:textId="233B96A2" w:rsidR="002655C7" w:rsidRPr="00A118A5" w:rsidRDefault="002655C7" w:rsidP="0043190A">
            <w:pPr>
              <w:keepLines/>
              <w:spacing w:before="0"/>
              <w:rPr>
                <w:sz w:val="20"/>
                <w:szCs w:val="20"/>
              </w:rPr>
            </w:pPr>
            <w:r w:rsidRPr="00A118A5">
              <w:rPr>
                <w:sz w:val="20"/>
                <w:szCs w:val="20"/>
              </w:rPr>
              <w:t xml:space="preserve">5 </w:t>
            </w:r>
            <w:r w:rsidRPr="00A118A5">
              <w:t>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r w:rsidR="002655C7" w:rsidRPr="00A118A5" w14:paraId="51455E39" w14:textId="77777777" w:rsidTr="0043190A">
        <w:tc>
          <w:tcPr>
            <w:tcW w:w="6941" w:type="dxa"/>
          </w:tcPr>
          <w:p w14:paraId="01B08696" w14:textId="77777777" w:rsidR="002655C7" w:rsidRPr="00A118A5" w:rsidRDefault="002655C7" w:rsidP="0043190A">
            <w:pPr>
              <w:keepLines/>
              <w:spacing w:before="0"/>
              <w:rPr>
                <w:sz w:val="20"/>
                <w:szCs w:val="20"/>
              </w:rPr>
            </w:pPr>
            <w:r w:rsidRPr="00A118A5">
              <w:rPr>
                <w:sz w:val="20"/>
                <w:szCs w:val="20"/>
              </w:rPr>
              <w:t>Firemannsbustader og bygg med 4 eller fleire bueiningar</w:t>
            </w:r>
          </w:p>
        </w:tc>
        <w:tc>
          <w:tcPr>
            <w:tcW w:w="2121" w:type="dxa"/>
          </w:tcPr>
          <w:p w14:paraId="6C27E33C" w14:textId="078110CD" w:rsidR="002655C7" w:rsidRPr="00A118A5" w:rsidRDefault="002655C7" w:rsidP="0043190A">
            <w:pPr>
              <w:keepLines/>
              <w:spacing w:before="0"/>
              <w:rPr>
                <w:sz w:val="20"/>
                <w:szCs w:val="20"/>
              </w:rPr>
            </w:pPr>
            <w:r w:rsidRPr="00A118A5">
              <w:rPr>
                <w:sz w:val="20"/>
                <w:szCs w:val="20"/>
              </w:rPr>
              <w:t xml:space="preserve">10 </w:t>
            </w:r>
            <w:r w:rsidRPr="00A118A5">
              <w:t>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r w:rsidR="002655C7" w:rsidRPr="00A118A5" w14:paraId="72C24364" w14:textId="77777777" w:rsidTr="0043190A">
        <w:tc>
          <w:tcPr>
            <w:tcW w:w="6941" w:type="dxa"/>
          </w:tcPr>
          <w:p w14:paraId="6D3C90FD" w14:textId="77777777" w:rsidR="002655C7" w:rsidRPr="00A118A5" w:rsidRDefault="002655C7" w:rsidP="0043190A">
            <w:pPr>
              <w:keepLines/>
              <w:spacing w:before="0"/>
              <w:rPr>
                <w:sz w:val="20"/>
                <w:szCs w:val="20"/>
              </w:rPr>
            </w:pPr>
            <w:r w:rsidRPr="00A118A5">
              <w:rPr>
                <w:sz w:val="20"/>
                <w:szCs w:val="20"/>
              </w:rPr>
              <w:t>Andre bustader med fleire enn 1 bueiningar ( tomannsbustad, rekkehus, kjeda hus)</w:t>
            </w:r>
          </w:p>
        </w:tc>
        <w:tc>
          <w:tcPr>
            <w:tcW w:w="2121" w:type="dxa"/>
          </w:tcPr>
          <w:p w14:paraId="47932369" w14:textId="0A2C7D60" w:rsidR="002655C7" w:rsidRPr="00A118A5" w:rsidRDefault="002655C7" w:rsidP="0043190A">
            <w:pPr>
              <w:keepLines/>
              <w:spacing w:before="0"/>
              <w:rPr>
                <w:sz w:val="20"/>
                <w:szCs w:val="20"/>
              </w:rPr>
            </w:pPr>
            <w:r w:rsidRPr="00A118A5">
              <w:rPr>
                <w:sz w:val="20"/>
                <w:szCs w:val="20"/>
              </w:rPr>
              <w:t>50</w:t>
            </w:r>
            <w:r w:rsidRPr="00A118A5">
              <w:t xml:space="preserve"> 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r w:rsidR="002655C7" w:rsidRPr="00A118A5" w14:paraId="7DAF424E" w14:textId="77777777" w:rsidTr="0043190A">
        <w:tc>
          <w:tcPr>
            <w:tcW w:w="6941" w:type="dxa"/>
          </w:tcPr>
          <w:p w14:paraId="21A041C6" w14:textId="77777777" w:rsidR="002655C7" w:rsidRPr="00A118A5" w:rsidRDefault="002655C7" w:rsidP="0043190A">
            <w:pPr>
              <w:keepLines/>
              <w:spacing w:before="0"/>
              <w:rPr>
                <w:sz w:val="20"/>
                <w:szCs w:val="20"/>
              </w:rPr>
            </w:pPr>
            <w:r w:rsidRPr="00A118A5">
              <w:rPr>
                <w:sz w:val="20"/>
                <w:szCs w:val="20"/>
              </w:rPr>
              <w:t>Einebustader</w:t>
            </w:r>
          </w:p>
        </w:tc>
        <w:tc>
          <w:tcPr>
            <w:tcW w:w="2121" w:type="dxa"/>
          </w:tcPr>
          <w:p w14:paraId="1C0818E1" w14:textId="0FC30483" w:rsidR="002655C7" w:rsidRPr="00A118A5" w:rsidRDefault="002655C7" w:rsidP="0043190A">
            <w:pPr>
              <w:keepLines/>
              <w:spacing w:before="0"/>
              <w:rPr>
                <w:sz w:val="20"/>
                <w:szCs w:val="20"/>
              </w:rPr>
            </w:pPr>
            <w:r w:rsidRPr="00A118A5">
              <w:rPr>
                <w:sz w:val="20"/>
                <w:szCs w:val="20"/>
              </w:rPr>
              <w:t xml:space="preserve">100 </w:t>
            </w:r>
            <w:r w:rsidRPr="00A118A5">
              <w:t>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bl>
    <w:p w14:paraId="478FB0FB" w14:textId="77777777" w:rsidR="002655C7" w:rsidRPr="00A118A5" w:rsidRDefault="002655C7" w:rsidP="002655C7">
      <w:pPr>
        <w:rPr>
          <w:sz w:val="2"/>
          <w:szCs w:val="2"/>
        </w:rPr>
      </w:pPr>
    </w:p>
    <w:tbl>
      <w:tblPr>
        <w:tblStyle w:val="Tabellrutenett"/>
        <w:tblW w:w="0" w:type="auto"/>
        <w:tblLook w:val="04A0" w:firstRow="1" w:lastRow="0" w:firstColumn="1" w:lastColumn="0" w:noHBand="0" w:noVBand="1"/>
      </w:tblPr>
      <w:tblGrid>
        <w:gridCol w:w="3256"/>
        <w:gridCol w:w="5806"/>
      </w:tblGrid>
      <w:tr w:rsidR="002655C7" w:rsidRPr="00A118A5" w14:paraId="0ADEBBA1" w14:textId="77777777" w:rsidTr="0033414A">
        <w:tc>
          <w:tcPr>
            <w:tcW w:w="3256" w:type="dxa"/>
          </w:tcPr>
          <w:p w14:paraId="6E8576C1" w14:textId="77777777" w:rsidR="002655C7" w:rsidRPr="00A118A5" w:rsidRDefault="002655C7" w:rsidP="0096615A">
            <w:pPr>
              <w:keepNext/>
              <w:spacing w:before="0"/>
              <w:rPr>
                <w:b/>
                <w:bCs/>
                <w:sz w:val="20"/>
                <w:szCs w:val="20"/>
              </w:rPr>
            </w:pPr>
            <w:r w:rsidRPr="00A118A5">
              <w:rPr>
                <w:b/>
                <w:bCs/>
                <w:sz w:val="20"/>
                <w:szCs w:val="20"/>
              </w:rPr>
              <w:t>Type bustad</w:t>
            </w:r>
          </w:p>
        </w:tc>
        <w:tc>
          <w:tcPr>
            <w:tcW w:w="5806" w:type="dxa"/>
          </w:tcPr>
          <w:p w14:paraId="1129C7B2" w14:textId="77777777" w:rsidR="002655C7" w:rsidRPr="00A118A5" w:rsidRDefault="002655C7" w:rsidP="0043190A">
            <w:pPr>
              <w:spacing w:before="0"/>
              <w:rPr>
                <w:b/>
                <w:bCs/>
                <w:sz w:val="20"/>
                <w:szCs w:val="20"/>
              </w:rPr>
            </w:pPr>
            <w:r w:rsidRPr="00A118A5">
              <w:rPr>
                <w:b/>
                <w:bCs/>
                <w:sz w:val="20"/>
                <w:szCs w:val="20"/>
              </w:rPr>
              <w:t>Minimum felles MUA</w:t>
            </w:r>
          </w:p>
        </w:tc>
      </w:tr>
      <w:tr w:rsidR="002655C7" w:rsidRPr="00A118A5" w14:paraId="167B9FEA" w14:textId="77777777" w:rsidTr="0033414A">
        <w:tc>
          <w:tcPr>
            <w:tcW w:w="3256" w:type="dxa"/>
          </w:tcPr>
          <w:p w14:paraId="1DD0B94D" w14:textId="77777777" w:rsidR="002655C7" w:rsidRPr="00A118A5" w:rsidRDefault="002655C7" w:rsidP="0043190A">
            <w:pPr>
              <w:spacing w:before="0"/>
              <w:rPr>
                <w:sz w:val="20"/>
                <w:szCs w:val="20"/>
              </w:rPr>
            </w:pPr>
            <w:r w:rsidRPr="00A118A5">
              <w:rPr>
                <w:sz w:val="20"/>
                <w:szCs w:val="20"/>
              </w:rPr>
              <w:t>Bygg med fleire enn 4 bueiningar</w:t>
            </w:r>
          </w:p>
        </w:tc>
        <w:tc>
          <w:tcPr>
            <w:tcW w:w="5806" w:type="dxa"/>
          </w:tcPr>
          <w:p w14:paraId="6B618015" w14:textId="17D7AA5A" w:rsidR="002655C7" w:rsidRPr="00A118A5" w:rsidRDefault="002655C7" w:rsidP="0043190A">
            <w:pPr>
              <w:spacing w:before="0"/>
              <w:rPr>
                <w:sz w:val="20"/>
                <w:szCs w:val="20"/>
              </w:rPr>
            </w:pPr>
            <w:r w:rsidRPr="00A118A5">
              <w:rPr>
                <w:sz w:val="20"/>
                <w:szCs w:val="20"/>
              </w:rPr>
              <w:t>Minimum 100</w:t>
            </w:r>
            <w:r w:rsidRPr="00A118A5">
              <w:t xml:space="preserve"> m</w:t>
            </w:r>
            <w:r w:rsidRPr="00A118A5">
              <w:rPr>
                <w:vertAlign w:val="superscript"/>
              </w:rPr>
              <w:t>2</w:t>
            </w:r>
            <w:r w:rsidRPr="00A118A5">
              <w:rPr>
                <w:sz w:val="20"/>
                <w:szCs w:val="20"/>
              </w:rPr>
              <w:t xml:space="preserve"> samla for 4 bueiningar, deretter 5</w:t>
            </w:r>
            <w:r w:rsidRPr="00A118A5">
              <w:t xml:space="preserve"> m</w:t>
            </w:r>
            <w:r w:rsidRPr="00A118A5">
              <w:rPr>
                <w:vertAlign w:val="superscript"/>
              </w:rPr>
              <w:t>2</w:t>
            </w:r>
            <w:r w:rsidRPr="00A118A5">
              <w:rPr>
                <w:sz w:val="20"/>
                <w:szCs w:val="20"/>
              </w:rPr>
              <w:t xml:space="preserve"> </w:t>
            </w:r>
            <w:r w:rsidR="001C2C63">
              <w:rPr>
                <w:sz w:val="20"/>
                <w:szCs w:val="20"/>
              </w:rPr>
              <w:t xml:space="preserve">pr. </w:t>
            </w:r>
            <w:r w:rsidRPr="00A118A5">
              <w:rPr>
                <w:sz w:val="20"/>
                <w:szCs w:val="20"/>
              </w:rPr>
              <w:t>bueining</w:t>
            </w:r>
          </w:p>
        </w:tc>
      </w:tr>
    </w:tbl>
    <w:p w14:paraId="1FB29845" w14:textId="7C6E7228" w:rsidR="002655C7" w:rsidRPr="00A118A5" w:rsidRDefault="002655C7">
      <w:pPr>
        <w:pStyle w:val="Listeavsnitt"/>
        <w:numPr>
          <w:ilvl w:val="0"/>
          <w:numId w:val="17"/>
        </w:numPr>
      </w:pPr>
      <w:proofErr w:type="spellStart"/>
      <w:r w:rsidRPr="00A118A5">
        <w:t>Uteopphaldsareal</w:t>
      </w:r>
      <w:proofErr w:type="spellEnd"/>
      <w:r w:rsidRPr="00A118A5">
        <w:t xml:space="preserve"> skal ver</w:t>
      </w:r>
      <w:r w:rsidR="002D6A6E">
        <w:t>a</w:t>
      </w:r>
      <w:r w:rsidRPr="00A118A5">
        <w:t xml:space="preserve"> sikra mot ureining, trafikkfare og støy jf. retningsline T-1442/2021</w:t>
      </w:r>
    </w:p>
    <w:p w14:paraId="218854C0" w14:textId="603247BC" w:rsidR="002655C7" w:rsidRPr="00A118A5" w:rsidRDefault="16D7A677">
      <w:pPr>
        <w:pStyle w:val="Listeavsnitt"/>
        <w:numPr>
          <w:ilvl w:val="0"/>
          <w:numId w:val="17"/>
        </w:numPr>
      </w:pPr>
      <w:r w:rsidRPr="00A118A5">
        <w:t xml:space="preserve">Minst 50 % av felles </w:t>
      </w:r>
      <w:proofErr w:type="spellStart"/>
      <w:r w:rsidRPr="00A118A5">
        <w:t>uteopphaldsareal</w:t>
      </w:r>
      <w:proofErr w:type="spellEnd"/>
      <w:r w:rsidRPr="00A118A5">
        <w:t xml:space="preserve"> skal </w:t>
      </w:r>
      <w:r w:rsidR="00DD3C0C">
        <w:t>vera</w:t>
      </w:r>
      <w:r w:rsidRPr="00A118A5">
        <w:t xml:space="preserve"> solbelyst kl.15 ved vårjamdøgn. </w:t>
      </w:r>
    </w:p>
    <w:p w14:paraId="062820BF" w14:textId="2F86A40B" w:rsidR="002655C7" w:rsidRPr="00A118A5" w:rsidRDefault="002655C7" w:rsidP="002655C7">
      <w:pPr>
        <w:keepNext/>
        <w:rPr>
          <w:i/>
          <w:iCs/>
        </w:rPr>
      </w:pPr>
      <w:r w:rsidRPr="00A118A5">
        <w:rPr>
          <w:i/>
          <w:iCs/>
        </w:rPr>
        <w:t>F</w:t>
      </w:r>
      <w:r w:rsidR="001D76B5">
        <w:rPr>
          <w:i/>
          <w:iCs/>
        </w:rPr>
        <w:t>y</w:t>
      </w:r>
      <w:r w:rsidRPr="00A118A5">
        <w:rPr>
          <w:i/>
          <w:iCs/>
        </w:rPr>
        <w:t xml:space="preserve">lgjande kvalitetskrav til </w:t>
      </w:r>
      <w:proofErr w:type="spellStart"/>
      <w:r w:rsidRPr="00A118A5">
        <w:rPr>
          <w:i/>
          <w:iCs/>
        </w:rPr>
        <w:t>uteopphaldsareal</w:t>
      </w:r>
      <w:proofErr w:type="spellEnd"/>
      <w:r w:rsidRPr="00A118A5">
        <w:rPr>
          <w:i/>
          <w:iCs/>
        </w:rPr>
        <w:t xml:space="preserve"> </w:t>
      </w:r>
      <w:r w:rsidR="00DF1AE3">
        <w:rPr>
          <w:i/>
          <w:iCs/>
        </w:rPr>
        <w:t xml:space="preserve">skal </w:t>
      </w:r>
      <w:r w:rsidRPr="00A118A5">
        <w:rPr>
          <w:i/>
          <w:iCs/>
        </w:rPr>
        <w:t>f</w:t>
      </w:r>
      <w:r w:rsidR="002B3080">
        <w:rPr>
          <w:i/>
          <w:iCs/>
        </w:rPr>
        <w:t>y</w:t>
      </w:r>
      <w:r w:rsidRPr="00A118A5">
        <w:rPr>
          <w:i/>
          <w:iCs/>
        </w:rPr>
        <w:t xml:space="preserve">lgjast opp i reguleringsplan: </w:t>
      </w:r>
    </w:p>
    <w:p w14:paraId="4C7CEE71" w14:textId="6D72D71A" w:rsidR="002655C7" w:rsidRPr="00A118A5" w:rsidRDefault="002655C7">
      <w:pPr>
        <w:pStyle w:val="Listeavsnitt"/>
        <w:numPr>
          <w:ilvl w:val="0"/>
          <w:numId w:val="27"/>
        </w:numPr>
        <w:ind w:left="993" w:hanging="284"/>
        <w:rPr>
          <w:i/>
          <w:iCs/>
        </w:rPr>
      </w:pPr>
      <w:r w:rsidRPr="00A118A5">
        <w:rPr>
          <w:i/>
          <w:iCs/>
        </w:rPr>
        <w:t xml:space="preserve">Variert </w:t>
      </w:r>
      <w:proofErr w:type="spellStart"/>
      <w:r w:rsidRPr="00A118A5">
        <w:rPr>
          <w:i/>
          <w:iCs/>
        </w:rPr>
        <w:t>uteopphaldsareal</w:t>
      </w:r>
      <w:proofErr w:type="spellEnd"/>
      <w:r w:rsidRPr="00A118A5">
        <w:rPr>
          <w:i/>
          <w:iCs/>
        </w:rPr>
        <w:t xml:space="preserve"> tilpassa storleiken på utbygginga</w:t>
      </w:r>
      <w:r w:rsidR="00DF1AE3">
        <w:rPr>
          <w:i/>
          <w:iCs/>
        </w:rPr>
        <w:t>.</w:t>
      </w:r>
    </w:p>
    <w:p w14:paraId="6FD44196" w14:textId="72B38E9B" w:rsidR="002655C7" w:rsidRPr="00A118A5" w:rsidRDefault="002655C7">
      <w:pPr>
        <w:pStyle w:val="Listeavsnitt"/>
        <w:numPr>
          <w:ilvl w:val="0"/>
          <w:numId w:val="27"/>
        </w:numPr>
        <w:ind w:left="993" w:hanging="284"/>
        <w:rPr>
          <w:i/>
          <w:iCs/>
        </w:rPr>
      </w:pPr>
      <w:r w:rsidRPr="00A118A5">
        <w:rPr>
          <w:i/>
          <w:iCs/>
        </w:rPr>
        <w:t xml:space="preserve">Utearealet skal </w:t>
      </w:r>
      <w:proofErr w:type="spellStart"/>
      <w:r w:rsidRPr="00A118A5">
        <w:rPr>
          <w:i/>
          <w:iCs/>
        </w:rPr>
        <w:t>framstå</w:t>
      </w:r>
      <w:proofErr w:type="spellEnd"/>
      <w:r w:rsidRPr="00A118A5">
        <w:rPr>
          <w:i/>
          <w:iCs/>
        </w:rPr>
        <w:t xml:space="preserve"> som eit samla hagerom. Restareal rundt bygg </w:t>
      </w:r>
      <w:r w:rsidR="00DF1AE3">
        <w:rPr>
          <w:i/>
          <w:iCs/>
        </w:rPr>
        <w:t>blir ikkje rekna med.</w:t>
      </w:r>
    </w:p>
    <w:p w14:paraId="3CE4FDD8" w14:textId="69B2F7F4" w:rsidR="002655C7" w:rsidRPr="00A118A5" w:rsidRDefault="002655C7">
      <w:pPr>
        <w:pStyle w:val="Listeavsnitt"/>
        <w:numPr>
          <w:ilvl w:val="0"/>
          <w:numId w:val="27"/>
        </w:numPr>
        <w:ind w:left="993" w:hanging="284"/>
        <w:rPr>
          <w:i/>
          <w:iCs/>
        </w:rPr>
      </w:pPr>
      <w:r w:rsidRPr="00A118A5">
        <w:rPr>
          <w:i/>
          <w:iCs/>
        </w:rPr>
        <w:t xml:space="preserve">Høve til opparbeiding med naudsynt utstyr for lek, spill for barn og unge, </w:t>
      </w:r>
      <w:proofErr w:type="spellStart"/>
      <w:r w:rsidRPr="00A118A5">
        <w:rPr>
          <w:i/>
          <w:iCs/>
        </w:rPr>
        <w:t>sittegruppe</w:t>
      </w:r>
      <w:proofErr w:type="spellEnd"/>
      <w:r w:rsidRPr="00A118A5">
        <w:rPr>
          <w:i/>
          <w:iCs/>
        </w:rPr>
        <w:t>, planting, grillplass og liknande</w:t>
      </w:r>
      <w:r w:rsidR="00DF1AE3">
        <w:rPr>
          <w:i/>
          <w:iCs/>
        </w:rPr>
        <w:t>.</w:t>
      </w:r>
    </w:p>
    <w:p w14:paraId="37EB261B" w14:textId="013AB74E" w:rsidR="002655C7" w:rsidRPr="00A118A5" w:rsidRDefault="002655C7" w:rsidP="002655C7">
      <w:pPr>
        <w:pStyle w:val="Overskrift3"/>
      </w:pPr>
      <w:bookmarkStart w:id="55" w:name="_Toc238114494"/>
      <w:r w:rsidRPr="00A118A5">
        <w:t>Leikeplassar</w:t>
      </w:r>
      <w:r w:rsidR="003C21DE">
        <w:t xml:space="preserve"> </w:t>
      </w:r>
      <w:r w:rsidR="00506739">
        <w:t>(§ 11-9 nr</w:t>
      </w:r>
      <w:r w:rsidR="00D826C9">
        <w:t>.</w:t>
      </w:r>
      <w:r w:rsidR="00506739">
        <w:t xml:space="preserve"> 5)</w:t>
      </w:r>
      <w:bookmarkEnd w:id="55"/>
    </w:p>
    <w:p w14:paraId="53219D18" w14:textId="3B4230CF" w:rsidR="002655C7" w:rsidRPr="00A118A5" w:rsidRDefault="74407294">
      <w:pPr>
        <w:pStyle w:val="Listeavsnitt"/>
        <w:keepNext/>
        <w:numPr>
          <w:ilvl w:val="0"/>
          <w:numId w:val="18"/>
        </w:numPr>
        <w:spacing w:before="0" w:line="264" w:lineRule="auto"/>
        <w:ind w:left="709" w:hanging="284"/>
      </w:pPr>
      <w:r>
        <w:t>Alle nye bustader</w:t>
      </w:r>
      <w:r w:rsidRPr="003C21DE">
        <w:rPr>
          <w:color w:val="FF0000"/>
        </w:rPr>
        <w:t xml:space="preserve"> </w:t>
      </w:r>
      <w:r>
        <w:t xml:space="preserve">skal sikrast tilgang til leikeareal for ulike aldersgrupper. </w:t>
      </w:r>
    </w:p>
    <w:p w14:paraId="4B947FE7" w14:textId="1E5413CF" w:rsidR="002655C7" w:rsidRPr="00A118A5" w:rsidRDefault="74407294">
      <w:pPr>
        <w:pStyle w:val="Listeavsnitt"/>
        <w:keepNext/>
        <w:numPr>
          <w:ilvl w:val="0"/>
          <w:numId w:val="18"/>
        </w:numPr>
        <w:spacing w:before="0" w:line="264" w:lineRule="auto"/>
        <w:ind w:left="709" w:hanging="284"/>
      </w:pPr>
      <w:r>
        <w:t>For kvar bustad skal det sikrast småbarnsleikeplass på minimum 5 m</w:t>
      </w:r>
      <w:r w:rsidRPr="5E3C5297">
        <w:rPr>
          <w:vertAlign w:val="superscript"/>
        </w:rPr>
        <w:t>2</w:t>
      </w:r>
      <w:r>
        <w:t xml:space="preserve"> pr</w:t>
      </w:r>
      <w:r w:rsidR="001C2C63">
        <w:t>.</w:t>
      </w:r>
      <w:r>
        <w:t xml:space="preserve"> bustad, men den skal aldri ver</w:t>
      </w:r>
      <w:r w:rsidR="002D6A6E">
        <w:t>a</w:t>
      </w:r>
      <w:r>
        <w:t xml:space="preserve"> mindre enn 50 m</w:t>
      </w:r>
      <w:r w:rsidRPr="5E3C5297">
        <w:rPr>
          <w:vertAlign w:val="superscript"/>
        </w:rPr>
        <w:t>2</w:t>
      </w:r>
      <w:r>
        <w:t>. Plassen/plassane skal liggje maks 100 m frå bustaden målt langs veg/</w:t>
      </w:r>
      <w:proofErr w:type="spellStart"/>
      <w:r>
        <w:t>gangline</w:t>
      </w:r>
      <w:proofErr w:type="spellEnd"/>
      <w:r>
        <w:t xml:space="preserve">. For einebustader og tomannsbustader kan småbarnsleikeplass løysast på eigen eigendom og inngå i </w:t>
      </w:r>
      <w:proofErr w:type="spellStart"/>
      <w:r>
        <w:t>uteopphaldsareal</w:t>
      </w:r>
      <w:proofErr w:type="spellEnd"/>
      <w:r>
        <w:t xml:space="preserve">. Småbarnsleikeplass kan inngå i felles MUA. </w:t>
      </w:r>
    </w:p>
    <w:p w14:paraId="1AFBA71F" w14:textId="37D5C0D9" w:rsidR="002655C7" w:rsidRPr="00A118A5" w:rsidRDefault="002655C7">
      <w:pPr>
        <w:pStyle w:val="Listeavsnitt"/>
        <w:widowControl w:val="0"/>
        <w:numPr>
          <w:ilvl w:val="0"/>
          <w:numId w:val="18"/>
        </w:numPr>
        <w:spacing w:before="0" w:line="264" w:lineRule="auto"/>
        <w:ind w:left="709" w:hanging="284"/>
        <w:contextualSpacing w:val="0"/>
      </w:pPr>
      <w:r w:rsidRPr="00A118A5">
        <w:t xml:space="preserve">Ved utbygging av 10 eller fleire bustadeiningar skal det det i tillegg til småbarnsleikeplassen etablerast eit tilstrekkeleg areal i tilknyting til denne </w:t>
      </w:r>
      <w:r w:rsidR="001C2C63">
        <w:t>der</w:t>
      </w:r>
      <w:r w:rsidRPr="00A118A5">
        <w:t xml:space="preserve"> eldre barn og vaksne kan møtast.</w:t>
      </w:r>
      <w:r w:rsidR="00AF6E7D">
        <w:t xml:space="preserve"> </w:t>
      </w:r>
      <w:r w:rsidRPr="00A118A5">
        <w:t>Samlingspunktet skal minimum ver</w:t>
      </w:r>
      <w:r w:rsidR="002D6A6E">
        <w:t>a</w:t>
      </w:r>
      <w:r w:rsidRPr="00A118A5">
        <w:t xml:space="preserve"> 100 m</w:t>
      </w:r>
      <w:r w:rsidRPr="00A118A5">
        <w:rPr>
          <w:vertAlign w:val="superscript"/>
        </w:rPr>
        <w:t>2</w:t>
      </w:r>
      <w:r w:rsidRPr="00A118A5">
        <w:t xml:space="preserve"> og innehalde eit leikeapparat for barn i aldersgruppa 7-13. </w:t>
      </w:r>
    </w:p>
    <w:p w14:paraId="434720CF" w14:textId="77777777" w:rsidR="002655C7" w:rsidRPr="00A118A5" w:rsidRDefault="16D7A677">
      <w:pPr>
        <w:pStyle w:val="Listeavsnitt"/>
        <w:widowControl w:val="0"/>
        <w:numPr>
          <w:ilvl w:val="0"/>
          <w:numId w:val="18"/>
        </w:numPr>
        <w:spacing w:before="0" w:line="264" w:lineRule="auto"/>
        <w:ind w:left="709" w:hanging="284"/>
      </w:pPr>
      <w:r w:rsidRPr="00A118A5">
        <w:t xml:space="preserve">Leikeplassane skal tilfredsstille krav til universell utforming for åtkomst og for minst 50 % av </w:t>
      </w:r>
      <w:r w:rsidRPr="00A118A5">
        <w:lastRenderedPageBreak/>
        <w:t xml:space="preserve">arealkravet. I tillegg skal leikeplassane: </w:t>
      </w:r>
    </w:p>
    <w:p w14:paraId="1AC28928" w14:textId="41906A2C" w:rsidR="002655C7" w:rsidRPr="00A118A5" w:rsidRDefault="002655C7">
      <w:pPr>
        <w:pStyle w:val="Listeavsnitt"/>
        <w:widowControl w:val="0"/>
        <w:numPr>
          <w:ilvl w:val="0"/>
          <w:numId w:val="43"/>
        </w:numPr>
        <w:spacing w:before="0" w:line="264" w:lineRule="auto"/>
      </w:pPr>
      <w:r w:rsidRPr="00A118A5">
        <w:t>Ikkje ver</w:t>
      </w:r>
      <w:r w:rsidR="002D6A6E">
        <w:t>a</w:t>
      </w:r>
      <w:r w:rsidRPr="00A118A5">
        <w:t xml:space="preserve"> brattare enn 1:3</w:t>
      </w:r>
    </w:p>
    <w:p w14:paraId="341482D9" w14:textId="77777777" w:rsidR="002655C7" w:rsidRPr="00A118A5" w:rsidRDefault="002655C7">
      <w:pPr>
        <w:pStyle w:val="Listeavsnitt"/>
        <w:widowControl w:val="0"/>
        <w:numPr>
          <w:ilvl w:val="0"/>
          <w:numId w:val="43"/>
        </w:numPr>
        <w:spacing w:before="0" w:line="264" w:lineRule="auto"/>
      </w:pPr>
      <w:r w:rsidRPr="00A118A5">
        <w:t>Ha gode soltilhøve</w:t>
      </w:r>
    </w:p>
    <w:p w14:paraId="11EC84F8" w14:textId="03628EEC" w:rsidR="002655C7" w:rsidRPr="00A118A5" w:rsidRDefault="002655C7">
      <w:pPr>
        <w:pStyle w:val="Listeavsnitt"/>
        <w:widowControl w:val="0"/>
        <w:numPr>
          <w:ilvl w:val="0"/>
          <w:numId w:val="43"/>
        </w:numPr>
        <w:spacing w:before="0" w:line="264" w:lineRule="auto"/>
      </w:pPr>
      <w:r w:rsidRPr="00A118A5">
        <w:t>Ver</w:t>
      </w:r>
      <w:r w:rsidR="002D6A6E">
        <w:t>a</w:t>
      </w:r>
      <w:r w:rsidRPr="00A118A5">
        <w:t xml:space="preserve"> skjerma frå trafikkfare</w:t>
      </w:r>
    </w:p>
    <w:p w14:paraId="39B5D22B" w14:textId="012E1EA4" w:rsidR="002655C7" w:rsidRPr="00A118A5" w:rsidRDefault="001C2C63">
      <w:pPr>
        <w:pStyle w:val="Listeavsnitt"/>
        <w:widowControl w:val="0"/>
        <w:numPr>
          <w:ilvl w:val="0"/>
          <w:numId w:val="43"/>
        </w:numPr>
        <w:spacing w:before="0" w:line="264" w:lineRule="auto"/>
      </w:pPr>
      <w:r>
        <w:t>P</w:t>
      </w:r>
      <w:r w:rsidR="002655C7" w:rsidRPr="00A118A5">
        <w:t>lantast og møblerast med moglegheit for ulike aktivitetar, benkar og bord</w:t>
      </w:r>
    </w:p>
    <w:p w14:paraId="0F4C9EAE" w14:textId="7B5133E6" w:rsidR="002655C7" w:rsidRPr="00A118A5" w:rsidRDefault="002655C7">
      <w:pPr>
        <w:pStyle w:val="Listeavsnitt"/>
        <w:widowControl w:val="0"/>
        <w:numPr>
          <w:ilvl w:val="0"/>
          <w:numId w:val="43"/>
        </w:numPr>
        <w:spacing w:before="0" w:line="264" w:lineRule="auto"/>
      </w:pPr>
      <w:r w:rsidRPr="00A118A5">
        <w:t>Ver</w:t>
      </w:r>
      <w:r w:rsidR="002D6A6E">
        <w:t>a</w:t>
      </w:r>
      <w:r w:rsidRPr="00A118A5">
        <w:t xml:space="preserve"> sikra mot ureining, trafikkfare og støy jf. retningsline T-1442/2021</w:t>
      </w:r>
    </w:p>
    <w:p w14:paraId="097031A3" w14:textId="77777777" w:rsidR="002655C7" w:rsidRPr="00A118A5" w:rsidRDefault="002655C7" w:rsidP="002655C7">
      <w:pPr>
        <w:pStyle w:val="Overskrift3"/>
      </w:pPr>
      <w:bookmarkStart w:id="56" w:name="_Toc238114495"/>
      <w:r w:rsidRPr="00A118A5">
        <w:t>Energiproduksjon</w:t>
      </w:r>
      <w:bookmarkStart w:id="57" w:name="_Ref161043885"/>
      <w:bookmarkEnd w:id="56"/>
    </w:p>
    <w:p w14:paraId="302CE513" w14:textId="77777777" w:rsidR="002655C7" w:rsidRPr="00A118A5" w:rsidRDefault="002655C7" w:rsidP="002655C7">
      <w:r w:rsidRPr="00A118A5">
        <w:t>Vindturbinar er ikkje tillate å etablere innanfor bustad-, fritidsbustad, fritids- og turistformål og sentrumsformål.</w:t>
      </w:r>
    </w:p>
    <w:p w14:paraId="1C8A86D9" w14:textId="7DB3B66C" w:rsidR="004B3B13" w:rsidRPr="00A118A5" w:rsidRDefault="00913643" w:rsidP="004B3B13">
      <w:pPr>
        <w:pStyle w:val="Overskrift2"/>
        <w:rPr>
          <w:b w:val="0"/>
        </w:rPr>
      </w:pPr>
      <w:bookmarkStart w:id="58" w:name="_Ref187333108"/>
      <w:bookmarkStart w:id="59" w:name="_Toc238114496"/>
      <w:r>
        <w:t>Bustad</w:t>
      </w:r>
      <w:r w:rsidR="004B3B13">
        <w:t>formål</w:t>
      </w:r>
      <w:bookmarkEnd w:id="57"/>
      <w:bookmarkEnd w:id="58"/>
      <w:r w:rsidR="0021481A">
        <w:t xml:space="preserve"> B</w:t>
      </w:r>
      <w:r w:rsidR="004C19C0">
        <w:t xml:space="preserve"> (§ 11-9 nr</w:t>
      </w:r>
      <w:r w:rsidR="00D826C9">
        <w:t>.</w:t>
      </w:r>
      <w:r w:rsidR="004C19C0">
        <w:t xml:space="preserve"> 5 og 8)</w:t>
      </w:r>
      <w:bookmarkEnd w:id="59"/>
    </w:p>
    <w:p w14:paraId="0963F60C" w14:textId="2C5CCC85" w:rsidR="004B3B13" w:rsidRPr="00A118A5" w:rsidRDefault="00013144">
      <w:pPr>
        <w:pStyle w:val="Listeavsnitt"/>
        <w:numPr>
          <w:ilvl w:val="0"/>
          <w:numId w:val="10"/>
        </w:numPr>
        <w:rPr>
          <w:u w:val="single"/>
        </w:rPr>
      </w:pPr>
      <w:r w:rsidRPr="00A118A5">
        <w:t>Føresegne</w:t>
      </w:r>
      <w:r w:rsidR="004B3B13" w:rsidRPr="00A118A5">
        <w:t xml:space="preserve">r om størrelse, </w:t>
      </w:r>
      <w:r w:rsidR="001525A8" w:rsidRPr="00A118A5">
        <w:t>høgde</w:t>
      </w:r>
      <w:r w:rsidR="004B3B13" w:rsidRPr="00A118A5">
        <w:t xml:space="preserve"> på </w:t>
      </w:r>
      <w:r w:rsidR="00F66E00" w:rsidRPr="00A118A5">
        <w:t>bygg</w:t>
      </w:r>
      <w:r w:rsidR="004B3B13" w:rsidRPr="00A118A5">
        <w:t xml:space="preserve">, grad av utnytting med </w:t>
      </w:r>
      <w:r w:rsidR="002E1D6F" w:rsidRPr="00A118A5">
        <w:t>meir</w:t>
      </w:r>
      <w:r w:rsidR="004B3B13" w:rsidRPr="00A118A5">
        <w:t xml:space="preserve">, </w:t>
      </w:r>
      <w:r w:rsidR="002056E0">
        <w:t xml:space="preserve">blir </w:t>
      </w:r>
      <w:r w:rsidR="001525A8" w:rsidRPr="00A118A5">
        <w:t>fastsett</w:t>
      </w:r>
      <w:r w:rsidR="004B3B13" w:rsidRPr="00A118A5">
        <w:t xml:space="preserve"> i </w:t>
      </w:r>
      <w:r w:rsidR="00AE3672" w:rsidRPr="00A118A5">
        <w:t>kvar</w:t>
      </w:r>
      <w:r w:rsidR="004B3B13" w:rsidRPr="00A118A5">
        <w:t xml:space="preserve"> enkelt reguleringsplan. </w:t>
      </w:r>
    </w:p>
    <w:p w14:paraId="4135CF97" w14:textId="62BC4A2A" w:rsidR="003B70B5" w:rsidRPr="00A118A5" w:rsidRDefault="004B3B13">
      <w:pPr>
        <w:pStyle w:val="Listeavsnitt"/>
        <w:numPr>
          <w:ilvl w:val="0"/>
          <w:numId w:val="10"/>
        </w:numPr>
      </w:pPr>
      <w:r w:rsidRPr="00A118A5">
        <w:t>Dersom grad av utnytting</w:t>
      </w:r>
      <w:r w:rsidR="00913643" w:rsidRPr="00A118A5">
        <w:t xml:space="preserve"> ikkje </w:t>
      </w:r>
      <w:r w:rsidRPr="00A118A5">
        <w:t xml:space="preserve">er angitt i </w:t>
      </w:r>
      <w:r w:rsidR="001525A8" w:rsidRPr="00A118A5">
        <w:t>annan</w:t>
      </w:r>
      <w:r w:rsidRPr="00A118A5">
        <w:t xml:space="preserve"> plan, skal maksimalt </w:t>
      </w:r>
      <w:r w:rsidR="00F66E00" w:rsidRPr="00A118A5">
        <w:t>tillate</w:t>
      </w:r>
      <w:r w:rsidRPr="00A118A5">
        <w:t xml:space="preserve"> bygd areal, inkludert garasje og parkeringsareal,</w:t>
      </w:r>
      <w:r w:rsidR="00913643" w:rsidRPr="00A118A5">
        <w:t xml:space="preserve"> ikkje </w:t>
      </w:r>
      <w:r w:rsidRPr="00A118A5">
        <w:t>overstige 40 % BYA.</w:t>
      </w:r>
      <w:r w:rsidR="003B70B5" w:rsidRPr="00A118A5" w:rsidDel="0041593E">
        <w:t xml:space="preserve"> </w:t>
      </w:r>
    </w:p>
    <w:p w14:paraId="295E6822" w14:textId="726A5082" w:rsidR="009A2EED" w:rsidRPr="00A118A5" w:rsidRDefault="679307B8" w:rsidP="009A2EED">
      <w:pPr>
        <w:pStyle w:val="Overskrift2"/>
      </w:pPr>
      <w:bookmarkStart w:id="60" w:name="_Ref161044117"/>
      <w:bookmarkStart w:id="61" w:name="_Ref184286133"/>
      <w:bookmarkStart w:id="62" w:name="_Ref193807480"/>
      <w:bookmarkStart w:id="63" w:name="_Toc238114497"/>
      <w:r>
        <w:t>Fritids</w:t>
      </w:r>
      <w:r w:rsidR="532A0205">
        <w:t>bustad</w:t>
      </w:r>
      <w:bookmarkEnd w:id="60"/>
      <w:bookmarkEnd w:id="61"/>
      <w:r w:rsidR="10A5D0CB">
        <w:t xml:space="preserve"> FB</w:t>
      </w:r>
      <w:bookmarkEnd w:id="62"/>
      <w:r w:rsidR="00432102">
        <w:t xml:space="preserve"> (§ 11-9 nr</w:t>
      </w:r>
      <w:r w:rsidR="00D826C9">
        <w:t>.</w:t>
      </w:r>
      <w:r w:rsidR="00432102">
        <w:t xml:space="preserve"> 5, 6 og 8)</w:t>
      </w:r>
      <w:bookmarkEnd w:id="63"/>
    </w:p>
    <w:p w14:paraId="1D8084A1" w14:textId="2B152D7F" w:rsidR="000335CC" w:rsidRPr="00A118A5" w:rsidRDefault="00B505FB">
      <w:pPr>
        <w:pStyle w:val="Listeavsnitt"/>
        <w:numPr>
          <w:ilvl w:val="0"/>
          <w:numId w:val="41"/>
        </w:numPr>
      </w:pPr>
      <w:r w:rsidRPr="00A118A5">
        <w:t>Reguleringsplan</w:t>
      </w:r>
      <w:r w:rsidR="001F5CF4" w:rsidRPr="00A118A5">
        <w:t>ar</w:t>
      </w:r>
      <w:r w:rsidRPr="00A118A5">
        <w:t xml:space="preserve"> skal gi klare og eintydige føresegner om arealbruk</w:t>
      </w:r>
      <w:r w:rsidR="001F5CF4" w:rsidRPr="00A118A5">
        <w:t>, storleik</w:t>
      </w:r>
      <w:r w:rsidRPr="00A118A5">
        <w:t xml:space="preserve"> og maksimal utnytting pr. tomt</w:t>
      </w:r>
      <w:r w:rsidR="002A333C" w:rsidRPr="00A118A5">
        <w:t xml:space="preserve"> </w:t>
      </w:r>
      <w:r w:rsidR="001525A8" w:rsidRPr="00A118A5">
        <w:t>tilpassa</w:t>
      </w:r>
      <w:r w:rsidR="004B3B13" w:rsidRPr="00A118A5">
        <w:t xml:space="preserve"> situasjonen i</w:t>
      </w:r>
      <w:r w:rsidR="00AE3672" w:rsidRPr="00A118A5">
        <w:t xml:space="preserve"> dei </w:t>
      </w:r>
      <w:r w:rsidR="004B3B13" w:rsidRPr="00A118A5">
        <w:t xml:space="preserve">enkelte </w:t>
      </w:r>
      <w:r w:rsidR="001525A8" w:rsidRPr="00A118A5">
        <w:t>områda</w:t>
      </w:r>
      <w:r w:rsidR="004B3B13" w:rsidRPr="00A118A5">
        <w:t xml:space="preserve">. </w:t>
      </w:r>
      <w:bookmarkStart w:id="64" w:name="_Ref189486951"/>
    </w:p>
    <w:p w14:paraId="696C3EDC" w14:textId="729D8275" w:rsidR="00B1198C" w:rsidRPr="007B1968" w:rsidRDefault="00777A13" w:rsidP="00FB716A">
      <w:pPr>
        <w:pStyle w:val="Listeavsnitt"/>
        <w:numPr>
          <w:ilvl w:val="0"/>
          <w:numId w:val="41"/>
        </w:numPr>
      </w:pPr>
      <w:bookmarkStart w:id="65" w:name="_Ref189486958"/>
      <w:bookmarkEnd w:id="64"/>
      <w:r w:rsidRPr="00A118A5">
        <w:t xml:space="preserve">Utandørs lyssetting skal avgrensast, og reguleringsplanar skal sette eit tal på kor mange lyspunkt som er tillate for ulike område, maksimalt tre pr. frittliggande </w:t>
      </w:r>
      <w:r w:rsidRPr="007B1968">
        <w:t>fritidsbustad.</w:t>
      </w:r>
      <w:bookmarkStart w:id="66" w:name="_Ref189486961"/>
      <w:bookmarkEnd w:id="65"/>
      <w:r w:rsidR="00DB589A" w:rsidRPr="007B1968">
        <w:t xml:space="preserve"> Utandørs belysning som berre har som formål å lyse opp fasade er ikkje tillate. Armatur skal rettast nedover.</w:t>
      </w:r>
    </w:p>
    <w:p w14:paraId="46311F0E" w14:textId="2B5A9581" w:rsidR="00B1198C" w:rsidRPr="007B1968" w:rsidRDefault="717014AE">
      <w:pPr>
        <w:pStyle w:val="Listeavsnitt"/>
        <w:numPr>
          <w:ilvl w:val="0"/>
          <w:numId w:val="41"/>
        </w:numPr>
      </w:pPr>
      <w:r w:rsidRPr="007B1968">
        <w:t xml:space="preserve">Frittståande </w:t>
      </w:r>
      <w:proofErr w:type="spellStart"/>
      <w:r w:rsidRPr="007B1968">
        <w:t>leveggar</w:t>
      </w:r>
      <w:proofErr w:type="spellEnd"/>
      <w:r w:rsidR="61C45B8E" w:rsidRPr="007B1968">
        <w:t xml:space="preserve">, </w:t>
      </w:r>
      <w:proofErr w:type="spellStart"/>
      <w:r w:rsidR="2FB6EF74" w:rsidRPr="007B1968">
        <w:t>leveggar</w:t>
      </w:r>
      <w:proofErr w:type="spellEnd"/>
      <w:r w:rsidR="7BEC171E" w:rsidRPr="007B1968">
        <w:t xml:space="preserve"> med meir enn 3</w:t>
      </w:r>
      <w:r w:rsidR="7C461BBB" w:rsidRPr="007B1968">
        <w:t xml:space="preserve"> </w:t>
      </w:r>
      <w:r w:rsidR="7BEC171E" w:rsidRPr="007B1968">
        <w:t>m breidd</w:t>
      </w:r>
      <w:r w:rsidR="49DABD50" w:rsidRPr="007B1968">
        <w:t>e</w:t>
      </w:r>
      <w:r w:rsidR="30504C04" w:rsidRPr="007B1968">
        <w:t xml:space="preserve"> og 1</w:t>
      </w:r>
      <w:r w:rsidR="3D2E91B1" w:rsidRPr="007B1968">
        <w:t>,</w:t>
      </w:r>
      <w:r w:rsidR="30504C04" w:rsidRPr="007B1968">
        <w:t>8</w:t>
      </w:r>
      <w:r w:rsidR="7C461BBB" w:rsidRPr="007B1968">
        <w:t xml:space="preserve"> </w:t>
      </w:r>
      <w:r w:rsidR="30504C04" w:rsidRPr="007B1968">
        <w:t>m høgde</w:t>
      </w:r>
      <w:r w:rsidR="69B27F58" w:rsidRPr="007B1968">
        <w:t xml:space="preserve"> </w:t>
      </w:r>
      <w:r w:rsidR="2FB6EF74" w:rsidRPr="007B1968">
        <w:t xml:space="preserve">eller jordvollar for å skjerme </w:t>
      </w:r>
      <w:r w:rsidR="5F69F042" w:rsidRPr="007B1968">
        <w:t>fritidsbustad</w:t>
      </w:r>
      <w:r w:rsidR="2FB6EF74" w:rsidRPr="007B1968">
        <w:t>tomt</w:t>
      </w:r>
      <w:r w:rsidR="06698453" w:rsidRPr="007B1968">
        <w:t>e</w:t>
      </w:r>
      <w:r w:rsidR="2FB6EF74" w:rsidRPr="007B1968">
        <w:t>r</w:t>
      </w:r>
      <w:r w:rsidR="61C45B8E" w:rsidRPr="007B1968">
        <w:t xml:space="preserve"> er ikkje tillate</w:t>
      </w:r>
      <w:r w:rsidR="69B27F58" w:rsidRPr="007B1968">
        <w:t xml:space="preserve">. </w:t>
      </w:r>
      <w:r w:rsidR="3735BDC1" w:rsidRPr="007B1968">
        <w:t>Det er ikkje tillate å sette opp gjerde, med unntak av inngjerding av inngangsparti/terrasse for å unngå konflikt med beitedyr</w:t>
      </w:r>
      <w:r w:rsidR="7C81EB59" w:rsidRPr="007B1968">
        <w:t>. Elnett og straumtråd er ikkje tillate</w:t>
      </w:r>
      <w:r w:rsidR="3735BDC1" w:rsidRPr="007B1968">
        <w:t xml:space="preserve">. </w:t>
      </w:r>
      <w:r w:rsidR="649FB586" w:rsidRPr="007B1968">
        <w:t>Portalar og flaggstenger knytt til einskilde tomter er ikkje tillate</w:t>
      </w:r>
      <w:bookmarkStart w:id="67" w:name="_Ref187312286"/>
      <w:r w:rsidR="6F3EDCFC" w:rsidRPr="007B1968">
        <w:t>.</w:t>
      </w:r>
      <w:bookmarkStart w:id="68" w:name="_Ref193115305"/>
      <w:bookmarkEnd w:id="66"/>
    </w:p>
    <w:bookmarkEnd w:id="67"/>
    <w:bookmarkEnd w:id="68"/>
    <w:p w14:paraId="1824A25B" w14:textId="19899088" w:rsidR="000B155E" w:rsidRPr="007B1968" w:rsidRDefault="005404CC" w:rsidP="001027A1">
      <w:pPr>
        <w:rPr>
          <w:i/>
          <w:iCs/>
        </w:rPr>
      </w:pPr>
      <w:r w:rsidRPr="00A118A5">
        <w:rPr>
          <w:i/>
          <w:iCs/>
        </w:rPr>
        <w:t xml:space="preserve">Retningsgjevande utnytting og høgder: </w:t>
      </w:r>
    </w:p>
    <w:p w14:paraId="2D4EC95C" w14:textId="40B6BC0C" w:rsidR="00AD18B6" w:rsidRPr="007B1968" w:rsidRDefault="1FDFABEA">
      <w:pPr>
        <w:pStyle w:val="Listeavsnitt"/>
        <w:numPr>
          <w:ilvl w:val="0"/>
          <w:numId w:val="51"/>
        </w:numPr>
        <w:rPr>
          <w:i/>
          <w:iCs/>
        </w:rPr>
      </w:pPr>
      <w:r w:rsidRPr="007B1968">
        <w:rPr>
          <w:i/>
          <w:iCs/>
        </w:rPr>
        <w:t xml:space="preserve">Samla maksimal </w:t>
      </w:r>
      <w:r w:rsidR="7BB865A5" w:rsidRPr="007B1968">
        <w:rPr>
          <w:i/>
          <w:iCs/>
        </w:rPr>
        <w:t xml:space="preserve">storleik </w:t>
      </w:r>
      <w:r w:rsidRPr="007B1968">
        <w:rPr>
          <w:i/>
          <w:iCs/>
        </w:rPr>
        <w:t xml:space="preserve">for hovudbygg og </w:t>
      </w:r>
      <w:r w:rsidR="5BE38B13" w:rsidRPr="007B1968">
        <w:rPr>
          <w:i/>
          <w:iCs/>
        </w:rPr>
        <w:t>anneks/</w:t>
      </w:r>
      <w:r w:rsidRPr="007B1968">
        <w:rPr>
          <w:i/>
          <w:iCs/>
        </w:rPr>
        <w:t>uthus/bod</w:t>
      </w:r>
      <w:r w:rsidR="742D0A6D" w:rsidRPr="007B1968">
        <w:rPr>
          <w:i/>
          <w:iCs/>
        </w:rPr>
        <w:t>:</w:t>
      </w:r>
      <w:r w:rsidRPr="007B1968">
        <w:rPr>
          <w:i/>
          <w:iCs/>
        </w:rPr>
        <w:t xml:space="preserve"> BYA 120 m</w:t>
      </w:r>
      <w:r w:rsidRPr="007B1968">
        <w:rPr>
          <w:i/>
          <w:iCs/>
          <w:vertAlign w:val="superscript"/>
        </w:rPr>
        <w:t>2</w:t>
      </w:r>
      <w:r w:rsidR="58A7FE28" w:rsidRPr="007B1968">
        <w:rPr>
          <w:i/>
          <w:iCs/>
          <w:vertAlign w:val="superscript"/>
        </w:rPr>
        <w:t>.</w:t>
      </w:r>
      <w:r w:rsidR="58A7FE28" w:rsidRPr="007B1968">
        <w:rPr>
          <w:i/>
          <w:iCs/>
        </w:rPr>
        <w:t xml:space="preserve">. </w:t>
      </w:r>
      <w:r w:rsidR="3D924FD6" w:rsidRPr="007B1968">
        <w:rPr>
          <w:i/>
          <w:iCs/>
        </w:rPr>
        <w:t>Hovudbygg bør ikkje ver</w:t>
      </w:r>
      <w:r w:rsidR="3C0D1F00" w:rsidRPr="007B1968">
        <w:rPr>
          <w:i/>
          <w:iCs/>
        </w:rPr>
        <w:t>a</w:t>
      </w:r>
      <w:r w:rsidR="3D924FD6" w:rsidRPr="007B1968">
        <w:rPr>
          <w:i/>
          <w:iCs/>
        </w:rPr>
        <w:t xml:space="preserve"> større enn BYA 100 m</w:t>
      </w:r>
      <w:r w:rsidR="3D924FD6" w:rsidRPr="007B1968">
        <w:rPr>
          <w:i/>
          <w:iCs/>
          <w:vertAlign w:val="superscript"/>
        </w:rPr>
        <w:t>2</w:t>
      </w:r>
      <w:r w:rsidR="3D924FD6" w:rsidRPr="007B1968">
        <w:rPr>
          <w:i/>
          <w:iCs/>
        </w:rPr>
        <w:t xml:space="preserve">. </w:t>
      </w:r>
      <w:r w:rsidR="58A7FE28" w:rsidRPr="007B1968">
        <w:rPr>
          <w:i/>
          <w:iCs/>
        </w:rPr>
        <w:t>T</w:t>
      </w:r>
      <w:r w:rsidRPr="007B1968">
        <w:rPr>
          <w:i/>
          <w:iCs/>
        </w:rPr>
        <w:t>otalt</w:t>
      </w:r>
      <w:r w:rsidR="742D0A6D" w:rsidRPr="007B1968">
        <w:rPr>
          <w:i/>
          <w:iCs/>
        </w:rPr>
        <w:t xml:space="preserve"> </w:t>
      </w:r>
      <w:r w:rsidR="72421A88" w:rsidRPr="007B1968">
        <w:rPr>
          <w:i/>
          <w:iCs/>
        </w:rPr>
        <w:t>er det tillate</w:t>
      </w:r>
      <w:r w:rsidRPr="007B1968">
        <w:rPr>
          <w:i/>
          <w:iCs/>
        </w:rPr>
        <w:t xml:space="preserve"> </w:t>
      </w:r>
      <w:r w:rsidR="58A7FE28" w:rsidRPr="007B1968">
        <w:rPr>
          <w:i/>
          <w:iCs/>
        </w:rPr>
        <w:t>inntil</w:t>
      </w:r>
      <w:r w:rsidRPr="007B1968">
        <w:rPr>
          <w:i/>
          <w:iCs/>
        </w:rPr>
        <w:t xml:space="preserve"> tre bygg</w:t>
      </w:r>
      <w:r w:rsidR="7BB865A5" w:rsidRPr="007B1968">
        <w:rPr>
          <w:i/>
          <w:iCs/>
        </w:rPr>
        <w:t xml:space="preserve"> på tomta</w:t>
      </w:r>
      <w:r w:rsidRPr="007B1968">
        <w:rPr>
          <w:i/>
          <w:iCs/>
        </w:rPr>
        <w:t xml:space="preserve">. </w:t>
      </w:r>
      <w:r w:rsidR="3359CD7F" w:rsidRPr="007B1968">
        <w:rPr>
          <w:i/>
          <w:iCs/>
        </w:rPr>
        <w:t>Anneks/u</w:t>
      </w:r>
      <w:r w:rsidRPr="007B1968">
        <w:rPr>
          <w:i/>
          <w:iCs/>
        </w:rPr>
        <w:t xml:space="preserve">thus/bod </w:t>
      </w:r>
      <w:r w:rsidR="00E46F2B" w:rsidRPr="007B1968">
        <w:rPr>
          <w:i/>
          <w:iCs/>
        </w:rPr>
        <w:t>bør</w:t>
      </w:r>
      <w:r w:rsidRPr="007B1968">
        <w:rPr>
          <w:i/>
          <w:iCs/>
        </w:rPr>
        <w:t xml:space="preserve"> inngå i eit tun. </w:t>
      </w:r>
    </w:p>
    <w:p w14:paraId="116D4DEA" w14:textId="3541B1EB" w:rsidR="00230D7B" w:rsidRPr="007B1968" w:rsidRDefault="0F2D87E8">
      <w:pPr>
        <w:pStyle w:val="Listeavsnitt"/>
        <w:numPr>
          <w:ilvl w:val="0"/>
          <w:numId w:val="51"/>
        </w:numPr>
      </w:pPr>
      <w:r w:rsidRPr="007B1968">
        <w:rPr>
          <w:i/>
          <w:iCs/>
        </w:rPr>
        <w:t>Maksimal mønehøgde</w:t>
      </w:r>
      <w:r w:rsidR="5893F898" w:rsidRPr="007B1968">
        <w:rPr>
          <w:i/>
          <w:iCs/>
        </w:rPr>
        <w:t xml:space="preserve">: </w:t>
      </w:r>
      <w:r w:rsidR="55331EFD" w:rsidRPr="007B1968">
        <w:rPr>
          <w:i/>
          <w:iCs/>
        </w:rPr>
        <w:t xml:space="preserve">5 m for hovudbygg og </w:t>
      </w:r>
      <w:r w:rsidR="42DF3C9A" w:rsidRPr="007B1968">
        <w:rPr>
          <w:i/>
          <w:iCs/>
        </w:rPr>
        <w:t>4</w:t>
      </w:r>
      <w:r w:rsidR="55331EFD" w:rsidRPr="007B1968">
        <w:rPr>
          <w:i/>
          <w:iCs/>
        </w:rPr>
        <w:t xml:space="preserve"> m for </w:t>
      </w:r>
      <w:r w:rsidR="0DC97F55" w:rsidRPr="007B1968">
        <w:rPr>
          <w:i/>
          <w:iCs/>
        </w:rPr>
        <w:t>anneks/</w:t>
      </w:r>
      <w:r w:rsidR="55331EFD" w:rsidRPr="007B1968">
        <w:rPr>
          <w:i/>
          <w:iCs/>
        </w:rPr>
        <w:t>uthus/bod målt frå</w:t>
      </w:r>
      <w:r w:rsidR="57432246" w:rsidRPr="007B1968">
        <w:rPr>
          <w:i/>
          <w:iCs/>
        </w:rPr>
        <w:t xml:space="preserve"> gjennomsnittleg opphave</w:t>
      </w:r>
      <w:r w:rsidR="0F57C948" w:rsidRPr="007B1968">
        <w:rPr>
          <w:i/>
          <w:iCs/>
        </w:rPr>
        <w:t>leg</w:t>
      </w:r>
      <w:r w:rsidR="55331EFD" w:rsidRPr="007B1968">
        <w:rPr>
          <w:i/>
          <w:iCs/>
        </w:rPr>
        <w:t xml:space="preserve"> terreng</w:t>
      </w:r>
      <w:r w:rsidR="0F57C948" w:rsidRPr="007B1968">
        <w:rPr>
          <w:i/>
          <w:iCs/>
        </w:rPr>
        <w:t>.</w:t>
      </w:r>
      <w:r w:rsidR="55331EFD" w:rsidRPr="007B1968">
        <w:rPr>
          <w:i/>
          <w:iCs/>
        </w:rPr>
        <w:t xml:space="preserve"> </w:t>
      </w:r>
      <w:r w:rsidRPr="007B1968">
        <w:rPr>
          <w:i/>
          <w:iCs/>
        </w:rPr>
        <w:t>Høgde på grunnmur eller pilarar bør ikkje ver</w:t>
      </w:r>
      <w:r w:rsidR="3C0D1F00" w:rsidRPr="007B1968">
        <w:rPr>
          <w:i/>
          <w:iCs/>
        </w:rPr>
        <w:t>a</w:t>
      </w:r>
      <w:r w:rsidRPr="007B1968">
        <w:rPr>
          <w:i/>
          <w:iCs/>
        </w:rPr>
        <w:t xml:space="preserve"> meir enn 0,3 m i flatt terreng.</w:t>
      </w:r>
    </w:p>
    <w:p w14:paraId="7ECC154B" w14:textId="64B6C7A9" w:rsidR="00000345" w:rsidRPr="00A118A5" w:rsidRDefault="00595A37">
      <w:pPr>
        <w:pStyle w:val="Listeavsnitt"/>
        <w:numPr>
          <w:ilvl w:val="0"/>
          <w:numId w:val="51"/>
        </w:numPr>
        <w:rPr>
          <w:i/>
          <w:iCs/>
        </w:rPr>
      </w:pPr>
      <w:r w:rsidRPr="007B1968">
        <w:rPr>
          <w:i/>
          <w:iCs/>
        </w:rPr>
        <w:t xml:space="preserve">Maksimal BYA og byggehøgde </w:t>
      </w:r>
      <w:r w:rsidR="002056E0" w:rsidRPr="007B1968">
        <w:rPr>
          <w:i/>
          <w:iCs/>
        </w:rPr>
        <w:t xml:space="preserve">skal berre </w:t>
      </w:r>
      <w:r w:rsidRPr="007B1968">
        <w:rPr>
          <w:i/>
          <w:iCs/>
        </w:rPr>
        <w:t xml:space="preserve">tillatast dersom </w:t>
      </w:r>
      <w:r w:rsidRPr="00A118A5">
        <w:rPr>
          <w:i/>
          <w:iCs/>
        </w:rPr>
        <w:t xml:space="preserve">krav til estetikk og tilpassing til landskap og terreng kan oppfyllast. </w:t>
      </w:r>
      <w:bookmarkStart w:id="69" w:name="_Ref189486956"/>
    </w:p>
    <w:p w14:paraId="7C91E6E9" w14:textId="057F0016" w:rsidR="00230D7B" w:rsidRPr="007B1968" w:rsidRDefault="00230D7B" w:rsidP="00000345">
      <w:pPr>
        <w:rPr>
          <w:i/>
          <w:iCs/>
        </w:rPr>
      </w:pPr>
      <w:r w:rsidRPr="00A118A5">
        <w:rPr>
          <w:i/>
          <w:iCs/>
        </w:rPr>
        <w:t>Fasadar skal i hovudsak ver</w:t>
      </w:r>
      <w:r w:rsidR="002D6A6E">
        <w:rPr>
          <w:i/>
          <w:iCs/>
        </w:rPr>
        <w:t>a</w:t>
      </w:r>
      <w:r w:rsidRPr="00A118A5">
        <w:rPr>
          <w:i/>
          <w:iCs/>
        </w:rPr>
        <w:t xml:space="preserve"> av tre, men naturstein kan nyttast i deler av fasade. Det skal nyttast avdempa jordfargar. Det skal ikkje nyttast kontrastfargar rundt vindauge og på bygningsdetaljar. Ved behov </w:t>
      </w:r>
      <w:r w:rsidRPr="007B1968">
        <w:rPr>
          <w:i/>
          <w:iCs/>
        </w:rPr>
        <w:t>for støttemur skal dette utførast av naturstein.</w:t>
      </w:r>
      <w:bookmarkEnd w:id="69"/>
      <w:r w:rsidRPr="007B1968">
        <w:rPr>
          <w:i/>
          <w:iCs/>
        </w:rPr>
        <w:t xml:space="preserve"> </w:t>
      </w:r>
    </w:p>
    <w:p w14:paraId="588A9FF2" w14:textId="0E56C577" w:rsidR="00230D7B" w:rsidRPr="007B1968" w:rsidRDefault="00401271" w:rsidP="26760D61">
      <w:pPr>
        <w:spacing w:before="0" w:after="160" w:line="257" w:lineRule="auto"/>
        <w:rPr>
          <w:i/>
          <w:iCs/>
        </w:rPr>
      </w:pPr>
      <w:r w:rsidRPr="007B1968">
        <w:rPr>
          <w:i/>
          <w:iCs/>
        </w:rPr>
        <w:t>Tak</w:t>
      </w:r>
      <w:r w:rsidR="60AE3FD2" w:rsidRPr="007B1968">
        <w:rPr>
          <w:rFonts w:ascii="Aptos" w:eastAsia="Aptos" w:hAnsi="Aptos" w:cs="Aptos"/>
          <w:i/>
          <w:iCs/>
        </w:rPr>
        <w:t xml:space="preserve"> </w:t>
      </w:r>
      <w:r w:rsidR="6146B760" w:rsidRPr="007B1968">
        <w:rPr>
          <w:rFonts w:ascii="Aptos" w:eastAsia="Aptos" w:hAnsi="Aptos" w:cs="Aptos"/>
          <w:i/>
          <w:iCs/>
        </w:rPr>
        <w:t>bør</w:t>
      </w:r>
      <w:r w:rsidR="632095D3" w:rsidRPr="007B1968">
        <w:rPr>
          <w:i/>
          <w:iCs/>
        </w:rPr>
        <w:t xml:space="preserve"> tekkast </w:t>
      </w:r>
      <w:r w:rsidR="632095D3" w:rsidRPr="26760D61">
        <w:rPr>
          <w:i/>
          <w:iCs/>
        </w:rPr>
        <w:t xml:space="preserve">med gras, </w:t>
      </w:r>
      <w:proofErr w:type="spellStart"/>
      <w:r w:rsidR="2FCBE67A" w:rsidRPr="26760D61">
        <w:rPr>
          <w:i/>
          <w:iCs/>
        </w:rPr>
        <w:t>sedum</w:t>
      </w:r>
      <w:proofErr w:type="spellEnd"/>
      <w:r w:rsidR="2FCBE67A" w:rsidRPr="26760D61">
        <w:rPr>
          <w:i/>
          <w:iCs/>
        </w:rPr>
        <w:t xml:space="preserve">, </w:t>
      </w:r>
      <w:r w:rsidR="632095D3" w:rsidRPr="26760D61">
        <w:rPr>
          <w:i/>
          <w:iCs/>
        </w:rPr>
        <w:t xml:space="preserve">andre </w:t>
      </w:r>
      <w:r w:rsidR="2FCBE67A" w:rsidRPr="26760D61">
        <w:rPr>
          <w:i/>
          <w:iCs/>
        </w:rPr>
        <w:t xml:space="preserve">stadeigne </w:t>
      </w:r>
      <w:r w:rsidR="632095D3" w:rsidRPr="007B1968">
        <w:rPr>
          <w:i/>
          <w:iCs/>
        </w:rPr>
        <w:t>plante</w:t>
      </w:r>
      <w:r w:rsidR="2FCBE67A" w:rsidRPr="007B1968">
        <w:rPr>
          <w:i/>
          <w:iCs/>
        </w:rPr>
        <w:t>arta</w:t>
      </w:r>
      <w:r w:rsidR="632095D3" w:rsidRPr="007B1968">
        <w:rPr>
          <w:i/>
          <w:iCs/>
        </w:rPr>
        <w:t xml:space="preserve">r eller </w:t>
      </w:r>
      <w:r w:rsidR="00E46F2B" w:rsidRPr="007B1968">
        <w:rPr>
          <w:i/>
          <w:iCs/>
        </w:rPr>
        <w:t xml:space="preserve">mørke </w:t>
      </w:r>
      <w:r w:rsidR="632095D3" w:rsidRPr="007B1968">
        <w:rPr>
          <w:i/>
          <w:iCs/>
        </w:rPr>
        <w:t>tre</w:t>
      </w:r>
      <w:r w:rsidR="5B90FCDF" w:rsidRPr="007B1968">
        <w:rPr>
          <w:i/>
          <w:iCs/>
        </w:rPr>
        <w:t>bord</w:t>
      </w:r>
      <w:r w:rsidR="632095D3" w:rsidRPr="007B1968">
        <w:rPr>
          <w:i/>
          <w:iCs/>
        </w:rPr>
        <w:t xml:space="preserve"> som ikkje har ein reflekterande overflate.</w:t>
      </w:r>
      <w:r w:rsidR="632095D3" w:rsidRPr="007B1968">
        <w:rPr>
          <w:i/>
          <w:iCs/>
          <w:sz w:val="20"/>
          <w:szCs w:val="20"/>
        </w:rPr>
        <w:t xml:space="preserve"> </w:t>
      </w:r>
      <w:r w:rsidR="632095D3" w:rsidRPr="007B1968">
        <w:rPr>
          <w:i/>
          <w:iCs/>
        </w:rPr>
        <w:t xml:space="preserve">Framande artar </w:t>
      </w:r>
      <w:r w:rsidR="6305A27B" w:rsidRPr="007B1968">
        <w:rPr>
          <w:i/>
          <w:iCs/>
        </w:rPr>
        <w:t xml:space="preserve">skal </w:t>
      </w:r>
      <w:r w:rsidR="632095D3" w:rsidRPr="007B1968">
        <w:rPr>
          <w:i/>
          <w:iCs/>
        </w:rPr>
        <w:t xml:space="preserve">ikkje </w:t>
      </w:r>
      <w:r w:rsidR="6305A27B" w:rsidRPr="007B1968">
        <w:rPr>
          <w:i/>
          <w:iCs/>
        </w:rPr>
        <w:t xml:space="preserve">tillatast </w:t>
      </w:r>
      <w:r w:rsidR="632095D3" w:rsidRPr="007B1968">
        <w:rPr>
          <w:i/>
          <w:iCs/>
        </w:rPr>
        <w:t xml:space="preserve">på tak. </w:t>
      </w:r>
    </w:p>
    <w:p w14:paraId="16657579" w14:textId="7A372D02" w:rsidR="0391BDF6" w:rsidRPr="007B1968" w:rsidRDefault="0391BDF6" w:rsidP="26760D61">
      <w:pPr>
        <w:spacing w:before="0" w:after="160" w:line="257" w:lineRule="auto"/>
        <w:rPr>
          <w:rFonts w:ascii="Segoe UI" w:eastAsia="Segoe UI" w:hAnsi="Segoe UI" w:cs="Segoe UI"/>
          <w:i/>
          <w:iCs/>
          <w:sz w:val="21"/>
          <w:szCs w:val="21"/>
        </w:rPr>
      </w:pPr>
      <w:r w:rsidRPr="007B1968">
        <w:rPr>
          <w:rFonts w:ascii="Segoe UI" w:eastAsia="Segoe UI" w:hAnsi="Segoe UI" w:cs="Segoe UI"/>
          <w:i/>
          <w:iCs/>
          <w:sz w:val="21"/>
          <w:szCs w:val="21"/>
        </w:rPr>
        <w:t>Gjerde og liknande må ver</w:t>
      </w:r>
      <w:r w:rsidR="0092246D" w:rsidRPr="007B1968">
        <w:rPr>
          <w:rFonts w:ascii="Segoe UI" w:eastAsia="Segoe UI" w:hAnsi="Segoe UI" w:cs="Segoe UI"/>
          <w:i/>
          <w:iCs/>
          <w:sz w:val="21"/>
          <w:szCs w:val="21"/>
        </w:rPr>
        <w:t>a</w:t>
      </w:r>
      <w:r w:rsidRPr="007B1968">
        <w:rPr>
          <w:rFonts w:ascii="Segoe UI" w:eastAsia="Segoe UI" w:hAnsi="Segoe UI" w:cs="Segoe UI"/>
          <w:i/>
          <w:iCs/>
          <w:sz w:val="21"/>
          <w:szCs w:val="21"/>
        </w:rPr>
        <w:t xml:space="preserve"> utforma og haldne ved like slik at dyr ikkje kan bli skadde.</w:t>
      </w:r>
    </w:p>
    <w:p w14:paraId="0782ACBE" w14:textId="464DFF67" w:rsidR="004B3B13" w:rsidRPr="00A118A5" w:rsidRDefault="004B3B13" w:rsidP="004B3B13">
      <w:pPr>
        <w:pStyle w:val="Overskrift2"/>
      </w:pPr>
      <w:bookmarkStart w:id="70" w:name="_Toc238114498"/>
      <w:r w:rsidRPr="00A118A5">
        <w:lastRenderedPageBreak/>
        <w:t>Sentrumsformål</w:t>
      </w:r>
      <w:r w:rsidR="00175059">
        <w:t xml:space="preserve"> (§ 11-9 nr</w:t>
      </w:r>
      <w:r w:rsidR="00D826C9">
        <w:t>.</w:t>
      </w:r>
      <w:r w:rsidR="00175059">
        <w:t xml:space="preserve"> 6, § 11-10 nr</w:t>
      </w:r>
      <w:r w:rsidR="00D826C9">
        <w:t>.</w:t>
      </w:r>
      <w:r w:rsidR="00175059">
        <w:t xml:space="preserve"> 2)</w:t>
      </w:r>
      <w:bookmarkEnd w:id="70"/>
    </w:p>
    <w:p w14:paraId="3B29B191" w14:textId="69C275B3" w:rsidR="004B3B13" w:rsidRPr="00A118A5" w:rsidRDefault="004B3B13">
      <w:pPr>
        <w:pStyle w:val="Listeavsnitt"/>
        <w:numPr>
          <w:ilvl w:val="0"/>
          <w:numId w:val="31"/>
        </w:numPr>
      </w:pPr>
      <w:r w:rsidRPr="00A118A5">
        <w:t>Nye bygg og anlegg og end</w:t>
      </w:r>
      <w:r w:rsidR="00AE3672" w:rsidRPr="00A118A5">
        <w:t>ringar</w:t>
      </w:r>
      <w:r w:rsidRPr="00A118A5">
        <w:t xml:space="preserve"> av </w:t>
      </w:r>
      <w:r w:rsidR="00F66E00" w:rsidRPr="00A118A5">
        <w:t>eksisterande</w:t>
      </w:r>
      <w:r w:rsidRPr="00A118A5">
        <w:t xml:space="preserve"> bygg, skal </w:t>
      </w:r>
      <w:r w:rsidR="00F66E00" w:rsidRPr="00A118A5">
        <w:t>utformast</w:t>
      </w:r>
      <w:r w:rsidRPr="00A118A5">
        <w:t xml:space="preserve"> i </w:t>
      </w:r>
      <w:r w:rsidR="00DA55F8" w:rsidRPr="00A118A5">
        <w:t>samspel</w:t>
      </w:r>
      <w:r w:rsidRPr="00A118A5">
        <w:t xml:space="preserve"> med </w:t>
      </w:r>
      <w:r w:rsidR="00AE3672" w:rsidRPr="00A118A5">
        <w:t>omgjevnaden</w:t>
      </w:r>
      <w:r w:rsidR="00680D78">
        <w:t xml:space="preserve"> </w:t>
      </w:r>
      <w:r w:rsidRPr="00A118A5">
        <w:t>s</w:t>
      </w:r>
      <w:r w:rsidR="00680D78">
        <w:t>in</w:t>
      </w:r>
      <w:r w:rsidRPr="00A118A5">
        <w:t xml:space="preserve"> form og karakter. Byg</w:t>
      </w:r>
      <w:r w:rsidR="00AE3672" w:rsidRPr="00A118A5">
        <w:t>ningane</w:t>
      </w:r>
      <w:r w:rsidRPr="00A118A5">
        <w:t xml:space="preserve"> skal ha form, volum, </w:t>
      </w:r>
      <w:r w:rsidR="001525A8" w:rsidRPr="00A118A5">
        <w:t>høgde</w:t>
      </w:r>
      <w:r w:rsidRPr="00A118A5">
        <w:t xml:space="preserve">r, material- og </w:t>
      </w:r>
      <w:r w:rsidR="00DA55F8" w:rsidRPr="00A118A5">
        <w:t>fargeval</w:t>
      </w:r>
      <w:r w:rsidRPr="00A118A5">
        <w:t xml:space="preserve">, takform og proporsjoner som harmonerer med </w:t>
      </w:r>
      <w:r w:rsidR="00840603" w:rsidRPr="00A118A5">
        <w:t>omgjevnaden</w:t>
      </w:r>
      <w:r w:rsidRPr="00A118A5">
        <w:t xml:space="preserve">. Lange </w:t>
      </w:r>
      <w:r w:rsidR="00DA55F8" w:rsidRPr="00A118A5">
        <w:t>fasadar</w:t>
      </w:r>
      <w:r w:rsidRPr="00A118A5">
        <w:t xml:space="preserve"> skal de</w:t>
      </w:r>
      <w:r w:rsidR="001525A8" w:rsidRPr="00A118A5">
        <w:t xml:space="preserve">last </w:t>
      </w:r>
      <w:r w:rsidRPr="00A118A5">
        <w:t>opp, og/eller ha</w:t>
      </w:r>
      <w:r w:rsidR="00913643" w:rsidRPr="00A118A5">
        <w:t xml:space="preserve"> ein </w:t>
      </w:r>
      <w:r w:rsidRPr="00A118A5">
        <w:t xml:space="preserve">variasjon i </w:t>
      </w:r>
      <w:r w:rsidR="001525A8" w:rsidRPr="00A118A5">
        <w:t>høgde</w:t>
      </w:r>
      <w:r w:rsidR="00F31818" w:rsidRPr="00A118A5">
        <w:t>.</w:t>
      </w:r>
    </w:p>
    <w:p w14:paraId="12A34F4D" w14:textId="55947861" w:rsidR="00106D94" w:rsidRPr="00A118A5" w:rsidRDefault="00106D94">
      <w:pPr>
        <w:pStyle w:val="Listeavsnitt"/>
        <w:numPr>
          <w:ilvl w:val="0"/>
          <w:numId w:val="31"/>
        </w:numPr>
      </w:pPr>
      <w:r w:rsidRPr="00A118A5">
        <w:t>Parkeringsplassar skal som hovudregel ikkje plasserast mellom bygg og gate</w:t>
      </w:r>
      <w:r w:rsidR="00CB3C66" w:rsidRPr="00A118A5">
        <w:t>/veg</w:t>
      </w:r>
      <w:r w:rsidRPr="00A118A5">
        <w:t>.</w:t>
      </w:r>
    </w:p>
    <w:p w14:paraId="019AD4B4" w14:textId="77777777" w:rsidR="005F46CA" w:rsidRPr="007B1968" w:rsidRDefault="004B3B13" w:rsidP="002B5594">
      <w:pPr>
        <w:pStyle w:val="Listeavsnitt"/>
        <w:numPr>
          <w:ilvl w:val="0"/>
          <w:numId w:val="31"/>
        </w:numPr>
      </w:pPr>
      <w:r w:rsidRPr="005F46CA">
        <w:t xml:space="preserve">For </w:t>
      </w:r>
      <w:proofErr w:type="spellStart"/>
      <w:r w:rsidRPr="005F46CA">
        <w:t>publikumsrett</w:t>
      </w:r>
      <w:r w:rsidR="00DA55F8" w:rsidRPr="005F46CA">
        <w:t>a</w:t>
      </w:r>
      <w:proofErr w:type="spellEnd"/>
      <w:r w:rsidRPr="005F46CA">
        <w:t xml:space="preserve"> </w:t>
      </w:r>
      <w:r w:rsidR="001525A8" w:rsidRPr="005F46CA">
        <w:t>verksemder</w:t>
      </w:r>
      <w:r w:rsidRPr="005F46CA">
        <w:t xml:space="preserve"> skal </w:t>
      </w:r>
      <w:r w:rsidRPr="007B1968">
        <w:t xml:space="preserve">fasaden i første etasje </w:t>
      </w:r>
      <w:r w:rsidR="001F5392" w:rsidRPr="007B1968">
        <w:t>ha ein stor del vindauge</w:t>
      </w:r>
      <w:r w:rsidRPr="007B1968">
        <w:t>. Tildekking av vind</w:t>
      </w:r>
      <w:r w:rsidR="00463C4F" w:rsidRPr="007B1968">
        <w:t>auge på bakkeplan som vender mot fortau/gate</w:t>
      </w:r>
      <w:r w:rsidRPr="007B1968">
        <w:t xml:space="preserve"> </w:t>
      </w:r>
      <w:r w:rsidR="002056E0" w:rsidRPr="007B1968">
        <w:t xml:space="preserve">er ikkje tillate. </w:t>
      </w:r>
    </w:p>
    <w:p w14:paraId="695395BA" w14:textId="77777777" w:rsidR="007820DE" w:rsidRPr="007B1968" w:rsidRDefault="00503748" w:rsidP="002B5594">
      <w:pPr>
        <w:pStyle w:val="Listeavsnitt"/>
        <w:numPr>
          <w:ilvl w:val="0"/>
          <w:numId w:val="31"/>
        </w:numPr>
      </w:pPr>
      <w:r w:rsidRPr="007B1968">
        <w:t xml:space="preserve">Innanfor sentrumsformål skal </w:t>
      </w:r>
      <w:r w:rsidR="003D1FA1" w:rsidRPr="007B1968">
        <w:t>det sikrast</w:t>
      </w:r>
      <w:r w:rsidR="00A94E12" w:rsidRPr="007B1968">
        <w:t xml:space="preserve"> attraktive </w:t>
      </w:r>
      <w:proofErr w:type="spellStart"/>
      <w:r w:rsidR="00A94E12" w:rsidRPr="007B1968">
        <w:t>uterom</w:t>
      </w:r>
      <w:proofErr w:type="spellEnd"/>
      <w:r w:rsidR="00A94E12" w:rsidRPr="007B1968">
        <w:t xml:space="preserve"> for opphald</w:t>
      </w:r>
      <w:r w:rsidR="003D1FA1" w:rsidRPr="007B1968">
        <w:t>. Asfalterte flater skal brytast opp med vegetasjon.</w:t>
      </w:r>
      <w:r w:rsidR="00E01CFD" w:rsidRPr="007B1968">
        <w:t xml:space="preserve"> </w:t>
      </w:r>
    </w:p>
    <w:p w14:paraId="1AB914E2" w14:textId="77777777" w:rsidR="007820DE" w:rsidRPr="007B1968" w:rsidRDefault="007820DE" w:rsidP="007820DE"/>
    <w:p w14:paraId="08469C40" w14:textId="46A3F349" w:rsidR="00503748" w:rsidRPr="007B1968" w:rsidRDefault="00E01CFD" w:rsidP="007820DE">
      <w:pPr>
        <w:rPr>
          <w:i/>
          <w:iCs/>
        </w:rPr>
      </w:pPr>
      <w:r w:rsidRPr="007B1968">
        <w:rPr>
          <w:i/>
          <w:iCs/>
        </w:rPr>
        <w:t>Aldersvenleg konsept skal legg</w:t>
      </w:r>
      <w:r w:rsidR="002D6A6E" w:rsidRPr="007B1968">
        <w:rPr>
          <w:i/>
          <w:iCs/>
        </w:rPr>
        <w:t>j</w:t>
      </w:r>
      <w:r w:rsidRPr="007B1968">
        <w:rPr>
          <w:i/>
          <w:iCs/>
        </w:rPr>
        <w:t>ast til grunn for bygg og tiltak innanfor formålet.</w:t>
      </w:r>
    </w:p>
    <w:p w14:paraId="14DB8FBB" w14:textId="309198CE" w:rsidR="00CD5A5A" w:rsidRPr="007B1968" w:rsidRDefault="00CD5A5A" w:rsidP="00CD5A5A">
      <w:pPr>
        <w:pStyle w:val="Overskrift2"/>
      </w:pPr>
      <w:bookmarkStart w:id="71" w:name="_Toc238114499"/>
      <w:r w:rsidRPr="007B1968">
        <w:t>Fritids- og turistformål</w:t>
      </w:r>
      <w:r w:rsidR="00066D03" w:rsidRPr="007B1968">
        <w:t xml:space="preserve"> FT</w:t>
      </w:r>
      <w:r w:rsidR="003F010E" w:rsidRPr="007B1968">
        <w:t>U</w:t>
      </w:r>
      <w:bookmarkEnd w:id="71"/>
    </w:p>
    <w:p w14:paraId="27F1C061" w14:textId="3D29E2CA" w:rsidR="00F954C5" w:rsidRPr="007B1968" w:rsidRDefault="3BC256E3" w:rsidP="26760D61">
      <w:pPr>
        <w:spacing w:before="0" w:after="160" w:line="257" w:lineRule="auto"/>
      </w:pPr>
      <w:r w:rsidRPr="007B1968">
        <w:t>Innanfor formålet kan det etablerast bygg og anlegg for turistbedrifter, skitrekk,</w:t>
      </w:r>
      <w:r w:rsidR="7A960DBE" w:rsidRPr="007B1968">
        <w:t xml:space="preserve"> utleigeeiningar</w:t>
      </w:r>
      <w:r w:rsidRPr="007B1968">
        <w:t xml:space="preserve">, campingplassar samt hotell og annan type overnattingstilbod. </w:t>
      </w:r>
    </w:p>
    <w:p w14:paraId="653DE2FB" w14:textId="2121C006" w:rsidR="00422A2C" w:rsidRPr="007B1968" w:rsidRDefault="00422A2C" w:rsidP="00422A2C">
      <w:pPr>
        <w:rPr>
          <w:i/>
          <w:iCs/>
        </w:rPr>
      </w:pPr>
      <w:r w:rsidRPr="007B1968">
        <w:rPr>
          <w:i/>
          <w:iCs/>
        </w:rPr>
        <w:t xml:space="preserve">For </w:t>
      </w:r>
      <w:r w:rsidR="0092246D" w:rsidRPr="007B1968">
        <w:rPr>
          <w:i/>
          <w:iCs/>
        </w:rPr>
        <w:t>utleigeeiningar</w:t>
      </w:r>
      <w:r w:rsidRPr="007B1968">
        <w:rPr>
          <w:i/>
          <w:iCs/>
        </w:rPr>
        <w:t xml:space="preserve"> skal desse gjerast disponible for utleige i minst 9 månader av året gjennom fellesdrift. </w:t>
      </w:r>
    </w:p>
    <w:p w14:paraId="7A336EA2" w14:textId="394BF70C" w:rsidR="004B3B13" w:rsidRPr="00A118A5" w:rsidRDefault="004B3B13" w:rsidP="004B3B13">
      <w:pPr>
        <w:pStyle w:val="Overskrift2"/>
      </w:pPr>
      <w:bookmarkStart w:id="72" w:name="_Toc238114500"/>
      <w:r w:rsidRPr="00A118A5">
        <w:t>Råstoffutvinning</w:t>
      </w:r>
      <w:r w:rsidR="002F3FE3" w:rsidRPr="00A118A5">
        <w:t xml:space="preserve"> </w:t>
      </w:r>
      <w:r w:rsidR="00066D03" w:rsidRPr="00A118A5">
        <w:t>RU</w:t>
      </w:r>
      <w:r w:rsidR="003646E1">
        <w:t xml:space="preserve"> (§ 11-9 nr</w:t>
      </w:r>
      <w:r w:rsidR="00D826C9">
        <w:t>.</w:t>
      </w:r>
      <w:r w:rsidR="003646E1">
        <w:t xml:space="preserve"> 8)</w:t>
      </w:r>
      <w:bookmarkEnd w:id="72"/>
    </w:p>
    <w:p w14:paraId="22282AD9" w14:textId="2F77D9C4" w:rsidR="004B3B13" w:rsidRPr="00A118A5" w:rsidRDefault="004B3B13">
      <w:pPr>
        <w:pStyle w:val="Listeavsnitt"/>
        <w:numPr>
          <w:ilvl w:val="0"/>
          <w:numId w:val="12"/>
        </w:numPr>
        <w:rPr>
          <w:rFonts w:cs="Calibri"/>
        </w:rPr>
      </w:pPr>
      <w:r w:rsidRPr="00A118A5">
        <w:rPr>
          <w:rFonts w:cs="Calibri"/>
        </w:rPr>
        <w:t>Ny drift eller utvid</w:t>
      </w:r>
      <w:r w:rsidR="008D6A51" w:rsidRPr="00A118A5">
        <w:rPr>
          <w:rFonts w:cs="Calibri"/>
        </w:rPr>
        <w:t>ing</w:t>
      </w:r>
      <w:r w:rsidRPr="00A118A5">
        <w:rPr>
          <w:rFonts w:cs="Calibri"/>
        </w:rPr>
        <w:t xml:space="preserve"> av </w:t>
      </w:r>
      <w:r w:rsidR="00F66E00" w:rsidRPr="00A118A5">
        <w:rPr>
          <w:rFonts w:cs="Calibri"/>
        </w:rPr>
        <w:t>eksisterande</w:t>
      </w:r>
      <w:r w:rsidRPr="00A118A5">
        <w:rPr>
          <w:rFonts w:cs="Calibri"/>
        </w:rPr>
        <w:t xml:space="preserve"> drift kan</w:t>
      </w:r>
      <w:r w:rsidR="00913643" w:rsidRPr="00A118A5">
        <w:rPr>
          <w:rFonts w:cs="Calibri"/>
        </w:rPr>
        <w:t xml:space="preserve"> ikkje </w:t>
      </w:r>
      <w:r w:rsidRPr="00A118A5">
        <w:rPr>
          <w:rFonts w:cs="Calibri"/>
        </w:rPr>
        <w:t xml:space="preserve">finne </w:t>
      </w:r>
      <w:r w:rsidR="000E043B" w:rsidRPr="00A118A5">
        <w:rPr>
          <w:rFonts w:cs="Calibri"/>
        </w:rPr>
        <w:t>stad</w:t>
      </w:r>
      <w:r w:rsidRPr="00A118A5">
        <w:rPr>
          <w:rFonts w:cs="Calibri"/>
        </w:rPr>
        <w:t xml:space="preserve"> før området inngår i godkjent reguleringsplan. </w:t>
      </w:r>
    </w:p>
    <w:p w14:paraId="7A00932E" w14:textId="4B983ECB" w:rsidR="004B3B13" w:rsidRPr="00A118A5" w:rsidRDefault="004B3B13">
      <w:pPr>
        <w:pStyle w:val="Listeavsnitt"/>
        <w:numPr>
          <w:ilvl w:val="0"/>
          <w:numId w:val="12"/>
        </w:numPr>
        <w:rPr>
          <w:rFonts w:cs="Calibri"/>
        </w:rPr>
      </w:pPr>
      <w:r w:rsidRPr="00A118A5">
        <w:rPr>
          <w:rFonts w:cs="Calibri"/>
        </w:rPr>
        <w:t>Landskapsmessige og andre relevante miljøkonsekvens</w:t>
      </w:r>
      <w:r w:rsidR="008D6A51" w:rsidRPr="00A118A5">
        <w:rPr>
          <w:rFonts w:cs="Calibri"/>
        </w:rPr>
        <w:t>a</w:t>
      </w:r>
      <w:r w:rsidRPr="00A118A5">
        <w:rPr>
          <w:rFonts w:cs="Calibri"/>
        </w:rPr>
        <w:t>r skal ut</w:t>
      </w:r>
      <w:r w:rsidR="008D6A51" w:rsidRPr="00A118A5">
        <w:rPr>
          <w:rFonts w:cs="Calibri"/>
        </w:rPr>
        <w:t>greiast</w:t>
      </w:r>
      <w:r w:rsidRPr="00A118A5">
        <w:rPr>
          <w:rFonts w:cs="Calibri"/>
        </w:rPr>
        <w:t xml:space="preserve"> og </w:t>
      </w:r>
      <w:r w:rsidR="00F66E00" w:rsidRPr="00A118A5">
        <w:rPr>
          <w:rFonts w:cs="Calibri"/>
        </w:rPr>
        <w:t>vurderast</w:t>
      </w:r>
      <w:r w:rsidRPr="00A118A5">
        <w:rPr>
          <w:rFonts w:cs="Calibri"/>
        </w:rPr>
        <w:t xml:space="preserve"> i reguleringsplanen. Reguleringsplanen skal ivareta bruk</w:t>
      </w:r>
      <w:r w:rsidR="008D6A51" w:rsidRPr="00A118A5">
        <w:rPr>
          <w:rFonts w:cs="Calibri"/>
        </w:rPr>
        <w:t>a</w:t>
      </w:r>
      <w:r w:rsidRPr="00A118A5">
        <w:rPr>
          <w:rFonts w:cs="Calibri"/>
        </w:rPr>
        <w:t>rinteress</w:t>
      </w:r>
      <w:r w:rsidR="008D6A51" w:rsidRPr="00A118A5">
        <w:rPr>
          <w:rFonts w:cs="Calibri"/>
        </w:rPr>
        <w:t>e</w:t>
      </w:r>
      <w:r w:rsidRPr="00A118A5">
        <w:rPr>
          <w:rFonts w:cs="Calibri"/>
        </w:rPr>
        <w:t xml:space="preserve">r i og nær uttaksområdet. </w:t>
      </w:r>
    </w:p>
    <w:p w14:paraId="63956251" w14:textId="6F6415FB" w:rsidR="007964D6" w:rsidRPr="00A118A5" w:rsidRDefault="00F66E00">
      <w:pPr>
        <w:pStyle w:val="Listeavsnitt"/>
        <w:numPr>
          <w:ilvl w:val="0"/>
          <w:numId w:val="12"/>
        </w:numPr>
        <w:rPr>
          <w:rFonts w:cs="Calibri"/>
        </w:rPr>
      </w:pPr>
      <w:r w:rsidRPr="00A118A5">
        <w:rPr>
          <w:rFonts w:cs="Calibri"/>
        </w:rPr>
        <w:t>Tilstrekkeleg</w:t>
      </w:r>
      <w:r w:rsidR="004B3B13" w:rsidRPr="00A118A5">
        <w:rPr>
          <w:rFonts w:cs="Calibri"/>
        </w:rPr>
        <w:t xml:space="preserve"> randsone mot vassdrag </w:t>
      </w:r>
      <w:r w:rsidR="00914937" w:rsidRPr="00A118A5">
        <w:rPr>
          <w:rFonts w:cs="Calibri"/>
        </w:rPr>
        <w:t xml:space="preserve">og tiltak som avgrensar avrenning mot vassdrag </w:t>
      </w:r>
      <w:r w:rsidR="008D6A51" w:rsidRPr="00A118A5">
        <w:rPr>
          <w:rFonts w:cs="Calibri"/>
        </w:rPr>
        <w:t xml:space="preserve">skal </w:t>
      </w:r>
      <w:r w:rsidRPr="00A118A5">
        <w:rPr>
          <w:rFonts w:cs="Calibri"/>
        </w:rPr>
        <w:t>sikra</w:t>
      </w:r>
      <w:r w:rsidR="008D6A51" w:rsidRPr="00A118A5">
        <w:rPr>
          <w:rFonts w:cs="Calibri"/>
        </w:rPr>
        <w:t>st</w:t>
      </w:r>
      <w:r w:rsidR="004B3B13" w:rsidRPr="00A118A5">
        <w:rPr>
          <w:rFonts w:cs="Calibri"/>
        </w:rPr>
        <w:t xml:space="preserve"> ved regulering. </w:t>
      </w:r>
    </w:p>
    <w:p w14:paraId="2F7B1513" w14:textId="579DCFDB" w:rsidR="007964D6" w:rsidRPr="00A118A5" w:rsidRDefault="007964D6">
      <w:pPr>
        <w:pStyle w:val="Listeavsnitt"/>
        <w:numPr>
          <w:ilvl w:val="0"/>
          <w:numId w:val="12"/>
        </w:numPr>
        <w:rPr>
          <w:rFonts w:cs="Calibri"/>
        </w:rPr>
      </w:pPr>
      <w:r w:rsidRPr="26760D61">
        <w:rPr>
          <w:rStyle w:val="cf01"/>
          <w:rFonts w:ascii="Calibri" w:hAnsi="Calibri" w:cs="Calibri"/>
          <w:sz w:val="22"/>
          <w:szCs w:val="22"/>
        </w:rPr>
        <w:t>Mellombels sikring under anleggsverksemd og permanent sikring etter avslutta drift skal sikrast i reguleringsplan</w:t>
      </w:r>
      <w:r w:rsidR="00C94240" w:rsidRPr="26760D61">
        <w:rPr>
          <w:rStyle w:val="cf01"/>
          <w:rFonts w:ascii="Calibri" w:hAnsi="Calibri" w:cs="Calibri"/>
          <w:sz w:val="22"/>
          <w:szCs w:val="22"/>
        </w:rPr>
        <w:t>.</w:t>
      </w:r>
    </w:p>
    <w:p w14:paraId="49C33BC0" w14:textId="32515F07" w:rsidR="004B3B13" w:rsidRPr="00A118A5" w:rsidRDefault="004B3B13" w:rsidP="004B3B13">
      <w:pPr>
        <w:pStyle w:val="Overskrift2"/>
      </w:pPr>
      <w:bookmarkStart w:id="73" w:name="_Toc238114501"/>
      <w:r w:rsidRPr="00A118A5">
        <w:t>Næring</w:t>
      </w:r>
      <w:r w:rsidR="00066D03" w:rsidRPr="00A118A5">
        <w:t xml:space="preserve"> NÆ</w:t>
      </w:r>
      <w:r w:rsidR="009576CD">
        <w:t xml:space="preserve"> (§ 11-10 nr</w:t>
      </w:r>
      <w:r w:rsidR="00D826C9">
        <w:t>.</w:t>
      </w:r>
      <w:r w:rsidR="009576CD">
        <w:t xml:space="preserve"> 2)</w:t>
      </w:r>
      <w:bookmarkEnd w:id="73"/>
    </w:p>
    <w:p w14:paraId="61D81A34" w14:textId="5339ADD5" w:rsidR="004B3B13" w:rsidRPr="00A118A5" w:rsidRDefault="004B3B13">
      <w:pPr>
        <w:pStyle w:val="Listeavsnitt"/>
        <w:numPr>
          <w:ilvl w:val="0"/>
          <w:numId w:val="11"/>
        </w:numPr>
      </w:pPr>
      <w:r w:rsidRPr="00A118A5">
        <w:t>For større og/eller eksponerte nærings</w:t>
      </w:r>
      <w:r w:rsidR="00F243FD" w:rsidRPr="00A118A5">
        <w:t>område</w:t>
      </w:r>
      <w:r w:rsidRPr="00A118A5">
        <w:t xml:space="preserve"> skal det etabl</w:t>
      </w:r>
      <w:r w:rsidR="00F66E00" w:rsidRPr="00A118A5">
        <w:t>erast</w:t>
      </w:r>
      <w:r w:rsidRPr="00A118A5">
        <w:t xml:space="preserve"> skjermbelte på minimum 10 m mot </w:t>
      </w:r>
      <w:r w:rsidR="001525A8" w:rsidRPr="00A118A5">
        <w:t>hovud</w:t>
      </w:r>
      <w:r w:rsidRPr="00A118A5">
        <w:t xml:space="preserve">veg og andre </w:t>
      </w:r>
      <w:r w:rsidR="000E043B" w:rsidRPr="00A118A5">
        <w:t>areal</w:t>
      </w:r>
      <w:r w:rsidRPr="00A118A5">
        <w:t xml:space="preserve"> som vil bli uheldig eksponert. Skjermsonen skal plant</w:t>
      </w:r>
      <w:r w:rsidR="00AE3672" w:rsidRPr="00A118A5">
        <w:t>a</w:t>
      </w:r>
      <w:r w:rsidR="008D6A51" w:rsidRPr="00A118A5">
        <w:t>st til</w:t>
      </w:r>
      <w:r w:rsidRPr="00A118A5">
        <w:t xml:space="preserve"> og kan</w:t>
      </w:r>
      <w:r w:rsidR="00913643" w:rsidRPr="00A118A5">
        <w:t xml:space="preserve"> ikkje </w:t>
      </w:r>
      <w:r w:rsidRPr="00A118A5">
        <w:t>bygg</w:t>
      </w:r>
      <w:r w:rsidR="00AE3672" w:rsidRPr="00A118A5">
        <w:t xml:space="preserve">ast </w:t>
      </w:r>
      <w:r w:rsidR="008D6A51" w:rsidRPr="00A118A5">
        <w:t xml:space="preserve">innanfor </w:t>
      </w:r>
      <w:r w:rsidRPr="00A118A5">
        <w:t>eller nytt</w:t>
      </w:r>
      <w:r w:rsidR="00AE3672" w:rsidRPr="00A118A5">
        <w:t>ast</w:t>
      </w:r>
      <w:r w:rsidRPr="00A118A5">
        <w:t xml:space="preserve"> til utstilling, reklame, </w:t>
      </w:r>
      <w:r w:rsidR="000E043B" w:rsidRPr="00A118A5">
        <w:t>køyring</w:t>
      </w:r>
      <w:r w:rsidRPr="00A118A5">
        <w:t xml:space="preserve"> eller parkering.</w:t>
      </w:r>
    </w:p>
    <w:p w14:paraId="3A722B7C" w14:textId="0290010C" w:rsidR="004B3B13" w:rsidRPr="00A118A5" w:rsidRDefault="004B3B13">
      <w:pPr>
        <w:pStyle w:val="Listeavsnitt"/>
        <w:numPr>
          <w:ilvl w:val="0"/>
          <w:numId w:val="11"/>
        </w:numPr>
      </w:pPr>
      <w:r w:rsidRPr="00A118A5">
        <w:t xml:space="preserve">Plasthaller og brakker er </w:t>
      </w:r>
      <w:r w:rsidR="001525A8" w:rsidRPr="00A118A5">
        <w:t>berre</w:t>
      </w:r>
      <w:r w:rsidRPr="00A118A5">
        <w:t xml:space="preserve"> </w:t>
      </w:r>
      <w:r w:rsidR="00F66E00" w:rsidRPr="00A118A5">
        <w:t>tillate</w:t>
      </w:r>
      <w:r w:rsidRPr="00A118A5">
        <w:t xml:space="preserve"> for avgrens</w:t>
      </w:r>
      <w:r w:rsidR="00AE3672" w:rsidRPr="00A118A5">
        <w:t>a</w:t>
      </w:r>
      <w:r w:rsidRPr="00A118A5">
        <w:t xml:space="preserve"> tidsrom</w:t>
      </w:r>
      <w:r w:rsidR="00C94240">
        <w:t>.</w:t>
      </w:r>
    </w:p>
    <w:p w14:paraId="1AD172F9" w14:textId="5C3BF0C1" w:rsidR="00F23862" w:rsidRPr="007B1968" w:rsidRDefault="00903860">
      <w:pPr>
        <w:pStyle w:val="Listeavsnitt"/>
        <w:numPr>
          <w:ilvl w:val="0"/>
          <w:numId w:val="11"/>
        </w:numPr>
      </w:pPr>
      <w:r w:rsidRPr="00A118A5">
        <w:t>Containerar</w:t>
      </w:r>
      <w:r w:rsidR="004B3B13" w:rsidRPr="00A118A5">
        <w:t xml:space="preserve"> skal bygg</w:t>
      </w:r>
      <w:r w:rsidR="00AE3672" w:rsidRPr="00A118A5">
        <w:t>ast</w:t>
      </w:r>
      <w:r w:rsidR="004B3B13" w:rsidRPr="00A118A5">
        <w:t xml:space="preserve"> inn. </w:t>
      </w:r>
      <w:proofErr w:type="spellStart"/>
      <w:r w:rsidR="00AE3672" w:rsidRPr="00A118A5">
        <w:t>Utan</w:t>
      </w:r>
      <w:r w:rsidR="004B3B13" w:rsidRPr="00A118A5">
        <w:t>dørslagring</w:t>
      </w:r>
      <w:proofErr w:type="spellEnd"/>
      <w:r w:rsidR="004B3B13" w:rsidRPr="00A118A5">
        <w:t xml:space="preserve"> skal v</w:t>
      </w:r>
      <w:r w:rsidR="00870707">
        <w:t>e</w:t>
      </w:r>
      <w:r w:rsidR="004B3B13" w:rsidRPr="00A118A5">
        <w:t>r</w:t>
      </w:r>
      <w:r w:rsidR="002D6A6E">
        <w:t>a</w:t>
      </w:r>
      <w:r w:rsidR="004B3B13" w:rsidRPr="00A118A5">
        <w:t xml:space="preserve"> skjerm</w:t>
      </w:r>
      <w:r w:rsidR="00AE3672" w:rsidRPr="00A118A5">
        <w:t>a</w:t>
      </w:r>
      <w:r w:rsidR="004B3B13" w:rsidRPr="00A118A5">
        <w:t xml:space="preserve"> for innsyn og tilla</w:t>
      </w:r>
      <w:r w:rsidR="00AE3672" w:rsidRPr="00A118A5">
        <w:t>tast</w:t>
      </w:r>
      <w:r w:rsidR="004B3B13" w:rsidRPr="00A118A5">
        <w:t xml:space="preserve"> </w:t>
      </w:r>
      <w:r w:rsidR="001525A8" w:rsidRPr="00A118A5">
        <w:t>berre</w:t>
      </w:r>
      <w:r w:rsidR="004B3B13" w:rsidRPr="00A118A5">
        <w:t xml:space="preserve"> når det kan dokument</w:t>
      </w:r>
      <w:r w:rsidR="00F66E00" w:rsidRPr="00A118A5">
        <w:t>erast</w:t>
      </w:r>
      <w:r w:rsidR="004B3B13" w:rsidRPr="00A118A5">
        <w:t xml:space="preserve"> at dette er </w:t>
      </w:r>
      <w:r w:rsidR="00891E07" w:rsidRPr="00A118A5">
        <w:t>naudsynt</w:t>
      </w:r>
      <w:r w:rsidR="004B3B13" w:rsidRPr="00A118A5">
        <w:t xml:space="preserve"> for </w:t>
      </w:r>
      <w:r w:rsidR="00AE3672" w:rsidRPr="007B1968">
        <w:t>verksemda sin</w:t>
      </w:r>
      <w:r w:rsidR="004B3B13" w:rsidRPr="007B1968">
        <w:t xml:space="preserve"> funksjon</w:t>
      </w:r>
      <w:r w:rsidR="00C94240" w:rsidRPr="007B1968">
        <w:t>.</w:t>
      </w:r>
    </w:p>
    <w:p w14:paraId="51AC9209" w14:textId="25FF4B74" w:rsidR="001F0404" w:rsidRPr="007B1968" w:rsidRDefault="001F0404">
      <w:pPr>
        <w:pStyle w:val="Listeavsnitt"/>
        <w:numPr>
          <w:ilvl w:val="0"/>
          <w:numId w:val="11"/>
        </w:numPr>
      </w:pPr>
      <w:r w:rsidRPr="007B1968">
        <w:t xml:space="preserve">Ved etablering av verksemd som krev kjøling frå vatn eller luft skal konsekvensane for vasskvalitet i </w:t>
      </w:r>
      <w:r w:rsidR="005F46CA" w:rsidRPr="007B1968">
        <w:t>vassdrag</w:t>
      </w:r>
      <w:r w:rsidRPr="007B1968">
        <w:t xml:space="preserve"> utgreiast særskilt ved regulering. Ny næring skal ikkje redusere den økologiske tilstanden i </w:t>
      </w:r>
      <w:r w:rsidR="005F46CA" w:rsidRPr="007B1968">
        <w:t>vassdrag</w:t>
      </w:r>
      <w:r w:rsidRPr="007B1968">
        <w:t xml:space="preserve">. </w:t>
      </w:r>
    </w:p>
    <w:p w14:paraId="27872394" w14:textId="7D469BCF" w:rsidR="004B3B13" w:rsidRPr="00A118A5" w:rsidRDefault="004B3B13" w:rsidP="00940962">
      <w:pPr>
        <w:pStyle w:val="Overskrift2"/>
      </w:pPr>
      <w:bookmarkStart w:id="74" w:name="_Toc238114502"/>
      <w:r w:rsidRPr="00A118A5">
        <w:lastRenderedPageBreak/>
        <w:t>Idrettsanlegg</w:t>
      </w:r>
      <w:r w:rsidR="004F2577" w:rsidRPr="00A118A5">
        <w:t xml:space="preserve"> I</w:t>
      </w:r>
      <w:r w:rsidR="009576CD">
        <w:t xml:space="preserve">DR </w:t>
      </w:r>
      <w:r w:rsidR="0066779C">
        <w:t>(§</w:t>
      </w:r>
      <w:r w:rsidR="00EA6BF0">
        <w:t xml:space="preserve"> </w:t>
      </w:r>
      <w:r w:rsidR="0066779C">
        <w:t>11-10 nr</w:t>
      </w:r>
      <w:r w:rsidR="00D826C9">
        <w:t>.</w:t>
      </w:r>
      <w:r w:rsidR="0066779C">
        <w:t xml:space="preserve"> 2)</w:t>
      </w:r>
      <w:bookmarkEnd w:id="74"/>
    </w:p>
    <w:p w14:paraId="140A1B4B" w14:textId="6143426B" w:rsidR="004B3B13" w:rsidRPr="00A118A5" w:rsidRDefault="004B3B13">
      <w:pPr>
        <w:pStyle w:val="Listeavsnitt"/>
        <w:keepNext/>
        <w:keepLines/>
        <w:widowControl w:val="0"/>
        <w:numPr>
          <w:ilvl w:val="0"/>
          <w:numId w:val="19"/>
        </w:numPr>
        <w:ind w:left="714" w:hanging="357"/>
      </w:pPr>
      <w:r w:rsidRPr="00A118A5">
        <w:t>Det kan tilla</w:t>
      </w:r>
      <w:r w:rsidR="00AE3672" w:rsidRPr="00A118A5">
        <w:t>tast</w:t>
      </w:r>
      <w:r w:rsidRPr="00A118A5">
        <w:t xml:space="preserve"> oppføring av mindre </w:t>
      </w:r>
      <w:r w:rsidR="00F66E00" w:rsidRPr="00A118A5">
        <w:t>bygg</w:t>
      </w:r>
      <w:r w:rsidRPr="00A118A5">
        <w:t xml:space="preserve"> </w:t>
      </w:r>
      <w:r w:rsidR="00CD5A5A" w:rsidRPr="00A118A5">
        <w:t xml:space="preserve">og parkering </w:t>
      </w:r>
      <w:r w:rsidRPr="00A118A5">
        <w:t xml:space="preserve">i </w:t>
      </w:r>
      <w:r w:rsidR="00013144" w:rsidRPr="00A118A5">
        <w:t>tilknyting</w:t>
      </w:r>
      <w:r w:rsidRPr="00A118A5">
        <w:t xml:space="preserve"> til formålet, som sanitæranlegg, </w:t>
      </w:r>
      <w:r w:rsidR="00AE3672" w:rsidRPr="00A118A5">
        <w:t>garderobar</w:t>
      </w:r>
      <w:r w:rsidRPr="00A118A5">
        <w:t xml:space="preserve"> og kiosk/servering. Byg</w:t>
      </w:r>
      <w:r w:rsidR="00AE3672" w:rsidRPr="00A118A5">
        <w:t>ningane</w:t>
      </w:r>
      <w:r w:rsidRPr="00A118A5">
        <w:t xml:space="preserve"> skal </w:t>
      </w:r>
      <w:r w:rsidR="00DD3C0C">
        <w:t>vera</w:t>
      </w:r>
      <w:r w:rsidRPr="00A118A5">
        <w:t xml:space="preserve"> </w:t>
      </w:r>
      <w:r w:rsidR="001525A8" w:rsidRPr="00A118A5">
        <w:t>tilpassa</w:t>
      </w:r>
      <w:r w:rsidRPr="00A118A5">
        <w:t xml:space="preserve"> </w:t>
      </w:r>
      <w:r w:rsidR="00AE3672" w:rsidRPr="00A118A5">
        <w:t>omgjevnaden</w:t>
      </w:r>
      <w:r w:rsidRPr="00A118A5">
        <w:t xml:space="preserve"> og sin funksjon.</w:t>
      </w:r>
    </w:p>
    <w:p w14:paraId="5165BEE2" w14:textId="6C8AB3FF" w:rsidR="00936ACD" w:rsidRDefault="4D96C3B9">
      <w:pPr>
        <w:pStyle w:val="Listeavsnitt"/>
        <w:widowControl w:val="0"/>
        <w:numPr>
          <w:ilvl w:val="0"/>
          <w:numId w:val="19"/>
        </w:numPr>
        <w:ind w:left="714" w:hanging="357"/>
      </w:pPr>
      <w:r>
        <w:t xml:space="preserve">Heisar og </w:t>
      </w:r>
      <w:proofErr w:type="spellStart"/>
      <w:r>
        <w:t>nedfartar</w:t>
      </w:r>
      <w:proofErr w:type="spellEnd"/>
      <w:r>
        <w:t xml:space="preserve"> skal legg</w:t>
      </w:r>
      <w:r w:rsidR="4A131709">
        <w:t>j</w:t>
      </w:r>
      <w:r>
        <w:t>ast mest mogleg skånsamt i terrenget</w:t>
      </w:r>
      <w:r w:rsidR="00401271">
        <w:t xml:space="preserve">. </w:t>
      </w:r>
      <w:r w:rsidRPr="26760D61">
        <w:t xml:space="preserve">Det skal takast omsyn til stiar og langrennsløyper som går gjennom alpinområda. </w:t>
      </w:r>
    </w:p>
    <w:p w14:paraId="4A3D0559" w14:textId="357CA68D" w:rsidR="00CD5A5A" w:rsidRPr="00A118A5" w:rsidRDefault="00CD5A5A" w:rsidP="00CD5A5A">
      <w:pPr>
        <w:pStyle w:val="Overskrift2"/>
      </w:pPr>
      <w:bookmarkStart w:id="75" w:name="_Toc238114503"/>
      <w:r w:rsidRPr="00A118A5">
        <w:t>Grav- og urnelund</w:t>
      </w:r>
      <w:r w:rsidR="004415D3" w:rsidRPr="00A118A5">
        <w:t xml:space="preserve"> GU</w:t>
      </w:r>
      <w:bookmarkEnd w:id="75"/>
    </w:p>
    <w:p w14:paraId="6BC289E2" w14:textId="012F735A" w:rsidR="009B7524" w:rsidRPr="00A118A5" w:rsidRDefault="004A07E8" w:rsidP="009B7524">
      <w:r w:rsidRPr="00A118A5">
        <w:t xml:space="preserve">Innanfor formålet </w:t>
      </w:r>
      <w:r w:rsidR="002056E0">
        <w:t xml:space="preserve">er det </w:t>
      </w:r>
      <w:r w:rsidRPr="00A118A5">
        <w:t>tillat</w:t>
      </w:r>
      <w:r w:rsidR="002056E0">
        <w:t>e</w:t>
      </w:r>
      <w:r w:rsidRPr="00A118A5">
        <w:t xml:space="preserve"> naudsynte</w:t>
      </w:r>
      <w:r w:rsidR="00293B0C" w:rsidRPr="00A118A5">
        <w:t xml:space="preserve"> bygg</w:t>
      </w:r>
      <w:r w:rsidR="009B2E54" w:rsidRPr="00A118A5">
        <w:t xml:space="preserve">, </w:t>
      </w:r>
      <w:r w:rsidR="00293B0C" w:rsidRPr="00A118A5">
        <w:t xml:space="preserve">anlegg </w:t>
      </w:r>
      <w:r w:rsidR="009B2E54" w:rsidRPr="00A118A5">
        <w:t xml:space="preserve">og parkering </w:t>
      </w:r>
      <w:r w:rsidR="00293B0C" w:rsidRPr="00A118A5">
        <w:t>for</w:t>
      </w:r>
      <w:r w:rsidR="00B02253" w:rsidRPr="00A118A5">
        <w:t xml:space="preserve"> kyrkjer,</w:t>
      </w:r>
      <w:r w:rsidR="00293B0C" w:rsidRPr="00A118A5">
        <w:t xml:space="preserve"> grav- og urnelund</w:t>
      </w:r>
      <w:r w:rsidR="00066D03" w:rsidRPr="00A118A5">
        <w:t>a</w:t>
      </w:r>
      <w:r w:rsidR="00293B0C" w:rsidRPr="00A118A5">
        <w:t>r.</w:t>
      </w:r>
    </w:p>
    <w:p w14:paraId="7CD6B835" w14:textId="202D76BE" w:rsidR="004E7916" w:rsidRPr="00A118A5" w:rsidRDefault="004E7916" w:rsidP="009B7524">
      <w:pPr>
        <w:pStyle w:val="Overskrift2"/>
      </w:pPr>
      <w:bookmarkStart w:id="76" w:name="_Toc238114504"/>
      <w:r w:rsidRPr="00A118A5">
        <w:t xml:space="preserve">Andre bygge- og </w:t>
      </w:r>
      <w:proofErr w:type="spellStart"/>
      <w:r w:rsidRPr="00A118A5">
        <w:t>anleggsområder</w:t>
      </w:r>
      <w:proofErr w:type="spellEnd"/>
      <w:r w:rsidR="009A1B23" w:rsidRPr="00A118A5">
        <w:t xml:space="preserve"> ABA</w:t>
      </w:r>
      <w:bookmarkEnd w:id="76"/>
    </w:p>
    <w:p w14:paraId="6C24EA61" w14:textId="1FB70A0A" w:rsidR="00D75D62" w:rsidRPr="00A118A5" w:rsidRDefault="00562397" w:rsidP="004E7916">
      <w:r w:rsidRPr="00A118A5">
        <w:t xml:space="preserve">Områda er sett av til </w:t>
      </w:r>
      <w:r w:rsidR="00841435" w:rsidRPr="00A118A5">
        <w:t>energianlegg</w:t>
      </w:r>
      <w:r w:rsidR="00D35303" w:rsidRPr="00A118A5">
        <w:t>, renovasjon</w:t>
      </w:r>
      <w:r w:rsidR="00337A77" w:rsidRPr="00A118A5">
        <w:t xml:space="preserve"> og kommunaltekniske anlegg</w:t>
      </w:r>
      <w:r w:rsidR="00EA2D3E" w:rsidRPr="00A118A5">
        <w:t>:</w:t>
      </w:r>
      <w:r w:rsidR="00337A77" w:rsidRPr="00A118A5">
        <w:t xml:space="preserve"> </w:t>
      </w:r>
    </w:p>
    <w:p w14:paraId="10CC77A2" w14:textId="77777777" w:rsidR="006A4B55" w:rsidRPr="00A118A5" w:rsidRDefault="006A4B55">
      <w:pPr>
        <w:pStyle w:val="Listeavsnitt"/>
        <w:numPr>
          <w:ilvl w:val="0"/>
          <w:numId w:val="54"/>
        </w:numPr>
      </w:pPr>
      <w:r w:rsidRPr="00A118A5">
        <w:t>ABA1, 8, 33: Kommunaltekniske anlegg</w:t>
      </w:r>
    </w:p>
    <w:p w14:paraId="3E8AA8B2" w14:textId="75962E1F" w:rsidR="00E61A9B" w:rsidRPr="00A118A5" w:rsidRDefault="006A4B55">
      <w:pPr>
        <w:pStyle w:val="Listeavsnitt"/>
        <w:numPr>
          <w:ilvl w:val="0"/>
          <w:numId w:val="54"/>
        </w:numPr>
      </w:pPr>
      <w:r w:rsidRPr="00A118A5">
        <w:t>ABA2-7, 10-32, 34, 40-43</w:t>
      </w:r>
      <w:r w:rsidR="00B3152B" w:rsidRPr="00A118A5">
        <w:t>, 46</w:t>
      </w:r>
      <w:r w:rsidR="0011476B" w:rsidRPr="00A118A5">
        <w:t>-47</w:t>
      </w:r>
      <w:r w:rsidRPr="00A118A5">
        <w:t>: Energianlegg</w:t>
      </w:r>
    </w:p>
    <w:p w14:paraId="1BAFF593" w14:textId="274888A8" w:rsidR="00D35303" w:rsidRPr="00A118A5" w:rsidRDefault="005D1ED9">
      <w:pPr>
        <w:pStyle w:val="Listeavsnitt"/>
        <w:numPr>
          <w:ilvl w:val="0"/>
          <w:numId w:val="54"/>
        </w:numPr>
      </w:pPr>
      <w:r w:rsidRPr="00A118A5">
        <w:t>ABA9</w:t>
      </w:r>
      <w:r w:rsidR="009D526D" w:rsidRPr="00A118A5">
        <w:t xml:space="preserve">, </w:t>
      </w:r>
      <w:r w:rsidR="00B5633E" w:rsidRPr="00A118A5">
        <w:t>35</w:t>
      </w:r>
      <w:r w:rsidR="00A9527D" w:rsidRPr="00A118A5">
        <w:t>-3</w:t>
      </w:r>
      <w:r w:rsidR="002C2DC6" w:rsidRPr="00A118A5">
        <w:t>9</w:t>
      </w:r>
      <w:r w:rsidR="00B5633E" w:rsidRPr="00A118A5">
        <w:t xml:space="preserve">, </w:t>
      </w:r>
      <w:r w:rsidR="004B3FC2" w:rsidRPr="00A118A5">
        <w:t>44-</w:t>
      </w:r>
      <w:r w:rsidR="00D35303" w:rsidRPr="00A118A5">
        <w:t>45: Renovasjon</w:t>
      </w:r>
    </w:p>
    <w:p w14:paraId="14008A6A" w14:textId="116F7B37" w:rsidR="004B3B13" w:rsidRPr="00A118A5" w:rsidRDefault="004B3B13" w:rsidP="009B7524">
      <w:pPr>
        <w:pStyle w:val="Overskrift2"/>
      </w:pPr>
      <w:bookmarkStart w:id="77" w:name="_Toc238114505"/>
      <w:r w:rsidRPr="00A118A5">
        <w:t xml:space="preserve">Kombinerte bygge- og anleggsformål </w:t>
      </w:r>
      <w:r w:rsidR="005A2A70" w:rsidRPr="00A118A5">
        <w:t>KBA</w:t>
      </w:r>
      <w:bookmarkEnd w:id="77"/>
    </w:p>
    <w:p w14:paraId="4ECCC5F2" w14:textId="21E2E6BE" w:rsidR="005A2A70" w:rsidRPr="00A118A5" w:rsidRDefault="005A2A70" w:rsidP="005A2A70">
      <w:pPr>
        <w:pStyle w:val="Overskrift3"/>
      </w:pPr>
      <w:bookmarkStart w:id="78" w:name="_Toc238114506"/>
      <w:r w:rsidRPr="00A118A5">
        <w:t>Kombinert formål råstoffutvinning/næring KBA</w:t>
      </w:r>
      <w:r w:rsidR="00707C2A" w:rsidRPr="00A118A5">
        <w:t>1</w:t>
      </w:r>
      <w:bookmarkEnd w:id="78"/>
    </w:p>
    <w:p w14:paraId="5A2890FB" w14:textId="27DA21E3" w:rsidR="005A2A70" w:rsidRPr="00A118A5" w:rsidRDefault="005A2A70" w:rsidP="00D04CAB">
      <w:r w:rsidRPr="00A118A5">
        <w:t xml:space="preserve">Innanfor formålet kan det etablerast næringsverksemd og drivast råstoffutvinning. Handel </w:t>
      </w:r>
      <w:r w:rsidR="002056E0">
        <w:t>er ikkje tillate</w:t>
      </w:r>
      <w:r w:rsidRPr="00A118A5">
        <w:t xml:space="preserve"> innanfor området. </w:t>
      </w:r>
    </w:p>
    <w:p w14:paraId="38774A60" w14:textId="31DB87F0" w:rsidR="005A2A70" w:rsidRPr="00A118A5" w:rsidRDefault="005A2A70" w:rsidP="005A2A70">
      <w:pPr>
        <w:pStyle w:val="Overskrift3"/>
      </w:pPr>
      <w:bookmarkStart w:id="79" w:name="_Toc238114507"/>
      <w:r>
        <w:t>Kombinert formål fritidsbustad</w:t>
      </w:r>
      <w:r w:rsidR="00412778">
        <w:t>/</w:t>
      </w:r>
      <w:r>
        <w:t>bustad KBA</w:t>
      </w:r>
      <w:r w:rsidR="00412778">
        <w:t>2</w:t>
      </w:r>
      <w:r w:rsidR="00D04CAB">
        <w:t>, KBA7</w:t>
      </w:r>
      <w:r w:rsidR="776D4057">
        <w:t>, KBA</w:t>
      </w:r>
      <w:r w:rsidR="00D04CAB">
        <w:t>8</w:t>
      </w:r>
      <w:bookmarkEnd w:id="79"/>
    </w:p>
    <w:p w14:paraId="457ACC78" w14:textId="4BE1E38C" w:rsidR="005A2A70" w:rsidRPr="00A118A5" w:rsidRDefault="005A2A70" w:rsidP="00D04CAB">
      <w:r w:rsidRPr="00A118A5">
        <w:t>Innanfor formålet kan det etablerast bustader og fritidsbustader.</w:t>
      </w:r>
      <w:r w:rsidR="00C43E0E">
        <w:t xml:space="preserve"> Det </w:t>
      </w:r>
      <w:r w:rsidR="002056E0">
        <w:t xml:space="preserve">er ikkje tillate </w:t>
      </w:r>
      <w:r w:rsidR="00237B0B">
        <w:t xml:space="preserve">etablering av nye fritidsbustader utover det som ligg i </w:t>
      </w:r>
      <w:r w:rsidR="00237B0B" w:rsidRPr="00A118A5">
        <w:t>reguleringsplanar som er vedtatt før (</w:t>
      </w:r>
      <w:r w:rsidR="00237B0B" w:rsidRPr="00A118A5">
        <w:rPr>
          <w:i/>
          <w:iCs/>
        </w:rPr>
        <w:t>vedtaksdato KPA)</w:t>
      </w:r>
      <w:r w:rsidR="009313E5">
        <w:t>.</w:t>
      </w:r>
      <w:r w:rsidR="00237B0B">
        <w:t xml:space="preserve"> </w:t>
      </w:r>
    </w:p>
    <w:p w14:paraId="6A771CBF" w14:textId="1E1ABDFB" w:rsidR="00D04CAB" w:rsidRPr="007B1968" w:rsidRDefault="00D04CAB" w:rsidP="00D04CAB">
      <w:pPr>
        <w:pStyle w:val="Overskrift3"/>
      </w:pPr>
      <w:bookmarkStart w:id="80" w:name="_Toc238114508"/>
      <w:r w:rsidRPr="00A118A5">
        <w:t>Kombinert formål fritidsbustad/</w:t>
      </w:r>
      <w:r w:rsidRPr="007B1968">
        <w:t>fritids- og turistformål KBA3, KBA11</w:t>
      </w:r>
      <w:bookmarkEnd w:id="80"/>
    </w:p>
    <w:p w14:paraId="4FC0DF9C" w14:textId="369EF725" w:rsidR="00D04CAB" w:rsidRPr="007B1968" w:rsidRDefault="00D04CAB" w:rsidP="00D04CAB">
      <w:r w:rsidRPr="007B1968">
        <w:t>Innanfor formålet kan det etablerast bygg og anlegg for turistbedrifter,</w:t>
      </w:r>
      <w:r w:rsidR="008256E8" w:rsidRPr="007B1968">
        <w:t xml:space="preserve"> </w:t>
      </w:r>
      <w:r w:rsidR="00927718" w:rsidRPr="007B1968">
        <w:t xml:space="preserve">fritidsbustad, </w:t>
      </w:r>
      <w:r w:rsidRPr="007B1968">
        <w:t>eller</w:t>
      </w:r>
      <w:r w:rsidR="00D712C2" w:rsidRPr="007B1968">
        <w:t xml:space="preserve"> utleigeeiningar</w:t>
      </w:r>
      <w:r w:rsidRPr="007B1968">
        <w:t>, campingplassar, hotell og annan type overnattingstilbod. </w:t>
      </w:r>
      <w:r w:rsidR="003934DC" w:rsidRPr="007B1968">
        <w:t xml:space="preserve">Det </w:t>
      </w:r>
      <w:r w:rsidR="002056E0" w:rsidRPr="007B1968">
        <w:t xml:space="preserve">er ikkje tillate </w:t>
      </w:r>
      <w:r w:rsidR="003934DC" w:rsidRPr="007B1968">
        <w:t>etablering av nye fritidsbustader utover det som ligg i reguleringsplanar som er vedtatt før (</w:t>
      </w:r>
      <w:r w:rsidR="003934DC" w:rsidRPr="007B1968">
        <w:rPr>
          <w:i/>
          <w:iCs/>
        </w:rPr>
        <w:t>vedtaksdato KPA)</w:t>
      </w:r>
      <w:r w:rsidR="003934DC" w:rsidRPr="007B1968">
        <w:t>.</w:t>
      </w:r>
    </w:p>
    <w:p w14:paraId="6A93B6DD" w14:textId="765DA807" w:rsidR="00D04CAB" w:rsidRPr="007B1968" w:rsidRDefault="00D04CAB" w:rsidP="00D04CAB">
      <w:pPr>
        <w:pStyle w:val="Overskrift3"/>
      </w:pPr>
      <w:bookmarkStart w:id="81" w:name="_Toc238114509"/>
      <w:r w:rsidRPr="007B1968">
        <w:t>Kombinert formål bustad/næring KBA4</w:t>
      </w:r>
      <w:r w:rsidR="007D1679" w:rsidRPr="007B1968">
        <w:t>, KBA17</w:t>
      </w:r>
      <w:bookmarkEnd w:id="81"/>
    </w:p>
    <w:p w14:paraId="7F8D8555" w14:textId="1E2CD311" w:rsidR="005F1F96" w:rsidRPr="007B1968" w:rsidRDefault="005F1F96" w:rsidP="005F1F96">
      <w:r w:rsidRPr="007B1968">
        <w:t>Innanfor formålet kan det etablerast bustad og næring.</w:t>
      </w:r>
    </w:p>
    <w:p w14:paraId="79A84419" w14:textId="19F0C74E" w:rsidR="005F1F96" w:rsidRPr="00A118A5" w:rsidRDefault="005F1F96" w:rsidP="005F1F96">
      <w:pPr>
        <w:pStyle w:val="Overskrift3"/>
      </w:pPr>
      <w:bookmarkStart w:id="82" w:name="_Toc238114510"/>
      <w:r w:rsidRPr="00A118A5">
        <w:t>Kombinert formål næring/forretning KBA5</w:t>
      </w:r>
      <w:bookmarkEnd w:id="82"/>
    </w:p>
    <w:p w14:paraId="01A354D8" w14:textId="0A319C00" w:rsidR="005F1F96" w:rsidRPr="00A118A5" w:rsidRDefault="005F1F96" w:rsidP="005F1F96">
      <w:r w:rsidRPr="00A118A5">
        <w:t>Innanfor formålet kan det etablerast næring og forretning.</w:t>
      </w:r>
    </w:p>
    <w:p w14:paraId="76E90094" w14:textId="4E9BE9B3" w:rsidR="005F1F96" w:rsidRPr="00A118A5" w:rsidRDefault="005F1F96" w:rsidP="005F1F96">
      <w:pPr>
        <w:pStyle w:val="Overskrift3"/>
      </w:pPr>
      <w:bookmarkStart w:id="83" w:name="_Toc238114511"/>
      <w:r w:rsidRPr="00A118A5">
        <w:t>Kombinert formål bustad/allmennyttig KBA6</w:t>
      </w:r>
      <w:bookmarkEnd w:id="83"/>
    </w:p>
    <w:p w14:paraId="1CFDC356" w14:textId="3FB17B9F" w:rsidR="005F1F96" w:rsidRPr="00A118A5" w:rsidRDefault="005F1F96" w:rsidP="005F1F96">
      <w:r w:rsidRPr="00A118A5">
        <w:t>Innanfor formålet kan det etablerast bustad og allmennyttige bygg.</w:t>
      </w:r>
    </w:p>
    <w:p w14:paraId="56100B1B" w14:textId="45FA3CBA" w:rsidR="005F1F96" w:rsidRPr="00A118A5" w:rsidRDefault="005F1F96" w:rsidP="005F1F96">
      <w:pPr>
        <w:pStyle w:val="Overskrift3"/>
      </w:pPr>
      <w:bookmarkStart w:id="84" w:name="_Toc238114512"/>
      <w:r w:rsidRPr="00A118A5">
        <w:lastRenderedPageBreak/>
        <w:t>Kombinert formål bustad/</w:t>
      </w:r>
      <w:r w:rsidRPr="004B63AC">
        <w:t>fritidsbustad/</w:t>
      </w:r>
      <w:r w:rsidRPr="00A118A5">
        <w:t>fritids- og turistformål KBA9</w:t>
      </w:r>
      <w:bookmarkEnd w:id="84"/>
    </w:p>
    <w:p w14:paraId="00479AF3" w14:textId="215435C1" w:rsidR="005F1F96" w:rsidRDefault="005F1F96" w:rsidP="005F1F96">
      <w:r w:rsidRPr="00A118A5">
        <w:t xml:space="preserve">Innanfor </w:t>
      </w:r>
      <w:r w:rsidRPr="007B1968">
        <w:t xml:space="preserve">formålet kan det etablerast bygg og anlegg for bustad, </w:t>
      </w:r>
      <w:r w:rsidR="00CA45BF" w:rsidRPr="007B1968">
        <w:t xml:space="preserve">fritidsbustad, </w:t>
      </w:r>
      <w:r w:rsidRPr="007B1968">
        <w:t xml:space="preserve">turistbedrifter, eller </w:t>
      </w:r>
      <w:r w:rsidR="00D712C2" w:rsidRPr="007B1968">
        <w:t>utleigeeiningar</w:t>
      </w:r>
      <w:r w:rsidRPr="007B1968">
        <w:t>, campingplassar</w:t>
      </w:r>
      <w:r w:rsidRPr="00A118A5">
        <w:t>, hotell og annan type overnattingstilbod. </w:t>
      </w:r>
      <w:r w:rsidR="00564FCD">
        <w:t>Det</w:t>
      </w:r>
      <w:r w:rsidR="003934DC">
        <w:t xml:space="preserve"> </w:t>
      </w:r>
      <w:r w:rsidR="002056E0">
        <w:t xml:space="preserve">er ikkje tillate </w:t>
      </w:r>
      <w:r w:rsidR="003934DC">
        <w:t xml:space="preserve">etablering av nye fritidsbustader utover det som ligg i </w:t>
      </w:r>
      <w:r w:rsidR="003934DC" w:rsidRPr="00A118A5">
        <w:t>reguleringsplanar som er vedtatt før (</w:t>
      </w:r>
      <w:r w:rsidR="003934DC" w:rsidRPr="00A118A5">
        <w:rPr>
          <w:i/>
          <w:iCs/>
        </w:rPr>
        <w:t>vedtaksdato KPA)</w:t>
      </w:r>
      <w:r w:rsidR="003934DC">
        <w:t>.</w:t>
      </w:r>
      <w:r w:rsidR="00564FCD">
        <w:t xml:space="preserve"> </w:t>
      </w:r>
    </w:p>
    <w:p w14:paraId="02F0981E" w14:textId="3D98E867" w:rsidR="00564FCD" w:rsidRDefault="00564FCD" w:rsidP="00564FCD">
      <w:pPr>
        <w:pStyle w:val="Overskrift3"/>
      </w:pPr>
      <w:bookmarkStart w:id="85" w:name="_Toc238114513"/>
      <w:r w:rsidRPr="00A118A5">
        <w:t>Kombinert formål bustad/fritids- og turistformål KBA10</w:t>
      </w:r>
      <w:bookmarkEnd w:id="85"/>
    </w:p>
    <w:p w14:paraId="1E886A9C" w14:textId="41315E69" w:rsidR="00F5326E" w:rsidRPr="007B1968" w:rsidRDefault="16F5CCF9" w:rsidP="00564FCD">
      <w:r>
        <w:t xml:space="preserve">Innanfor formålet kan det etablerast bygg og anlegg for bustad, </w:t>
      </w:r>
      <w:r w:rsidRPr="007B1968">
        <w:t>turistbedrifter,</w:t>
      </w:r>
      <w:r w:rsidR="51F5F9A1" w:rsidRPr="007B1968">
        <w:t xml:space="preserve"> utleigeeiningar</w:t>
      </w:r>
      <w:r w:rsidR="00401271" w:rsidRPr="007B1968">
        <w:t xml:space="preserve">, </w:t>
      </w:r>
      <w:proofErr w:type="spellStart"/>
      <w:r w:rsidRPr="007B1968">
        <w:t>campingplasser</w:t>
      </w:r>
      <w:proofErr w:type="spellEnd"/>
      <w:r w:rsidRPr="007B1968">
        <w:t xml:space="preserve">, hotell og annan type overnattingstilbod. </w:t>
      </w:r>
    </w:p>
    <w:p w14:paraId="54F20EB3" w14:textId="77B0ACF7" w:rsidR="005F1F96" w:rsidRPr="00A118A5" w:rsidRDefault="005F1F96" w:rsidP="005F1F96">
      <w:pPr>
        <w:pStyle w:val="Overskrift3"/>
      </w:pPr>
      <w:bookmarkStart w:id="86" w:name="_Toc238114514"/>
      <w:r>
        <w:t>Kombinert formål bustad/forretning/tenesteyting KBA12</w:t>
      </w:r>
      <w:r w:rsidR="06FF5DAF">
        <w:t>, KBA</w:t>
      </w:r>
      <w:r w:rsidR="00C16DD3">
        <w:t>13</w:t>
      </w:r>
      <w:bookmarkEnd w:id="86"/>
    </w:p>
    <w:p w14:paraId="652AD273" w14:textId="37DB54AD" w:rsidR="005F1F96" w:rsidRPr="00A118A5" w:rsidRDefault="005F1F96" w:rsidP="005F1F96">
      <w:r w:rsidRPr="00A118A5">
        <w:t>Innanfor formålet kan det etablerast bustad, forretning og bygg for tenesteyting.</w:t>
      </w:r>
    </w:p>
    <w:p w14:paraId="2183930C" w14:textId="26B2F42B" w:rsidR="00E835C2" w:rsidRPr="00A118A5" w:rsidRDefault="00E835C2" w:rsidP="00E835C2">
      <w:pPr>
        <w:pStyle w:val="Overskrift3"/>
      </w:pPr>
      <w:bookmarkStart w:id="87" w:name="_Toc238114515"/>
      <w:r w:rsidRPr="00A118A5">
        <w:t>Kombinert formål råstoffutvinning/</w:t>
      </w:r>
      <w:r w:rsidR="00C16DD3" w:rsidRPr="00A118A5">
        <w:t>idrettsanlegg</w:t>
      </w:r>
      <w:r w:rsidRPr="00A118A5">
        <w:t xml:space="preserve"> KBA1</w:t>
      </w:r>
      <w:r w:rsidR="00C16DD3" w:rsidRPr="00A118A5">
        <w:t>4</w:t>
      </w:r>
      <w:bookmarkEnd w:id="87"/>
    </w:p>
    <w:p w14:paraId="25F2157E" w14:textId="654D273D" w:rsidR="00986AA6" w:rsidRPr="007B1968" w:rsidRDefault="00E835C2" w:rsidP="005F1F96">
      <w:r w:rsidRPr="00A118A5">
        <w:t>Innanfor formålet kan etablerast skytebane</w:t>
      </w:r>
      <w:r w:rsidR="002C3C2C" w:rsidRPr="00A118A5">
        <w:t xml:space="preserve">, </w:t>
      </w:r>
      <w:r w:rsidR="00501E05" w:rsidRPr="007B1968">
        <w:t>næring</w:t>
      </w:r>
      <w:r w:rsidRPr="007B1968">
        <w:t xml:space="preserve"> og drivast råstoffutvinning.</w:t>
      </w:r>
    </w:p>
    <w:p w14:paraId="037007FD" w14:textId="0A6FE8B0" w:rsidR="00986AA6" w:rsidRPr="007B1968" w:rsidRDefault="00986AA6" w:rsidP="00986AA6">
      <w:pPr>
        <w:pStyle w:val="Overskrift3"/>
      </w:pPr>
      <w:bookmarkStart w:id="88" w:name="_Toc238114516"/>
      <w:r w:rsidRPr="007B1968">
        <w:t>Kombinert formål råstoffutvinning/næring KBA15</w:t>
      </w:r>
      <w:bookmarkEnd w:id="88"/>
    </w:p>
    <w:p w14:paraId="2D7980DA" w14:textId="30A13179" w:rsidR="00986AA6" w:rsidRPr="007B1968" w:rsidRDefault="00986AA6" w:rsidP="00986AA6">
      <w:r w:rsidRPr="007B1968">
        <w:t xml:space="preserve">Innanfor formålet </w:t>
      </w:r>
      <w:r w:rsidR="007F6E57" w:rsidRPr="007B1968">
        <w:t>kan det drivast råstoffutvinning</w:t>
      </w:r>
      <w:r w:rsidR="00737D4C" w:rsidRPr="007B1968">
        <w:t>,</w:t>
      </w:r>
      <w:r w:rsidR="007F6E57" w:rsidRPr="007B1968">
        <w:t xml:space="preserve"> og det er tillate å seta opp bygg for lagring og handsaming av organisk materiale. </w:t>
      </w:r>
    </w:p>
    <w:p w14:paraId="50F52FFD" w14:textId="11FB2EAA" w:rsidR="001F0404" w:rsidRPr="007B1968" w:rsidRDefault="001F0404" w:rsidP="001F0404">
      <w:pPr>
        <w:pStyle w:val="Overskrift3"/>
      </w:pPr>
      <w:bookmarkStart w:id="89" w:name="_Toc238114517"/>
      <w:r w:rsidRPr="007B1968">
        <w:t>Kombinert formål bustad/fritids- og turistformål/næring KBA16</w:t>
      </w:r>
      <w:bookmarkEnd w:id="89"/>
    </w:p>
    <w:p w14:paraId="1073C399" w14:textId="77777777" w:rsidR="001F0404" w:rsidRPr="007B1968" w:rsidRDefault="001F0404" w:rsidP="001F0404">
      <w:r w:rsidRPr="007B1968">
        <w:t xml:space="preserve">Innanfor formålet kan det etablerast bygg og anlegg for bustad, turistbedrifter, utleigeeiningar, </w:t>
      </w:r>
      <w:proofErr w:type="spellStart"/>
      <w:r w:rsidRPr="007B1968">
        <w:t>campingplasser</w:t>
      </w:r>
      <w:proofErr w:type="spellEnd"/>
      <w:r w:rsidRPr="007B1968">
        <w:t xml:space="preserve">, hotell og annan type overnattingstilbod. I eksisterande massetak på </w:t>
      </w:r>
      <w:proofErr w:type="spellStart"/>
      <w:r w:rsidRPr="007B1968">
        <w:t>Moldåshaugen</w:t>
      </w:r>
      <w:proofErr w:type="spellEnd"/>
      <w:r w:rsidRPr="007B1968">
        <w:t xml:space="preserve"> kan det etablerast næring.</w:t>
      </w:r>
    </w:p>
    <w:p w14:paraId="09B7E19A" w14:textId="77777777" w:rsidR="00986AA6" w:rsidRPr="00A118A5" w:rsidRDefault="00986AA6" w:rsidP="005F1F96"/>
    <w:p w14:paraId="0240ABAA" w14:textId="336E3419" w:rsidR="0032200E" w:rsidRPr="00A118A5" w:rsidRDefault="097C057D" w:rsidP="004B3B13">
      <w:pPr>
        <w:pStyle w:val="Overskrift1"/>
      </w:pPr>
      <w:bookmarkStart w:id="90" w:name="_Toc238114518"/>
      <w:r>
        <w:t>Sam</w:t>
      </w:r>
      <w:r w:rsidR="08103518">
        <w:t>ferdsel</w:t>
      </w:r>
      <w:r>
        <w:t>anlegg og teknisk infrastruktur</w:t>
      </w:r>
      <w:bookmarkEnd w:id="90"/>
      <w:r w:rsidR="3AF046C5">
        <w:t xml:space="preserve"> </w:t>
      </w:r>
    </w:p>
    <w:p w14:paraId="3E1C2902" w14:textId="6D26E468" w:rsidR="00FF5F27" w:rsidRPr="00A118A5" w:rsidRDefault="00FF5F27" w:rsidP="00FF5F27">
      <w:pPr>
        <w:pStyle w:val="Overskrift2"/>
      </w:pPr>
      <w:bookmarkStart w:id="91" w:name="_Toc238114519"/>
      <w:r w:rsidRPr="00A118A5">
        <w:t>Parkering</w:t>
      </w:r>
      <w:r w:rsidR="004415D3" w:rsidRPr="00A118A5">
        <w:t xml:space="preserve"> P</w:t>
      </w:r>
      <w:r w:rsidR="00751A18">
        <w:t xml:space="preserve"> </w:t>
      </w:r>
      <w:r w:rsidR="00751A18" w:rsidRPr="00751A18">
        <w:rPr>
          <w:bCs/>
        </w:rPr>
        <w:t>(§ 11-10 nr. 3)</w:t>
      </w:r>
      <w:bookmarkEnd w:id="91"/>
    </w:p>
    <w:p w14:paraId="21F25AC1" w14:textId="038A7C07" w:rsidR="00FF5F27" w:rsidRPr="00A118A5" w:rsidRDefault="228FC717" w:rsidP="00FF5F27">
      <w:r>
        <w:t>P</w:t>
      </w:r>
      <w:r w:rsidR="56885324">
        <w:t>1</w:t>
      </w:r>
      <w:r>
        <w:t xml:space="preserve">: Området </w:t>
      </w:r>
      <w:r w:rsidR="00422108">
        <w:t>s</w:t>
      </w:r>
      <w:r>
        <w:t>k</w:t>
      </w:r>
      <w:r w:rsidR="00422108">
        <w:t>al</w:t>
      </w:r>
      <w:r>
        <w:t xml:space="preserve"> nyttast som parkeringsplass for fritidsbustader i området</w:t>
      </w:r>
      <w:r w:rsidR="00105029">
        <w:t xml:space="preserve"> og Karten fjellkyrkje</w:t>
      </w:r>
      <w:r w:rsidR="3881BDDD">
        <w:t>.</w:t>
      </w:r>
      <w:r w:rsidR="10C51E11">
        <w:t xml:space="preserve"> Området skal ver</w:t>
      </w:r>
      <w:r w:rsidR="002D6A6E">
        <w:t>a</w:t>
      </w:r>
      <w:r w:rsidR="10C51E11">
        <w:t xml:space="preserve"> stengt med bom som hindrar at området </w:t>
      </w:r>
      <w:r w:rsidR="002056E0">
        <w:t>blir nytta</w:t>
      </w:r>
      <w:r w:rsidR="10C51E11">
        <w:t xml:space="preserve"> til utfartsparkering.</w:t>
      </w:r>
    </w:p>
    <w:p w14:paraId="1141E969" w14:textId="25DA290E" w:rsidR="004B3B13" w:rsidRPr="00A118A5" w:rsidRDefault="58EF7FB5" w:rsidP="350D202E">
      <w:pPr>
        <w:pStyle w:val="Overskrift1"/>
      </w:pPr>
      <w:bookmarkStart w:id="92" w:name="_Toc238114520"/>
      <w:r w:rsidRPr="350D202E">
        <w:t>Grøn</w:t>
      </w:r>
      <w:r w:rsidR="284DF03A" w:rsidRPr="350D202E">
        <w:t>struktur</w:t>
      </w:r>
      <w:bookmarkEnd w:id="92"/>
      <w:r w:rsidR="2F502738" w:rsidRPr="350D202E">
        <w:t xml:space="preserve"> </w:t>
      </w:r>
    </w:p>
    <w:p w14:paraId="39956AFC" w14:textId="040DF0C3" w:rsidR="004B3B13" w:rsidRPr="00A118A5" w:rsidRDefault="007579C6" w:rsidP="007579C6">
      <w:pPr>
        <w:pStyle w:val="Overskrift2"/>
      </w:pPr>
      <w:bookmarkStart w:id="93" w:name="_Toc238114521"/>
      <w:r>
        <w:t>Turdrag</w:t>
      </w:r>
      <w:r w:rsidR="00751A18">
        <w:t xml:space="preserve"> </w:t>
      </w:r>
      <w:r w:rsidR="00751A18" w:rsidRPr="00751A18">
        <w:rPr>
          <w:bCs/>
        </w:rPr>
        <w:t>(§</w:t>
      </w:r>
      <w:r w:rsidR="00751A18">
        <w:rPr>
          <w:bCs/>
        </w:rPr>
        <w:t xml:space="preserve"> </w:t>
      </w:r>
      <w:r w:rsidR="00751A18" w:rsidRPr="00751A18">
        <w:rPr>
          <w:bCs/>
        </w:rPr>
        <w:t>11-9 nr. 5)</w:t>
      </w:r>
      <w:bookmarkEnd w:id="93"/>
    </w:p>
    <w:p w14:paraId="71169727" w14:textId="77777777" w:rsidR="00751A18" w:rsidRPr="007B1968" w:rsidRDefault="007579C6" w:rsidP="007579C6">
      <w:pPr>
        <w:pStyle w:val="Listeavsnitt"/>
        <w:numPr>
          <w:ilvl w:val="0"/>
          <w:numId w:val="25"/>
        </w:numPr>
      </w:pPr>
      <w:r w:rsidRPr="00A118A5">
        <w:t>I turdraga er det</w:t>
      </w:r>
      <w:r w:rsidR="00D43D54" w:rsidRPr="00A118A5">
        <w:t xml:space="preserve"> etter søknad</w:t>
      </w:r>
      <w:r w:rsidRPr="00A118A5">
        <w:t xml:space="preserve"> tillate å gjere mindre tilretteleggingstiltak for å gjere stiane </w:t>
      </w:r>
      <w:r w:rsidRPr="007B1968">
        <w:t xml:space="preserve">attraktive å bruke. </w:t>
      </w:r>
    </w:p>
    <w:p w14:paraId="046F76E3" w14:textId="59D2AA25" w:rsidR="00AC632A" w:rsidRPr="007B1968" w:rsidRDefault="00751A18" w:rsidP="007579C6">
      <w:pPr>
        <w:pStyle w:val="Listeavsnitt"/>
        <w:numPr>
          <w:ilvl w:val="0"/>
          <w:numId w:val="25"/>
        </w:numPr>
      </w:pPr>
      <w:r w:rsidRPr="007B1968">
        <w:t xml:space="preserve">Tursti rundt </w:t>
      </w:r>
      <w:proofErr w:type="spellStart"/>
      <w:r w:rsidRPr="007B1968">
        <w:t>Ormetjønn</w:t>
      </w:r>
      <w:proofErr w:type="spellEnd"/>
      <w:r w:rsidRPr="007B1968">
        <w:t xml:space="preserve"> skal ha universell utforming. </w:t>
      </w:r>
    </w:p>
    <w:p w14:paraId="643CE5D3" w14:textId="18BAC2AF" w:rsidR="007579C6" w:rsidRPr="00A118A5" w:rsidRDefault="007579C6" w:rsidP="007579C6">
      <w:pPr>
        <w:rPr>
          <w:i/>
          <w:iCs/>
        </w:rPr>
      </w:pPr>
      <w:r w:rsidRPr="00A118A5">
        <w:rPr>
          <w:i/>
          <w:iCs/>
        </w:rPr>
        <w:t>Aktuelle tiltak kan ver</w:t>
      </w:r>
      <w:r w:rsidR="002D6A6E">
        <w:rPr>
          <w:i/>
          <w:iCs/>
        </w:rPr>
        <w:t>a</w:t>
      </w:r>
      <w:r w:rsidRPr="00A118A5">
        <w:rPr>
          <w:i/>
          <w:iCs/>
        </w:rPr>
        <w:t xml:space="preserve"> klopper, bruer, steintrapper, skilting. Sjå pkt. </w:t>
      </w:r>
      <w:r w:rsidRPr="00A118A5">
        <w:rPr>
          <w:i/>
          <w:iCs/>
        </w:rPr>
        <w:fldChar w:fldCharType="begin"/>
      </w:r>
      <w:r w:rsidRPr="00A118A5">
        <w:rPr>
          <w:i/>
          <w:iCs/>
        </w:rPr>
        <w:instrText xml:space="preserve"> REF _Ref193188675 \r \h </w:instrText>
      </w:r>
      <w:r w:rsidRPr="00A118A5">
        <w:rPr>
          <w:i/>
          <w:iCs/>
        </w:rPr>
      </w:r>
      <w:r w:rsidRPr="00A118A5">
        <w:rPr>
          <w:i/>
          <w:iCs/>
        </w:rPr>
        <w:fldChar w:fldCharType="separate"/>
      </w:r>
      <w:r w:rsidRPr="00A118A5">
        <w:rPr>
          <w:i/>
          <w:iCs/>
        </w:rPr>
        <w:t>1.</w:t>
      </w:r>
      <w:r w:rsidR="00152C53">
        <w:rPr>
          <w:i/>
          <w:iCs/>
        </w:rPr>
        <w:t>7</w:t>
      </w:r>
      <w:r w:rsidRPr="00A118A5">
        <w:rPr>
          <w:i/>
          <w:iCs/>
        </w:rPr>
        <w:fldChar w:fldCharType="end"/>
      </w:r>
      <w:r w:rsidRPr="00A118A5">
        <w:rPr>
          <w:i/>
          <w:iCs/>
        </w:rPr>
        <w:fldChar w:fldCharType="begin"/>
      </w:r>
      <w:r w:rsidRPr="00A118A5">
        <w:rPr>
          <w:i/>
          <w:iCs/>
        </w:rPr>
        <w:instrText xml:space="preserve"> REF _Ref193188679 \r \h </w:instrText>
      </w:r>
      <w:r w:rsidRPr="00A118A5">
        <w:rPr>
          <w:i/>
          <w:iCs/>
        </w:rPr>
      </w:r>
      <w:r w:rsidRPr="00A118A5">
        <w:rPr>
          <w:i/>
          <w:iCs/>
        </w:rPr>
        <w:fldChar w:fldCharType="separate"/>
      </w:r>
      <w:r w:rsidRPr="00A118A5">
        <w:rPr>
          <w:i/>
          <w:iCs/>
        </w:rPr>
        <w:t>c)</w:t>
      </w:r>
      <w:r w:rsidRPr="00A118A5">
        <w:rPr>
          <w:i/>
          <w:iCs/>
        </w:rPr>
        <w:fldChar w:fldCharType="end"/>
      </w:r>
      <w:r w:rsidRPr="00A118A5">
        <w:rPr>
          <w:i/>
          <w:iCs/>
        </w:rPr>
        <w:t xml:space="preserve"> med særskilte føringar for myr.</w:t>
      </w:r>
    </w:p>
    <w:p w14:paraId="34362A07" w14:textId="6B1AA9F4" w:rsidR="004B3B13" w:rsidRPr="00A118A5" w:rsidRDefault="284DF03A" w:rsidP="004B3B13">
      <w:pPr>
        <w:pStyle w:val="Overskrift1"/>
      </w:pPr>
      <w:bookmarkStart w:id="94" w:name="_Toc238114522"/>
      <w:r>
        <w:lastRenderedPageBreak/>
        <w:t>Landbruk, natur og friluftsliv</w:t>
      </w:r>
      <w:bookmarkEnd w:id="94"/>
    </w:p>
    <w:p w14:paraId="1CF71846" w14:textId="5E123FBA" w:rsidR="004B3B13" w:rsidRPr="00A118A5" w:rsidRDefault="3D8637BE" w:rsidP="00893B15">
      <w:pPr>
        <w:pStyle w:val="Overskrift2"/>
      </w:pPr>
      <w:bookmarkStart w:id="95" w:name="_Ref194501789"/>
      <w:bookmarkStart w:id="96" w:name="_Toc238114523"/>
      <w:r w:rsidRPr="007B1968">
        <w:t>LNF</w:t>
      </w:r>
      <w:r w:rsidR="24DC2C76" w:rsidRPr="007B1968">
        <w:t>-</w:t>
      </w:r>
      <w:r w:rsidR="0BD45DDF" w:rsidRPr="007B1968">
        <w:rPr>
          <w:rFonts w:ascii="Aptos" w:eastAsia="Aptos" w:hAnsi="Aptos" w:cs="Aptos"/>
        </w:rPr>
        <w:t>områd</w:t>
      </w:r>
      <w:r w:rsidR="09E03DC1" w:rsidRPr="007B1968">
        <w:rPr>
          <w:rFonts w:ascii="Aptos" w:eastAsia="Aptos" w:hAnsi="Aptos" w:cs="Aptos"/>
        </w:rPr>
        <w:t>e (LNF1)</w:t>
      </w:r>
      <w:r w:rsidR="0BD45DDF" w:rsidRPr="007B1968">
        <w:rPr>
          <w:rFonts w:ascii="Aptos" w:eastAsia="Aptos" w:hAnsi="Aptos" w:cs="Aptos"/>
        </w:rPr>
        <w:t xml:space="preserve"> </w:t>
      </w:r>
      <w:r w:rsidR="22C60609" w:rsidRPr="007B1968">
        <w:t xml:space="preserve"> </w:t>
      </w:r>
      <w:r w:rsidR="3EBB4EDF" w:rsidRPr="007B1968">
        <w:t>(§</w:t>
      </w:r>
      <w:r w:rsidR="2DB5048B" w:rsidRPr="007B1968">
        <w:t xml:space="preserve"> </w:t>
      </w:r>
      <w:r w:rsidR="3EBB4EDF">
        <w:t>11-11 nr</w:t>
      </w:r>
      <w:r w:rsidR="5B2909E7">
        <w:t>.</w:t>
      </w:r>
      <w:r w:rsidR="3EBB4EDF">
        <w:t xml:space="preserve"> 1</w:t>
      </w:r>
      <w:r w:rsidR="00C870A7">
        <w:t xml:space="preserve"> og</w:t>
      </w:r>
      <w:r w:rsidR="75F39450">
        <w:t xml:space="preserve"> </w:t>
      </w:r>
      <w:r w:rsidR="44712B39">
        <w:t>2</w:t>
      </w:r>
      <w:r w:rsidR="3EBB4EDF">
        <w:t>)</w:t>
      </w:r>
      <w:bookmarkEnd w:id="95"/>
      <w:bookmarkEnd w:id="96"/>
    </w:p>
    <w:p w14:paraId="43428FA4" w14:textId="77777777" w:rsidR="000B1D10" w:rsidRPr="00A118A5" w:rsidRDefault="002C325D" w:rsidP="00AD3FB7">
      <w:pPr>
        <w:pStyle w:val="Listeavsnitt"/>
        <w:numPr>
          <w:ilvl w:val="0"/>
          <w:numId w:val="57"/>
        </w:numPr>
      </w:pPr>
      <w:r w:rsidRPr="00A118A5">
        <w:t>Berre tiltak som er naudsynt for drift av landbruk</w:t>
      </w:r>
      <w:r w:rsidR="00F37960" w:rsidRPr="00A118A5">
        <w:t>seigedomar</w:t>
      </w:r>
      <w:r w:rsidR="008B0412" w:rsidRPr="00A118A5">
        <w:t>, inkludert tradisjonell utnytting av jakt- og fiskerettar,</w:t>
      </w:r>
      <w:r w:rsidRPr="00A118A5">
        <w:t xml:space="preserve"> og gardstilknytta næringsverksemd basert på ressursgrunnlaget til garden er tillate.</w:t>
      </w:r>
      <w:r w:rsidR="000262AA" w:rsidRPr="00A118A5">
        <w:t xml:space="preserve"> </w:t>
      </w:r>
    </w:p>
    <w:p w14:paraId="42ED8026" w14:textId="569856CD" w:rsidR="00E92583" w:rsidRPr="007B1968" w:rsidRDefault="00EB40BE" w:rsidP="00AD3FB7">
      <w:pPr>
        <w:pStyle w:val="Listeavsnitt"/>
        <w:numPr>
          <w:ilvl w:val="0"/>
          <w:numId w:val="57"/>
        </w:numPr>
      </w:pPr>
      <w:r w:rsidRPr="00A118A5">
        <w:t>Bygg i tilknyting til setervollar, husmannsplassar</w:t>
      </w:r>
      <w:r w:rsidR="001B65F4" w:rsidRPr="00A118A5">
        <w:t xml:space="preserve">, </w:t>
      </w:r>
      <w:r w:rsidRPr="00A118A5">
        <w:t>skogshusv</w:t>
      </w:r>
      <w:r w:rsidR="001B65F4" w:rsidRPr="00A118A5">
        <w:t>æ</w:t>
      </w:r>
      <w:r w:rsidRPr="00A118A5">
        <w:t>re</w:t>
      </w:r>
      <w:r w:rsidR="001B65F4" w:rsidRPr="00A118A5">
        <w:t xml:space="preserve"> og </w:t>
      </w:r>
      <w:proofErr w:type="spellStart"/>
      <w:r w:rsidR="001B65F4" w:rsidRPr="00A118A5">
        <w:t>støylshus</w:t>
      </w:r>
      <w:proofErr w:type="spellEnd"/>
      <w:r w:rsidRPr="00A118A5">
        <w:t xml:space="preserve"> </w:t>
      </w:r>
      <w:r w:rsidR="002056E0">
        <w:t xml:space="preserve">kan </w:t>
      </w:r>
      <w:r w:rsidRPr="00A118A5">
        <w:t xml:space="preserve">tillatast restaurert og gjenreist sjølv om dei ikkje lenger har tilknyting til tradisjonell landbruksdrift under </w:t>
      </w:r>
      <w:r w:rsidR="00DD3C0C">
        <w:t>føresetnad</w:t>
      </w:r>
      <w:r w:rsidRPr="00A118A5">
        <w:t xml:space="preserve"> av at dei </w:t>
      </w:r>
      <w:r w:rsidR="002056E0">
        <w:t>blir tilpassa</w:t>
      </w:r>
      <w:r w:rsidRPr="00A118A5">
        <w:t xml:space="preserve"> kulturlandskapet og bygningsmiljø med omsyn til utforming, farge og materialbruk og ikkje kjem i konflikt med natur-, miljø- og friluftsinteresser.</w:t>
      </w:r>
      <w:r w:rsidR="00DF5C9F" w:rsidRPr="00A118A5">
        <w:t xml:space="preserve"> Maksimal BYA 40</w:t>
      </w:r>
      <w:r w:rsidR="001C2C63">
        <w:t xml:space="preserve"> </w:t>
      </w:r>
      <w:r w:rsidR="00DF5C9F" w:rsidRPr="00A118A5">
        <w:t>m</w:t>
      </w:r>
      <w:r w:rsidR="00DF5C9F" w:rsidRPr="001C2C63">
        <w:rPr>
          <w:vertAlign w:val="superscript"/>
        </w:rPr>
        <w:t>2</w:t>
      </w:r>
      <w:r w:rsidR="000102FD" w:rsidRPr="00A118A5">
        <w:t xml:space="preserve"> for </w:t>
      </w:r>
      <w:r w:rsidR="000102FD" w:rsidRPr="007B1968">
        <w:t>hovudbygg og eitt uthus på maksimalt BYA 10</w:t>
      </w:r>
      <w:r w:rsidR="001C2C63" w:rsidRPr="007B1968">
        <w:t xml:space="preserve"> </w:t>
      </w:r>
      <w:r w:rsidR="000102FD" w:rsidRPr="007B1968">
        <w:t>m</w:t>
      </w:r>
      <w:r w:rsidR="000102FD" w:rsidRPr="007B1968">
        <w:rPr>
          <w:vertAlign w:val="superscript"/>
        </w:rPr>
        <w:t>2</w:t>
      </w:r>
      <w:r w:rsidR="000102FD" w:rsidRPr="007B1968">
        <w:t>.</w:t>
      </w:r>
      <w:r w:rsidR="004B63AC" w:rsidRPr="007B1968">
        <w:t xml:space="preserve"> Frådeling er ikkje tillate. </w:t>
      </w:r>
    </w:p>
    <w:p w14:paraId="49C3AE6C" w14:textId="73E8DE07" w:rsidR="004979C0" w:rsidRPr="007B1968" w:rsidRDefault="005E74C8" w:rsidP="00AD3FB7">
      <w:pPr>
        <w:pStyle w:val="Listeavsnitt"/>
        <w:numPr>
          <w:ilvl w:val="0"/>
          <w:numId w:val="57"/>
        </w:numPr>
      </w:pPr>
      <w:r w:rsidRPr="007B1968">
        <w:t xml:space="preserve">I </w:t>
      </w:r>
      <w:r w:rsidR="00A4527C" w:rsidRPr="007B1968">
        <w:t xml:space="preserve">område </w:t>
      </w:r>
      <w:r w:rsidR="00127EFC" w:rsidRPr="007B1968">
        <w:t xml:space="preserve">utan vegtilkomst </w:t>
      </w:r>
      <w:r w:rsidR="00DB2052" w:rsidRPr="007B1968">
        <w:t xml:space="preserve">skal </w:t>
      </w:r>
      <w:r w:rsidRPr="007B1968">
        <w:t xml:space="preserve">bygg plasserast </w:t>
      </w:r>
      <w:r w:rsidR="00CB284B" w:rsidRPr="007B1968">
        <w:t>på</w:t>
      </w:r>
      <w:r w:rsidR="00DB2052" w:rsidRPr="007B1968">
        <w:t xml:space="preserve"> pilarar eller på anna vis unngå </w:t>
      </w:r>
      <w:r w:rsidR="00DD3C0C" w:rsidRPr="007B1968">
        <w:t>endring av terrenget</w:t>
      </w:r>
      <w:r w:rsidR="005500CB" w:rsidRPr="007B1968">
        <w:t xml:space="preserve"> og sprenging</w:t>
      </w:r>
      <w:r w:rsidR="004618FE" w:rsidRPr="007B1968">
        <w:t>.</w:t>
      </w:r>
    </w:p>
    <w:p w14:paraId="0ABF9D1A" w14:textId="715721A9" w:rsidR="77B4FA35" w:rsidRPr="007B1968" w:rsidRDefault="2F406807" w:rsidP="00AD3FB7">
      <w:pPr>
        <w:pStyle w:val="Listeavsnitt"/>
        <w:numPr>
          <w:ilvl w:val="0"/>
          <w:numId w:val="57"/>
        </w:numPr>
      </w:pPr>
      <w:r w:rsidRPr="007B1968">
        <w:t xml:space="preserve">Frittståande </w:t>
      </w:r>
      <w:proofErr w:type="spellStart"/>
      <w:r w:rsidRPr="007B1968">
        <w:t>leveggar</w:t>
      </w:r>
      <w:proofErr w:type="spellEnd"/>
      <w:r w:rsidRPr="007B1968">
        <w:t xml:space="preserve">, </w:t>
      </w:r>
      <w:proofErr w:type="spellStart"/>
      <w:r w:rsidRPr="007B1968">
        <w:t>leveggar</w:t>
      </w:r>
      <w:proofErr w:type="spellEnd"/>
      <w:r w:rsidRPr="007B1968">
        <w:t xml:space="preserve"> med meir enn 3 m breidde og 1,8 m høgde eller jordvollar for å skjerme fritidsbustadtomter er ikkje tillate. Det er ikkje tillate å sette opp gjerde, med unntak av inngjerding av inngangsparti/terrasse for å unngå konflikt med beitedyr. Elnett og straumtråd er ikkje tillate. Portalar og flaggstenger knytt til einskilde tomter er ikkje tillate.</w:t>
      </w:r>
    </w:p>
    <w:p w14:paraId="651C77A6" w14:textId="112801C9" w:rsidR="00FD31F5" w:rsidRPr="00A118A5" w:rsidRDefault="00FD31F5" w:rsidP="6B189791">
      <w:pPr>
        <w:rPr>
          <w:rFonts w:eastAsia="Times New Roman" w:cs="Calibri"/>
          <w:color w:val="FF0000"/>
        </w:rPr>
      </w:pPr>
    </w:p>
    <w:p w14:paraId="1AE88410" w14:textId="6A0C90E1" w:rsidR="00F23862" w:rsidRPr="007B1968" w:rsidRDefault="00893B15" w:rsidP="00936ACD">
      <w:pPr>
        <w:rPr>
          <w:i/>
          <w:iCs/>
        </w:rPr>
      </w:pPr>
      <w:r w:rsidRPr="26760D61">
        <w:rPr>
          <w:i/>
          <w:iCs/>
        </w:rPr>
        <w:t>Skogbryn, kantsoner, åkerholmar og andre restareal mot innmark bør ikkje fjernast eller dyrkast opp</w:t>
      </w:r>
      <w:r w:rsidR="00183F06" w:rsidRPr="26760D61">
        <w:rPr>
          <w:i/>
          <w:iCs/>
        </w:rPr>
        <w:t xml:space="preserve"> og</w:t>
      </w:r>
      <w:r w:rsidRPr="26760D61">
        <w:rPr>
          <w:i/>
          <w:iCs/>
        </w:rPr>
        <w:t xml:space="preserve"> steingjerde </w:t>
      </w:r>
      <w:r w:rsidRPr="007B1968">
        <w:rPr>
          <w:i/>
          <w:iCs/>
        </w:rPr>
        <w:t>bør ikkje fjern</w:t>
      </w:r>
      <w:r w:rsidR="00183F06" w:rsidRPr="007B1968">
        <w:rPr>
          <w:i/>
          <w:iCs/>
        </w:rPr>
        <w:t>ast.</w:t>
      </w:r>
    </w:p>
    <w:p w14:paraId="11A21730" w14:textId="561F7587" w:rsidR="5A2DEAC0" w:rsidRPr="007B1968" w:rsidRDefault="5A2DEAC0" w:rsidP="26760D61">
      <w:pPr>
        <w:rPr>
          <w:rFonts w:ascii="Segoe UI" w:eastAsia="Segoe UI" w:hAnsi="Segoe UI" w:cs="Segoe UI"/>
          <w:i/>
          <w:iCs/>
          <w:sz w:val="21"/>
          <w:szCs w:val="21"/>
        </w:rPr>
      </w:pPr>
      <w:r w:rsidRPr="007B1968">
        <w:rPr>
          <w:rFonts w:ascii="Segoe UI" w:eastAsia="Segoe UI" w:hAnsi="Segoe UI" w:cs="Segoe UI"/>
          <w:i/>
          <w:iCs/>
          <w:sz w:val="21"/>
          <w:szCs w:val="21"/>
        </w:rPr>
        <w:t>Gjerde og liknande må ver</w:t>
      </w:r>
      <w:r w:rsidR="004B63AC" w:rsidRPr="007B1968">
        <w:rPr>
          <w:rFonts w:ascii="Segoe UI" w:eastAsia="Segoe UI" w:hAnsi="Segoe UI" w:cs="Segoe UI"/>
          <w:i/>
          <w:iCs/>
          <w:sz w:val="21"/>
          <w:szCs w:val="21"/>
        </w:rPr>
        <w:t>a</w:t>
      </w:r>
      <w:r w:rsidRPr="007B1968">
        <w:rPr>
          <w:rFonts w:ascii="Segoe UI" w:eastAsia="Segoe UI" w:hAnsi="Segoe UI" w:cs="Segoe UI"/>
          <w:i/>
          <w:iCs/>
          <w:sz w:val="21"/>
          <w:szCs w:val="21"/>
        </w:rPr>
        <w:t xml:space="preserve"> utforma og haldne ved like slik at dyr ikkje kan bli skadde.</w:t>
      </w:r>
    </w:p>
    <w:p w14:paraId="46049FDA" w14:textId="3F3B5530" w:rsidR="26760D61" w:rsidRDefault="26760D61" w:rsidP="26760D61">
      <w:pPr>
        <w:rPr>
          <w:rFonts w:ascii="Segoe UI" w:eastAsia="Segoe UI" w:hAnsi="Segoe UI" w:cs="Segoe UI"/>
          <w:color w:val="FF0000"/>
          <w:sz w:val="21"/>
          <w:szCs w:val="21"/>
        </w:rPr>
      </w:pPr>
    </w:p>
    <w:p w14:paraId="67209C42" w14:textId="06EB4DC0" w:rsidR="001D2F94" w:rsidRPr="00A118A5" w:rsidRDefault="001D2F94" w:rsidP="004B3B13">
      <w:pPr>
        <w:pStyle w:val="Overskrift2"/>
      </w:pPr>
      <w:bookmarkStart w:id="97" w:name="_Toc238114524"/>
      <w:r>
        <w:t xml:space="preserve">LNF-område </w:t>
      </w:r>
      <w:r w:rsidR="00522AD9">
        <w:t>med særskilte villreininteresser (LNF2)</w:t>
      </w:r>
      <w:r w:rsidR="00C41FE6">
        <w:t xml:space="preserve"> (§</w:t>
      </w:r>
      <w:r w:rsidR="00B25488">
        <w:t xml:space="preserve"> </w:t>
      </w:r>
      <w:r w:rsidR="00C41FE6">
        <w:t xml:space="preserve">11-11 nr. </w:t>
      </w:r>
      <w:r w:rsidR="00236A21">
        <w:t xml:space="preserve">1 og </w:t>
      </w:r>
      <w:r w:rsidR="00AC2697">
        <w:t>6)</w:t>
      </w:r>
      <w:bookmarkEnd w:id="97"/>
    </w:p>
    <w:p w14:paraId="4C8BDC3F" w14:textId="63166BD4" w:rsidR="51799EC1" w:rsidRPr="007B1968" w:rsidRDefault="51799EC1">
      <w:pPr>
        <w:pStyle w:val="Listeavsnitt"/>
        <w:numPr>
          <w:ilvl w:val="0"/>
          <w:numId w:val="34"/>
        </w:numPr>
      </w:pPr>
      <w:r w:rsidRPr="007B1968">
        <w:t>Berre tiltak som er naudsynt for drift av landbrukseigedomar, inkludert tradisjonell utnytting av jakt- og fiskerettar, og gardstilknytta næringsverksemd basert på ressursgrunnlaget til garden er tillate.</w:t>
      </w:r>
    </w:p>
    <w:p w14:paraId="17A5A27A" w14:textId="293F4E7E" w:rsidR="004A2F36" w:rsidRPr="007B1968" w:rsidRDefault="004A2F36">
      <w:pPr>
        <w:pStyle w:val="Listeavsnitt"/>
        <w:numPr>
          <w:ilvl w:val="0"/>
          <w:numId w:val="34"/>
        </w:numPr>
      </w:pPr>
      <w:r w:rsidRPr="007B1968">
        <w:t xml:space="preserve">Nye </w:t>
      </w:r>
      <w:r w:rsidR="003D0D85" w:rsidRPr="007B1968">
        <w:t xml:space="preserve">turisthytter eller andre </w:t>
      </w:r>
      <w:r w:rsidRPr="007B1968">
        <w:t xml:space="preserve">overnattingstilbod </w:t>
      </w:r>
      <w:r w:rsidR="00F2100B" w:rsidRPr="007B1968">
        <w:t>skal ikkje etablerast</w:t>
      </w:r>
      <w:r w:rsidRPr="007B1968">
        <w:t xml:space="preserve"> innanfor området.</w:t>
      </w:r>
      <w:r w:rsidR="003D0AA8" w:rsidRPr="007B1968">
        <w:t xml:space="preserve"> Etablerte turisthytter kan moderniserast</w:t>
      </w:r>
      <w:r w:rsidR="00E47ECF" w:rsidRPr="007B1968">
        <w:t>, men ikkje auke overnattingskapasitet</w:t>
      </w:r>
      <w:r w:rsidR="003D0AA8" w:rsidRPr="007B1968">
        <w:t>.</w:t>
      </w:r>
    </w:p>
    <w:p w14:paraId="69374341" w14:textId="60191276" w:rsidR="003D0D85" w:rsidRPr="007B1968" w:rsidRDefault="003D0D85">
      <w:pPr>
        <w:pStyle w:val="Listeavsnitt"/>
        <w:numPr>
          <w:ilvl w:val="0"/>
          <w:numId w:val="34"/>
        </w:numPr>
      </w:pPr>
      <w:r w:rsidRPr="007B1968">
        <w:t>Nye bustader og fritidsbustader</w:t>
      </w:r>
      <w:r w:rsidR="2F977F38" w:rsidRPr="007B1968">
        <w:t>,</w:t>
      </w:r>
      <w:r w:rsidRPr="007B1968">
        <w:t xml:space="preserve"> og framføring av veg, vatn og avløp til eksisterande fritidsbustader </w:t>
      </w:r>
      <w:r w:rsidR="000D519B" w:rsidRPr="007B1968">
        <w:t>er</w:t>
      </w:r>
      <w:r w:rsidRPr="007B1968">
        <w:t xml:space="preserve"> ikkje</w:t>
      </w:r>
      <w:r w:rsidR="000D519B" w:rsidRPr="007B1968">
        <w:t xml:space="preserve"> tillate</w:t>
      </w:r>
      <w:r w:rsidR="005B7BC9" w:rsidRPr="007B1968">
        <w:t xml:space="preserve">. </w:t>
      </w:r>
    </w:p>
    <w:p w14:paraId="6C5CEE30" w14:textId="5F5B3A9D" w:rsidR="005162B9" w:rsidRPr="00A118A5" w:rsidRDefault="32498967">
      <w:pPr>
        <w:pStyle w:val="Listeavsnitt"/>
        <w:numPr>
          <w:ilvl w:val="0"/>
          <w:numId w:val="34"/>
        </w:numPr>
      </w:pPr>
      <w:r w:rsidRPr="007B1968">
        <w:t>M</w:t>
      </w:r>
      <w:r w:rsidR="04604BE6" w:rsidRPr="007B1968">
        <w:t xml:space="preserve">aksimal BYA for </w:t>
      </w:r>
      <w:r w:rsidR="003106DE" w:rsidRPr="007B1968">
        <w:t>driftshytter:</w:t>
      </w:r>
      <w:r w:rsidR="333E8094" w:rsidRPr="007B1968">
        <w:t xml:space="preserve"> </w:t>
      </w:r>
      <w:r w:rsidR="003106DE" w:rsidRPr="007B1968">
        <w:t>H</w:t>
      </w:r>
      <w:r w:rsidR="04604BE6" w:rsidRPr="007B1968">
        <w:t xml:space="preserve">ovudbygg </w:t>
      </w:r>
      <w:r w:rsidR="2FE99215" w:rsidRPr="007B1968">
        <w:t xml:space="preserve">er </w:t>
      </w:r>
      <w:r w:rsidR="44EAC48B" w:rsidRPr="007B1968">
        <w:t>3</w:t>
      </w:r>
      <w:r w:rsidR="44EF49FF" w:rsidRPr="007B1968">
        <w:t>5</w:t>
      </w:r>
      <w:r w:rsidR="04604BE6" w:rsidRPr="007B1968">
        <w:t xml:space="preserve"> m</w:t>
      </w:r>
      <w:r w:rsidR="04604BE6" w:rsidRPr="007B1968">
        <w:rPr>
          <w:vertAlign w:val="superscript"/>
        </w:rPr>
        <w:t>2</w:t>
      </w:r>
      <w:r w:rsidR="2FE99215" w:rsidRPr="007B1968">
        <w:t>,</w:t>
      </w:r>
      <w:r w:rsidR="04604BE6" w:rsidRPr="007B1968">
        <w:t xml:space="preserve"> og </w:t>
      </w:r>
      <w:r w:rsidR="2FE99215" w:rsidRPr="007B1968">
        <w:t xml:space="preserve">for </w:t>
      </w:r>
      <w:r w:rsidR="04604BE6" w:rsidRPr="007B1968">
        <w:t>uthus/bod 10 m</w:t>
      </w:r>
      <w:r w:rsidR="04604BE6" w:rsidRPr="007B1968">
        <w:rPr>
          <w:vertAlign w:val="superscript"/>
        </w:rPr>
        <w:t>2</w:t>
      </w:r>
      <w:r w:rsidR="04604BE6" w:rsidRPr="007B1968">
        <w:t xml:space="preserve">. Maksimal mønehøgd for hovudbygg er 4,5 </w:t>
      </w:r>
      <w:r w:rsidR="04604BE6">
        <w:t>m og for uthus/bod 3,5 m</w:t>
      </w:r>
      <w:r w:rsidR="58892620">
        <w:t xml:space="preserve"> målt frå gjennomsnittleg opphavleg terreng</w:t>
      </w:r>
      <w:r w:rsidR="04604BE6">
        <w:t>. Uthus/bod kan ikkje byggast saman med hovudhytte</w:t>
      </w:r>
      <w:r w:rsidR="04604BE6" w:rsidRPr="007B1968">
        <w:t xml:space="preserve">. </w:t>
      </w:r>
      <w:r w:rsidR="004B63AC" w:rsidRPr="007B1968">
        <w:t>Frådeling er ikkje tillate.</w:t>
      </w:r>
    </w:p>
    <w:p w14:paraId="674A9C85" w14:textId="79D90558" w:rsidR="008B795E" w:rsidRPr="00A118A5" w:rsidRDefault="008B795E">
      <w:pPr>
        <w:pStyle w:val="Listeavsnitt"/>
        <w:numPr>
          <w:ilvl w:val="0"/>
          <w:numId w:val="34"/>
        </w:numPr>
      </w:pPr>
      <w:r w:rsidRPr="00A118A5">
        <w:t xml:space="preserve">Ved søknad om tiltak innanfor området skal omsynet til villreinen </w:t>
      </w:r>
      <w:r w:rsidR="000D519B">
        <w:t>vektast særleg</w:t>
      </w:r>
      <w:r w:rsidRPr="00A118A5">
        <w:t xml:space="preserve">. Lokalisering av nye tiltak skal skje etter vurderingar basert på oppdatert kunnskap om villrein. </w:t>
      </w:r>
    </w:p>
    <w:p w14:paraId="6C42B0F4" w14:textId="730263D1" w:rsidR="008B795E" w:rsidRPr="00A118A5" w:rsidRDefault="00561A1A">
      <w:pPr>
        <w:pStyle w:val="Listeavsnitt"/>
        <w:numPr>
          <w:ilvl w:val="0"/>
          <w:numId w:val="34"/>
        </w:numPr>
      </w:pPr>
      <w:r w:rsidRPr="00A118A5">
        <w:t>Etablering av nye vegar og o</w:t>
      </w:r>
      <w:r w:rsidR="008B795E" w:rsidRPr="00A118A5">
        <w:t xml:space="preserve">pprusting av vegar som aukar høvet for køyring og anna </w:t>
      </w:r>
      <w:r w:rsidR="003413BC">
        <w:t>ferdsel</w:t>
      </w:r>
      <w:r w:rsidR="008B795E" w:rsidRPr="00A118A5">
        <w:t xml:space="preserve"> er ikkje tillate. Opprusting av eksisterande vegar og sleper er berre tillate dersom målet er å hindre terrengslitasje eller for å forbetre veg/slepe til tidlegare standard. </w:t>
      </w:r>
    </w:p>
    <w:p w14:paraId="199AFB0E" w14:textId="3B059145" w:rsidR="00CA48B7" w:rsidRPr="007B1968" w:rsidRDefault="00CA48B7">
      <w:pPr>
        <w:pStyle w:val="Listeavsnitt"/>
        <w:numPr>
          <w:ilvl w:val="0"/>
          <w:numId w:val="34"/>
        </w:numPr>
      </w:pPr>
      <w:r w:rsidRPr="00A118A5">
        <w:t>Etablering av nye sti- og løypetraséar er ikkje tillate</w:t>
      </w:r>
      <w:r w:rsidR="003452EB" w:rsidRPr="00A118A5">
        <w:t xml:space="preserve">. Omlegging av eksisterande traséar kan tillatast dersom </w:t>
      </w:r>
      <w:r w:rsidR="00E2394E" w:rsidRPr="00A118A5">
        <w:t>det</w:t>
      </w:r>
      <w:r w:rsidR="00B94486" w:rsidRPr="00A118A5">
        <w:t>te</w:t>
      </w:r>
      <w:r w:rsidR="00E2394E" w:rsidRPr="00A118A5">
        <w:t xml:space="preserve"> fører til ei betring </w:t>
      </w:r>
      <w:r w:rsidR="00E2394E" w:rsidRPr="007B1968">
        <w:t>for villrein og/eller andre naturomsyn</w:t>
      </w:r>
      <w:r w:rsidR="00FF0929" w:rsidRPr="007B1968">
        <w:t>.</w:t>
      </w:r>
    </w:p>
    <w:p w14:paraId="6C4CE3A7" w14:textId="66D57559" w:rsidR="4527E020" w:rsidRPr="007B1968" w:rsidRDefault="4527E020" w:rsidP="00AD3FB7">
      <w:pPr>
        <w:pStyle w:val="Listeavsnitt"/>
        <w:numPr>
          <w:ilvl w:val="0"/>
          <w:numId w:val="57"/>
        </w:numPr>
      </w:pPr>
      <w:r w:rsidRPr="007B1968">
        <w:t xml:space="preserve">Frittståande </w:t>
      </w:r>
      <w:proofErr w:type="spellStart"/>
      <w:r w:rsidRPr="007B1968">
        <w:t>leveggar</w:t>
      </w:r>
      <w:proofErr w:type="spellEnd"/>
      <w:r w:rsidRPr="007B1968">
        <w:t xml:space="preserve">, </w:t>
      </w:r>
      <w:proofErr w:type="spellStart"/>
      <w:r w:rsidRPr="007B1968">
        <w:t>leveggar</w:t>
      </w:r>
      <w:proofErr w:type="spellEnd"/>
      <w:r w:rsidRPr="007B1968">
        <w:t xml:space="preserve"> med meir enn 3 m breidde og 1,8 m høgde eller jordvollar for å skjerme fritidsbustadtomter er ikkje tillate. Det er ikkje tillate å sette opp gjerde, med unntak av inngjerding av inngangsparti/terrasse for å unngå konflikt med beitedyr. Elnett og straumtråd er ikkje tillate. Portalar og flaggstenger knytt til einskilde tomter er ikkje tillate.</w:t>
      </w:r>
    </w:p>
    <w:p w14:paraId="15794E9F" w14:textId="0763CA89" w:rsidR="77B4FA35" w:rsidRDefault="77B4FA35" w:rsidP="77B4FA35">
      <w:pPr>
        <w:pStyle w:val="Listeavsnitt"/>
        <w:ind w:left="720"/>
        <w:rPr>
          <w:rFonts w:eastAsia="Times New Roman" w:cs="Calibri"/>
        </w:rPr>
      </w:pPr>
    </w:p>
    <w:p w14:paraId="7E34BC2E" w14:textId="2BE76674" w:rsidR="75D72EC6" w:rsidRPr="007B1968" w:rsidRDefault="75D72EC6" w:rsidP="26760D61">
      <w:pPr>
        <w:rPr>
          <w:i/>
          <w:iCs/>
        </w:rPr>
      </w:pPr>
      <w:r w:rsidRPr="007B1968">
        <w:rPr>
          <w:rFonts w:ascii="Segoe UI" w:eastAsia="Segoe UI" w:hAnsi="Segoe UI" w:cs="Segoe UI"/>
          <w:i/>
          <w:iCs/>
          <w:sz w:val="21"/>
          <w:szCs w:val="21"/>
        </w:rPr>
        <w:lastRenderedPageBreak/>
        <w:t>Gjerde og liknande må ver</w:t>
      </w:r>
      <w:r w:rsidR="6B601458" w:rsidRPr="007B1968">
        <w:rPr>
          <w:rFonts w:ascii="Segoe UI" w:eastAsia="Segoe UI" w:hAnsi="Segoe UI" w:cs="Segoe UI"/>
          <w:i/>
          <w:iCs/>
          <w:sz w:val="21"/>
          <w:szCs w:val="21"/>
        </w:rPr>
        <w:t>a</w:t>
      </w:r>
      <w:r w:rsidRPr="007B1968">
        <w:rPr>
          <w:rFonts w:ascii="Segoe UI" w:eastAsia="Segoe UI" w:hAnsi="Segoe UI" w:cs="Segoe UI"/>
          <w:i/>
          <w:iCs/>
          <w:sz w:val="21"/>
          <w:szCs w:val="21"/>
        </w:rPr>
        <w:t xml:space="preserve"> utforma og haldne ved like slik at dyr ikkje kan bli skadde.</w:t>
      </w:r>
    </w:p>
    <w:p w14:paraId="020538B7" w14:textId="66FD46BE" w:rsidR="004B3B13" w:rsidRPr="007B1968" w:rsidRDefault="70F1E1B5" w:rsidP="00BE6EED">
      <w:pPr>
        <w:pStyle w:val="Overskrift2"/>
      </w:pPr>
      <w:bookmarkStart w:id="98" w:name="_Toc238114525"/>
      <w:r w:rsidRPr="007B1968">
        <w:t>Retnings</w:t>
      </w:r>
      <w:r w:rsidR="6657795A" w:rsidRPr="007B1968">
        <w:t>line</w:t>
      </w:r>
      <w:r w:rsidRPr="007B1968">
        <w:t>r for dispensasjon for</w:t>
      </w:r>
      <w:r w:rsidR="5C1A9C2C" w:rsidRPr="007B1968">
        <w:t xml:space="preserve"> </w:t>
      </w:r>
      <w:r w:rsidR="625EB09B" w:rsidRPr="007B1968">
        <w:t>utbygging av</w:t>
      </w:r>
      <w:r w:rsidR="44062A23" w:rsidRPr="007B1968">
        <w:t xml:space="preserve"> næring</w:t>
      </w:r>
      <w:r w:rsidR="625EB09B" w:rsidRPr="007B1968">
        <w:t xml:space="preserve">, </w:t>
      </w:r>
      <w:r w:rsidR="42C48761" w:rsidRPr="007B1968">
        <w:t>bustad</w:t>
      </w:r>
      <w:r w:rsidR="625EB09B" w:rsidRPr="007B1968">
        <w:t xml:space="preserve"> og</w:t>
      </w:r>
      <w:r w:rsidRPr="007B1968">
        <w:t xml:space="preserve"> fritids</w:t>
      </w:r>
      <w:r w:rsidR="42C48761" w:rsidRPr="007B1968">
        <w:t>bustad</w:t>
      </w:r>
      <w:bookmarkEnd w:id="98"/>
      <w:r w:rsidR="491C33F3" w:rsidRPr="007B1968">
        <w:t xml:space="preserve"> </w:t>
      </w:r>
    </w:p>
    <w:p w14:paraId="1D5D7530" w14:textId="28FD179C" w:rsidR="004B3B13" w:rsidRPr="00F82E1A" w:rsidRDefault="54ECE14A" w:rsidP="350D202E">
      <w:pPr>
        <w:keepLines/>
        <w:rPr>
          <w:i/>
          <w:iCs/>
        </w:rPr>
      </w:pPr>
      <w:r w:rsidRPr="007B1968">
        <w:rPr>
          <w:i/>
          <w:iCs/>
        </w:rPr>
        <w:t>Dispensasjon</w:t>
      </w:r>
      <w:r w:rsidR="5EA54651" w:rsidRPr="007B1968">
        <w:rPr>
          <w:i/>
          <w:iCs/>
        </w:rPr>
        <w:t xml:space="preserve"> frå </w:t>
      </w:r>
      <w:r w:rsidRPr="007B1968">
        <w:rPr>
          <w:i/>
          <w:iCs/>
        </w:rPr>
        <w:t xml:space="preserve">pkt. </w:t>
      </w:r>
      <w:r w:rsidR="00E737FC" w:rsidRPr="007B1968">
        <w:rPr>
          <w:i/>
          <w:iCs/>
        </w:rPr>
        <w:fldChar w:fldCharType="begin"/>
      </w:r>
      <w:r w:rsidR="00E737FC" w:rsidRPr="007B1968">
        <w:rPr>
          <w:i/>
          <w:iCs/>
        </w:rPr>
        <w:instrText xml:space="preserve"> REF _Ref194501789 \r \h </w:instrText>
      </w:r>
      <w:r w:rsidR="00F82E1A" w:rsidRPr="007B1968">
        <w:rPr>
          <w:i/>
          <w:iCs/>
        </w:rPr>
        <w:instrText xml:space="preserve"> \* MERGEFORMAT </w:instrText>
      </w:r>
      <w:r w:rsidR="00E737FC" w:rsidRPr="007B1968">
        <w:rPr>
          <w:i/>
          <w:iCs/>
        </w:rPr>
      </w:r>
      <w:r w:rsidR="00E737FC" w:rsidRPr="007B1968">
        <w:rPr>
          <w:i/>
          <w:iCs/>
        </w:rPr>
        <w:fldChar w:fldCharType="separate"/>
      </w:r>
      <w:r w:rsidR="5E611F73" w:rsidRPr="007B1968">
        <w:rPr>
          <w:i/>
          <w:iCs/>
        </w:rPr>
        <w:t>5.1</w:t>
      </w:r>
      <w:r w:rsidR="00E737FC" w:rsidRPr="007B1968">
        <w:rPr>
          <w:i/>
          <w:iCs/>
        </w:rPr>
        <w:fldChar w:fldCharType="end"/>
      </w:r>
      <w:r w:rsidR="00C870A7" w:rsidRPr="007B1968">
        <w:rPr>
          <w:i/>
          <w:iCs/>
        </w:rPr>
        <w:t>, 5.2 og 5.4</w:t>
      </w:r>
      <w:r w:rsidRPr="007B1968">
        <w:rPr>
          <w:i/>
          <w:iCs/>
        </w:rPr>
        <w:t xml:space="preserve"> for </w:t>
      </w:r>
      <w:r w:rsidR="00C870A7" w:rsidRPr="007B1968">
        <w:rPr>
          <w:i/>
          <w:iCs/>
        </w:rPr>
        <w:t>å oppretthalde, utvide eller etablere</w:t>
      </w:r>
      <w:r w:rsidR="0B25F6B0" w:rsidRPr="007B1968">
        <w:rPr>
          <w:rFonts w:eastAsia="Calibri" w:cs="Calibri"/>
        </w:rPr>
        <w:t xml:space="preserve"> </w:t>
      </w:r>
      <w:r w:rsidR="5EA54651" w:rsidRPr="007B1968">
        <w:rPr>
          <w:i/>
          <w:iCs/>
        </w:rPr>
        <w:t>spreidde</w:t>
      </w:r>
      <w:r w:rsidRPr="007B1968">
        <w:rPr>
          <w:i/>
          <w:iCs/>
        </w:rPr>
        <w:t xml:space="preserve"> </w:t>
      </w:r>
      <w:r w:rsidR="309BB875" w:rsidRPr="350D202E">
        <w:rPr>
          <w:i/>
          <w:iCs/>
        </w:rPr>
        <w:t>bustad</w:t>
      </w:r>
      <w:r w:rsidRPr="350D202E">
        <w:rPr>
          <w:i/>
          <w:iCs/>
        </w:rPr>
        <w:t>er</w:t>
      </w:r>
      <w:r w:rsidR="238B9190" w:rsidRPr="350D202E">
        <w:rPr>
          <w:i/>
          <w:iCs/>
        </w:rPr>
        <w:t xml:space="preserve">, </w:t>
      </w:r>
      <w:r w:rsidRPr="350D202E">
        <w:rPr>
          <w:i/>
          <w:iCs/>
        </w:rPr>
        <w:t>fritids</w:t>
      </w:r>
      <w:r w:rsidR="309BB875" w:rsidRPr="350D202E">
        <w:rPr>
          <w:i/>
          <w:iCs/>
        </w:rPr>
        <w:t>bustad</w:t>
      </w:r>
      <w:r w:rsidRPr="350D202E">
        <w:rPr>
          <w:i/>
          <w:iCs/>
        </w:rPr>
        <w:t>er</w:t>
      </w:r>
      <w:r w:rsidR="238B9190" w:rsidRPr="350D202E">
        <w:rPr>
          <w:i/>
          <w:iCs/>
        </w:rPr>
        <w:t xml:space="preserve"> eller næring</w:t>
      </w:r>
      <w:r w:rsidRPr="350D202E">
        <w:rPr>
          <w:i/>
          <w:iCs/>
        </w:rPr>
        <w:t xml:space="preserve"> kan innvilg</w:t>
      </w:r>
      <w:r w:rsidR="512FB4A8" w:rsidRPr="350D202E">
        <w:rPr>
          <w:i/>
          <w:iCs/>
        </w:rPr>
        <w:t xml:space="preserve">ast </w:t>
      </w:r>
      <w:r w:rsidRPr="350D202E">
        <w:rPr>
          <w:i/>
          <w:iCs/>
        </w:rPr>
        <w:t>dersom</w:t>
      </w:r>
      <w:r w:rsidR="75ACE90F" w:rsidRPr="350D202E">
        <w:rPr>
          <w:i/>
          <w:iCs/>
        </w:rPr>
        <w:t xml:space="preserve"> dei</w:t>
      </w:r>
      <w:r w:rsidRPr="350D202E">
        <w:rPr>
          <w:i/>
          <w:iCs/>
        </w:rPr>
        <w:t xml:space="preserve"> </w:t>
      </w:r>
      <w:r w:rsidR="646BC948" w:rsidRPr="350D202E">
        <w:rPr>
          <w:i/>
          <w:iCs/>
        </w:rPr>
        <w:t>f</w:t>
      </w:r>
      <w:r w:rsidR="4E5DAE1E" w:rsidRPr="350D202E">
        <w:rPr>
          <w:i/>
          <w:iCs/>
        </w:rPr>
        <w:t>y</w:t>
      </w:r>
      <w:r w:rsidR="646BC948" w:rsidRPr="350D202E">
        <w:rPr>
          <w:i/>
          <w:iCs/>
        </w:rPr>
        <w:t>lgjande</w:t>
      </w:r>
      <w:r w:rsidRPr="350D202E">
        <w:rPr>
          <w:i/>
          <w:iCs/>
        </w:rPr>
        <w:t xml:space="preserve"> </w:t>
      </w:r>
      <w:r w:rsidR="25C56577" w:rsidRPr="350D202E">
        <w:rPr>
          <w:i/>
          <w:iCs/>
        </w:rPr>
        <w:t>kriteria</w:t>
      </w:r>
      <w:r w:rsidRPr="350D202E">
        <w:rPr>
          <w:i/>
          <w:iCs/>
        </w:rPr>
        <w:t xml:space="preserve"> er innfridd og tiltaket elles er i samsvar med felles</w:t>
      </w:r>
      <w:r w:rsidR="5EA54651" w:rsidRPr="350D202E">
        <w:rPr>
          <w:i/>
          <w:iCs/>
        </w:rPr>
        <w:t>føresegne</w:t>
      </w:r>
      <w:r w:rsidRPr="350D202E">
        <w:rPr>
          <w:i/>
          <w:iCs/>
        </w:rPr>
        <w:t xml:space="preserve">ne i </w:t>
      </w:r>
      <w:r w:rsidR="504E2D85" w:rsidRPr="350D202E">
        <w:rPr>
          <w:i/>
          <w:iCs/>
        </w:rPr>
        <w:t>kap.</w:t>
      </w:r>
      <w:r w:rsidRPr="350D202E">
        <w:rPr>
          <w:i/>
          <w:iCs/>
        </w:rPr>
        <w:t xml:space="preserve"> 1:</w:t>
      </w:r>
    </w:p>
    <w:p w14:paraId="3C8D0C7D" w14:textId="77777777" w:rsidR="006E2010" w:rsidRPr="007B1968" w:rsidRDefault="006E2010" w:rsidP="006E2010">
      <w:pPr>
        <w:pStyle w:val="Listeavsnitt"/>
        <w:keepLines/>
        <w:numPr>
          <w:ilvl w:val="0"/>
          <w:numId w:val="26"/>
        </w:numPr>
        <w:spacing w:before="0"/>
        <w:ind w:left="567" w:hanging="284"/>
        <w:rPr>
          <w:i/>
          <w:iCs/>
        </w:rPr>
      </w:pPr>
      <w:r w:rsidRPr="007B1968">
        <w:rPr>
          <w:i/>
          <w:iCs/>
        </w:rPr>
        <w:t>Nye einingar: Tiltaket ligg ikkje innanfor LNF2, omsynssone for villrein (H560) eller over tregrensa.</w:t>
      </w:r>
    </w:p>
    <w:p w14:paraId="3DBABE3C" w14:textId="3516E307" w:rsidR="00433924" w:rsidRPr="007B1968" w:rsidRDefault="6EEEC027">
      <w:pPr>
        <w:pStyle w:val="Listeavsnitt"/>
        <w:keepLines/>
        <w:numPr>
          <w:ilvl w:val="0"/>
          <w:numId w:val="26"/>
        </w:numPr>
        <w:spacing w:before="0"/>
        <w:ind w:left="567" w:hanging="284"/>
        <w:rPr>
          <w:i/>
          <w:iCs/>
        </w:rPr>
      </w:pPr>
      <w:r w:rsidRPr="007B1968">
        <w:rPr>
          <w:i/>
          <w:iCs/>
        </w:rPr>
        <w:t>Nye f</w:t>
      </w:r>
      <w:r w:rsidR="00433924" w:rsidRPr="007B1968">
        <w:rPr>
          <w:i/>
          <w:iCs/>
        </w:rPr>
        <w:t>ritidsbustad</w:t>
      </w:r>
      <w:r w:rsidR="006E2010" w:rsidRPr="007B1968">
        <w:rPr>
          <w:i/>
          <w:iCs/>
        </w:rPr>
        <w:t>tomter</w:t>
      </w:r>
      <w:r w:rsidR="00433924" w:rsidRPr="007B1968">
        <w:rPr>
          <w:i/>
          <w:iCs/>
        </w:rPr>
        <w:t>: Tiltaket støtter opp under busetting og generasjonsskifte i grendene</w:t>
      </w:r>
      <w:r w:rsidR="00DD3C0C" w:rsidRPr="007B1968">
        <w:rPr>
          <w:i/>
          <w:iCs/>
        </w:rPr>
        <w:t>.</w:t>
      </w:r>
      <w:r w:rsidR="00433924" w:rsidRPr="007B1968">
        <w:rPr>
          <w:i/>
          <w:iCs/>
        </w:rPr>
        <w:t xml:space="preserve"> </w:t>
      </w:r>
    </w:p>
    <w:p w14:paraId="67B2A645" w14:textId="2BAD6A51" w:rsidR="00433924" w:rsidRPr="00F82E1A" w:rsidRDefault="004B3B13">
      <w:pPr>
        <w:pStyle w:val="Listeavsnitt"/>
        <w:numPr>
          <w:ilvl w:val="0"/>
          <w:numId w:val="26"/>
        </w:numPr>
        <w:spacing w:before="0"/>
        <w:ind w:left="567" w:hanging="284"/>
        <w:rPr>
          <w:i/>
          <w:iCs/>
        </w:rPr>
      </w:pPr>
      <w:r w:rsidRPr="007B1968">
        <w:rPr>
          <w:i/>
          <w:iCs/>
        </w:rPr>
        <w:t>Tiltaket</w:t>
      </w:r>
      <w:r w:rsidR="00913643" w:rsidRPr="007B1968">
        <w:rPr>
          <w:i/>
          <w:iCs/>
        </w:rPr>
        <w:t xml:space="preserve"> ikkje </w:t>
      </w:r>
      <w:r w:rsidRPr="007B1968">
        <w:rPr>
          <w:i/>
          <w:iCs/>
        </w:rPr>
        <w:t>er i konflikt med viktige friluftslivs</w:t>
      </w:r>
      <w:r w:rsidR="00F243FD" w:rsidRPr="007B1968">
        <w:rPr>
          <w:i/>
          <w:iCs/>
        </w:rPr>
        <w:t>område</w:t>
      </w:r>
      <w:r w:rsidRPr="007B1968">
        <w:rPr>
          <w:i/>
          <w:iCs/>
        </w:rPr>
        <w:t xml:space="preserve">, verdifulle </w:t>
      </w:r>
      <w:r w:rsidR="00444E19" w:rsidRPr="007B1968">
        <w:rPr>
          <w:i/>
          <w:iCs/>
        </w:rPr>
        <w:t>naturtypar</w:t>
      </w:r>
      <w:r w:rsidRPr="007B1968">
        <w:rPr>
          <w:i/>
          <w:iCs/>
        </w:rPr>
        <w:t xml:space="preserve"> og </w:t>
      </w:r>
      <w:r w:rsidR="00080071" w:rsidRPr="007B1968">
        <w:rPr>
          <w:i/>
          <w:iCs/>
        </w:rPr>
        <w:t xml:space="preserve">sårbare </w:t>
      </w:r>
      <w:r w:rsidRPr="007B1968">
        <w:rPr>
          <w:i/>
          <w:iCs/>
        </w:rPr>
        <w:t>arter, kulturminne og -miljø</w:t>
      </w:r>
      <w:r w:rsidR="00AE3672" w:rsidRPr="007B1968">
        <w:rPr>
          <w:i/>
          <w:iCs/>
        </w:rPr>
        <w:t>,</w:t>
      </w:r>
      <w:r w:rsidRPr="007B1968">
        <w:rPr>
          <w:i/>
          <w:iCs/>
        </w:rPr>
        <w:t xml:space="preserve"> </w:t>
      </w:r>
      <w:r w:rsidR="00025303" w:rsidRPr="007B1968">
        <w:rPr>
          <w:i/>
          <w:iCs/>
        </w:rPr>
        <w:t>verdifulle</w:t>
      </w:r>
      <w:r w:rsidRPr="007B1968">
        <w:rPr>
          <w:i/>
          <w:iCs/>
        </w:rPr>
        <w:t xml:space="preserve"> </w:t>
      </w:r>
      <w:r w:rsidRPr="00F82E1A">
        <w:rPr>
          <w:i/>
          <w:iCs/>
        </w:rPr>
        <w:t xml:space="preserve">kulturlandskap, dyrka mark, myr, </w:t>
      </w:r>
      <w:r w:rsidR="00592082" w:rsidRPr="00F82E1A">
        <w:rPr>
          <w:i/>
          <w:iCs/>
        </w:rPr>
        <w:t xml:space="preserve">skog med høg bonitet, </w:t>
      </w:r>
      <w:r w:rsidRPr="00F82E1A">
        <w:rPr>
          <w:i/>
          <w:iCs/>
        </w:rPr>
        <w:t>drikkeva</w:t>
      </w:r>
      <w:r w:rsidR="00A31B5C" w:rsidRPr="00F82E1A">
        <w:rPr>
          <w:i/>
          <w:iCs/>
        </w:rPr>
        <w:t>s</w:t>
      </w:r>
      <w:r w:rsidRPr="00F82E1A">
        <w:rPr>
          <w:i/>
          <w:iCs/>
        </w:rPr>
        <w:t>sk</w:t>
      </w:r>
      <w:r w:rsidR="00A31B5C" w:rsidRPr="00F82E1A">
        <w:rPr>
          <w:i/>
          <w:iCs/>
        </w:rPr>
        <w:t>je</w:t>
      </w:r>
      <w:r w:rsidRPr="00F82E1A">
        <w:rPr>
          <w:i/>
          <w:iCs/>
        </w:rPr>
        <w:t>lder eller verdifulle l</w:t>
      </w:r>
      <w:r w:rsidR="006B5FCC">
        <w:rPr>
          <w:i/>
          <w:iCs/>
        </w:rPr>
        <w:t>au</w:t>
      </w:r>
      <w:r w:rsidRPr="00F82E1A">
        <w:rPr>
          <w:i/>
          <w:iCs/>
        </w:rPr>
        <w:t>smasseressurs</w:t>
      </w:r>
      <w:r w:rsidR="006B5FCC">
        <w:rPr>
          <w:i/>
          <w:iCs/>
        </w:rPr>
        <w:t>a</w:t>
      </w:r>
      <w:r w:rsidRPr="00F82E1A">
        <w:rPr>
          <w:i/>
          <w:iCs/>
        </w:rPr>
        <w:t>r.</w:t>
      </w:r>
    </w:p>
    <w:p w14:paraId="2560AFDC" w14:textId="26768CB5" w:rsidR="00433924" w:rsidRPr="00F82E1A" w:rsidRDefault="004B3B13">
      <w:pPr>
        <w:pStyle w:val="Listeavsnitt"/>
        <w:numPr>
          <w:ilvl w:val="0"/>
          <w:numId w:val="26"/>
        </w:numPr>
        <w:spacing w:before="0"/>
        <w:ind w:left="567" w:hanging="284"/>
        <w:rPr>
          <w:i/>
          <w:iCs/>
        </w:rPr>
      </w:pPr>
      <w:r w:rsidRPr="00F82E1A">
        <w:rPr>
          <w:i/>
          <w:iCs/>
        </w:rPr>
        <w:t xml:space="preserve">Trafikksikker </w:t>
      </w:r>
      <w:r w:rsidR="000E043B" w:rsidRPr="00F82E1A">
        <w:rPr>
          <w:i/>
          <w:iCs/>
        </w:rPr>
        <w:t>tilkomst</w:t>
      </w:r>
      <w:r w:rsidRPr="00F82E1A">
        <w:rPr>
          <w:i/>
          <w:iCs/>
        </w:rPr>
        <w:t xml:space="preserve"> er dokumentert. For </w:t>
      </w:r>
      <w:r w:rsidR="00913643" w:rsidRPr="00F82E1A">
        <w:rPr>
          <w:i/>
          <w:iCs/>
        </w:rPr>
        <w:t>bustad</w:t>
      </w:r>
      <w:r w:rsidRPr="00F82E1A">
        <w:rPr>
          <w:i/>
          <w:iCs/>
        </w:rPr>
        <w:t>er må trafikksikker</w:t>
      </w:r>
      <w:r w:rsidR="00AE3672" w:rsidRPr="00F82E1A">
        <w:rPr>
          <w:i/>
          <w:iCs/>
        </w:rPr>
        <w:t>heit</w:t>
      </w:r>
      <w:r w:rsidRPr="00F82E1A">
        <w:rPr>
          <w:i/>
          <w:iCs/>
        </w:rPr>
        <w:t xml:space="preserve"> for skolebarn på skoleveg, eventuelt fram til skolebuss, v</w:t>
      </w:r>
      <w:r w:rsidR="001F0F43" w:rsidRPr="00F82E1A">
        <w:rPr>
          <w:i/>
          <w:iCs/>
        </w:rPr>
        <w:t>e</w:t>
      </w:r>
      <w:r w:rsidRPr="00F82E1A">
        <w:rPr>
          <w:i/>
          <w:iCs/>
        </w:rPr>
        <w:t>r</w:t>
      </w:r>
      <w:r w:rsidR="002D6A6E">
        <w:rPr>
          <w:i/>
          <w:iCs/>
        </w:rPr>
        <w:t>a</w:t>
      </w:r>
      <w:r w:rsidRPr="00F82E1A">
        <w:rPr>
          <w:i/>
          <w:iCs/>
        </w:rPr>
        <w:t xml:space="preserve"> dokumentert</w:t>
      </w:r>
      <w:r w:rsidR="00DD3C0C">
        <w:rPr>
          <w:i/>
          <w:iCs/>
        </w:rPr>
        <w:t>.</w:t>
      </w:r>
    </w:p>
    <w:p w14:paraId="228BD17C" w14:textId="2D00C329" w:rsidR="00433924" w:rsidRDefault="00F66E00">
      <w:pPr>
        <w:pStyle w:val="Listeavsnitt"/>
        <w:numPr>
          <w:ilvl w:val="0"/>
          <w:numId w:val="26"/>
        </w:numPr>
        <w:spacing w:before="0"/>
        <w:ind w:left="567" w:hanging="284"/>
        <w:rPr>
          <w:i/>
          <w:iCs/>
        </w:rPr>
      </w:pPr>
      <w:r w:rsidRPr="00F82E1A">
        <w:rPr>
          <w:i/>
          <w:iCs/>
        </w:rPr>
        <w:t>Bygg</w:t>
      </w:r>
      <w:r w:rsidR="004B3B13" w:rsidRPr="00F82E1A">
        <w:rPr>
          <w:i/>
          <w:iCs/>
        </w:rPr>
        <w:t xml:space="preserve"> og andre tiltak er </w:t>
      </w:r>
      <w:r w:rsidR="001525A8" w:rsidRPr="00F82E1A">
        <w:rPr>
          <w:i/>
          <w:iCs/>
        </w:rPr>
        <w:t>tilpassa</w:t>
      </w:r>
      <w:r w:rsidR="004B3B13" w:rsidRPr="00F82E1A">
        <w:rPr>
          <w:i/>
          <w:iCs/>
        </w:rPr>
        <w:t xml:space="preserve"> terreng og </w:t>
      </w:r>
      <w:r w:rsidRPr="00F82E1A">
        <w:rPr>
          <w:i/>
          <w:iCs/>
        </w:rPr>
        <w:t>eksisterande</w:t>
      </w:r>
      <w:r w:rsidR="004B3B13" w:rsidRPr="00F82E1A">
        <w:rPr>
          <w:i/>
          <w:iCs/>
        </w:rPr>
        <w:t xml:space="preserve"> </w:t>
      </w:r>
      <w:r w:rsidRPr="00F82E1A">
        <w:rPr>
          <w:i/>
          <w:iCs/>
        </w:rPr>
        <w:t>bygg</w:t>
      </w:r>
      <w:r w:rsidR="00DD3C0C">
        <w:rPr>
          <w:i/>
          <w:iCs/>
        </w:rPr>
        <w:t>.</w:t>
      </w:r>
    </w:p>
    <w:p w14:paraId="4649B55B" w14:textId="114BD9B5" w:rsidR="00433924" w:rsidRPr="00F82E1A" w:rsidRDefault="004B3B13">
      <w:pPr>
        <w:pStyle w:val="Listeavsnitt"/>
        <w:numPr>
          <w:ilvl w:val="0"/>
          <w:numId w:val="26"/>
        </w:numPr>
        <w:spacing w:before="0"/>
        <w:ind w:left="567" w:hanging="284"/>
        <w:rPr>
          <w:i/>
          <w:iCs/>
        </w:rPr>
      </w:pPr>
      <w:r w:rsidRPr="00F82E1A">
        <w:rPr>
          <w:i/>
          <w:iCs/>
        </w:rPr>
        <w:t>Krav i støyretnings</w:t>
      </w:r>
      <w:r w:rsidR="00013144" w:rsidRPr="00F82E1A">
        <w:rPr>
          <w:i/>
          <w:iCs/>
        </w:rPr>
        <w:t>lin</w:t>
      </w:r>
      <w:r w:rsidR="00AE3672" w:rsidRPr="00F82E1A">
        <w:rPr>
          <w:i/>
          <w:iCs/>
        </w:rPr>
        <w:t>a</w:t>
      </w:r>
      <w:r w:rsidRPr="00F82E1A">
        <w:rPr>
          <w:i/>
          <w:iCs/>
        </w:rPr>
        <w:t xml:space="preserve"> T-1442 er innfridd</w:t>
      </w:r>
      <w:r w:rsidR="00DD3C0C">
        <w:rPr>
          <w:i/>
          <w:iCs/>
        </w:rPr>
        <w:t>.</w:t>
      </w:r>
    </w:p>
    <w:p w14:paraId="3F57C36F" w14:textId="25EBB81E" w:rsidR="00433924" w:rsidRPr="00F82E1A" w:rsidRDefault="004B3B13">
      <w:pPr>
        <w:pStyle w:val="Listeavsnitt"/>
        <w:numPr>
          <w:ilvl w:val="0"/>
          <w:numId w:val="26"/>
        </w:numPr>
        <w:spacing w:before="0"/>
        <w:ind w:left="567" w:hanging="284"/>
        <w:rPr>
          <w:i/>
          <w:iCs/>
        </w:rPr>
      </w:pPr>
      <w:r w:rsidRPr="00F82E1A">
        <w:rPr>
          <w:i/>
          <w:iCs/>
        </w:rPr>
        <w:t>Krav til av</w:t>
      </w:r>
      <w:r w:rsidR="000E043B" w:rsidRPr="00F82E1A">
        <w:rPr>
          <w:i/>
          <w:iCs/>
        </w:rPr>
        <w:t>køyring</w:t>
      </w:r>
      <w:r w:rsidRPr="00F82E1A">
        <w:rPr>
          <w:i/>
          <w:iCs/>
        </w:rPr>
        <w:t xml:space="preserve">, </w:t>
      </w:r>
      <w:r w:rsidR="00A31B5C" w:rsidRPr="00F82E1A">
        <w:rPr>
          <w:i/>
          <w:iCs/>
        </w:rPr>
        <w:t>vatn</w:t>
      </w:r>
      <w:r w:rsidRPr="00F82E1A">
        <w:rPr>
          <w:i/>
          <w:iCs/>
        </w:rPr>
        <w:t xml:space="preserve"> og avløp og naturfare jf. </w:t>
      </w:r>
      <w:r w:rsidR="00EA6BF0">
        <w:rPr>
          <w:i/>
          <w:iCs/>
        </w:rPr>
        <w:t>pbl.</w:t>
      </w:r>
      <w:r w:rsidRPr="00F82E1A">
        <w:rPr>
          <w:i/>
          <w:iCs/>
        </w:rPr>
        <w:t xml:space="preserve"> §§</w:t>
      </w:r>
      <w:r w:rsidR="00EA6BF0">
        <w:rPr>
          <w:i/>
          <w:iCs/>
        </w:rPr>
        <w:t xml:space="preserve"> </w:t>
      </w:r>
      <w:r w:rsidRPr="00F82E1A">
        <w:rPr>
          <w:i/>
          <w:iCs/>
        </w:rPr>
        <w:t>27 og 28 er dokumentert</w:t>
      </w:r>
      <w:r w:rsidR="00DD3C0C">
        <w:rPr>
          <w:i/>
          <w:iCs/>
        </w:rPr>
        <w:t>.</w:t>
      </w:r>
    </w:p>
    <w:p w14:paraId="63074711" w14:textId="77777777" w:rsidR="0018163A" w:rsidRDefault="004B3B13" w:rsidP="0018163A">
      <w:pPr>
        <w:pStyle w:val="Listeavsnitt"/>
        <w:numPr>
          <w:ilvl w:val="0"/>
          <w:numId w:val="26"/>
        </w:numPr>
        <w:spacing w:before="0"/>
        <w:ind w:left="567" w:hanging="284"/>
        <w:rPr>
          <w:i/>
          <w:iCs/>
        </w:rPr>
      </w:pPr>
      <w:r w:rsidRPr="00F82E1A">
        <w:rPr>
          <w:i/>
          <w:iCs/>
        </w:rPr>
        <w:t>Søknad om fr</w:t>
      </w:r>
      <w:r w:rsidR="00AE3672" w:rsidRPr="00F82E1A">
        <w:rPr>
          <w:i/>
          <w:iCs/>
        </w:rPr>
        <w:t>å</w:t>
      </w:r>
      <w:r w:rsidRPr="00F82E1A">
        <w:rPr>
          <w:i/>
          <w:iCs/>
        </w:rPr>
        <w:t xml:space="preserve">deling er sendt til uttale til regionale </w:t>
      </w:r>
      <w:r w:rsidR="0025380A" w:rsidRPr="00F82E1A">
        <w:rPr>
          <w:i/>
          <w:iCs/>
        </w:rPr>
        <w:t>styresmakter</w:t>
      </w:r>
      <w:r w:rsidR="00DD3C0C">
        <w:rPr>
          <w:i/>
          <w:iCs/>
        </w:rPr>
        <w:t>.</w:t>
      </w:r>
    </w:p>
    <w:p w14:paraId="26EE66EB" w14:textId="77777777" w:rsidR="00E748EC" w:rsidRPr="00F82E1A" w:rsidRDefault="00E748EC" w:rsidP="00E748EC">
      <w:pPr>
        <w:rPr>
          <w:i/>
          <w:iCs/>
        </w:rPr>
      </w:pPr>
      <w:r w:rsidRPr="00F82E1A">
        <w:rPr>
          <w:i/>
          <w:iCs/>
        </w:rPr>
        <w:t>Dokumentasjon av at kriteria over er innfridd skal f</w:t>
      </w:r>
      <w:r>
        <w:rPr>
          <w:i/>
          <w:iCs/>
        </w:rPr>
        <w:t>y</w:t>
      </w:r>
      <w:r w:rsidRPr="00F82E1A">
        <w:rPr>
          <w:i/>
          <w:iCs/>
        </w:rPr>
        <w:t>lg</w:t>
      </w:r>
      <w:r>
        <w:rPr>
          <w:i/>
          <w:iCs/>
        </w:rPr>
        <w:t>j</w:t>
      </w:r>
      <w:r w:rsidRPr="00F82E1A">
        <w:rPr>
          <w:i/>
          <w:iCs/>
        </w:rPr>
        <w:t xml:space="preserve">e søknad om dispensasjon saman med ein situasjonsplan. Planen skal omfatte heile tomta i målestokk 1:1000 eller større og vise aktuell utbygging. Kommunen kan stille krav om reguleringsplan dersom dette er naudsynt for arealavklaringar. Vilkåra i pbl. § 19-2 andre ledd må </w:t>
      </w:r>
      <w:r>
        <w:rPr>
          <w:i/>
          <w:iCs/>
        </w:rPr>
        <w:t>vera</w:t>
      </w:r>
      <w:r w:rsidRPr="00F82E1A">
        <w:rPr>
          <w:i/>
          <w:iCs/>
        </w:rPr>
        <w:t xml:space="preserve"> oppfylt for at dispensasjon kan innvilgast.</w:t>
      </w:r>
    </w:p>
    <w:p w14:paraId="00EC140D" w14:textId="77777777" w:rsidR="006E2010" w:rsidRPr="007B1968" w:rsidRDefault="006E2010" w:rsidP="00E748EC">
      <w:pPr>
        <w:spacing w:before="0"/>
        <w:rPr>
          <w:i/>
          <w:iCs/>
        </w:rPr>
      </w:pPr>
    </w:p>
    <w:p w14:paraId="483AC745" w14:textId="2F68DEFB" w:rsidR="0018163A" w:rsidRPr="007B1968" w:rsidRDefault="00E748EC" w:rsidP="00E748EC">
      <w:pPr>
        <w:spacing w:before="0"/>
        <w:rPr>
          <w:i/>
          <w:iCs/>
        </w:rPr>
      </w:pPr>
      <w:r w:rsidRPr="007B1968">
        <w:rPr>
          <w:i/>
          <w:iCs/>
        </w:rPr>
        <w:t xml:space="preserve">Retningsliner for storleik </w:t>
      </w:r>
      <w:r w:rsidR="007820DE" w:rsidRPr="007B1968">
        <w:rPr>
          <w:i/>
          <w:iCs/>
        </w:rPr>
        <w:t>ved dispensasjon for tiltak på</w:t>
      </w:r>
      <w:r w:rsidRPr="007B1968">
        <w:rPr>
          <w:i/>
          <w:iCs/>
        </w:rPr>
        <w:t xml:space="preserve"> eksisterande fritidsbustader:</w:t>
      </w:r>
    </w:p>
    <w:p w14:paraId="101AC1C0" w14:textId="3F8BE4A9" w:rsidR="00E748EC" w:rsidRPr="007B1968" w:rsidRDefault="00E748EC" w:rsidP="007820DE">
      <w:pPr>
        <w:pStyle w:val="Listeavsnitt"/>
        <w:numPr>
          <w:ilvl w:val="0"/>
          <w:numId w:val="26"/>
        </w:numPr>
        <w:spacing w:before="0"/>
        <w:ind w:left="567" w:hanging="284"/>
        <w:rPr>
          <w:i/>
          <w:iCs/>
        </w:rPr>
      </w:pPr>
      <w:r w:rsidRPr="007B1968">
        <w:rPr>
          <w:i/>
          <w:iCs/>
        </w:rPr>
        <w:t>Eksisterande fritidsbustader i LNF1: Samla maksimal BYA for eksisterande fritidsbustader og anneks/uthus/bod under tregrensa og i ikkje-eksponerte område er BYA 120 m</w:t>
      </w:r>
      <w:r w:rsidRPr="007B1968">
        <w:rPr>
          <w:i/>
          <w:iCs/>
          <w:vertAlign w:val="superscript"/>
        </w:rPr>
        <w:t>2</w:t>
      </w:r>
      <w:r w:rsidRPr="007B1968">
        <w:rPr>
          <w:i/>
          <w:iCs/>
        </w:rPr>
        <w:t>. Maksimal mønehøgd for hovudbygg er 5 m og for anneks/uthus/bod 4 m målt frå gjennomsnittleg opphavleg terreng. For tiltak på eksisterande fritidsbustader over tregrensa, i bjørkebeltet og i eksponert terreng er maksimal BYA er 70 m</w:t>
      </w:r>
      <w:r w:rsidRPr="007B1968">
        <w:rPr>
          <w:i/>
          <w:iCs/>
          <w:vertAlign w:val="superscript"/>
        </w:rPr>
        <w:t>2</w:t>
      </w:r>
      <w:r w:rsidRPr="007B1968">
        <w:rPr>
          <w:i/>
          <w:iCs/>
        </w:rPr>
        <w:t xml:space="preserve"> og maksimal mønehøgde for hovudbygg 4,5 m og for uthus 3,5 m. Uthus/bod kan byggast saman med hovudhytte. Det er ikkje tillate med </w:t>
      </w:r>
      <w:proofErr w:type="spellStart"/>
      <w:r w:rsidRPr="007B1968">
        <w:rPr>
          <w:i/>
          <w:iCs/>
        </w:rPr>
        <w:t>oppstoge</w:t>
      </w:r>
      <w:proofErr w:type="spellEnd"/>
      <w:r w:rsidRPr="007B1968">
        <w:rPr>
          <w:i/>
          <w:iCs/>
        </w:rPr>
        <w:t xml:space="preserve">. </w:t>
      </w:r>
      <w:r w:rsidR="007820DE" w:rsidRPr="007B1968">
        <w:rPr>
          <w:i/>
          <w:iCs/>
        </w:rPr>
        <w:t>Maksimal BYA for hovudbygg av fritidsbustad under tregrensa og i ikkje-eksponerte område bør ikkje vera større enn 100 m</w:t>
      </w:r>
      <w:r w:rsidR="007820DE" w:rsidRPr="007B1968">
        <w:rPr>
          <w:i/>
          <w:iCs/>
          <w:vertAlign w:val="superscript"/>
        </w:rPr>
        <w:t>2</w:t>
      </w:r>
      <w:r w:rsidR="007820DE" w:rsidRPr="007B1968">
        <w:rPr>
          <w:i/>
          <w:iCs/>
        </w:rPr>
        <w:t>.</w:t>
      </w:r>
    </w:p>
    <w:p w14:paraId="7EA2A2C0" w14:textId="0F116E84" w:rsidR="00E748EC" w:rsidRPr="007B1968" w:rsidRDefault="00E748EC" w:rsidP="00967D6A">
      <w:pPr>
        <w:pStyle w:val="Listeavsnitt"/>
        <w:numPr>
          <w:ilvl w:val="0"/>
          <w:numId w:val="26"/>
        </w:numPr>
        <w:spacing w:before="0"/>
        <w:ind w:left="567" w:hanging="284"/>
        <w:rPr>
          <w:i/>
          <w:iCs/>
        </w:rPr>
      </w:pPr>
      <w:r w:rsidRPr="007B1968">
        <w:rPr>
          <w:i/>
          <w:iCs/>
        </w:rPr>
        <w:t>Eksisterande fritidsbustader i LNF2: Maksimal BYA for hovudbygg er 35 m</w:t>
      </w:r>
      <w:r w:rsidRPr="007B1968">
        <w:rPr>
          <w:i/>
          <w:iCs/>
          <w:vertAlign w:val="superscript"/>
        </w:rPr>
        <w:t>2</w:t>
      </w:r>
      <w:r w:rsidRPr="007B1968">
        <w:rPr>
          <w:i/>
          <w:iCs/>
        </w:rPr>
        <w:t>, og for uthus/bod 10 m</w:t>
      </w:r>
      <w:r w:rsidRPr="007B1968">
        <w:rPr>
          <w:i/>
          <w:iCs/>
          <w:vertAlign w:val="superscript"/>
        </w:rPr>
        <w:t>2</w:t>
      </w:r>
      <w:r w:rsidRPr="007B1968">
        <w:rPr>
          <w:i/>
          <w:iCs/>
        </w:rPr>
        <w:t xml:space="preserve">. Maksimal mønehøgd for hovudbygg er 4,5 m og for uthus/bod 3,5 m målt frå gjennomsnittleg opphavleg terreng. Uthus/bod kan ikkje byggast saman med hovudhytte. Det er ikkje tillate med </w:t>
      </w:r>
      <w:proofErr w:type="spellStart"/>
      <w:r w:rsidRPr="007B1968">
        <w:rPr>
          <w:i/>
          <w:iCs/>
        </w:rPr>
        <w:t>oppstoge</w:t>
      </w:r>
      <w:proofErr w:type="spellEnd"/>
      <w:r w:rsidRPr="007B1968">
        <w:rPr>
          <w:i/>
          <w:iCs/>
        </w:rPr>
        <w:t>. Maksimal BYA for hovudbygg av fritidsbustad under tregrensa og i ikkje-eksponerte område bør ikkje vera større enn 60 m</w:t>
      </w:r>
      <w:r w:rsidRPr="007B1968">
        <w:rPr>
          <w:i/>
          <w:iCs/>
          <w:vertAlign w:val="superscript"/>
        </w:rPr>
        <w:t>2</w:t>
      </w:r>
      <w:r w:rsidR="007820DE" w:rsidRPr="007B1968">
        <w:rPr>
          <w:i/>
          <w:iCs/>
        </w:rPr>
        <w:t>.</w:t>
      </w:r>
      <w:r w:rsidRPr="007B1968">
        <w:rPr>
          <w:i/>
          <w:iCs/>
        </w:rPr>
        <w:t xml:space="preserve"> </w:t>
      </w:r>
    </w:p>
    <w:p w14:paraId="7CEAC2F1" w14:textId="77777777" w:rsidR="00E748EC" w:rsidRPr="00E748EC" w:rsidRDefault="00E748EC" w:rsidP="00E748EC">
      <w:pPr>
        <w:spacing w:before="0"/>
        <w:rPr>
          <w:i/>
          <w:iCs/>
        </w:rPr>
      </w:pPr>
    </w:p>
    <w:p w14:paraId="5529355C" w14:textId="728F8616" w:rsidR="00E8477C" w:rsidRPr="00A118A5" w:rsidRDefault="00E8477C" w:rsidP="007737C8">
      <w:pPr>
        <w:pStyle w:val="Overskrift2"/>
        <w:jc w:val="both"/>
      </w:pPr>
      <w:bookmarkStart w:id="99" w:name="_Toc238114526"/>
      <w:r w:rsidRPr="00A118A5">
        <w:t>Spreidd utbygging i LNF-områda</w:t>
      </w:r>
      <w:r w:rsidR="007B4B06" w:rsidRPr="00A118A5">
        <w:t xml:space="preserve"> (§</w:t>
      </w:r>
      <w:r w:rsidR="00B25488">
        <w:t xml:space="preserve"> </w:t>
      </w:r>
      <w:r w:rsidR="007B4B06" w:rsidRPr="00A118A5">
        <w:t>11-11 nr</w:t>
      </w:r>
      <w:r w:rsidR="00D826C9">
        <w:t>.</w:t>
      </w:r>
      <w:r w:rsidR="007B4B06" w:rsidRPr="00A118A5">
        <w:t xml:space="preserve"> 2)</w:t>
      </w:r>
      <w:bookmarkEnd w:id="99"/>
    </w:p>
    <w:p w14:paraId="0D97143D" w14:textId="7B890224" w:rsidR="004B3B13" w:rsidRPr="00A118A5" w:rsidRDefault="004B3B13" w:rsidP="00E8477C">
      <w:pPr>
        <w:pStyle w:val="Overskrift3"/>
      </w:pPr>
      <w:bookmarkStart w:id="100" w:name="_Toc238114527"/>
      <w:r w:rsidRPr="00A118A5">
        <w:t>Felles</w:t>
      </w:r>
      <w:r w:rsidR="00013144" w:rsidRPr="00A118A5">
        <w:t>føresegne</w:t>
      </w:r>
      <w:r w:rsidRPr="00A118A5">
        <w:t xml:space="preserve">r for </w:t>
      </w:r>
      <w:r w:rsidR="00013144" w:rsidRPr="00A118A5">
        <w:t>spreidd</w:t>
      </w:r>
      <w:r w:rsidRPr="00A118A5">
        <w:t xml:space="preserve"> </w:t>
      </w:r>
      <w:r w:rsidR="00E8477C" w:rsidRPr="00A118A5">
        <w:t>utbygging</w:t>
      </w:r>
      <w:bookmarkEnd w:id="100"/>
    </w:p>
    <w:p w14:paraId="7F7AE05B" w14:textId="7F7EA3F6" w:rsidR="00A85805" w:rsidRPr="00C55259" w:rsidRDefault="00A85805">
      <w:pPr>
        <w:pStyle w:val="Listeavsnitt"/>
        <w:numPr>
          <w:ilvl w:val="0"/>
          <w:numId w:val="33"/>
        </w:numPr>
      </w:pPr>
      <w:r w:rsidRPr="00C55259">
        <w:t xml:space="preserve">Innanfor områda avsett til spreidd utbygging </w:t>
      </w:r>
      <w:r w:rsidR="000D519B" w:rsidRPr="00C55259">
        <w:t>er det ikkje tillate med</w:t>
      </w:r>
      <w:r w:rsidRPr="00C55259">
        <w:t xml:space="preserve"> nye einingar med unntak av på tomter frådelt og matrikkelført før (</w:t>
      </w:r>
      <w:r w:rsidRPr="00C55259">
        <w:rPr>
          <w:i/>
          <w:iCs/>
        </w:rPr>
        <w:t>vedtaksdato for KPA)</w:t>
      </w:r>
      <w:r w:rsidRPr="00C55259">
        <w:t xml:space="preserve">. </w:t>
      </w:r>
    </w:p>
    <w:p w14:paraId="33C87CA3" w14:textId="204EB529" w:rsidR="00914953" w:rsidRDefault="00E90DFA">
      <w:pPr>
        <w:pStyle w:val="Listeavsnitt"/>
        <w:numPr>
          <w:ilvl w:val="0"/>
          <w:numId w:val="33"/>
        </w:numPr>
      </w:pPr>
      <w:r w:rsidRPr="00A118A5">
        <w:lastRenderedPageBreak/>
        <w:t xml:space="preserve">Det </w:t>
      </w:r>
      <w:r w:rsidR="000D519B">
        <w:t xml:space="preserve">er ikkje tillate </w:t>
      </w:r>
      <w:r w:rsidR="0086031A" w:rsidRPr="00A118A5">
        <w:t xml:space="preserve">tiltak </w:t>
      </w:r>
      <w:r w:rsidR="00AD73A1" w:rsidRPr="00A118A5">
        <w:t xml:space="preserve">på </w:t>
      </w:r>
      <w:r w:rsidR="00E20FCC" w:rsidRPr="00A118A5">
        <w:t>dyrka mark</w:t>
      </w:r>
      <w:r w:rsidR="00B23DDF" w:rsidRPr="00A118A5">
        <w:t>, myr</w:t>
      </w:r>
      <w:r w:rsidR="00FD0E86" w:rsidRPr="00A118A5">
        <w:t xml:space="preserve"> </w:t>
      </w:r>
      <w:r w:rsidRPr="00A118A5">
        <w:t>eller</w:t>
      </w:r>
      <w:r w:rsidR="005542C2" w:rsidRPr="00A118A5">
        <w:t xml:space="preserve"> </w:t>
      </w:r>
      <w:r w:rsidR="00C87B82" w:rsidRPr="00A118A5">
        <w:t xml:space="preserve">i </w:t>
      </w:r>
      <w:r w:rsidR="001F0823" w:rsidRPr="00A118A5">
        <w:t>skog av høg bonitet</w:t>
      </w:r>
      <w:r w:rsidR="00C4066A" w:rsidRPr="00A118A5">
        <w:t xml:space="preserve">, og nye tiltak </w:t>
      </w:r>
      <w:r w:rsidR="000552FA" w:rsidRPr="00A118A5">
        <w:t>skal ta omsyn til verdifullt kulturlandskap.</w:t>
      </w:r>
      <w:r w:rsidR="00914953" w:rsidRPr="00A118A5">
        <w:t> </w:t>
      </w:r>
    </w:p>
    <w:p w14:paraId="2912BCCA" w14:textId="7F3EAE85" w:rsidR="0041427B" w:rsidRPr="00A118A5" w:rsidRDefault="0009029C" w:rsidP="00A01A7F">
      <w:pPr>
        <w:rPr>
          <w:i/>
          <w:iCs/>
        </w:rPr>
      </w:pPr>
      <w:r w:rsidRPr="00A118A5">
        <w:rPr>
          <w:i/>
          <w:iCs/>
        </w:rPr>
        <w:t>Avkøyring skal ver</w:t>
      </w:r>
      <w:r w:rsidR="002D6A6E">
        <w:rPr>
          <w:i/>
          <w:iCs/>
        </w:rPr>
        <w:t>a</w:t>
      </w:r>
      <w:r w:rsidRPr="00A118A5">
        <w:rPr>
          <w:i/>
          <w:iCs/>
        </w:rPr>
        <w:t xml:space="preserve"> knytt til eksisterande avkøyringar frå hovudveg</w:t>
      </w:r>
      <w:r w:rsidR="00F26384" w:rsidRPr="00A118A5">
        <w:rPr>
          <w:i/>
          <w:iCs/>
        </w:rPr>
        <w:t>.</w:t>
      </w:r>
    </w:p>
    <w:p w14:paraId="4A4A4CF5" w14:textId="5CBBF04F" w:rsidR="008A200C" w:rsidRDefault="008A200C" w:rsidP="0041427B">
      <w:pPr>
        <w:pStyle w:val="Overskrift3"/>
      </w:pPr>
      <w:bookmarkStart w:id="101" w:name="_Ref187337291"/>
      <w:bookmarkStart w:id="102" w:name="_Ref190860104"/>
      <w:bookmarkStart w:id="103" w:name="_Toc238114528"/>
      <w:r>
        <w:t>Område for spreidd utbygging LS</w:t>
      </w:r>
      <w:bookmarkEnd w:id="103"/>
    </w:p>
    <w:p w14:paraId="3C4987B2" w14:textId="2081EAFF" w:rsidR="008A200C" w:rsidRPr="007B1968" w:rsidRDefault="50800473" w:rsidP="6B189791">
      <w:pPr>
        <w:rPr>
          <w:sz w:val="20"/>
          <w:szCs w:val="20"/>
        </w:rPr>
      </w:pPr>
      <w:r>
        <w:t>Innanfor området er det</w:t>
      </w:r>
      <w:r w:rsidR="1E203A5F">
        <w:t xml:space="preserve"> det tillate med spreidd utbygging av bustad, næring</w:t>
      </w:r>
      <w:r w:rsidR="767FB3C6">
        <w:t>,</w:t>
      </w:r>
      <w:r w:rsidR="1E203A5F">
        <w:t xml:space="preserve"> og</w:t>
      </w:r>
      <w:r w:rsidR="00C55259">
        <w:t xml:space="preserve"> </w:t>
      </w:r>
      <w:r w:rsidR="00C55259" w:rsidRPr="007B1968">
        <w:t>fritidsbustad</w:t>
      </w:r>
      <w:r w:rsidR="00C870A7" w:rsidRPr="007B1968">
        <w:t>, jf. 5.4.1</w:t>
      </w:r>
      <w:r w:rsidR="003106DE" w:rsidRPr="007B1968">
        <w:t>.</w:t>
      </w:r>
      <w:r w:rsidR="00C55259" w:rsidRPr="007B1968">
        <w:t xml:space="preserve"> </w:t>
      </w:r>
    </w:p>
    <w:p w14:paraId="6443D830" w14:textId="65F02F0F" w:rsidR="004B3B13" w:rsidRPr="007B1968" w:rsidRDefault="004B3B13" w:rsidP="0041427B">
      <w:pPr>
        <w:pStyle w:val="Overskrift3"/>
      </w:pPr>
      <w:bookmarkStart w:id="104" w:name="_Toc238114529"/>
      <w:r w:rsidRPr="007B1968">
        <w:t xml:space="preserve">Område for </w:t>
      </w:r>
      <w:r w:rsidR="00013144" w:rsidRPr="007B1968">
        <w:t>spreidd</w:t>
      </w:r>
      <w:r w:rsidRPr="007B1968">
        <w:t xml:space="preserve"> </w:t>
      </w:r>
      <w:r w:rsidR="00913643" w:rsidRPr="007B1968">
        <w:t>bustad</w:t>
      </w:r>
      <w:r w:rsidR="00013144" w:rsidRPr="007B1968">
        <w:t>bygg</w:t>
      </w:r>
      <w:r w:rsidRPr="007B1968">
        <w:t xml:space="preserve"> LSB</w:t>
      </w:r>
      <w:bookmarkEnd w:id="101"/>
      <w:bookmarkEnd w:id="102"/>
      <w:bookmarkEnd w:id="104"/>
    </w:p>
    <w:p w14:paraId="771A7D8E" w14:textId="19FAC9D0" w:rsidR="0062197B" w:rsidRPr="00A118A5" w:rsidRDefault="005333B0" w:rsidP="00455D6B">
      <w:bookmarkStart w:id="105" w:name="_Ref187337292"/>
      <w:r w:rsidRPr="00A118A5">
        <w:t xml:space="preserve">Maksimalt bygd areal, inkludert garasje og parkeringsareal, </w:t>
      </w:r>
      <w:r w:rsidR="0062197B" w:rsidRPr="00A118A5">
        <w:t>er</w:t>
      </w:r>
      <w:r w:rsidRPr="00A118A5">
        <w:t xml:space="preserve"> </w:t>
      </w:r>
      <w:r w:rsidR="00783738" w:rsidRPr="00A118A5">
        <w:t xml:space="preserve">BYA </w:t>
      </w:r>
      <w:r w:rsidRPr="00A118A5">
        <w:t xml:space="preserve">40 % </w:t>
      </w:r>
      <w:r w:rsidR="00387CB9" w:rsidRPr="00A118A5">
        <w:t>og maksimalt BYA 350</w:t>
      </w:r>
      <w:r w:rsidR="001C2C63">
        <w:t xml:space="preserve"> </w:t>
      </w:r>
      <w:r w:rsidR="0081522B" w:rsidRPr="00A118A5">
        <w:t>m</w:t>
      </w:r>
      <w:r w:rsidR="0081522B" w:rsidRPr="001C2C63">
        <w:rPr>
          <w:vertAlign w:val="superscript"/>
        </w:rPr>
        <w:t>2</w:t>
      </w:r>
      <w:r w:rsidRPr="00A118A5">
        <w:t>.</w:t>
      </w:r>
    </w:p>
    <w:p w14:paraId="33BA0440" w14:textId="11F27939" w:rsidR="00431EAE" w:rsidRPr="00A118A5" w:rsidRDefault="00431EAE" w:rsidP="00431EAE">
      <w:pPr>
        <w:spacing w:after="240"/>
        <w:rPr>
          <w:i/>
          <w:iCs/>
        </w:rPr>
      </w:pPr>
      <w:r w:rsidRPr="00A118A5">
        <w:rPr>
          <w:i/>
          <w:iCs/>
        </w:rPr>
        <w:t xml:space="preserve">Den maksimale BYA som føresegnene opnar for, </w:t>
      </w:r>
      <w:r w:rsidR="000D519B">
        <w:rPr>
          <w:i/>
          <w:iCs/>
        </w:rPr>
        <w:t xml:space="preserve">er berre </w:t>
      </w:r>
      <w:r w:rsidRPr="00A118A5">
        <w:rPr>
          <w:i/>
          <w:iCs/>
        </w:rPr>
        <w:t>tillat</w:t>
      </w:r>
      <w:r w:rsidR="000D519B">
        <w:rPr>
          <w:i/>
          <w:iCs/>
        </w:rPr>
        <w:t>e</w:t>
      </w:r>
      <w:r w:rsidRPr="00A118A5">
        <w:rPr>
          <w:i/>
          <w:iCs/>
        </w:rPr>
        <w:t xml:space="preserve"> dersom krav til estetikk og tilpassing til landskap og terreng kan oppfyllast.</w:t>
      </w:r>
    </w:p>
    <w:p w14:paraId="24EAC9BA" w14:textId="64D0EC16" w:rsidR="0018426A" w:rsidRPr="00A118A5" w:rsidRDefault="0018426A" w:rsidP="0018426A">
      <w:pPr>
        <w:pStyle w:val="Overskrift3"/>
      </w:pPr>
      <w:bookmarkStart w:id="106" w:name="_Ref187864619"/>
      <w:bookmarkStart w:id="107" w:name="_Toc238114530"/>
      <w:r w:rsidRPr="00A118A5">
        <w:t>O</w:t>
      </w:r>
      <w:r w:rsidR="004B3B13" w:rsidRPr="00A118A5">
        <w:t xml:space="preserve">mråde for </w:t>
      </w:r>
      <w:r w:rsidR="00013144" w:rsidRPr="00A118A5">
        <w:t>spreidd</w:t>
      </w:r>
      <w:r w:rsidR="004B3B13" w:rsidRPr="00A118A5">
        <w:t xml:space="preserve"> fritids</w:t>
      </w:r>
      <w:r w:rsidR="00FA35D8" w:rsidRPr="00A118A5">
        <w:t>bustad</w:t>
      </w:r>
      <w:r w:rsidR="004B3B13" w:rsidRPr="00A118A5">
        <w:t xml:space="preserve"> LSF</w:t>
      </w:r>
      <w:bookmarkEnd w:id="105"/>
      <w:bookmarkEnd w:id="106"/>
      <w:bookmarkEnd w:id="107"/>
    </w:p>
    <w:p w14:paraId="515D545B" w14:textId="29C1E002" w:rsidR="001D5F65" w:rsidRPr="007B1968" w:rsidRDefault="4E4D9E27">
      <w:pPr>
        <w:pStyle w:val="Listeavsnitt"/>
        <w:numPr>
          <w:ilvl w:val="0"/>
          <w:numId w:val="45"/>
        </w:numPr>
      </w:pPr>
      <w:r>
        <w:t xml:space="preserve">Samla maksimal BYA for </w:t>
      </w:r>
      <w:r w:rsidRPr="007B1968">
        <w:t xml:space="preserve">hovudbygg og </w:t>
      </w:r>
      <w:r w:rsidR="66BF59DE" w:rsidRPr="007B1968">
        <w:t>anneks/</w:t>
      </w:r>
      <w:r w:rsidRPr="007B1968">
        <w:t>uthus/bod er BYA 120 m</w:t>
      </w:r>
      <w:r w:rsidRPr="007B1968">
        <w:rPr>
          <w:vertAlign w:val="superscript"/>
        </w:rPr>
        <w:t>2</w:t>
      </w:r>
      <w:r w:rsidRPr="007B1968">
        <w:t xml:space="preserve">. </w:t>
      </w:r>
      <w:r w:rsidR="07527C63" w:rsidRPr="007B1968">
        <w:t xml:space="preserve">Totalt </w:t>
      </w:r>
      <w:r w:rsidR="2B70D17D" w:rsidRPr="007B1968">
        <w:t>er det tillate</w:t>
      </w:r>
      <w:r w:rsidR="07527C63" w:rsidRPr="007B1968">
        <w:t xml:space="preserve"> maksimalt tre bygg på tomta. </w:t>
      </w:r>
      <w:r w:rsidRPr="007B1968">
        <w:t xml:space="preserve">Maksimal mønehøgde for hovudbygg er 5 m og for uthus/bod </w:t>
      </w:r>
      <w:r w:rsidR="6C6FAE92" w:rsidRPr="007B1968">
        <w:t>4</w:t>
      </w:r>
      <w:r w:rsidRPr="007B1968">
        <w:t xml:space="preserve"> m </w:t>
      </w:r>
      <w:r w:rsidR="44C3985A" w:rsidRPr="007B1968">
        <w:t>målt frå gjennomsnittleg opphavleg terreng</w:t>
      </w:r>
      <w:r w:rsidRPr="007B1968">
        <w:t xml:space="preserve">. Uthus/bod </w:t>
      </w:r>
      <w:r w:rsidR="00757F0D" w:rsidRPr="007B1968">
        <w:t>bør</w:t>
      </w:r>
      <w:r w:rsidRPr="007B1968">
        <w:t xml:space="preserve"> inngå i eit tun. </w:t>
      </w:r>
      <w:r w:rsidR="3D734946" w:rsidRPr="007B1968">
        <w:t xml:space="preserve"> </w:t>
      </w:r>
    </w:p>
    <w:p w14:paraId="37C27F8C" w14:textId="3C6DA0F7" w:rsidR="00B62A36" w:rsidRPr="007B1968" w:rsidRDefault="4E4D9E27">
      <w:pPr>
        <w:pStyle w:val="Listeavsnitt"/>
        <w:numPr>
          <w:ilvl w:val="0"/>
          <w:numId w:val="45"/>
        </w:numPr>
      </w:pPr>
      <w:r w:rsidRPr="007B1968">
        <w:t xml:space="preserve">Framande artar </w:t>
      </w:r>
      <w:r w:rsidR="2B70D17D" w:rsidRPr="007B1968">
        <w:t>er ikkje tillate</w:t>
      </w:r>
      <w:r w:rsidRPr="007B1968">
        <w:t xml:space="preserve"> på tak. </w:t>
      </w:r>
    </w:p>
    <w:p w14:paraId="0A4D745D" w14:textId="77777777" w:rsidR="00FF7A5F" w:rsidRPr="007B1968" w:rsidRDefault="00AA60D0">
      <w:pPr>
        <w:pStyle w:val="Listeavsnitt"/>
        <w:numPr>
          <w:ilvl w:val="0"/>
          <w:numId w:val="45"/>
        </w:numPr>
      </w:pPr>
      <w:r w:rsidRPr="007B1968">
        <w:t>Fasadane skal i hovudsak ver</w:t>
      </w:r>
      <w:r w:rsidR="002D6A6E" w:rsidRPr="007B1968">
        <w:t>a</w:t>
      </w:r>
      <w:r w:rsidRPr="007B1968">
        <w:t xml:space="preserve"> av tre, men naturstein kan nyttast i deler av fasade. Det skal nyttast avdempa jordfargar. Det skal ikkje nyttast kontrastfargar rundt vindauge og på bygningsdetaljar. Ved behov for støttemur skal dette utførast av naturstein. </w:t>
      </w:r>
    </w:p>
    <w:p w14:paraId="7BF7C716" w14:textId="5484EB8D" w:rsidR="3C485341" w:rsidRPr="007B1968" w:rsidRDefault="3C485341">
      <w:pPr>
        <w:pStyle w:val="Listeavsnitt"/>
        <w:numPr>
          <w:ilvl w:val="0"/>
          <w:numId w:val="45"/>
        </w:numPr>
      </w:pPr>
      <w:r w:rsidRPr="007B1968">
        <w:t xml:space="preserve">Frittståande </w:t>
      </w:r>
      <w:proofErr w:type="spellStart"/>
      <w:r w:rsidRPr="007B1968">
        <w:t>leveggar</w:t>
      </w:r>
      <w:proofErr w:type="spellEnd"/>
      <w:r w:rsidRPr="007B1968">
        <w:t xml:space="preserve">, </w:t>
      </w:r>
      <w:proofErr w:type="spellStart"/>
      <w:r w:rsidRPr="007B1968">
        <w:t>leveggar</w:t>
      </w:r>
      <w:proofErr w:type="spellEnd"/>
      <w:r w:rsidRPr="007B1968">
        <w:t xml:space="preserve"> med meir enn 3 m breidde og 1,8 m høgde eller jordvollar for å skjerme fritidsbustadtomter er ikkje tillate. Det er ikkje tillate å sette opp gjerde, med unntak av inngjerding av inngangsparti/terrasse for å unngå konflikt med beitedyr. Elnett og straumtråd er ikkje tillate. Portalar og flaggstenger knytt til einskilde tomter er ikkje tillate.</w:t>
      </w:r>
    </w:p>
    <w:p w14:paraId="56BCE284" w14:textId="7E19A425" w:rsidR="0090595F" w:rsidRPr="007B1968" w:rsidRDefault="00777A13" w:rsidP="00484DF4">
      <w:pPr>
        <w:pStyle w:val="Listeavsnitt"/>
        <w:numPr>
          <w:ilvl w:val="0"/>
          <w:numId w:val="41"/>
        </w:numPr>
      </w:pPr>
      <w:r w:rsidRPr="007B1968">
        <w:t xml:space="preserve">Maksimalt tre utandørs lyspunkt </w:t>
      </w:r>
      <w:r w:rsidR="000D519B" w:rsidRPr="007B1968">
        <w:t>er tillate</w:t>
      </w:r>
      <w:r w:rsidRPr="007B1968">
        <w:t xml:space="preserve"> for kvar fritidsbustad. Desse skal ver</w:t>
      </w:r>
      <w:r w:rsidR="002D6A6E" w:rsidRPr="007B1968">
        <w:t>a</w:t>
      </w:r>
      <w:r w:rsidRPr="007B1968">
        <w:t xml:space="preserve"> montert på vegg.</w:t>
      </w:r>
      <w:r w:rsidR="00484DF4" w:rsidRPr="007B1968">
        <w:t xml:space="preserve"> Utandørs belysning som berre har som formål å lyse opp fasade er ikkje tillate. Armatur skal rettast nedover.</w:t>
      </w:r>
    </w:p>
    <w:p w14:paraId="43A0DFBC" w14:textId="77777777" w:rsidR="0090595F" w:rsidRPr="00A118A5" w:rsidRDefault="4F2D41A2">
      <w:pPr>
        <w:pStyle w:val="Listeavsnitt"/>
        <w:numPr>
          <w:ilvl w:val="0"/>
          <w:numId w:val="45"/>
        </w:numPr>
      </w:pPr>
      <w:r w:rsidRPr="007B1968">
        <w:t>LSF</w:t>
      </w:r>
      <w:r w:rsidR="2D87E922" w:rsidRPr="007B1968">
        <w:t xml:space="preserve">27, </w:t>
      </w:r>
      <w:r w:rsidR="3CA1A2BB" w:rsidRPr="007B1968">
        <w:t>49</w:t>
      </w:r>
      <w:r w:rsidR="62A8B01C" w:rsidRPr="007B1968">
        <w:t>-52</w:t>
      </w:r>
      <w:r w:rsidR="2D87E922" w:rsidRPr="007B1968">
        <w:t>, 54 og 56</w:t>
      </w:r>
      <w:r w:rsidRPr="007B1968">
        <w:t xml:space="preserve">: </w:t>
      </w:r>
      <w:r w:rsidR="56AE369E" w:rsidRPr="007B1968">
        <w:t xml:space="preserve">Det tillatast ikkje standardheving </w:t>
      </w:r>
      <w:r w:rsidR="56AE369E">
        <w:t xml:space="preserve">i form av </w:t>
      </w:r>
      <w:r w:rsidR="28176954">
        <w:t>framføring av veg</w:t>
      </w:r>
      <w:r w:rsidR="24BD8361">
        <w:t xml:space="preserve"> eller</w:t>
      </w:r>
      <w:r w:rsidR="56AE369E">
        <w:t xml:space="preserve"> </w:t>
      </w:r>
      <w:r w:rsidR="24BD8361">
        <w:t>utslepp av svartvatn</w:t>
      </w:r>
      <w:r w:rsidR="618A35D6">
        <w:t>.</w:t>
      </w:r>
    </w:p>
    <w:p w14:paraId="1E538C5B" w14:textId="10450A17" w:rsidR="0018426A" w:rsidRPr="00A118A5" w:rsidRDefault="0018426A">
      <w:pPr>
        <w:pStyle w:val="Listeavsnitt"/>
        <w:numPr>
          <w:ilvl w:val="0"/>
          <w:numId w:val="45"/>
        </w:numPr>
      </w:pPr>
      <w:r w:rsidRPr="00A118A5">
        <w:t>LSF</w:t>
      </w:r>
      <w:r w:rsidR="00FD0C1B" w:rsidRPr="00A118A5">
        <w:t>50-51</w:t>
      </w:r>
      <w:r w:rsidRPr="00A118A5">
        <w:t xml:space="preserve">: Parkering vinterstid skal skje ved </w:t>
      </w:r>
      <w:proofErr w:type="spellStart"/>
      <w:r w:rsidRPr="00A118A5">
        <w:t>rv</w:t>
      </w:r>
      <w:proofErr w:type="spellEnd"/>
      <w:r w:rsidR="001F1F6D" w:rsidRPr="00A118A5">
        <w:t xml:space="preserve">. </w:t>
      </w:r>
      <w:r w:rsidRPr="00A118A5">
        <w:t xml:space="preserve">9 eller </w:t>
      </w:r>
      <w:proofErr w:type="spellStart"/>
      <w:r w:rsidRPr="00A118A5">
        <w:t>Stokketjønn</w:t>
      </w:r>
      <w:proofErr w:type="spellEnd"/>
      <w:r w:rsidRPr="00A118A5">
        <w:t xml:space="preserve"> seter.</w:t>
      </w:r>
    </w:p>
    <w:p w14:paraId="324A5067" w14:textId="51450753" w:rsidR="00730768" w:rsidRPr="00A118A5" w:rsidRDefault="00431EAE" w:rsidP="00730768">
      <w:pPr>
        <w:rPr>
          <w:i/>
          <w:iCs/>
        </w:rPr>
      </w:pPr>
      <w:r w:rsidRPr="00A118A5">
        <w:rPr>
          <w:i/>
          <w:iCs/>
        </w:rPr>
        <w:t xml:space="preserve">Den maksimale BYA som føresegnene opnar for, </w:t>
      </w:r>
      <w:r w:rsidR="000D519B">
        <w:rPr>
          <w:i/>
          <w:iCs/>
        </w:rPr>
        <w:t xml:space="preserve">er berre tillate </w:t>
      </w:r>
      <w:r w:rsidRPr="00A118A5">
        <w:rPr>
          <w:i/>
          <w:iCs/>
        </w:rPr>
        <w:t>dersom krav til estetikk og tilpassing til landskap og terreng kan oppfyllast.</w:t>
      </w:r>
      <w:r w:rsidR="00730768" w:rsidRPr="00A118A5">
        <w:rPr>
          <w:i/>
          <w:iCs/>
        </w:rPr>
        <w:t xml:space="preserve"> Fritidsbustad og tilkomstvegar skal ikkje legg</w:t>
      </w:r>
      <w:r w:rsidR="002D6A6E">
        <w:rPr>
          <w:i/>
          <w:iCs/>
        </w:rPr>
        <w:t>j</w:t>
      </w:r>
      <w:r w:rsidR="00730768" w:rsidRPr="00A118A5">
        <w:rPr>
          <w:i/>
          <w:iCs/>
        </w:rPr>
        <w:t>ast i konflikt med gardstun og driftsvegar.</w:t>
      </w:r>
    </w:p>
    <w:p w14:paraId="231246B7" w14:textId="2EFA6504" w:rsidR="000925F1" w:rsidRPr="007B1968" w:rsidRDefault="00C96352" w:rsidP="000925F1">
      <w:pPr>
        <w:rPr>
          <w:i/>
          <w:iCs/>
        </w:rPr>
      </w:pPr>
      <w:r w:rsidRPr="26760D61">
        <w:rPr>
          <w:i/>
          <w:iCs/>
        </w:rPr>
        <w:t>H</w:t>
      </w:r>
      <w:r w:rsidR="00155B13" w:rsidRPr="26760D61">
        <w:rPr>
          <w:i/>
          <w:iCs/>
        </w:rPr>
        <w:t xml:space="preserve">ovudbygg </w:t>
      </w:r>
      <w:r w:rsidRPr="26760D61">
        <w:rPr>
          <w:i/>
          <w:iCs/>
        </w:rPr>
        <w:t xml:space="preserve">bør ikkje </w:t>
      </w:r>
      <w:r w:rsidR="00155B13" w:rsidRPr="26760D61">
        <w:rPr>
          <w:i/>
          <w:iCs/>
        </w:rPr>
        <w:t>ver</w:t>
      </w:r>
      <w:r w:rsidR="002D6A6E" w:rsidRPr="26760D61">
        <w:rPr>
          <w:i/>
          <w:iCs/>
        </w:rPr>
        <w:t>a</w:t>
      </w:r>
      <w:r w:rsidR="00155B13" w:rsidRPr="26760D61">
        <w:rPr>
          <w:i/>
          <w:iCs/>
        </w:rPr>
        <w:t xml:space="preserve"> større enn </w:t>
      </w:r>
      <w:r w:rsidR="000925F1" w:rsidRPr="26760D61">
        <w:rPr>
          <w:i/>
          <w:iCs/>
        </w:rPr>
        <w:t xml:space="preserve">BYA </w:t>
      </w:r>
      <w:r w:rsidR="00155B13" w:rsidRPr="26760D61">
        <w:rPr>
          <w:i/>
          <w:iCs/>
        </w:rPr>
        <w:t>100 m</w:t>
      </w:r>
      <w:r w:rsidR="00155B13" w:rsidRPr="26760D61">
        <w:rPr>
          <w:i/>
          <w:iCs/>
          <w:vertAlign w:val="superscript"/>
        </w:rPr>
        <w:t>2</w:t>
      </w:r>
      <w:r w:rsidR="00155B13" w:rsidRPr="26760D61">
        <w:rPr>
          <w:i/>
          <w:iCs/>
        </w:rPr>
        <w:t>.</w:t>
      </w:r>
      <w:r w:rsidR="001410F7" w:rsidRPr="26760D61">
        <w:rPr>
          <w:i/>
          <w:iCs/>
        </w:rPr>
        <w:t xml:space="preserve"> </w:t>
      </w:r>
      <w:r w:rsidR="004C0462" w:rsidRPr="26760D61">
        <w:rPr>
          <w:i/>
          <w:iCs/>
        </w:rPr>
        <w:t xml:space="preserve">Maksimal </w:t>
      </w:r>
      <w:r w:rsidR="004C0462" w:rsidRPr="007B1968">
        <w:rPr>
          <w:i/>
          <w:iCs/>
        </w:rPr>
        <w:t>storleik på tomter er 1 da.</w:t>
      </w:r>
    </w:p>
    <w:p w14:paraId="0E724E70" w14:textId="6BE534A2" w:rsidR="469BFA75" w:rsidRPr="007B1968" w:rsidRDefault="469BFA75" w:rsidP="26760D61">
      <w:pPr>
        <w:rPr>
          <w:rFonts w:ascii="Segoe UI" w:eastAsia="Segoe UI" w:hAnsi="Segoe UI" w:cs="Segoe UI"/>
          <w:i/>
          <w:iCs/>
          <w:sz w:val="21"/>
          <w:szCs w:val="21"/>
        </w:rPr>
      </w:pPr>
      <w:r w:rsidRPr="007B1968">
        <w:rPr>
          <w:rFonts w:ascii="Segoe UI" w:eastAsia="Segoe UI" w:hAnsi="Segoe UI" w:cs="Segoe UI"/>
          <w:i/>
          <w:iCs/>
          <w:sz w:val="21"/>
          <w:szCs w:val="21"/>
        </w:rPr>
        <w:t>Gjerde og liknande må ver</w:t>
      </w:r>
      <w:r w:rsidR="00166CAD" w:rsidRPr="007B1968">
        <w:rPr>
          <w:rFonts w:ascii="Segoe UI" w:eastAsia="Segoe UI" w:hAnsi="Segoe UI" w:cs="Segoe UI"/>
          <w:i/>
          <w:iCs/>
          <w:sz w:val="21"/>
          <w:szCs w:val="21"/>
        </w:rPr>
        <w:t>a</w:t>
      </w:r>
      <w:r w:rsidRPr="007B1968">
        <w:rPr>
          <w:rFonts w:ascii="Segoe UI" w:eastAsia="Segoe UI" w:hAnsi="Segoe UI" w:cs="Segoe UI"/>
          <w:i/>
          <w:iCs/>
          <w:sz w:val="21"/>
          <w:szCs w:val="21"/>
        </w:rPr>
        <w:t xml:space="preserve"> utforma og haldne ved like slik at dyr ikkje kan bli skadde.</w:t>
      </w:r>
    </w:p>
    <w:p w14:paraId="215F45CF" w14:textId="4D286315" w:rsidR="00B4416E" w:rsidRPr="007B1968" w:rsidRDefault="00B4416E" w:rsidP="26760D61">
      <w:pPr>
        <w:rPr>
          <w:i/>
          <w:iCs/>
        </w:rPr>
      </w:pPr>
      <w:r w:rsidRPr="007B1968">
        <w:rPr>
          <w:i/>
          <w:iCs/>
        </w:rPr>
        <w:t xml:space="preserve">Tak bør tekkast med gras, </w:t>
      </w:r>
      <w:proofErr w:type="spellStart"/>
      <w:r w:rsidRPr="007B1968">
        <w:rPr>
          <w:i/>
          <w:iCs/>
        </w:rPr>
        <w:t>sedum</w:t>
      </w:r>
      <w:proofErr w:type="spellEnd"/>
      <w:r w:rsidRPr="007B1968">
        <w:rPr>
          <w:i/>
          <w:iCs/>
        </w:rPr>
        <w:t xml:space="preserve">, andre stadeigne planteartar eller </w:t>
      </w:r>
      <w:r w:rsidR="00E46F2B" w:rsidRPr="007B1968">
        <w:rPr>
          <w:i/>
          <w:iCs/>
        </w:rPr>
        <w:t xml:space="preserve">mørke </w:t>
      </w:r>
      <w:r w:rsidRPr="007B1968">
        <w:rPr>
          <w:i/>
          <w:iCs/>
        </w:rPr>
        <w:t>trebord som ikkje har ein reflekterande overflate.</w:t>
      </w:r>
    </w:p>
    <w:p w14:paraId="41287599" w14:textId="5F62A518" w:rsidR="007862A2" w:rsidRPr="0044290D" w:rsidRDefault="007862A2" w:rsidP="007862A2">
      <w:pPr>
        <w:pStyle w:val="Overskrift3"/>
      </w:pPr>
      <w:bookmarkStart w:id="108" w:name="_Toc238114531"/>
      <w:r w:rsidRPr="0044290D">
        <w:t>Område for spreidd næring LSN</w:t>
      </w:r>
      <w:bookmarkEnd w:id="108"/>
    </w:p>
    <w:p w14:paraId="2F257ED3" w14:textId="532113AD" w:rsidR="3EBF0175" w:rsidRDefault="00FD500E">
      <w:r>
        <w:t>Innanfor</w:t>
      </w:r>
      <w:r w:rsidR="00F01E31">
        <w:t xml:space="preserve"> formålet er det tillate med tiltak knytt til </w:t>
      </w:r>
      <w:r w:rsidR="00390F1B">
        <w:t>reiseliv</w:t>
      </w:r>
      <w:r w:rsidR="00F01E31">
        <w:t>.</w:t>
      </w:r>
    </w:p>
    <w:p w14:paraId="0EC7B02D" w14:textId="567F787C" w:rsidR="00E85038" w:rsidRPr="00AF78CC" w:rsidRDefault="00E85038" w:rsidP="00E85038">
      <w:pPr>
        <w:pStyle w:val="Overskrift3"/>
      </w:pPr>
      <w:bookmarkStart w:id="109" w:name="_Toc238114532"/>
      <w:r w:rsidRPr="00AF78CC">
        <w:t>Område for spreidd bustad og næring LSBN</w:t>
      </w:r>
      <w:bookmarkEnd w:id="109"/>
    </w:p>
    <w:p w14:paraId="07DD511B" w14:textId="62335C47" w:rsidR="00E85038" w:rsidRPr="00AF78CC" w:rsidRDefault="00E85038" w:rsidP="3EBF0175">
      <w:pPr>
        <w:rPr>
          <w:color w:val="FF0000"/>
        </w:rPr>
      </w:pPr>
      <w:r>
        <w:t xml:space="preserve">Innanfor området er det det tillate med spreidd utbygging av bustad og </w:t>
      </w:r>
      <w:r w:rsidRPr="007B1968">
        <w:t>næring</w:t>
      </w:r>
      <w:r w:rsidR="00392910" w:rsidRPr="007B1968">
        <w:t>, jf. 5.4.1. Føresegnene for bustad i pkt. 5.4.3 gjeld.</w:t>
      </w:r>
      <w:r w:rsidR="66AEFF22" w:rsidRPr="007B1968">
        <w:t xml:space="preserve"> </w:t>
      </w:r>
    </w:p>
    <w:p w14:paraId="495FDA6B" w14:textId="2E6E650A" w:rsidR="00E85038" w:rsidRPr="00AF78CC" w:rsidRDefault="00E85038" w:rsidP="3EBF0175">
      <w:pPr>
        <w:rPr>
          <w:color w:val="FF0000"/>
        </w:rPr>
      </w:pPr>
    </w:p>
    <w:p w14:paraId="587FD75B" w14:textId="28BD2E82" w:rsidR="00E85038" w:rsidRPr="007B1968" w:rsidRDefault="46DCB83B" w:rsidP="00FF7A5F">
      <w:pPr>
        <w:pStyle w:val="Overskrift1"/>
      </w:pPr>
      <w:r w:rsidRPr="007B1968">
        <w:t xml:space="preserve"> </w:t>
      </w:r>
      <w:bookmarkStart w:id="110" w:name="_Toc238114533"/>
      <w:r w:rsidRPr="007B1968">
        <w:t>BRUK OG VERN AV SJØ OG VASSDRAG</w:t>
      </w:r>
      <w:bookmarkEnd w:id="110"/>
    </w:p>
    <w:p w14:paraId="7377A983" w14:textId="620197C8" w:rsidR="00166CAD" w:rsidRPr="007B1968" w:rsidRDefault="00166CAD" w:rsidP="00166CAD">
      <w:pPr>
        <w:pStyle w:val="Overskrift2"/>
      </w:pPr>
      <w:bookmarkStart w:id="111" w:name="_Toc238114534"/>
      <w:r w:rsidRPr="007B1968">
        <w:t>Område for akvakultur AKV1</w:t>
      </w:r>
      <w:r w:rsidR="00B4416E" w:rsidRPr="007B1968">
        <w:t xml:space="preserve"> </w:t>
      </w:r>
      <w:r w:rsidR="00B4416E" w:rsidRPr="007B1968">
        <w:rPr>
          <w:bCs/>
        </w:rPr>
        <w:t>(§ 11-11 nr 7)</w:t>
      </w:r>
      <w:bookmarkEnd w:id="111"/>
    </w:p>
    <w:p w14:paraId="3D1A79B3" w14:textId="7B4724E6" w:rsidR="1EB82D72" w:rsidRPr="007B1968" w:rsidRDefault="1E6A1E1B" w:rsidP="26760D61">
      <w:r w:rsidRPr="007B1968">
        <w:t>I</w:t>
      </w:r>
      <w:r w:rsidR="00166CAD" w:rsidRPr="007B1968">
        <w:t xml:space="preserve">nnanfor området </w:t>
      </w:r>
      <w:r w:rsidRPr="007B1968">
        <w:t xml:space="preserve">kan det drivast fiskeoppdrett med stadeigne artar. </w:t>
      </w:r>
    </w:p>
    <w:p w14:paraId="5E4F07AA" w14:textId="46CBEA5D" w:rsidR="00E85038" w:rsidRPr="00AF78CC" w:rsidRDefault="00E85038" w:rsidP="3EBF0175"/>
    <w:p w14:paraId="1AE0EC00" w14:textId="578BD7C4" w:rsidR="004B3B13" w:rsidRPr="00A118A5" w:rsidRDefault="00013144" w:rsidP="004B3B13">
      <w:pPr>
        <w:pStyle w:val="Overskrift1"/>
        <w:rPr>
          <w:rFonts w:cs="Calibri"/>
        </w:rPr>
      </w:pPr>
      <w:bookmarkStart w:id="112" w:name="_Ref185250482"/>
      <w:bookmarkStart w:id="113" w:name="_Toc238114535"/>
      <w:r w:rsidRPr="02F6D035">
        <w:rPr>
          <w:rFonts w:cs="Calibri"/>
        </w:rPr>
        <w:t>Føresegne</w:t>
      </w:r>
      <w:r w:rsidR="004B3B13" w:rsidRPr="02F6D035">
        <w:rPr>
          <w:rFonts w:cs="Calibri"/>
        </w:rPr>
        <w:t>r og retnings</w:t>
      </w:r>
      <w:r w:rsidRPr="02F6D035">
        <w:rPr>
          <w:rFonts w:cs="Calibri"/>
        </w:rPr>
        <w:t>line</w:t>
      </w:r>
      <w:r w:rsidR="004B3B13" w:rsidRPr="02F6D035">
        <w:rPr>
          <w:rFonts w:cs="Calibri"/>
        </w:rPr>
        <w:t xml:space="preserve">r til </w:t>
      </w:r>
      <w:r w:rsidR="00913643" w:rsidRPr="02F6D035">
        <w:rPr>
          <w:rFonts w:cs="Calibri"/>
        </w:rPr>
        <w:t>omsynssone</w:t>
      </w:r>
      <w:r w:rsidR="004B3B13" w:rsidRPr="02F6D035">
        <w:rPr>
          <w:rFonts w:cs="Calibri"/>
        </w:rPr>
        <w:t>r</w:t>
      </w:r>
      <w:bookmarkEnd w:id="112"/>
      <w:bookmarkEnd w:id="113"/>
    </w:p>
    <w:p w14:paraId="11EF0148" w14:textId="50F8B024" w:rsidR="004B3B13" w:rsidRPr="00A118A5" w:rsidRDefault="004B3B13" w:rsidP="008A4589">
      <w:pPr>
        <w:pStyle w:val="Overskrift2"/>
      </w:pPr>
      <w:bookmarkStart w:id="114" w:name="_Toc238114536"/>
      <w:r w:rsidRPr="00A118A5">
        <w:t xml:space="preserve">Sikringssoner for </w:t>
      </w:r>
      <w:r w:rsidR="00F64323" w:rsidRPr="00A118A5">
        <w:t>grunnvasskjelder</w:t>
      </w:r>
      <w:r w:rsidRPr="00A118A5">
        <w:t xml:space="preserve"> H120</w:t>
      </w:r>
      <w:r w:rsidR="004F0066">
        <w:t xml:space="preserve"> (§ 11-8 a)</w:t>
      </w:r>
      <w:bookmarkEnd w:id="114"/>
    </w:p>
    <w:p w14:paraId="30174F41" w14:textId="2F1283D3" w:rsidR="00FF42DF" w:rsidRPr="007B1968" w:rsidRDefault="00FF42DF">
      <w:pPr>
        <w:pStyle w:val="Listeavsnitt"/>
        <w:numPr>
          <w:ilvl w:val="0"/>
          <w:numId w:val="28"/>
        </w:numPr>
      </w:pPr>
      <w:r w:rsidRPr="00A118A5">
        <w:t>H120</w:t>
      </w:r>
      <w:r w:rsidR="006F064A" w:rsidRPr="00A118A5">
        <w:t>_</w:t>
      </w:r>
      <w:r w:rsidR="006F064A" w:rsidRPr="007B1968">
        <w:t>1</w:t>
      </w:r>
      <w:r w:rsidR="00FF7A5F" w:rsidRPr="007B1968">
        <w:t xml:space="preserve"> (Hylland)</w:t>
      </w:r>
      <w:r w:rsidRPr="007B1968">
        <w:t xml:space="preserve">: Innanfor området gjeld </w:t>
      </w:r>
      <w:r w:rsidR="00FC2A16" w:rsidRPr="007B1968">
        <w:t xml:space="preserve">restriksjonar i avtale mellom Vinje kommune og grunneigar av </w:t>
      </w:r>
      <w:r w:rsidR="005005E7" w:rsidRPr="007B1968">
        <w:t>28.5.19.</w:t>
      </w:r>
    </w:p>
    <w:p w14:paraId="4312B524" w14:textId="30905E1F" w:rsidR="0096193C" w:rsidRPr="007B1968" w:rsidRDefault="002F0613">
      <w:pPr>
        <w:pStyle w:val="Listeavsnitt"/>
        <w:numPr>
          <w:ilvl w:val="0"/>
          <w:numId w:val="28"/>
        </w:numPr>
      </w:pPr>
      <w:r w:rsidRPr="007B1968">
        <w:t>H120</w:t>
      </w:r>
      <w:r w:rsidR="00390C07" w:rsidRPr="007B1968">
        <w:t>_2</w:t>
      </w:r>
      <w:r w:rsidR="00FF7A5F" w:rsidRPr="007B1968">
        <w:t xml:space="preserve"> (Rauland)</w:t>
      </w:r>
      <w:r w:rsidR="001F6A50" w:rsidRPr="007B1968">
        <w:t xml:space="preserve"> og H120_</w:t>
      </w:r>
      <w:r w:rsidR="00103A6C" w:rsidRPr="007B1968">
        <w:t>5</w:t>
      </w:r>
      <w:r w:rsidR="00B0769F" w:rsidRPr="007B1968">
        <w:t xml:space="preserve"> (</w:t>
      </w:r>
      <w:proofErr w:type="spellStart"/>
      <w:r w:rsidR="00B0769F" w:rsidRPr="007B1968">
        <w:t>Trovasstjønn</w:t>
      </w:r>
      <w:proofErr w:type="spellEnd"/>
      <w:r w:rsidR="00B0769F" w:rsidRPr="007B1968">
        <w:t>)</w:t>
      </w:r>
      <w:r w:rsidR="00390C07" w:rsidRPr="007B1968">
        <w:t xml:space="preserve">: </w:t>
      </w:r>
      <w:r w:rsidRPr="007B1968">
        <w:t xml:space="preserve">Ved etablering av tiltak innanfor området, skal </w:t>
      </w:r>
      <w:r w:rsidR="00F46B2B" w:rsidRPr="007B1968">
        <w:t xml:space="preserve">omsyn </w:t>
      </w:r>
      <w:r w:rsidR="005875C8" w:rsidRPr="007B1968">
        <w:t xml:space="preserve">til </w:t>
      </w:r>
      <w:r w:rsidR="00F46B2B" w:rsidRPr="007B1968">
        <w:t xml:space="preserve">området som </w:t>
      </w:r>
      <w:r w:rsidRPr="007B1968">
        <w:t>framtidig drikkeva</w:t>
      </w:r>
      <w:r w:rsidR="00F46B2B" w:rsidRPr="007B1968">
        <w:t>sskjelde vektlegg</w:t>
      </w:r>
      <w:r w:rsidR="002D6A6E" w:rsidRPr="007B1968">
        <w:t>j</w:t>
      </w:r>
      <w:r w:rsidR="00F46B2B" w:rsidRPr="007B1968">
        <w:t>ast.</w:t>
      </w:r>
    </w:p>
    <w:p w14:paraId="50352BF4" w14:textId="5A324E3A" w:rsidR="004F1975" w:rsidRPr="007B1968" w:rsidRDefault="004F1975">
      <w:pPr>
        <w:pStyle w:val="Listeavsnitt"/>
        <w:numPr>
          <w:ilvl w:val="0"/>
          <w:numId w:val="28"/>
        </w:numPr>
      </w:pPr>
      <w:r w:rsidRPr="007B1968">
        <w:t>H120_</w:t>
      </w:r>
      <w:r w:rsidR="00483D85" w:rsidRPr="007B1968">
        <w:t>3</w:t>
      </w:r>
      <w:r w:rsidR="00B0769F" w:rsidRPr="007B1968">
        <w:t xml:space="preserve"> (</w:t>
      </w:r>
      <w:proofErr w:type="spellStart"/>
      <w:r w:rsidR="00B0769F" w:rsidRPr="007B1968">
        <w:t>Oksatjønn</w:t>
      </w:r>
      <w:proofErr w:type="spellEnd"/>
      <w:r w:rsidR="00B0769F" w:rsidRPr="007B1968">
        <w:t>)</w:t>
      </w:r>
      <w:r w:rsidR="00483D85" w:rsidRPr="007B1968">
        <w:t xml:space="preserve"> og </w:t>
      </w:r>
      <w:r w:rsidR="00B0769F" w:rsidRPr="007B1968">
        <w:t>H120_</w:t>
      </w:r>
      <w:r w:rsidR="000E2132" w:rsidRPr="007B1968">
        <w:t>4</w:t>
      </w:r>
      <w:r w:rsidR="00B0769F" w:rsidRPr="007B1968">
        <w:t xml:space="preserve"> (Øyfjell)</w:t>
      </w:r>
      <w:r w:rsidR="00483D85" w:rsidRPr="007B1968">
        <w:t xml:space="preserve">: </w:t>
      </w:r>
      <w:r w:rsidR="00F84733" w:rsidRPr="007B1968">
        <w:t>Inn</w:t>
      </w:r>
      <w:r w:rsidR="00A118A5" w:rsidRPr="007B1968">
        <w:t>a</w:t>
      </w:r>
      <w:r w:rsidR="00F84733" w:rsidRPr="007B1968">
        <w:t>for sonene er det ikk</w:t>
      </w:r>
      <w:r w:rsidR="00A118A5" w:rsidRPr="007B1968">
        <w:t>j</w:t>
      </w:r>
      <w:r w:rsidR="00F84733" w:rsidRPr="007B1968">
        <w:t>e tillat</w:t>
      </w:r>
      <w:r w:rsidR="00A118A5" w:rsidRPr="007B1968">
        <w:t xml:space="preserve">e </w:t>
      </w:r>
      <w:r w:rsidR="00F84733" w:rsidRPr="007B1968">
        <w:t>med tiltak som kan forure</w:t>
      </w:r>
      <w:r w:rsidR="00A118A5" w:rsidRPr="007B1968">
        <w:t>i</w:t>
      </w:r>
      <w:r w:rsidR="00F84733" w:rsidRPr="007B1968">
        <w:t>ne drikkeva</w:t>
      </w:r>
      <w:r w:rsidR="00A118A5" w:rsidRPr="007B1968">
        <w:t>sskjeldene</w:t>
      </w:r>
    </w:p>
    <w:p w14:paraId="260FC206" w14:textId="0DD63A70" w:rsidR="004B3B13" w:rsidRPr="00A118A5" w:rsidRDefault="0B55FFA9" w:rsidP="008A4589">
      <w:pPr>
        <w:pStyle w:val="Overskrift2"/>
      </w:pPr>
      <w:bookmarkStart w:id="115" w:name="_Ref185250193"/>
      <w:bookmarkStart w:id="116" w:name="_Toc238114537"/>
      <w:r w:rsidRPr="00A118A5">
        <w:t>Støysoner H210</w:t>
      </w:r>
      <w:r w:rsidR="06F16141" w:rsidRPr="00A118A5">
        <w:t>-220</w:t>
      </w:r>
      <w:bookmarkEnd w:id="115"/>
      <w:r w:rsidR="004F0066">
        <w:t xml:space="preserve"> (§ 11-8 a)</w:t>
      </w:r>
      <w:bookmarkEnd w:id="116"/>
    </w:p>
    <w:p w14:paraId="15DF1DC2" w14:textId="104C14BF" w:rsidR="004B3B13" w:rsidRPr="00A118A5" w:rsidRDefault="004C4C6B">
      <w:pPr>
        <w:pStyle w:val="Listeavsnitt"/>
        <w:numPr>
          <w:ilvl w:val="0"/>
          <w:numId w:val="3"/>
        </w:numPr>
        <w:spacing w:after="240"/>
        <w:rPr>
          <w:rFonts w:eastAsia="Calibri" w:cs="Calibri"/>
        </w:rPr>
      </w:pPr>
      <w:r w:rsidRPr="00A118A5">
        <w:rPr>
          <w:rFonts w:eastAsia="Calibri" w:cs="Calibri"/>
        </w:rPr>
        <w:t>Ved oppføring av støyømfintleg bygg innanfor sonene skal det ligge føre støyfagleg utgreiing som dokumenterer at tilfredsstillande støytilhøve innandørs og utandørs er sikra jf. støyretningsline T-1442/2021.</w:t>
      </w:r>
    </w:p>
    <w:p w14:paraId="4A25F9C7" w14:textId="699794D0" w:rsidR="004B3B13" w:rsidRPr="00A118A5" w:rsidRDefault="004C4C6B">
      <w:pPr>
        <w:pStyle w:val="Listeavsnitt"/>
        <w:numPr>
          <w:ilvl w:val="0"/>
          <w:numId w:val="3"/>
        </w:numPr>
        <w:spacing w:before="0" w:after="0"/>
        <w:rPr>
          <w:rFonts w:eastAsia="Calibri" w:cs="Calibri"/>
        </w:rPr>
      </w:pPr>
      <w:r w:rsidRPr="00A118A5">
        <w:rPr>
          <w:rFonts w:eastAsia="Calibri" w:cs="Calibri"/>
        </w:rPr>
        <w:t xml:space="preserve">H210, raud støysone: Innanfor sona </w:t>
      </w:r>
      <w:r w:rsidR="000D519B">
        <w:rPr>
          <w:rFonts w:eastAsia="Calibri" w:cs="Calibri"/>
        </w:rPr>
        <w:t>er det ikkje tillate</w:t>
      </w:r>
      <w:r w:rsidRPr="00A118A5">
        <w:rPr>
          <w:rFonts w:eastAsia="Calibri" w:cs="Calibri"/>
        </w:rPr>
        <w:t xml:space="preserve"> støyfølsam arealbruk med unntak av bustader innanfor sentrumsformål dersom bueiningane er gjennomgåande, har ei stille side med </w:t>
      </w:r>
      <w:proofErr w:type="spellStart"/>
      <w:r w:rsidRPr="00A118A5">
        <w:rPr>
          <w:rFonts w:eastAsia="Calibri" w:cs="Calibri"/>
        </w:rPr>
        <w:t>uteopphaldsareal</w:t>
      </w:r>
      <w:proofErr w:type="spellEnd"/>
      <w:r w:rsidRPr="00A118A5">
        <w:rPr>
          <w:rFonts w:eastAsia="Calibri" w:cs="Calibri"/>
        </w:rPr>
        <w:t xml:space="preserve"> og det </w:t>
      </w:r>
      <w:r w:rsidR="000D519B">
        <w:rPr>
          <w:rFonts w:eastAsia="Calibri" w:cs="Calibri"/>
        </w:rPr>
        <w:t xml:space="preserve">blir </w:t>
      </w:r>
      <w:r w:rsidRPr="00A118A5">
        <w:rPr>
          <w:rFonts w:eastAsia="Calibri" w:cs="Calibri"/>
        </w:rPr>
        <w:t>etablert støyreduserande tiltak i aktuelle fasadar. Minst halvparten av rom for varig opphald og minst ei</w:t>
      </w:r>
      <w:r w:rsidR="000D519B">
        <w:rPr>
          <w:rFonts w:eastAsia="Calibri" w:cs="Calibri"/>
        </w:rPr>
        <w:t>t</w:t>
      </w:r>
      <w:r w:rsidRPr="00A118A5">
        <w:rPr>
          <w:rFonts w:eastAsia="Calibri" w:cs="Calibri"/>
        </w:rPr>
        <w:t>t soverom skal vende mot stille side.</w:t>
      </w:r>
    </w:p>
    <w:p w14:paraId="04808F4F" w14:textId="73A4D86A" w:rsidR="004B3B13" w:rsidRPr="00A118A5" w:rsidRDefault="004C4C6B">
      <w:pPr>
        <w:pStyle w:val="Listeavsnitt"/>
        <w:numPr>
          <w:ilvl w:val="0"/>
          <w:numId w:val="3"/>
        </w:numPr>
        <w:spacing w:before="0" w:after="0"/>
        <w:rPr>
          <w:rFonts w:eastAsia="Calibri" w:cs="Calibri"/>
        </w:rPr>
      </w:pPr>
      <w:r w:rsidRPr="00A118A5">
        <w:rPr>
          <w:rFonts w:eastAsia="Calibri" w:cs="Calibri"/>
        </w:rPr>
        <w:t xml:space="preserve">H220, gul støysone: Innanfor sona kan det tillatast støyfølsam arealbruk dersom bygningane har ei stille side med støynivå under 55 dB og tilgang til eigna </w:t>
      </w:r>
      <w:proofErr w:type="spellStart"/>
      <w:r w:rsidRPr="00A118A5">
        <w:rPr>
          <w:rFonts w:eastAsia="Calibri" w:cs="Calibri"/>
        </w:rPr>
        <w:t>uteopphaldsareal</w:t>
      </w:r>
      <w:proofErr w:type="spellEnd"/>
      <w:r w:rsidRPr="00A118A5">
        <w:rPr>
          <w:rFonts w:eastAsia="Calibri" w:cs="Calibri"/>
        </w:rPr>
        <w:t xml:space="preserve"> med tilfredsstillande støynivå under 55 dB. For bustader må bueiningane </w:t>
      </w:r>
      <w:r w:rsidR="00DD3C0C">
        <w:rPr>
          <w:rFonts w:eastAsia="Calibri" w:cs="Calibri"/>
        </w:rPr>
        <w:t>vera</w:t>
      </w:r>
      <w:r w:rsidRPr="00A118A5">
        <w:rPr>
          <w:rFonts w:eastAsia="Calibri" w:cs="Calibri"/>
        </w:rPr>
        <w:t xml:space="preserve"> gjennomgåande og </w:t>
      </w:r>
      <w:proofErr w:type="spellStart"/>
      <w:r w:rsidRPr="00A118A5">
        <w:rPr>
          <w:rFonts w:eastAsia="Calibri" w:cs="Calibri"/>
        </w:rPr>
        <w:t>uterom</w:t>
      </w:r>
      <w:proofErr w:type="spellEnd"/>
      <w:r w:rsidRPr="00A118A5">
        <w:rPr>
          <w:rFonts w:eastAsia="Calibri" w:cs="Calibri"/>
        </w:rPr>
        <w:t xml:space="preserve"> plassert på stille side. </w:t>
      </w:r>
    </w:p>
    <w:p w14:paraId="57301211" w14:textId="74FFEA8E" w:rsidR="004B3B13" w:rsidRPr="00A118A5" w:rsidRDefault="004B3B13" w:rsidP="42FE83C3">
      <w:pPr>
        <w:spacing w:before="0"/>
        <w:rPr>
          <w:rFonts w:eastAsia="Calibri" w:cs="Calibri"/>
          <w:i/>
          <w:iCs/>
        </w:rPr>
      </w:pPr>
    </w:p>
    <w:p w14:paraId="367B5F85" w14:textId="77777777" w:rsidR="002F5C2F" w:rsidRDefault="004C4C6B" w:rsidP="42FE83C3">
      <w:pPr>
        <w:spacing w:before="0"/>
        <w:rPr>
          <w:rFonts w:eastAsia="Calibri" w:cs="Calibri"/>
          <w:i/>
          <w:iCs/>
        </w:rPr>
      </w:pPr>
      <w:r w:rsidRPr="00A118A5">
        <w:rPr>
          <w:rFonts w:eastAsia="Calibri" w:cs="Calibri"/>
          <w:i/>
          <w:iCs/>
        </w:rPr>
        <w:t>Retningsline T-1442/2021 Støy i arealplanlegging skal legg</w:t>
      </w:r>
      <w:r w:rsidR="002D6A6E">
        <w:rPr>
          <w:rFonts w:eastAsia="Calibri" w:cs="Calibri"/>
          <w:i/>
          <w:iCs/>
        </w:rPr>
        <w:t>j</w:t>
      </w:r>
      <w:r w:rsidRPr="00A118A5">
        <w:rPr>
          <w:rFonts w:eastAsia="Calibri" w:cs="Calibri"/>
          <w:i/>
          <w:iCs/>
        </w:rPr>
        <w:t>ast til grunn for reguleringsplanar og ved søknad om tiltak.</w:t>
      </w:r>
      <w:r w:rsidR="00FE371C">
        <w:rPr>
          <w:rFonts w:eastAsia="Calibri" w:cs="Calibri"/>
          <w:i/>
          <w:iCs/>
        </w:rPr>
        <w:t xml:space="preserve"> </w:t>
      </w:r>
    </w:p>
    <w:p w14:paraId="28B755F4" w14:textId="544D62A2" w:rsidR="004B3B13" w:rsidRPr="004F0066" w:rsidRDefault="004B3B13" w:rsidP="008A4589">
      <w:pPr>
        <w:pStyle w:val="Overskrift2"/>
        <w:rPr>
          <w:lang w:val="nb-NO"/>
        </w:rPr>
      </w:pPr>
      <w:bookmarkStart w:id="117" w:name="_Toc238114538"/>
      <w:r w:rsidRPr="004F0066">
        <w:rPr>
          <w:lang w:val="nb-NO"/>
        </w:rPr>
        <w:t>Fare</w:t>
      </w:r>
      <w:r w:rsidR="001E67ED" w:rsidRPr="004F0066">
        <w:rPr>
          <w:lang w:val="nb-NO"/>
        </w:rPr>
        <w:t>sone</w:t>
      </w:r>
      <w:r w:rsidRPr="004F0066">
        <w:rPr>
          <w:lang w:val="nb-NO"/>
        </w:rPr>
        <w:t xml:space="preserve"> for skred H310</w:t>
      </w:r>
      <w:r w:rsidR="004F0066" w:rsidRPr="004F0066">
        <w:rPr>
          <w:lang w:val="nb-NO"/>
        </w:rPr>
        <w:t xml:space="preserve"> (§ 11-8 a)</w:t>
      </w:r>
      <w:bookmarkEnd w:id="117"/>
    </w:p>
    <w:p w14:paraId="7B1BD240" w14:textId="2AE155D8" w:rsidR="00496081" w:rsidRPr="00A118A5" w:rsidRDefault="004F0D39" w:rsidP="032DAE21">
      <w:pPr>
        <w:rPr>
          <w:i/>
          <w:iCs/>
        </w:rPr>
      </w:pPr>
      <w:bookmarkStart w:id="118" w:name="_Toc161931319"/>
      <w:r w:rsidRPr="00A118A5">
        <w:t xml:space="preserve">Innanfor omsynssona er det ikkje tillate med ny busetnad før det ligg føre godkjent reguleringsplan med tilhøyrande fagkunnig utgreiing og dokumentasjon av tryggleik, jf. Teknisk forskrift (TEK 17). Dersom det er </w:t>
      </w:r>
      <w:bookmarkEnd w:id="118"/>
      <w:r w:rsidR="00267E52" w:rsidRPr="00A118A5">
        <w:t>naudsynt</w:t>
      </w:r>
      <w:r w:rsidR="00DA46F6" w:rsidRPr="00A118A5">
        <w:t xml:space="preserve"> med sikringstiltak og/eller risikoreduserande tiltak, skal dette ver</w:t>
      </w:r>
      <w:r w:rsidR="002D6A6E">
        <w:t>a</w:t>
      </w:r>
      <w:r w:rsidR="00DA46F6" w:rsidRPr="00A118A5">
        <w:t xml:space="preserve"> etablert før bygging kan starte.</w:t>
      </w:r>
      <w:r w:rsidR="003E3347">
        <w:t xml:space="preserve"> </w:t>
      </w:r>
    </w:p>
    <w:p w14:paraId="55E4D100" w14:textId="69F03070" w:rsidR="004B3B13" w:rsidRPr="00A118A5" w:rsidRDefault="004B3B13" w:rsidP="008A4589">
      <w:pPr>
        <w:pStyle w:val="Overskrift2"/>
      </w:pPr>
      <w:bookmarkStart w:id="119" w:name="_Toc238114539"/>
      <w:r w:rsidRPr="00A118A5">
        <w:lastRenderedPageBreak/>
        <w:t xml:space="preserve">Faresone for </w:t>
      </w:r>
      <w:r w:rsidR="00F66E00" w:rsidRPr="00A118A5">
        <w:t>flaum</w:t>
      </w:r>
      <w:r w:rsidR="00277514" w:rsidRPr="00A118A5">
        <w:t xml:space="preserve"> </w:t>
      </w:r>
      <w:r w:rsidRPr="00A118A5">
        <w:t>H320</w:t>
      </w:r>
      <w:r w:rsidR="004F0066">
        <w:t xml:space="preserve"> (§ 11-8 a)</w:t>
      </w:r>
      <w:bookmarkEnd w:id="119"/>
    </w:p>
    <w:p w14:paraId="6C546A86" w14:textId="489A3F47" w:rsidR="003247D0" w:rsidRPr="00A118A5" w:rsidRDefault="004B52AD">
      <w:pPr>
        <w:pStyle w:val="Listeavsnitt"/>
        <w:numPr>
          <w:ilvl w:val="0"/>
          <w:numId w:val="42"/>
        </w:numPr>
      </w:pPr>
      <w:r w:rsidRPr="00A118A5">
        <w:t>H320_</w:t>
      </w:r>
      <w:r w:rsidR="00B431CA" w:rsidRPr="00A118A5">
        <w:t>1</w:t>
      </w:r>
      <w:r w:rsidRPr="00A118A5">
        <w:t xml:space="preserve">: </w:t>
      </w:r>
      <w:r w:rsidR="003247D0" w:rsidRPr="00A118A5">
        <w:t>Sona viser faresone for flaum jf. flaumsonekartlegging. Før det vert gjeve løyve til tiltak innafor fareområde for flaum, skal det dokumenterast og sikrast at omsynet til flaum er ivareteke. Tiltak som kan forverre ein flaumsituasjon er ikkje tillate, for eksempel oppdemming.</w:t>
      </w:r>
    </w:p>
    <w:p w14:paraId="015E9FC3" w14:textId="57F6D6A4" w:rsidR="00A6444E" w:rsidRPr="007B1968" w:rsidRDefault="003247D0">
      <w:pPr>
        <w:pStyle w:val="Listeavsnitt"/>
        <w:numPr>
          <w:ilvl w:val="0"/>
          <w:numId w:val="42"/>
        </w:numPr>
      </w:pPr>
      <w:r w:rsidRPr="00A118A5">
        <w:t xml:space="preserve">H320: </w:t>
      </w:r>
      <w:r w:rsidR="004B3B13" w:rsidRPr="00A118A5">
        <w:t>Son</w:t>
      </w:r>
      <w:r w:rsidR="009A3440" w:rsidRPr="00A118A5">
        <w:t>a</w:t>
      </w:r>
      <w:r w:rsidR="004B3B13" w:rsidRPr="00A118A5">
        <w:t xml:space="preserve"> viser </w:t>
      </w:r>
      <w:r w:rsidR="00F66E00" w:rsidRPr="00A118A5">
        <w:t>aktsemd</w:t>
      </w:r>
      <w:r w:rsidR="004B3B13" w:rsidRPr="00A118A5">
        <w:t xml:space="preserve">sområde </w:t>
      </w:r>
      <w:r w:rsidR="004B3B13" w:rsidRPr="007B1968">
        <w:t xml:space="preserve">for </w:t>
      </w:r>
      <w:r w:rsidR="00F66E00" w:rsidRPr="007B1968">
        <w:t>flaum</w:t>
      </w:r>
      <w:r w:rsidR="00B06254" w:rsidRPr="007B1968">
        <w:t>, jf. aktsemdkart frå NVE.</w:t>
      </w:r>
      <w:r w:rsidR="00263495" w:rsidRPr="007B1968">
        <w:t xml:space="preserve"> Før det vert gjeve løyve til tiltak innafor fareområde for flaum, skal det dokumenterast og sikrast at omsynet til flaum er ivareteke.</w:t>
      </w:r>
      <w:r w:rsidR="004B3B13" w:rsidRPr="007B1968">
        <w:t xml:space="preserve"> Tiltak som kan forverre</w:t>
      </w:r>
      <w:r w:rsidR="00913643" w:rsidRPr="007B1968">
        <w:t xml:space="preserve"> ein </w:t>
      </w:r>
      <w:r w:rsidR="00F66E00" w:rsidRPr="007B1968">
        <w:t>flaum</w:t>
      </w:r>
      <w:r w:rsidR="004B3B13" w:rsidRPr="007B1968">
        <w:t>situasjon er</w:t>
      </w:r>
      <w:r w:rsidR="00913643" w:rsidRPr="007B1968">
        <w:t xml:space="preserve"> ikkje </w:t>
      </w:r>
      <w:r w:rsidR="00F66E00" w:rsidRPr="007B1968">
        <w:t>tillate</w:t>
      </w:r>
      <w:r w:rsidR="004B3B13" w:rsidRPr="007B1968">
        <w:t xml:space="preserve">, for eksempel oppdemming. </w:t>
      </w:r>
      <w:r w:rsidR="00A6444E" w:rsidRPr="007B1968">
        <w:t xml:space="preserve"> </w:t>
      </w:r>
    </w:p>
    <w:p w14:paraId="2CDBA829" w14:textId="7AA9E9C0" w:rsidR="00EC2207" w:rsidRPr="007B1968" w:rsidRDefault="00EC2207" w:rsidP="00EC2207">
      <w:pPr>
        <w:pStyle w:val="Overskrift2"/>
      </w:pPr>
      <w:bookmarkStart w:id="120" w:name="_Toc238114540"/>
      <w:r w:rsidRPr="007B1968">
        <w:t>Omsyn til landskap H550</w:t>
      </w:r>
      <w:r w:rsidR="00C612A7" w:rsidRPr="007B1968">
        <w:t xml:space="preserve"> (§ 11-8 c)</w:t>
      </w:r>
      <w:bookmarkEnd w:id="120"/>
    </w:p>
    <w:p w14:paraId="79E11E67" w14:textId="139EC554" w:rsidR="00EC2207" w:rsidRPr="007B1968" w:rsidRDefault="00EC2207" w:rsidP="00EC2207">
      <w:pPr>
        <w:rPr>
          <w:i/>
          <w:iCs/>
        </w:rPr>
      </w:pPr>
      <w:r w:rsidRPr="007B1968">
        <w:rPr>
          <w:i/>
          <w:iCs/>
        </w:rPr>
        <w:t xml:space="preserve">H550_1: Området dekker </w:t>
      </w:r>
      <w:r w:rsidR="001E2D0E" w:rsidRPr="007B1968">
        <w:rPr>
          <w:i/>
          <w:iCs/>
        </w:rPr>
        <w:t xml:space="preserve">den omfattande steinura </w:t>
      </w:r>
      <w:proofErr w:type="spellStart"/>
      <w:r w:rsidRPr="007B1968">
        <w:rPr>
          <w:i/>
          <w:iCs/>
        </w:rPr>
        <w:t>Urdbøuri</w:t>
      </w:r>
      <w:proofErr w:type="spellEnd"/>
      <w:r w:rsidR="001E2D0E" w:rsidRPr="007B1968">
        <w:rPr>
          <w:i/>
          <w:iCs/>
        </w:rPr>
        <w:t xml:space="preserve">. </w:t>
      </w:r>
      <w:r w:rsidRPr="007B1968">
        <w:rPr>
          <w:i/>
          <w:iCs/>
        </w:rPr>
        <w:t xml:space="preserve">Innafor områda skal det takast særskilt omsyn til </w:t>
      </w:r>
      <w:r w:rsidR="001E2D0E" w:rsidRPr="007B1968">
        <w:rPr>
          <w:i/>
          <w:iCs/>
        </w:rPr>
        <w:t>det</w:t>
      </w:r>
      <w:r w:rsidR="00DE7493" w:rsidRPr="007B1968">
        <w:rPr>
          <w:i/>
          <w:iCs/>
        </w:rPr>
        <w:t>te</w:t>
      </w:r>
      <w:r w:rsidR="001E2D0E" w:rsidRPr="007B1968">
        <w:rPr>
          <w:i/>
          <w:iCs/>
        </w:rPr>
        <w:t xml:space="preserve"> særeigne </w:t>
      </w:r>
      <w:r w:rsidRPr="007B1968">
        <w:rPr>
          <w:i/>
          <w:iCs/>
        </w:rPr>
        <w:t>landskap</w:t>
      </w:r>
      <w:r w:rsidR="001E2D0E" w:rsidRPr="007B1968">
        <w:rPr>
          <w:i/>
          <w:iCs/>
        </w:rPr>
        <w:t>et</w:t>
      </w:r>
      <w:r w:rsidRPr="007B1968">
        <w:rPr>
          <w:i/>
          <w:iCs/>
        </w:rPr>
        <w:t>.</w:t>
      </w:r>
    </w:p>
    <w:p w14:paraId="4B680DDD" w14:textId="1D9A95E4" w:rsidR="004B3B13" w:rsidRPr="007B1968" w:rsidRDefault="00913643" w:rsidP="00E8314C">
      <w:pPr>
        <w:pStyle w:val="Overskrift2"/>
      </w:pPr>
      <w:bookmarkStart w:id="121" w:name="_Toc238114541"/>
      <w:r w:rsidRPr="007B1968">
        <w:t>Omsyn</w:t>
      </w:r>
      <w:r w:rsidR="001236C9" w:rsidRPr="007B1968">
        <w:t>ssone for</w:t>
      </w:r>
      <w:r w:rsidR="004B3B13" w:rsidRPr="007B1968">
        <w:t xml:space="preserve"> </w:t>
      </w:r>
      <w:r w:rsidR="001236C9" w:rsidRPr="007B1968">
        <w:t>villrein</w:t>
      </w:r>
      <w:r w:rsidR="004B3B13" w:rsidRPr="007B1968">
        <w:t xml:space="preserve"> H560</w:t>
      </w:r>
      <w:r w:rsidR="00B4416E" w:rsidRPr="007B1968">
        <w:t>_1</w:t>
      </w:r>
      <w:r w:rsidR="00AA353A" w:rsidRPr="007B1968">
        <w:t xml:space="preserve"> (§ 11-8 c)</w:t>
      </w:r>
      <w:bookmarkEnd w:id="121"/>
    </w:p>
    <w:p w14:paraId="5E0769C4" w14:textId="4C2EC555" w:rsidR="001236C9" w:rsidRPr="00A118A5" w:rsidRDefault="0076379C" w:rsidP="00A02B63">
      <w:pPr>
        <w:rPr>
          <w:i/>
          <w:iCs/>
        </w:rPr>
      </w:pPr>
      <w:r w:rsidRPr="00A118A5">
        <w:rPr>
          <w:i/>
          <w:iCs/>
        </w:rPr>
        <w:t xml:space="preserve">Sona omfattar særskilt viktige område for villrein utanfor </w:t>
      </w:r>
      <w:r w:rsidR="00A02B63" w:rsidRPr="00A118A5">
        <w:rPr>
          <w:i/>
          <w:iCs/>
        </w:rPr>
        <w:t xml:space="preserve">LNF2. </w:t>
      </w:r>
      <w:r w:rsidR="001236C9" w:rsidRPr="00A118A5">
        <w:rPr>
          <w:i/>
          <w:iCs/>
        </w:rPr>
        <w:t xml:space="preserve">Ved søknad om tiltak innanfor området skal omsynet til villreinen </w:t>
      </w:r>
      <w:r w:rsidR="000D519B">
        <w:rPr>
          <w:i/>
          <w:iCs/>
        </w:rPr>
        <w:t>vektast særleg</w:t>
      </w:r>
      <w:r w:rsidR="001236C9" w:rsidRPr="00A118A5">
        <w:rPr>
          <w:i/>
          <w:iCs/>
        </w:rPr>
        <w:t>. Lokalisering av nye tiltak skal skje etter vurderingar basert på oppdatert kunnskap om villrein.</w:t>
      </w:r>
    </w:p>
    <w:p w14:paraId="5D7168FB" w14:textId="60F61E19" w:rsidR="001236C9" w:rsidRPr="00A118A5" w:rsidRDefault="001236C9" w:rsidP="00A02B63">
      <w:pPr>
        <w:rPr>
          <w:i/>
          <w:iCs/>
        </w:rPr>
      </w:pPr>
      <w:r w:rsidRPr="00A118A5">
        <w:rPr>
          <w:i/>
          <w:iCs/>
        </w:rPr>
        <w:t xml:space="preserve">Nye fritidsbustader og framføring av veg, vatn og avløp til eksisterande fritidsbustader </w:t>
      </w:r>
      <w:r w:rsidR="000D519B">
        <w:rPr>
          <w:i/>
          <w:iCs/>
        </w:rPr>
        <w:t>er ikkje tillate.</w:t>
      </w:r>
    </w:p>
    <w:p w14:paraId="62D54AC9" w14:textId="63356B51" w:rsidR="001236C9" w:rsidRPr="00A118A5" w:rsidRDefault="001236C9" w:rsidP="00A02B63">
      <w:pPr>
        <w:rPr>
          <w:i/>
          <w:iCs/>
        </w:rPr>
      </w:pPr>
      <w:r w:rsidRPr="00A118A5">
        <w:rPr>
          <w:i/>
          <w:iCs/>
        </w:rPr>
        <w:t xml:space="preserve">Etablering og opprusting av vegar som aukar høvet for køyring og anna </w:t>
      </w:r>
      <w:r w:rsidR="003413BC">
        <w:rPr>
          <w:i/>
          <w:iCs/>
        </w:rPr>
        <w:t>ferdsel</w:t>
      </w:r>
      <w:r w:rsidRPr="00A118A5">
        <w:rPr>
          <w:i/>
          <w:iCs/>
        </w:rPr>
        <w:t xml:space="preserve"> er ikkje tillate. Opprusting av eksisterande vegar og sleper er berre tillate dersom målet er å hindre terrengslitasje eller for å forbetre veg/slepe til tidlegare standard.</w:t>
      </w:r>
    </w:p>
    <w:p w14:paraId="49BE6530" w14:textId="266C138D" w:rsidR="004B77F1" w:rsidRPr="007B1968" w:rsidRDefault="1731C9ED" w:rsidP="004B77F1">
      <w:pPr>
        <w:rPr>
          <w:i/>
          <w:iCs/>
        </w:rPr>
      </w:pPr>
      <w:r w:rsidRPr="0C14897F">
        <w:rPr>
          <w:i/>
          <w:iCs/>
        </w:rPr>
        <w:t xml:space="preserve">Etablering av nye sti- og løypetraséar kan tillatast dersom formålet er å redusere belastninga i dei nasjonale villreinområda. Eventuelle nye </w:t>
      </w:r>
      <w:r w:rsidRPr="007B1968">
        <w:rPr>
          <w:i/>
          <w:iCs/>
        </w:rPr>
        <w:t>traséar skal lokaliserast med omsyn til villreinen sine funksjonsområde og andre sårbare arter.</w:t>
      </w:r>
    </w:p>
    <w:p w14:paraId="6401608B" w14:textId="1A7D8F51" w:rsidR="00B4416E" w:rsidRPr="007B1968" w:rsidRDefault="00B4416E" w:rsidP="00B4416E">
      <w:pPr>
        <w:pStyle w:val="Overskrift2"/>
        <w:rPr>
          <w:bCs/>
        </w:rPr>
      </w:pPr>
      <w:bookmarkStart w:id="122" w:name="_Toc238114542"/>
      <w:r w:rsidRPr="007B1968">
        <w:rPr>
          <w:bCs/>
        </w:rPr>
        <w:t>Omsyn verna vassdrag H560_2 (§ 11-8c)</w:t>
      </w:r>
      <w:bookmarkEnd w:id="122"/>
      <w:r w:rsidRPr="007B1968">
        <w:rPr>
          <w:bCs/>
        </w:rPr>
        <w:t> </w:t>
      </w:r>
    </w:p>
    <w:p w14:paraId="782E1236" w14:textId="0E573CED" w:rsidR="00B4416E" w:rsidRPr="007B1968" w:rsidRDefault="00B4416E" w:rsidP="00B4416E">
      <w:pPr>
        <w:rPr>
          <w:i/>
          <w:iCs/>
        </w:rPr>
      </w:pPr>
      <w:r w:rsidRPr="007B1968">
        <w:rPr>
          <w:i/>
          <w:iCs/>
        </w:rPr>
        <w:t>Sonene omfattar verna vassdrag og 100 meter til kvar side av hovudvasstrengen. Dei rikspolitiske retningslinene (RPR) for verna vassdrag skal nyttast ved handsaming av saker innanfor nedslagsfeltet for verna vassdrag. Sjå byggegrenser i pkt. 1.</w:t>
      </w:r>
      <w:r w:rsidR="007B06E5" w:rsidRPr="007B1968">
        <w:rPr>
          <w:i/>
          <w:iCs/>
        </w:rPr>
        <w:t>3</w:t>
      </w:r>
      <w:r w:rsidRPr="007B1968">
        <w:rPr>
          <w:i/>
          <w:iCs/>
        </w:rPr>
        <w:t xml:space="preserve">.1. </w:t>
      </w:r>
    </w:p>
    <w:p w14:paraId="7E0A678F" w14:textId="4D804556" w:rsidR="00BB158D" w:rsidRPr="007B1968" w:rsidRDefault="00BB158D" w:rsidP="00BB158D">
      <w:pPr>
        <w:pStyle w:val="Overskrift2"/>
      </w:pPr>
      <w:bookmarkStart w:id="123" w:name="_Toc238114543"/>
      <w:r w:rsidRPr="007B1968">
        <w:t>Omsyn til kulturmiljø H570</w:t>
      </w:r>
      <w:r w:rsidR="00A04A01" w:rsidRPr="007B1968">
        <w:t xml:space="preserve"> </w:t>
      </w:r>
      <w:r w:rsidR="00D51D43" w:rsidRPr="007B1968">
        <w:t>(§ 11-8 c)</w:t>
      </w:r>
      <w:bookmarkEnd w:id="123"/>
    </w:p>
    <w:p w14:paraId="506545E8" w14:textId="77777777" w:rsidR="00357568" w:rsidRPr="007B1968" w:rsidRDefault="00357568" w:rsidP="00357568">
      <w:pPr>
        <w:rPr>
          <w:i/>
          <w:iCs/>
        </w:rPr>
      </w:pPr>
      <w:r w:rsidRPr="007B1968">
        <w:rPr>
          <w:i/>
          <w:iCs/>
        </w:rPr>
        <w:t>H570_1: Området inngår i verdsarvområdet for Rjukan-Notodden. Ved søknad om tiltak skal konsekvensane av varige fysiske inngrep visualiserast. Søknader og meldingar om tiltak som kan få konsekvensar for verdsarvområdet skal sendast regional kulturminneforvaltning for uttale.</w:t>
      </w:r>
    </w:p>
    <w:p w14:paraId="5837C3B0" w14:textId="77777777" w:rsidR="00357568" w:rsidRPr="007B1968" w:rsidRDefault="00357568" w:rsidP="00357568">
      <w:pPr>
        <w:rPr>
          <w:i/>
          <w:iCs/>
        </w:rPr>
      </w:pPr>
      <w:r w:rsidRPr="007B1968">
        <w:rPr>
          <w:i/>
          <w:iCs/>
        </w:rPr>
        <w:t xml:space="preserve">H570_2: Området inngår i buffersona for verdsarvområdet for Rjukan-Notodden og omfattar vasspegelen til Møsvatn. </w:t>
      </w:r>
    </w:p>
    <w:p w14:paraId="0DABEBD9" w14:textId="1AD5BA99" w:rsidR="00335379" w:rsidRPr="007B1968" w:rsidRDefault="00357568" w:rsidP="6B189791">
      <w:pPr>
        <w:rPr>
          <w:i/>
          <w:iCs/>
        </w:rPr>
      </w:pPr>
      <w:r w:rsidRPr="007B1968">
        <w:rPr>
          <w:i/>
          <w:iCs/>
        </w:rPr>
        <w:t>H570_3 og H570_4</w:t>
      </w:r>
      <w:r w:rsidR="002760D3" w:rsidRPr="007B1968">
        <w:rPr>
          <w:i/>
          <w:iCs/>
        </w:rPr>
        <w:t>: Sonene</w:t>
      </w:r>
      <w:r w:rsidR="56DEE1D9" w:rsidRPr="007B1968">
        <w:rPr>
          <w:i/>
          <w:iCs/>
        </w:rPr>
        <w:t xml:space="preserve"> omfattar eit utval av bevaringsverdige bygningsmiljø i kommunen, der målsettinga er å bevare og </w:t>
      </w:r>
      <w:r w:rsidR="0019712D" w:rsidRPr="007B1968">
        <w:rPr>
          <w:i/>
          <w:iCs/>
        </w:rPr>
        <w:t>vidareutvikle</w:t>
      </w:r>
      <w:r w:rsidR="56DEE1D9" w:rsidRPr="007B1968">
        <w:rPr>
          <w:i/>
          <w:iCs/>
        </w:rPr>
        <w:t xml:space="preserve"> bygningane si kulturhistorie, arkitektoniske og miljømessige verdiar i samanheng med omkringliggande miljø. Omsynet til kulturmiljøa og dei antikvariske verdiane skal ver</w:t>
      </w:r>
      <w:r w:rsidR="4A131709" w:rsidRPr="007B1968">
        <w:rPr>
          <w:i/>
          <w:iCs/>
        </w:rPr>
        <w:t>a</w:t>
      </w:r>
      <w:r w:rsidR="56DEE1D9" w:rsidRPr="007B1968">
        <w:rPr>
          <w:i/>
          <w:iCs/>
        </w:rPr>
        <w:t xml:space="preserve"> førande for bygge- og anleggstiltak. Søknadar om tiltak som vil kunne få konsekvensar for kulturmiljø og antikvariske verdiar skal sendast regional kulturminneforvaltning for uttale</w:t>
      </w:r>
      <w:r w:rsidR="0287992B" w:rsidRPr="007B1968">
        <w:rPr>
          <w:i/>
          <w:iCs/>
        </w:rPr>
        <w:t xml:space="preserve">. </w:t>
      </w:r>
    </w:p>
    <w:p w14:paraId="65FA6463" w14:textId="237ADF49" w:rsidR="00E9407E" w:rsidRPr="007B1968" w:rsidRDefault="00E9407E" w:rsidP="00E9407E">
      <w:pPr>
        <w:spacing w:before="0" w:after="0"/>
        <w:rPr>
          <w:rFonts w:cs="Calibri"/>
        </w:rPr>
      </w:pPr>
      <w:r w:rsidRPr="007B1968">
        <w:rPr>
          <w:rFonts w:eastAsia="Aptos" w:cs="Calibri"/>
          <w:i/>
          <w:iCs/>
        </w:rPr>
        <w:t>Retningsliner knytt til bygg</w:t>
      </w:r>
      <w:r w:rsidR="38A97AE3" w:rsidRPr="007B1968">
        <w:rPr>
          <w:rFonts w:eastAsia="Aptos" w:cs="Calibri"/>
          <w:i/>
          <w:iCs/>
        </w:rPr>
        <w:t xml:space="preserve"> og tiltak</w:t>
      </w:r>
      <w:r w:rsidRPr="007B1968">
        <w:rPr>
          <w:rFonts w:eastAsia="Aptos" w:cs="Calibri"/>
          <w:i/>
          <w:iCs/>
        </w:rPr>
        <w:t>:</w:t>
      </w:r>
    </w:p>
    <w:p w14:paraId="51EA0E11" w14:textId="642A435E" w:rsidR="00E9407E" w:rsidRPr="00A118A5" w:rsidRDefault="00E9407E">
      <w:pPr>
        <w:pStyle w:val="Listeavsnitt"/>
        <w:numPr>
          <w:ilvl w:val="0"/>
          <w:numId w:val="2"/>
        </w:numPr>
        <w:spacing w:before="0" w:after="0"/>
        <w:rPr>
          <w:rFonts w:eastAsia="Aptos" w:cs="Calibri"/>
          <w:i/>
          <w:iCs/>
        </w:rPr>
      </w:pPr>
      <w:r w:rsidRPr="00A118A5">
        <w:rPr>
          <w:rFonts w:eastAsia="Aptos" w:cs="Calibri"/>
          <w:i/>
          <w:iCs/>
        </w:rPr>
        <w:lastRenderedPageBreak/>
        <w:t>Nye bygg skal ta omsyn til eksisterande omgjevnadar sin karakter, høgder, volum, utnyttingsgrad, materialbruk og fargar.</w:t>
      </w:r>
    </w:p>
    <w:p w14:paraId="1B2A95CB" w14:textId="77777777" w:rsidR="00E9407E" w:rsidRPr="00A118A5" w:rsidRDefault="00E9407E">
      <w:pPr>
        <w:pStyle w:val="Listeavsnitt"/>
        <w:numPr>
          <w:ilvl w:val="0"/>
          <w:numId w:val="2"/>
        </w:numPr>
        <w:spacing w:before="0" w:after="0"/>
        <w:rPr>
          <w:rFonts w:eastAsia="Aptos" w:cs="Calibri"/>
          <w:i/>
          <w:iCs/>
        </w:rPr>
      </w:pPr>
      <w:r w:rsidRPr="00A118A5">
        <w:rPr>
          <w:rFonts w:eastAsia="Aptos" w:cs="Calibri"/>
          <w:i/>
          <w:iCs/>
        </w:rPr>
        <w:t xml:space="preserve">Tilbygg skal utformast slik at bygningen </w:t>
      </w:r>
      <w:proofErr w:type="spellStart"/>
      <w:r w:rsidRPr="00A118A5">
        <w:rPr>
          <w:rFonts w:eastAsia="Aptos" w:cs="Calibri"/>
          <w:i/>
          <w:iCs/>
        </w:rPr>
        <w:t>framstår</w:t>
      </w:r>
      <w:proofErr w:type="spellEnd"/>
      <w:r w:rsidRPr="00A118A5">
        <w:rPr>
          <w:rFonts w:eastAsia="Aptos" w:cs="Calibri"/>
          <w:i/>
          <w:iCs/>
        </w:rPr>
        <w:t xml:space="preserve"> heilskapleg i høve takform, takvinklar, fargeval og vindaugeløysingar.</w:t>
      </w:r>
    </w:p>
    <w:p w14:paraId="4BC14AA3" w14:textId="77777777" w:rsidR="00E9407E" w:rsidRPr="00A118A5" w:rsidRDefault="00E9407E">
      <w:pPr>
        <w:pStyle w:val="Listeavsnitt"/>
        <w:numPr>
          <w:ilvl w:val="0"/>
          <w:numId w:val="2"/>
        </w:numPr>
        <w:spacing w:before="0" w:after="0"/>
        <w:rPr>
          <w:rFonts w:eastAsia="Aptos" w:cs="Calibri"/>
          <w:i/>
          <w:iCs/>
        </w:rPr>
      </w:pPr>
      <w:r w:rsidRPr="00A118A5">
        <w:rPr>
          <w:rFonts w:eastAsia="Aptos" w:cs="Calibri"/>
          <w:i/>
          <w:iCs/>
        </w:rPr>
        <w:t xml:space="preserve">Terrenginngrep: Tiltak skal harmonere med området sin landskapskarakter og terrengtilhøve. </w:t>
      </w:r>
    </w:p>
    <w:p w14:paraId="59B299C5" w14:textId="77777777" w:rsidR="00E9407E" w:rsidRPr="00A118A5" w:rsidRDefault="00E9407E" w:rsidP="00B360D2">
      <w:pPr>
        <w:spacing w:before="0" w:after="0"/>
        <w:rPr>
          <w:rFonts w:eastAsia="Aptos" w:cs="Calibri"/>
          <w:i/>
          <w:iCs/>
        </w:rPr>
      </w:pPr>
    </w:p>
    <w:p w14:paraId="02BA5FBF" w14:textId="4EE59C86" w:rsidR="00B360D2" w:rsidRPr="00A118A5" w:rsidRDefault="1AB2FC0F" w:rsidP="6B189791">
      <w:pPr>
        <w:spacing w:before="0" w:after="0"/>
        <w:rPr>
          <w:rFonts w:eastAsia="Aptos" w:cs="Calibri"/>
          <w:i/>
          <w:iCs/>
        </w:rPr>
      </w:pPr>
      <w:r w:rsidRPr="6B189791">
        <w:rPr>
          <w:rFonts w:eastAsia="Aptos" w:cs="Calibri"/>
          <w:i/>
          <w:iCs/>
        </w:rPr>
        <w:t xml:space="preserve">Omsynet til kulturmiljøet skal ikkje vera til hinder for naudsynte tiltak for landbruksverksemd og sikkerheit. Kommunen kan gje løyve til naudsynte tiltak, sjølv om dei ikkje harmonerer med kulturlandskapet. </w:t>
      </w:r>
    </w:p>
    <w:p w14:paraId="687E9142" w14:textId="479F48E1" w:rsidR="00D97396" w:rsidRPr="00A118A5" w:rsidRDefault="00D97396" w:rsidP="002760D3">
      <w:pPr>
        <w:ind w:left="709"/>
        <w:rPr>
          <w:i/>
          <w:iCs/>
        </w:rPr>
      </w:pPr>
      <w:r w:rsidRPr="00A118A5">
        <w:rPr>
          <w:i/>
          <w:iCs/>
        </w:rPr>
        <w:t>H5</w:t>
      </w:r>
      <w:r w:rsidR="00DA0D13" w:rsidRPr="00A118A5">
        <w:rPr>
          <w:i/>
          <w:iCs/>
        </w:rPr>
        <w:t>70_3</w:t>
      </w:r>
      <w:r w:rsidRPr="00A118A5">
        <w:rPr>
          <w:i/>
          <w:iCs/>
        </w:rPr>
        <w:t xml:space="preserve">: Området har nasjonal verdi som kulturhistorisk landskap. Det verdifulle kulturlandskapet skal forvaltast slik at kulturminne og kulturmiljø, natur, jordbruksareal og den visuelle opplevinga av landskapet </w:t>
      </w:r>
      <w:r w:rsidR="000D519B">
        <w:rPr>
          <w:i/>
          <w:iCs/>
        </w:rPr>
        <w:t xml:space="preserve">blir </w:t>
      </w:r>
      <w:r w:rsidRPr="00A118A5">
        <w:rPr>
          <w:i/>
          <w:iCs/>
        </w:rPr>
        <w:t>oppretthaldt som grunnlag for landbruk, kunnskap, oppleving, verdiskaping, rekreasjon og friluftsliv. Ved søknad om tiltak skal konsekvensane av varige fysiske inngrep visualiserast. Søknader og meldingar om tiltak som vil kunne få konsekvensar for kulturlandskapet skal sendast regional kulturminneforvaltning for uttale.</w:t>
      </w:r>
    </w:p>
    <w:p w14:paraId="18917145" w14:textId="4358B60A" w:rsidR="26985D18" w:rsidRPr="00A118A5" w:rsidRDefault="00D97396" w:rsidP="002760D3">
      <w:pPr>
        <w:ind w:left="709"/>
        <w:rPr>
          <w:i/>
          <w:iCs/>
        </w:rPr>
      </w:pPr>
      <w:r w:rsidRPr="30F43889">
        <w:rPr>
          <w:i/>
          <w:iCs/>
        </w:rPr>
        <w:t>H5</w:t>
      </w:r>
      <w:r w:rsidR="00DA0D13" w:rsidRPr="30F43889">
        <w:rPr>
          <w:i/>
          <w:iCs/>
        </w:rPr>
        <w:t>70_4</w:t>
      </w:r>
      <w:r w:rsidRPr="30F43889">
        <w:rPr>
          <w:i/>
          <w:iCs/>
        </w:rPr>
        <w:t>: Området har nasjonal verdi som kulturlandskap og kulturmiljø. Det verdifulle kulturlandskapet skal forvaltast slik at kulturminne og kulturmiljø, natur, jordbruksareal og den visuelle opplevinga av landskapet oppretthaldast som grunnlag for landbruk, kunnskap, oppleving, verdiskaping, rekreasjon og friluftsliv. Ved søknad om tiltak skal konsekvensane av varige fysiske inngrep visualiserast. Søknader og meldingar om tiltak som vil kunne få konsekvensar for k</w:t>
      </w:r>
      <w:r w:rsidR="39814FDC" w:rsidRPr="30F43889">
        <w:rPr>
          <w:i/>
          <w:iCs/>
        </w:rPr>
        <w:t>ulturmiljøet og k</w:t>
      </w:r>
      <w:r w:rsidRPr="30F43889">
        <w:rPr>
          <w:i/>
          <w:iCs/>
        </w:rPr>
        <w:t>ulturlandskapet skal sendast regional kulturminneforvaltning for uttale.</w:t>
      </w:r>
    </w:p>
    <w:p w14:paraId="370F505F" w14:textId="0477638D" w:rsidR="004B3B13" w:rsidRPr="00A118A5" w:rsidRDefault="00F243FD">
      <w:pPr>
        <w:pStyle w:val="Overskrift2"/>
      </w:pPr>
      <w:bookmarkStart w:id="124" w:name="_Toc238114544"/>
      <w:r w:rsidRPr="5D917F7E">
        <w:rPr>
          <w:rFonts w:cs="Calibri"/>
        </w:rPr>
        <w:t>Område</w:t>
      </w:r>
      <w:r w:rsidR="004B3B13" w:rsidRPr="5D917F7E">
        <w:rPr>
          <w:rFonts w:cs="Calibri"/>
        </w:rPr>
        <w:t xml:space="preserve"> som er </w:t>
      </w:r>
      <w:r w:rsidR="00013144" w:rsidRPr="5D917F7E">
        <w:rPr>
          <w:rFonts w:cs="Calibri"/>
        </w:rPr>
        <w:t>bandlagt</w:t>
      </w:r>
      <w:r w:rsidR="004B3B13" w:rsidRPr="5D917F7E">
        <w:rPr>
          <w:rFonts w:cs="Calibri"/>
        </w:rPr>
        <w:t xml:space="preserve"> etter </w:t>
      </w:r>
      <w:r w:rsidR="00D27DCF">
        <w:t>naturmangfaldlova</w:t>
      </w:r>
      <w:r w:rsidR="004B3B13">
        <w:t xml:space="preserve"> H720</w:t>
      </w:r>
      <w:r w:rsidR="00486DF2">
        <w:t xml:space="preserve"> (§ 11-8 d)</w:t>
      </w:r>
      <w:bookmarkEnd w:id="124"/>
    </w:p>
    <w:p w14:paraId="4C7FCDD2" w14:textId="6EB1446B" w:rsidR="00645D8B" w:rsidRPr="00582D39" w:rsidRDefault="00645D8B">
      <w:pPr>
        <w:pStyle w:val="Listeavsnitt"/>
        <w:numPr>
          <w:ilvl w:val="0"/>
          <w:numId w:val="30"/>
        </w:numPr>
        <w:rPr>
          <w:rFonts w:cs="Calibri"/>
        </w:rPr>
      </w:pPr>
      <w:r w:rsidRPr="00582D39">
        <w:rPr>
          <w:rFonts w:cs="Calibri"/>
        </w:rPr>
        <w:t>Hardangervidda nasjonalpark er verna i forskrift om</w:t>
      </w:r>
      <w:r w:rsidR="00C24331" w:rsidRPr="00582D39">
        <w:rPr>
          <w:rFonts w:cs="Calibri"/>
        </w:rPr>
        <w:t xml:space="preserve"> vern for</w:t>
      </w:r>
      <w:r w:rsidRPr="00582D39">
        <w:rPr>
          <w:rFonts w:cs="Calibri"/>
        </w:rPr>
        <w:t xml:space="preserve"> </w:t>
      </w:r>
      <w:r w:rsidR="00BD1266" w:rsidRPr="00582D39">
        <w:rPr>
          <w:rFonts w:cs="Calibri"/>
        </w:rPr>
        <w:t xml:space="preserve">Hardangervidda nasjonalpark </w:t>
      </w:r>
      <w:r w:rsidRPr="00582D39">
        <w:rPr>
          <w:rFonts w:cs="Calibri"/>
        </w:rPr>
        <w:t>(</w:t>
      </w:r>
      <w:r w:rsidR="00C24331" w:rsidRPr="00582D39">
        <w:rPr>
          <w:rFonts w:cs="Calibri"/>
        </w:rPr>
        <w:t>FOR-1981-04-10-4830</w:t>
      </w:r>
      <w:r w:rsidRPr="00582D39">
        <w:rPr>
          <w:rFonts w:cs="Calibri"/>
        </w:rPr>
        <w:t>)</w:t>
      </w:r>
    </w:p>
    <w:p w14:paraId="7D9602D3" w14:textId="7CE8E2EA" w:rsidR="00BD1266" w:rsidRPr="00582D39" w:rsidRDefault="00BD1266">
      <w:pPr>
        <w:pStyle w:val="Listeavsnitt"/>
        <w:numPr>
          <w:ilvl w:val="0"/>
          <w:numId w:val="30"/>
        </w:numPr>
        <w:rPr>
          <w:rFonts w:cs="Calibri"/>
        </w:rPr>
      </w:pPr>
      <w:r w:rsidRPr="00582D39">
        <w:rPr>
          <w:rFonts w:cs="Calibri"/>
        </w:rPr>
        <w:t xml:space="preserve">Møsvatn </w:t>
      </w:r>
      <w:proofErr w:type="spellStart"/>
      <w:r w:rsidRPr="00582D39">
        <w:rPr>
          <w:rFonts w:cs="Calibri"/>
        </w:rPr>
        <w:t>Austfjell</w:t>
      </w:r>
      <w:proofErr w:type="spellEnd"/>
      <w:r w:rsidRPr="00582D39">
        <w:rPr>
          <w:rFonts w:cs="Calibri"/>
        </w:rPr>
        <w:t xml:space="preserve"> landskapsvernområde er verna i forskrift om</w:t>
      </w:r>
      <w:r w:rsidR="001E3CF9" w:rsidRPr="00582D39">
        <w:rPr>
          <w:rFonts w:cs="Calibri"/>
        </w:rPr>
        <w:t xml:space="preserve"> vern </w:t>
      </w:r>
      <w:r w:rsidR="000E5816" w:rsidRPr="00582D39">
        <w:rPr>
          <w:rFonts w:cs="Calibri"/>
        </w:rPr>
        <w:t>av</w:t>
      </w:r>
      <w:r w:rsidRPr="00582D39">
        <w:rPr>
          <w:rFonts w:cs="Calibri"/>
        </w:rPr>
        <w:t xml:space="preserve"> </w:t>
      </w:r>
      <w:r w:rsidR="000E5816" w:rsidRPr="00582D39">
        <w:rPr>
          <w:rFonts w:cs="Calibri"/>
        </w:rPr>
        <w:t xml:space="preserve">Møsvatn </w:t>
      </w:r>
      <w:proofErr w:type="spellStart"/>
      <w:r w:rsidR="000E5816" w:rsidRPr="00582D39">
        <w:rPr>
          <w:rFonts w:cs="Calibri"/>
        </w:rPr>
        <w:t>Austfjell</w:t>
      </w:r>
      <w:proofErr w:type="spellEnd"/>
      <w:r w:rsidR="000E5816" w:rsidRPr="00582D39">
        <w:rPr>
          <w:rFonts w:cs="Calibri"/>
        </w:rPr>
        <w:t xml:space="preserve"> landskapsvernområde</w:t>
      </w:r>
      <w:r w:rsidRPr="00582D39">
        <w:rPr>
          <w:rFonts w:cs="Calibri"/>
        </w:rPr>
        <w:t xml:space="preserve"> </w:t>
      </w:r>
      <w:r w:rsidR="001E3CF9" w:rsidRPr="00582D39">
        <w:rPr>
          <w:rFonts w:cs="Calibri"/>
        </w:rPr>
        <w:t xml:space="preserve">med </w:t>
      </w:r>
      <w:proofErr w:type="spellStart"/>
      <w:r w:rsidR="001E3CF9" w:rsidRPr="00582D39">
        <w:rPr>
          <w:rFonts w:cs="Calibri"/>
        </w:rPr>
        <w:t>fuglelivsfredning</w:t>
      </w:r>
      <w:proofErr w:type="spellEnd"/>
      <w:r w:rsidR="001E3CF9" w:rsidRPr="00582D39">
        <w:rPr>
          <w:rFonts w:cs="Calibri"/>
        </w:rPr>
        <w:t xml:space="preserve"> i nedre del av nedslagsfeltet til </w:t>
      </w:r>
      <w:proofErr w:type="spellStart"/>
      <w:r w:rsidR="001E3CF9" w:rsidRPr="00582D39">
        <w:rPr>
          <w:rFonts w:cs="Calibri"/>
        </w:rPr>
        <w:t>Hondlevassdraget</w:t>
      </w:r>
      <w:proofErr w:type="spellEnd"/>
      <w:r w:rsidR="001E3CF9" w:rsidRPr="00582D39">
        <w:rPr>
          <w:rFonts w:cs="Calibri"/>
        </w:rPr>
        <w:t xml:space="preserve"> </w:t>
      </w:r>
      <w:r w:rsidRPr="00582D39">
        <w:rPr>
          <w:rFonts w:cs="Calibri"/>
        </w:rPr>
        <w:t>(</w:t>
      </w:r>
      <w:r w:rsidR="00DC1F54" w:rsidRPr="00582D39">
        <w:rPr>
          <w:rFonts w:cs="Calibri"/>
        </w:rPr>
        <w:t>FOR-1981-04-10-4828</w:t>
      </w:r>
      <w:r w:rsidRPr="00582D39">
        <w:rPr>
          <w:rFonts w:cs="Calibri"/>
        </w:rPr>
        <w:t>)</w:t>
      </w:r>
    </w:p>
    <w:p w14:paraId="336BF270" w14:textId="3CF4E730" w:rsidR="00AB2BD9" w:rsidRPr="00582D39" w:rsidRDefault="00BD2BA7">
      <w:pPr>
        <w:pStyle w:val="Listeavsnitt"/>
        <w:numPr>
          <w:ilvl w:val="0"/>
          <w:numId w:val="30"/>
        </w:numPr>
        <w:rPr>
          <w:rFonts w:cs="Calibri"/>
        </w:rPr>
      </w:pPr>
      <w:r w:rsidRPr="00582D39">
        <w:rPr>
          <w:rFonts w:cs="Calibri"/>
        </w:rPr>
        <w:t xml:space="preserve">Brattefjell/Vindeggen landskapsvernområde er verna i forskrift om </w:t>
      </w:r>
      <w:r w:rsidR="00AB2BD9" w:rsidRPr="00582D39">
        <w:rPr>
          <w:rFonts w:cs="Calibri"/>
        </w:rPr>
        <w:t>vern</w:t>
      </w:r>
      <w:r w:rsidRPr="00582D39">
        <w:rPr>
          <w:rFonts w:cs="Calibri"/>
        </w:rPr>
        <w:t xml:space="preserve"> av Brattefjell/Vindeggen </w:t>
      </w:r>
      <w:r w:rsidR="00936A6C" w:rsidRPr="00582D39">
        <w:rPr>
          <w:rFonts w:cs="Calibri"/>
        </w:rPr>
        <w:t xml:space="preserve">som </w:t>
      </w:r>
      <w:r w:rsidRPr="00582D39">
        <w:rPr>
          <w:rFonts w:cs="Calibri"/>
        </w:rPr>
        <w:t xml:space="preserve">landskapsvernområde </w:t>
      </w:r>
      <w:r w:rsidR="00936A6C" w:rsidRPr="00582D39">
        <w:rPr>
          <w:rFonts w:cs="Calibri"/>
        </w:rPr>
        <w:t xml:space="preserve">med </w:t>
      </w:r>
      <w:proofErr w:type="spellStart"/>
      <w:r w:rsidR="00936A6C" w:rsidRPr="00582D39">
        <w:rPr>
          <w:rFonts w:cs="Calibri"/>
        </w:rPr>
        <w:t>dyrelivsfredning</w:t>
      </w:r>
      <w:proofErr w:type="spellEnd"/>
      <w:r w:rsidR="00936A6C" w:rsidRPr="00582D39">
        <w:rPr>
          <w:rFonts w:cs="Calibri"/>
        </w:rPr>
        <w:t xml:space="preserve"> </w:t>
      </w:r>
      <w:r w:rsidRPr="00582D39">
        <w:rPr>
          <w:rFonts w:cs="Calibri"/>
        </w:rPr>
        <w:t>(</w:t>
      </w:r>
      <w:r w:rsidR="00936A6C" w:rsidRPr="00582D39">
        <w:rPr>
          <w:rFonts w:cs="Calibri"/>
        </w:rPr>
        <w:t>FOR-2000-12-15-1492</w:t>
      </w:r>
      <w:r w:rsidRPr="00582D39">
        <w:rPr>
          <w:rFonts w:cs="Calibri"/>
        </w:rPr>
        <w:t>)</w:t>
      </w:r>
    </w:p>
    <w:p w14:paraId="19085B7B" w14:textId="182736BF" w:rsidR="000E5816" w:rsidRPr="00582D39" w:rsidRDefault="000E5816">
      <w:pPr>
        <w:pStyle w:val="Listeavsnitt"/>
        <w:numPr>
          <w:ilvl w:val="0"/>
          <w:numId w:val="30"/>
        </w:numPr>
        <w:rPr>
          <w:rFonts w:cs="Calibri"/>
        </w:rPr>
      </w:pPr>
      <w:proofErr w:type="spellStart"/>
      <w:r w:rsidRPr="00582D39">
        <w:rPr>
          <w:rFonts w:cs="Calibri"/>
        </w:rPr>
        <w:t>Møsvasstangen</w:t>
      </w:r>
      <w:proofErr w:type="spellEnd"/>
      <w:r w:rsidRPr="00582D39">
        <w:rPr>
          <w:rFonts w:cs="Calibri"/>
        </w:rPr>
        <w:t xml:space="preserve"> landskapsvernområde er verna i forskrift om </w:t>
      </w:r>
      <w:r w:rsidR="004B732B" w:rsidRPr="00582D39">
        <w:rPr>
          <w:rFonts w:cs="Calibri"/>
        </w:rPr>
        <w:t>vern</w:t>
      </w:r>
      <w:r w:rsidRPr="00582D39">
        <w:rPr>
          <w:rFonts w:cs="Calibri"/>
        </w:rPr>
        <w:t xml:space="preserve"> av </w:t>
      </w:r>
      <w:proofErr w:type="spellStart"/>
      <w:r w:rsidRPr="00582D39">
        <w:rPr>
          <w:rFonts w:cs="Calibri"/>
        </w:rPr>
        <w:t>Møsvasstangen</w:t>
      </w:r>
      <w:proofErr w:type="spellEnd"/>
      <w:r w:rsidRPr="00582D39">
        <w:rPr>
          <w:rFonts w:cs="Calibri"/>
        </w:rPr>
        <w:t xml:space="preserve"> landskapsvernområde </w:t>
      </w:r>
      <w:r w:rsidR="004B732B" w:rsidRPr="00582D39">
        <w:rPr>
          <w:rFonts w:cs="Calibri"/>
        </w:rPr>
        <w:t xml:space="preserve">med </w:t>
      </w:r>
      <w:proofErr w:type="spellStart"/>
      <w:r w:rsidR="004B732B" w:rsidRPr="00582D39">
        <w:rPr>
          <w:rFonts w:cs="Calibri"/>
        </w:rPr>
        <w:t>fuglelivsfredning</w:t>
      </w:r>
      <w:proofErr w:type="spellEnd"/>
      <w:r w:rsidR="004B732B" w:rsidRPr="00582D39">
        <w:rPr>
          <w:rFonts w:cs="Calibri"/>
        </w:rPr>
        <w:t xml:space="preserve"> </w:t>
      </w:r>
      <w:r w:rsidRPr="00582D39">
        <w:rPr>
          <w:rFonts w:cs="Calibri"/>
        </w:rPr>
        <w:t>(</w:t>
      </w:r>
      <w:r w:rsidR="00AB2BD9" w:rsidRPr="00582D39">
        <w:rPr>
          <w:rFonts w:eastAsia="Times New Roman" w:cs="Calibri"/>
          <w:kern w:val="0"/>
        </w:rPr>
        <w:t>FOR-1989-10-13-1070</w:t>
      </w:r>
      <w:r w:rsidRPr="00582D39">
        <w:rPr>
          <w:rFonts w:cs="Calibri"/>
        </w:rPr>
        <w:t>)</w:t>
      </w:r>
    </w:p>
    <w:p w14:paraId="5F9988FB" w14:textId="0E1AEA22" w:rsidR="0073000B" w:rsidRPr="00582D39" w:rsidRDefault="0073000B">
      <w:pPr>
        <w:pStyle w:val="Listeavsnitt"/>
        <w:numPr>
          <w:ilvl w:val="0"/>
          <w:numId w:val="30"/>
        </w:numPr>
        <w:rPr>
          <w:rFonts w:cs="Calibri"/>
        </w:rPr>
      </w:pPr>
      <w:proofErr w:type="spellStart"/>
      <w:r w:rsidRPr="00582D39">
        <w:rPr>
          <w:rFonts w:cs="Calibri"/>
        </w:rPr>
        <w:t>Bjortjønn</w:t>
      </w:r>
      <w:proofErr w:type="spellEnd"/>
      <w:r w:rsidRPr="00582D39">
        <w:rPr>
          <w:rFonts w:cs="Calibri"/>
        </w:rPr>
        <w:t xml:space="preserve"> </w:t>
      </w:r>
      <w:proofErr w:type="spellStart"/>
      <w:r w:rsidRPr="00582D39">
        <w:rPr>
          <w:rFonts w:cs="Calibri"/>
        </w:rPr>
        <w:t>fuglefredningsområde</w:t>
      </w:r>
      <w:proofErr w:type="spellEnd"/>
      <w:r w:rsidRPr="00582D39">
        <w:rPr>
          <w:rFonts w:cs="Calibri"/>
        </w:rPr>
        <w:t xml:space="preserve"> er verna i forskrift om </w:t>
      </w:r>
      <w:proofErr w:type="spellStart"/>
      <w:r w:rsidRPr="00582D39">
        <w:rPr>
          <w:rFonts w:cs="Calibri"/>
        </w:rPr>
        <w:t>Bjortjønn</w:t>
      </w:r>
      <w:proofErr w:type="spellEnd"/>
      <w:r w:rsidRPr="00582D39">
        <w:rPr>
          <w:rFonts w:cs="Calibri"/>
        </w:rPr>
        <w:t xml:space="preserve"> </w:t>
      </w:r>
      <w:proofErr w:type="spellStart"/>
      <w:r w:rsidRPr="00582D39">
        <w:rPr>
          <w:rFonts w:cs="Calibri"/>
        </w:rPr>
        <w:t>fuglefredningsområde</w:t>
      </w:r>
      <w:proofErr w:type="spellEnd"/>
      <w:r w:rsidRPr="00582D39">
        <w:rPr>
          <w:rFonts w:cs="Calibri"/>
        </w:rPr>
        <w:t xml:space="preserve"> </w:t>
      </w:r>
      <w:r w:rsidR="00EF74ED" w:rsidRPr="00582D39">
        <w:rPr>
          <w:rFonts w:cs="Calibri"/>
        </w:rPr>
        <w:t>(FOR-1990-12-07-1066)</w:t>
      </w:r>
    </w:p>
    <w:p w14:paraId="41EBDB2B" w14:textId="26647D0F" w:rsidR="009D265E" w:rsidRPr="00582D39" w:rsidRDefault="00CD3820">
      <w:pPr>
        <w:pStyle w:val="Listeavsnitt"/>
        <w:numPr>
          <w:ilvl w:val="0"/>
          <w:numId w:val="30"/>
        </w:numPr>
        <w:rPr>
          <w:rFonts w:cs="Calibri"/>
        </w:rPr>
      </w:pPr>
      <w:r w:rsidRPr="00582D39">
        <w:rPr>
          <w:rFonts w:cs="Calibri"/>
        </w:rPr>
        <w:t xml:space="preserve">Presteheie </w:t>
      </w:r>
      <w:r w:rsidR="004B3B13" w:rsidRPr="00582D39">
        <w:rPr>
          <w:rFonts w:cs="Calibri"/>
        </w:rPr>
        <w:t>naturreservat er vern</w:t>
      </w:r>
      <w:r w:rsidR="00AE3672" w:rsidRPr="00582D39">
        <w:rPr>
          <w:rFonts w:cs="Calibri"/>
        </w:rPr>
        <w:t xml:space="preserve">a </w:t>
      </w:r>
      <w:r w:rsidR="004B3B13" w:rsidRPr="00582D39">
        <w:rPr>
          <w:rFonts w:cs="Calibri"/>
        </w:rPr>
        <w:t>i forskrift om</w:t>
      </w:r>
      <w:r w:rsidR="00411F9E" w:rsidRPr="00582D39">
        <w:rPr>
          <w:rFonts w:cs="Calibri"/>
        </w:rPr>
        <w:t xml:space="preserve"> vern av</w:t>
      </w:r>
      <w:r w:rsidR="004B3B13" w:rsidRPr="00582D39">
        <w:rPr>
          <w:rFonts w:cs="Calibri"/>
        </w:rPr>
        <w:t xml:space="preserve"> </w:t>
      </w:r>
      <w:r w:rsidRPr="00582D39">
        <w:rPr>
          <w:rFonts w:cs="Calibri"/>
        </w:rPr>
        <w:t>Presteheie</w:t>
      </w:r>
      <w:r w:rsidR="004B3B13" w:rsidRPr="00582D39">
        <w:rPr>
          <w:rFonts w:cs="Calibri"/>
        </w:rPr>
        <w:t xml:space="preserve"> naturreservat (</w:t>
      </w:r>
      <w:r w:rsidR="003A7A63" w:rsidRPr="00582D39">
        <w:rPr>
          <w:rFonts w:cs="Calibri"/>
        </w:rPr>
        <w:t>FOR-2010-03-05-336</w:t>
      </w:r>
      <w:r w:rsidR="004B3B13" w:rsidRPr="00582D39">
        <w:rPr>
          <w:rFonts w:cs="Calibri"/>
        </w:rPr>
        <w:t>)</w:t>
      </w:r>
    </w:p>
    <w:p w14:paraId="7B6CEDB2" w14:textId="77777777" w:rsidR="00E93F3C" w:rsidRPr="00582D39" w:rsidRDefault="0020703E">
      <w:pPr>
        <w:pStyle w:val="Listeavsnitt"/>
        <w:numPr>
          <w:ilvl w:val="0"/>
          <w:numId w:val="30"/>
        </w:numPr>
        <w:rPr>
          <w:rFonts w:cs="Calibri"/>
        </w:rPr>
      </w:pPr>
      <w:proofErr w:type="spellStart"/>
      <w:r w:rsidRPr="00582D39">
        <w:rPr>
          <w:rFonts w:cs="Calibri"/>
        </w:rPr>
        <w:t>Sandviki</w:t>
      </w:r>
      <w:proofErr w:type="spellEnd"/>
      <w:r w:rsidRPr="00582D39">
        <w:rPr>
          <w:rFonts w:cs="Calibri"/>
        </w:rPr>
        <w:t xml:space="preserve"> naturreservat er verna i forskrift om </w:t>
      </w:r>
      <w:proofErr w:type="spellStart"/>
      <w:r w:rsidRPr="00582D39">
        <w:rPr>
          <w:rFonts w:cs="Calibri"/>
        </w:rPr>
        <w:t>naturfredning</w:t>
      </w:r>
      <w:proofErr w:type="spellEnd"/>
      <w:r w:rsidRPr="00582D39">
        <w:rPr>
          <w:rFonts w:cs="Calibri"/>
        </w:rPr>
        <w:t xml:space="preserve">, </w:t>
      </w:r>
      <w:proofErr w:type="spellStart"/>
      <w:r w:rsidRPr="00582D39">
        <w:rPr>
          <w:rFonts w:cs="Calibri"/>
        </w:rPr>
        <w:t>Sandviki</w:t>
      </w:r>
      <w:proofErr w:type="spellEnd"/>
      <w:r w:rsidRPr="00582D39">
        <w:rPr>
          <w:rFonts w:cs="Calibri"/>
        </w:rPr>
        <w:t xml:space="preserve"> </w:t>
      </w:r>
      <w:r w:rsidR="00411F9E" w:rsidRPr="00582D39">
        <w:rPr>
          <w:rFonts w:cs="Calibri"/>
        </w:rPr>
        <w:t>(</w:t>
      </w:r>
      <w:r w:rsidRPr="00582D39">
        <w:rPr>
          <w:rFonts w:cs="Calibri"/>
        </w:rPr>
        <w:t>FOR-1971-10-29-3</w:t>
      </w:r>
      <w:r w:rsidR="00411F9E" w:rsidRPr="00582D39">
        <w:rPr>
          <w:rFonts w:cs="Calibri"/>
        </w:rPr>
        <w:t>)</w:t>
      </w:r>
    </w:p>
    <w:p w14:paraId="7287897A" w14:textId="72EB5809" w:rsidR="002B3835" w:rsidRDefault="002B3835">
      <w:pPr>
        <w:pStyle w:val="Listeavsnitt"/>
        <w:numPr>
          <w:ilvl w:val="0"/>
          <w:numId w:val="30"/>
        </w:numPr>
        <w:rPr>
          <w:rFonts w:cs="Calibri"/>
        </w:rPr>
      </w:pPr>
      <w:proofErr w:type="spellStart"/>
      <w:r w:rsidRPr="00582D39">
        <w:rPr>
          <w:rFonts w:cs="Calibri"/>
        </w:rPr>
        <w:t>Tokkeåi</w:t>
      </w:r>
      <w:proofErr w:type="spellEnd"/>
      <w:r w:rsidRPr="00582D39">
        <w:rPr>
          <w:rFonts w:cs="Calibri"/>
        </w:rPr>
        <w:t xml:space="preserve"> naturreservat er verna i forskrift om vern av </w:t>
      </w:r>
      <w:proofErr w:type="spellStart"/>
      <w:r w:rsidRPr="00582D39">
        <w:rPr>
          <w:rFonts w:cs="Calibri"/>
        </w:rPr>
        <w:t>Tokkeåi</w:t>
      </w:r>
      <w:proofErr w:type="spellEnd"/>
      <w:r w:rsidRPr="00582D39">
        <w:rPr>
          <w:rFonts w:cs="Calibri"/>
        </w:rPr>
        <w:t xml:space="preserve"> naturreservat </w:t>
      </w:r>
      <w:r w:rsidR="00E93F3C" w:rsidRPr="00582D39">
        <w:rPr>
          <w:rFonts w:cs="Calibri"/>
        </w:rPr>
        <w:t>(</w:t>
      </w:r>
      <w:r w:rsidR="00E93F3C" w:rsidRPr="00582D39">
        <w:rPr>
          <w:rFonts w:eastAsia="Times New Roman" w:cs="Calibri"/>
          <w:color w:val="333333"/>
          <w:kern w:val="0"/>
        </w:rPr>
        <w:t>FOR-2016-11-25-1388)</w:t>
      </w:r>
      <w:r w:rsidR="00E90CA4" w:rsidRPr="00582D39">
        <w:rPr>
          <w:rFonts w:cs="Calibri"/>
        </w:rPr>
        <w:t xml:space="preserve"> </w:t>
      </w:r>
    </w:p>
    <w:p w14:paraId="7BCA28F8" w14:textId="18D4578D" w:rsidR="005554DB" w:rsidRPr="007B1968" w:rsidRDefault="005554DB" w:rsidP="02F6D035">
      <w:pPr>
        <w:pStyle w:val="Overskrift2"/>
      </w:pPr>
      <w:bookmarkStart w:id="125" w:name="_Toc193723635"/>
      <w:bookmarkStart w:id="126" w:name="_Toc238114545"/>
      <w:r>
        <w:t xml:space="preserve">Område </w:t>
      </w:r>
      <w:r w:rsidRPr="007B1968">
        <w:t>bandlagt etter kulturminnelova H730</w:t>
      </w:r>
      <w:bookmarkEnd w:id="125"/>
      <w:r w:rsidR="00486DF2" w:rsidRPr="007B1968">
        <w:t xml:space="preserve"> (§</w:t>
      </w:r>
      <w:r w:rsidR="00EA6BF0" w:rsidRPr="007B1968">
        <w:t xml:space="preserve"> </w:t>
      </w:r>
      <w:r w:rsidR="00486DF2" w:rsidRPr="007B1968">
        <w:t>11-8 d)</w:t>
      </w:r>
      <w:bookmarkEnd w:id="126"/>
    </w:p>
    <w:p w14:paraId="7447CADB" w14:textId="0E5720CF" w:rsidR="0085717B" w:rsidRPr="007B1968" w:rsidRDefault="0EBE6125" w:rsidP="0085717B">
      <w:r w:rsidRPr="007B1968">
        <w:t>H730_1-</w:t>
      </w:r>
      <w:r w:rsidR="6553266B" w:rsidRPr="007B1968">
        <w:t>3</w:t>
      </w:r>
      <w:r w:rsidRPr="007B1968">
        <w:t xml:space="preserve">: </w:t>
      </w:r>
      <w:r w:rsidR="5821861B" w:rsidRPr="007B1968">
        <w:t>Mellomalderkyrkjestadene Vinje</w:t>
      </w:r>
      <w:r w:rsidR="1F09870A" w:rsidRPr="007B1968">
        <w:t>,</w:t>
      </w:r>
      <w:r w:rsidR="5821861B" w:rsidRPr="007B1968">
        <w:t xml:space="preserve"> Nesland</w:t>
      </w:r>
      <w:r w:rsidR="5A6E4BB0" w:rsidRPr="007B1968">
        <w:t xml:space="preserve"> og Rauland</w:t>
      </w:r>
      <w:r w:rsidR="5821861B" w:rsidRPr="007B1968">
        <w:t xml:space="preserve"> er automatisk freda kulturminne. Det er ikkje tillat</w:t>
      </w:r>
      <w:r w:rsidR="75C8F0D8" w:rsidRPr="007B1968">
        <w:t>e</w:t>
      </w:r>
      <w:r w:rsidR="5821861B" w:rsidRPr="007B1968">
        <w:t xml:space="preserve"> å iverksette tiltak som kan verke inn på den automatisk freda gravplassen innanfor omsynsson</w:t>
      </w:r>
      <w:r w:rsidRPr="007B1968">
        <w:t xml:space="preserve">a </w:t>
      </w:r>
      <w:r w:rsidR="5821861B" w:rsidRPr="007B1968">
        <w:t>med mindre det ligg føre ein dispensasjon frå kulturminnelova. Innanfor mellomaldergravplassen er gravlegging berre tillat</w:t>
      </w:r>
      <w:r w:rsidR="1FE51A56" w:rsidRPr="007B1968">
        <w:t>e</w:t>
      </w:r>
      <w:r w:rsidR="5821861B" w:rsidRPr="007B1968">
        <w:t xml:space="preserve"> i graver som har vore i kontinuerleg bruk etter 1945. </w:t>
      </w:r>
      <w:r w:rsidR="5821861B" w:rsidRPr="007B1968">
        <w:lastRenderedPageBreak/>
        <w:t>Graver som ikkje har vore i bruk etter 1945 skal ikkje brukast til gravlegging. Gravminne som er eldre enn 60 år, skal ikkje flyttast eller fjern</w:t>
      </w:r>
      <w:r w:rsidR="5B667ECC" w:rsidRPr="007B1968">
        <w:t>ast</w:t>
      </w:r>
      <w:r w:rsidR="5821861B" w:rsidRPr="007B1968">
        <w:t xml:space="preserve"> utan at kulturminnemynde er gitt anledning til å uttale seg.</w:t>
      </w:r>
    </w:p>
    <w:p w14:paraId="34EDB5E0" w14:textId="537DF91C" w:rsidR="6D30A388" w:rsidRPr="007B1968" w:rsidRDefault="6D30A388" w:rsidP="086DC4CA">
      <w:pPr>
        <w:rPr>
          <w:rFonts w:eastAsia="Calibri" w:cs="Calibri"/>
        </w:rPr>
      </w:pPr>
      <w:r w:rsidRPr="007B1968">
        <w:rPr>
          <w:rFonts w:eastAsia="Calibri" w:cs="Calibri"/>
        </w:rPr>
        <w:t>H730_4</w:t>
      </w:r>
      <w:r w:rsidR="26485294" w:rsidRPr="007B1968">
        <w:rPr>
          <w:rFonts w:eastAsia="Calibri" w:cs="Calibri"/>
        </w:rPr>
        <w:t>:</w:t>
      </w:r>
      <w:r w:rsidRPr="007B1968">
        <w:rPr>
          <w:rFonts w:eastAsia="Calibri" w:cs="Calibri"/>
        </w:rPr>
        <w:t xml:space="preserve"> I området finst automatisk freda kulturminne. Alle inngrep i grunnen eller andre tiltak som kan verka inn på det automatisk freda kulturminnet er forbode med mindre det ligg dispensasjon føre frå kulturminnelova, jf. </w:t>
      </w:r>
      <w:r w:rsidR="00D3458E" w:rsidRPr="007B1968">
        <w:rPr>
          <w:rFonts w:eastAsia="Calibri" w:cs="Calibri"/>
        </w:rPr>
        <w:t>k</w:t>
      </w:r>
      <w:r w:rsidRPr="007B1968">
        <w:rPr>
          <w:rFonts w:eastAsia="Calibri" w:cs="Calibri"/>
        </w:rPr>
        <w:t>ulturminnelova §</w:t>
      </w:r>
      <w:r w:rsidR="00070EC5" w:rsidRPr="007B1968">
        <w:rPr>
          <w:rFonts w:eastAsia="Calibri" w:cs="Calibri"/>
        </w:rPr>
        <w:t xml:space="preserve"> </w:t>
      </w:r>
      <w:r w:rsidRPr="007B1968">
        <w:rPr>
          <w:rFonts w:eastAsia="Calibri" w:cs="Calibri"/>
        </w:rPr>
        <w:t>8 f</w:t>
      </w:r>
      <w:r w:rsidR="00070EC5" w:rsidRPr="007B1968">
        <w:rPr>
          <w:rFonts w:eastAsia="Calibri" w:cs="Calibri"/>
        </w:rPr>
        <w:t>y</w:t>
      </w:r>
      <w:r w:rsidRPr="007B1968">
        <w:rPr>
          <w:rFonts w:eastAsia="Calibri" w:cs="Calibri"/>
        </w:rPr>
        <w:t>rste ledd.</w:t>
      </w:r>
    </w:p>
    <w:p w14:paraId="18A6AEC6" w14:textId="5B22195D" w:rsidR="002259A1" w:rsidRPr="007B1968" w:rsidRDefault="002259A1" w:rsidP="002259A1">
      <w:pPr>
        <w:pStyle w:val="Overskrift2"/>
      </w:pPr>
      <w:bookmarkStart w:id="127" w:name="_Toc238114546"/>
      <w:r w:rsidRPr="007B1968">
        <w:t xml:space="preserve">Område bandlagt etter </w:t>
      </w:r>
      <w:r w:rsidR="009A7EC4" w:rsidRPr="007B1968">
        <w:t>energilova</w:t>
      </w:r>
      <w:r w:rsidRPr="007B1968">
        <w:t xml:space="preserve"> H740 (§ 11-8 </w:t>
      </w:r>
      <w:r w:rsidR="003E3347" w:rsidRPr="007B1968">
        <w:t>d</w:t>
      </w:r>
      <w:r w:rsidRPr="007B1968">
        <w:t>)</w:t>
      </w:r>
      <w:bookmarkEnd w:id="127"/>
    </w:p>
    <w:p w14:paraId="0E5603C8" w14:textId="5C753A36" w:rsidR="002259A1" w:rsidRPr="007B1968" w:rsidRDefault="003E3347" w:rsidP="002259A1">
      <w:r w:rsidRPr="007B1968">
        <w:t xml:space="preserve">Omsynssone for transmisjonsnettanlegg. </w:t>
      </w:r>
      <w:r w:rsidR="002259A1" w:rsidRPr="007B1968">
        <w:t xml:space="preserve">Det er ikkje tillate med ny </w:t>
      </w:r>
      <w:proofErr w:type="spellStart"/>
      <w:r w:rsidR="002259A1" w:rsidRPr="007B1968">
        <w:t>bebyggelse</w:t>
      </w:r>
      <w:proofErr w:type="spellEnd"/>
      <w:r w:rsidR="002259A1" w:rsidRPr="007B1968">
        <w:t xml:space="preserve"> innanfor omsynssona, og alle tiltak i terrenget og anleggsarbeid innanfor sona skal på førehand avklarast med leidningseigar.</w:t>
      </w:r>
    </w:p>
    <w:p w14:paraId="0BE4D03E" w14:textId="77777777" w:rsidR="002259A1" w:rsidRPr="007B1968" w:rsidRDefault="002259A1" w:rsidP="086DC4CA">
      <w:pPr>
        <w:rPr>
          <w:rFonts w:eastAsia="Calibri" w:cs="Calibri"/>
        </w:rPr>
      </w:pPr>
    </w:p>
    <w:p w14:paraId="127AD9C7" w14:textId="6C36F5EB" w:rsidR="004B3B13" w:rsidRPr="00A118A5" w:rsidRDefault="00013144" w:rsidP="005554DB">
      <w:pPr>
        <w:pStyle w:val="Overskrift1"/>
      </w:pPr>
      <w:bookmarkStart w:id="128" w:name="_Toc238114547"/>
      <w:r w:rsidRPr="00A118A5">
        <w:t>Føresegn</w:t>
      </w:r>
      <w:r w:rsidR="004B3B13" w:rsidRPr="00A118A5">
        <w:t>s</w:t>
      </w:r>
      <w:r w:rsidR="00F243FD" w:rsidRPr="00A118A5">
        <w:t>område</w:t>
      </w:r>
      <w:bookmarkEnd w:id="128"/>
    </w:p>
    <w:p w14:paraId="59742098" w14:textId="20B7A802" w:rsidR="00756CDB" w:rsidRPr="00A118A5" w:rsidRDefault="00254E6A" w:rsidP="00FF06CA">
      <w:pPr>
        <w:pStyle w:val="Overskrift2"/>
      </w:pPr>
      <w:bookmarkStart w:id="129" w:name="_Ref187336810"/>
      <w:bookmarkStart w:id="130" w:name="_Toc238114548"/>
      <w:r>
        <w:t xml:space="preserve">Område med særskilte føresegner av omsyn til </w:t>
      </w:r>
      <w:r w:rsidR="004B6302">
        <w:t>villrei</w:t>
      </w:r>
      <w:r w:rsidR="004B6302" w:rsidRPr="007B1968">
        <w:t xml:space="preserve">n </w:t>
      </w:r>
      <w:r w:rsidR="00FF06CA" w:rsidRPr="007B1968">
        <w:t>#1</w:t>
      </w:r>
      <w:r w:rsidR="00A53EAD" w:rsidRPr="007B1968">
        <w:t>-</w:t>
      </w:r>
      <w:r w:rsidR="002A763F" w:rsidRPr="007B1968">
        <w:t>#</w:t>
      </w:r>
      <w:bookmarkEnd w:id="129"/>
      <w:r w:rsidR="006337B3" w:rsidRPr="007B1968">
        <w:t>25</w:t>
      </w:r>
      <w:r w:rsidR="006D5214" w:rsidRPr="007B1968">
        <w:t xml:space="preserve"> </w:t>
      </w:r>
      <w:r w:rsidR="006D5214">
        <w:t>(§</w:t>
      </w:r>
      <w:r w:rsidR="00EA6BF0">
        <w:t xml:space="preserve"> </w:t>
      </w:r>
      <w:r w:rsidR="006D5214">
        <w:t>11</w:t>
      </w:r>
      <w:r w:rsidR="00DD667E">
        <w:t>-11 nr</w:t>
      </w:r>
      <w:r w:rsidR="00D826C9">
        <w:t>.</w:t>
      </w:r>
      <w:r w:rsidR="00DD667E">
        <w:t xml:space="preserve"> 6)</w:t>
      </w:r>
      <w:bookmarkEnd w:id="130"/>
    </w:p>
    <w:p w14:paraId="20E49D86" w14:textId="7133F9A5" w:rsidR="00F94747" w:rsidRPr="007B1968" w:rsidRDefault="00A53247">
      <w:pPr>
        <w:pStyle w:val="Listeavsnitt"/>
        <w:numPr>
          <w:ilvl w:val="0"/>
          <w:numId w:val="46"/>
        </w:numPr>
      </w:pPr>
      <w:r>
        <w:t>#1</w:t>
      </w:r>
      <w:r w:rsidRPr="007B1968">
        <w:t>-#</w:t>
      </w:r>
      <w:r w:rsidR="0093738F" w:rsidRPr="007B1968">
        <w:t>5</w:t>
      </w:r>
      <w:r w:rsidR="00C113C9" w:rsidRPr="007B1968">
        <w:t xml:space="preserve"> (villreintrekk </w:t>
      </w:r>
      <w:proofErr w:type="spellStart"/>
      <w:r w:rsidR="00C113C9" w:rsidRPr="007B1968">
        <w:t>rv</w:t>
      </w:r>
      <w:proofErr w:type="spellEnd"/>
      <w:r w:rsidR="00C113C9" w:rsidRPr="007B1968">
        <w:t>. 9 og E134)</w:t>
      </w:r>
      <w:r w:rsidR="00B4416E" w:rsidRPr="007B1968">
        <w:rPr>
          <w:rFonts w:cs="Calibri"/>
          <w:shd w:val="clear" w:color="auto" w:fill="FFFFFF"/>
        </w:rPr>
        <w:t xml:space="preserve"> </w:t>
      </w:r>
      <w:r w:rsidR="00B4416E" w:rsidRPr="007B1968">
        <w:t xml:space="preserve">og #13-#19 (villreintrekk </w:t>
      </w:r>
      <w:r w:rsidR="00E0693F" w:rsidRPr="007B1968">
        <w:t>ved Møsstrond</w:t>
      </w:r>
      <w:r w:rsidR="00B4416E" w:rsidRPr="007B1968">
        <w:t>)</w:t>
      </w:r>
      <w:r w:rsidRPr="007B1968">
        <w:t xml:space="preserve">: </w:t>
      </w:r>
      <w:r w:rsidR="00370662" w:rsidRPr="007B1968">
        <w:t>Innanfor områd</w:t>
      </w:r>
      <w:r w:rsidR="00C36BD2" w:rsidRPr="007B1968">
        <w:t>a</w:t>
      </w:r>
      <w:r w:rsidR="000D519B" w:rsidRPr="007B1968">
        <w:t xml:space="preserve"> er det ikkje tillate</w:t>
      </w:r>
      <w:r w:rsidR="00370662" w:rsidRPr="007B1968">
        <w:t xml:space="preserve"> tiltak som kan stenge eller forverre dagens situasjon</w:t>
      </w:r>
      <w:r w:rsidR="00385A01" w:rsidRPr="007B1968">
        <w:t xml:space="preserve"> for villreinens trekk</w:t>
      </w:r>
      <w:r w:rsidR="2D424B1F" w:rsidRPr="007B1968">
        <w:t>.</w:t>
      </w:r>
    </w:p>
    <w:p w14:paraId="2944F571" w14:textId="28214F8D" w:rsidR="00BC7FF9" w:rsidRPr="007B1968" w:rsidRDefault="00C36BD2">
      <w:pPr>
        <w:pStyle w:val="Listeavsnitt"/>
        <w:numPr>
          <w:ilvl w:val="0"/>
          <w:numId w:val="46"/>
        </w:numPr>
      </w:pPr>
      <w:r w:rsidRPr="007B1968">
        <w:t>#6-#</w:t>
      </w:r>
      <w:r w:rsidR="002A5A77" w:rsidRPr="007B1968">
        <w:t>1</w:t>
      </w:r>
      <w:r w:rsidR="00B62F3F" w:rsidRPr="007B1968">
        <w:t>1</w:t>
      </w:r>
      <w:r w:rsidR="007352CD" w:rsidRPr="007B1968">
        <w:t xml:space="preserve"> (</w:t>
      </w:r>
      <w:r w:rsidR="00B4416E" w:rsidRPr="007B1968">
        <w:t xml:space="preserve">villreintrekk </w:t>
      </w:r>
      <w:r w:rsidR="007352CD" w:rsidRPr="007B1968">
        <w:t>Kvenna)</w:t>
      </w:r>
      <w:r w:rsidRPr="007B1968">
        <w:t xml:space="preserve">: </w:t>
      </w:r>
      <w:r w:rsidR="002E21D7" w:rsidRPr="007B1968">
        <w:t>Av omsyn t</w:t>
      </w:r>
      <w:r w:rsidR="00654054" w:rsidRPr="007B1968">
        <w:t xml:space="preserve">il </w:t>
      </w:r>
      <w:r w:rsidR="002E21D7" w:rsidRPr="007B1968">
        <w:t xml:space="preserve">villreinen </w:t>
      </w:r>
      <w:r w:rsidR="008504A6" w:rsidRPr="007B1968">
        <w:t xml:space="preserve">er det ikkje tillate </w:t>
      </w:r>
      <w:r w:rsidR="001C5483" w:rsidRPr="007B1968">
        <w:t>overnatting utomhus</w:t>
      </w:r>
      <w:r w:rsidR="007A1AB8" w:rsidRPr="007B1968">
        <w:t xml:space="preserve"> i perioden 1.6.-1.10.</w:t>
      </w:r>
      <w:r w:rsidR="001D0CCA" w:rsidRPr="007B1968">
        <w:t xml:space="preserve"> og andre </w:t>
      </w:r>
      <w:r w:rsidRPr="007B1968">
        <w:t>tiltak som kan stenge eller forverre dagens situasjon for villreinens trekk</w:t>
      </w:r>
      <w:r w:rsidR="56D53D49" w:rsidRPr="007B1968">
        <w:t>.</w:t>
      </w:r>
    </w:p>
    <w:p w14:paraId="56D0420D" w14:textId="73E63B99" w:rsidR="00F84DA2" w:rsidRPr="007B1968" w:rsidRDefault="717A26FB">
      <w:pPr>
        <w:pStyle w:val="Listeavsnitt"/>
        <w:numPr>
          <w:ilvl w:val="0"/>
          <w:numId w:val="46"/>
        </w:numPr>
      </w:pPr>
      <w:r w:rsidRPr="007B1968">
        <w:t>#</w:t>
      </w:r>
      <w:r w:rsidR="00B62F3F" w:rsidRPr="007B1968">
        <w:t>12</w:t>
      </w:r>
      <w:r w:rsidR="007352CD" w:rsidRPr="007B1968">
        <w:t xml:space="preserve"> (</w:t>
      </w:r>
      <w:proofErr w:type="spellStart"/>
      <w:r w:rsidR="007352CD" w:rsidRPr="007B1968">
        <w:t>Bitdalsområdet</w:t>
      </w:r>
      <w:proofErr w:type="spellEnd"/>
      <w:r w:rsidR="007352CD" w:rsidRPr="007B1968">
        <w:t>)</w:t>
      </w:r>
      <w:r w:rsidRPr="007B1968">
        <w:t>: Områd</w:t>
      </w:r>
      <w:r w:rsidR="00E61E5F" w:rsidRPr="007B1968">
        <w:t xml:space="preserve">et er særleg </w:t>
      </w:r>
      <w:r w:rsidR="73902B87" w:rsidRPr="007B1968">
        <w:t>viktig kalvings- og oppvekstområde for villrein</w:t>
      </w:r>
      <w:r w:rsidR="15E39871" w:rsidRPr="007B1968">
        <w:t xml:space="preserve">. </w:t>
      </w:r>
      <w:r w:rsidR="60A49128" w:rsidRPr="007B1968">
        <w:t xml:space="preserve">All </w:t>
      </w:r>
      <w:r w:rsidR="003413BC" w:rsidRPr="007B1968">
        <w:t>ferdsel</w:t>
      </w:r>
      <w:r w:rsidR="60A49128" w:rsidRPr="007B1968">
        <w:t xml:space="preserve"> er forbode </w:t>
      </w:r>
      <w:r w:rsidR="7CEEB992" w:rsidRPr="007B1968">
        <w:t xml:space="preserve">i kalvingsperioden </w:t>
      </w:r>
      <w:r w:rsidR="1E18B72D" w:rsidRPr="007B1968">
        <w:t>20.4.-</w:t>
      </w:r>
      <w:r w:rsidR="55817E9D" w:rsidRPr="007B1968">
        <w:t>15.6.</w:t>
      </w:r>
      <w:r w:rsidR="003B61E7" w:rsidRPr="007B1968">
        <w:t xml:space="preserve"> Unntatt frå forbodet er </w:t>
      </w:r>
      <w:r w:rsidR="003413BC" w:rsidRPr="007B1968">
        <w:t>ferdsel</w:t>
      </w:r>
      <w:r w:rsidR="003B61E7" w:rsidRPr="007B1968">
        <w:t xml:space="preserve"> </w:t>
      </w:r>
      <w:r w:rsidR="00CA4F7C" w:rsidRPr="007B1968">
        <w:t xml:space="preserve">knytt </w:t>
      </w:r>
      <w:r w:rsidR="003B61E7" w:rsidRPr="007B1968">
        <w:t>til stadbunden næring og bruk av eksisterande fritidsbustader innanfor området</w:t>
      </w:r>
      <w:r w:rsidR="00946187" w:rsidRPr="007B1968">
        <w:t>.</w:t>
      </w:r>
    </w:p>
    <w:p w14:paraId="7FDE7E56" w14:textId="7A391940" w:rsidR="003D4E73" w:rsidRPr="007B1968" w:rsidRDefault="007352CD">
      <w:pPr>
        <w:pStyle w:val="Listeavsnitt"/>
        <w:numPr>
          <w:ilvl w:val="0"/>
          <w:numId w:val="46"/>
        </w:numPr>
      </w:pPr>
      <w:bookmarkStart w:id="131" w:name="_Ref194501764"/>
      <w:r w:rsidRPr="007B1968">
        <w:rPr>
          <w:rFonts w:eastAsia="Times New Roman" w:cs="Calibri"/>
        </w:rPr>
        <w:t>#20-</w:t>
      </w:r>
      <w:r w:rsidR="00AC6D34" w:rsidRPr="007B1968">
        <w:rPr>
          <w:rFonts w:eastAsia="Times New Roman" w:cs="Calibri"/>
        </w:rPr>
        <w:t>#</w:t>
      </w:r>
      <w:r w:rsidRPr="007B1968">
        <w:rPr>
          <w:rFonts w:eastAsia="Times New Roman" w:cs="Calibri"/>
        </w:rPr>
        <w:t xml:space="preserve">23: </w:t>
      </w:r>
      <w:r w:rsidR="003D4E73" w:rsidRPr="007B1968">
        <w:rPr>
          <w:rFonts w:eastAsia="Times New Roman" w:cs="Calibri"/>
        </w:rPr>
        <w:t xml:space="preserve">For å redusere ferdsel i villreinen sine kalvingsområde skal </w:t>
      </w:r>
      <w:proofErr w:type="spellStart"/>
      <w:r w:rsidR="003D4E73" w:rsidRPr="007B1968">
        <w:rPr>
          <w:rFonts w:eastAsia="Times New Roman" w:cs="Calibri"/>
        </w:rPr>
        <w:t>Kråmvikvegen</w:t>
      </w:r>
      <w:proofErr w:type="spellEnd"/>
      <w:r w:rsidR="003D4E73" w:rsidRPr="007B1968">
        <w:rPr>
          <w:rFonts w:eastAsia="Times New Roman" w:cs="Calibri"/>
        </w:rPr>
        <w:t xml:space="preserve">, </w:t>
      </w:r>
      <w:proofErr w:type="spellStart"/>
      <w:r w:rsidR="003D4E73" w:rsidRPr="007B1968">
        <w:rPr>
          <w:rFonts w:eastAsia="Times New Roman" w:cs="Calibri"/>
        </w:rPr>
        <w:t>Songavegen</w:t>
      </w:r>
      <w:proofErr w:type="spellEnd"/>
      <w:r w:rsidR="003D4E73" w:rsidRPr="007B1968">
        <w:rPr>
          <w:rFonts w:eastAsia="Times New Roman" w:cs="Calibri"/>
        </w:rPr>
        <w:t xml:space="preserve">, </w:t>
      </w:r>
      <w:proofErr w:type="spellStart"/>
      <w:r w:rsidR="003D4E73" w:rsidRPr="007B1968">
        <w:rPr>
          <w:rFonts w:eastAsia="Times New Roman" w:cs="Calibri"/>
        </w:rPr>
        <w:t>Bordalsvegen</w:t>
      </w:r>
      <w:proofErr w:type="spellEnd"/>
      <w:r w:rsidR="003D4E73" w:rsidRPr="007B1968">
        <w:rPr>
          <w:rFonts w:eastAsia="Times New Roman" w:cs="Calibri"/>
        </w:rPr>
        <w:t xml:space="preserve"> </w:t>
      </w:r>
      <w:bookmarkStart w:id="132" w:name="_Hlk199424910"/>
      <w:r w:rsidR="003D4E73" w:rsidRPr="007B1968">
        <w:rPr>
          <w:rFonts w:eastAsia="Times New Roman" w:cs="Calibri"/>
        </w:rPr>
        <w:t xml:space="preserve">og vegen til </w:t>
      </w:r>
      <w:proofErr w:type="spellStart"/>
      <w:r w:rsidR="003D4E73" w:rsidRPr="007B1968">
        <w:rPr>
          <w:rFonts w:eastAsia="Times New Roman" w:cs="Calibri"/>
        </w:rPr>
        <w:t>Farastadtippen</w:t>
      </w:r>
      <w:proofErr w:type="spellEnd"/>
      <w:r w:rsidR="003D4E73" w:rsidRPr="007B1968">
        <w:rPr>
          <w:rFonts w:eastAsia="Times New Roman" w:cs="Calibri"/>
        </w:rPr>
        <w:t xml:space="preserve">/Ørneredet </w:t>
      </w:r>
      <w:bookmarkEnd w:id="132"/>
      <w:r w:rsidR="003D4E73" w:rsidRPr="007B1968">
        <w:rPr>
          <w:rFonts w:eastAsia="Times New Roman" w:cs="Calibri"/>
        </w:rPr>
        <w:t>haldast stengt for motorisert ferdsel frå 20.04 - 15.06. Forbodet gjeld ikkje trafikk i samband med stadbunden næring</w:t>
      </w:r>
      <w:r w:rsidRPr="007B1968">
        <w:rPr>
          <w:rFonts w:eastAsia="Times New Roman" w:cs="Calibri"/>
        </w:rPr>
        <w:t>,</w:t>
      </w:r>
      <w:r w:rsidR="003D4E73" w:rsidRPr="007B1968">
        <w:rPr>
          <w:rFonts w:eastAsia="Times New Roman" w:cs="Calibri"/>
        </w:rPr>
        <w:t xml:space="preserve"> for fastbuande på Møsstrond, eller drift og vedlikehald av energianlegg. </w:t>
      </w:r>
      <w:bookmarkEnd w:id="131"/>
    </w:p>
    <w:p w14:paraId="15A1B4B0" w14:textId="51909C56" w:rsidR="003D4E73" w:rsidRPr="007B1968" w:rsidRDefault="007352CD">
      <w:pPr>
        <w:pStyle w:val="Listeavsnitt"/>
        <w:numPr>
          <w:ilvl w:val="0"/>
          <w:numId w:val="46"/>
        </w:numPr>
        <w:rPr>
          <w:rFonts w:ascii="Aptos" w:hAnsi="Aptos"/>
          <w:kern w:val="0"/>
        </w:rPr>
      </w:pPr>
      <w:r w:rsidRPr="007B1968">
        <w:t xml:space="preserve">#24: </w:t>
      </w:r>
      <w:r w:rsidR="003D4E73" w:rsidRPr="007B1968">
        <w:t xml:space="preserve">For å redusere ferdsel i villreinen sine kalvingsområde skal vegen til </w:t>
      </w:r>
      <w:proofErr w:type="spellStart"/>
      <w:r w:rsidR="003D4E73" w:rsidRPr="007B1968">
        <w:t>Vådalen</w:t>
      </w:r>
      <w:proofErr w:type="spellEnd"/>
      <w:r w:rsidR="003D4E73" w:rsidRPr="007B1968">
        <w:t xml:space="preserve"> haldast stengt for allmenn ferdsel frå 20.04 til 15.06. Forbodet gjeld ikkje</w:t>
      </w:r>
      <w:r w:rsidR="009C5996" w:rsidRPr="007B1968">
        <w:t xml:space="preserve"> </w:t>
      </w:r>
      <w:r w:rsidRPr="007B1968">
        <w:t>rettshavarar</w:t>
      </w:r>
      <w:r w:rsidR="007B1968" w:rsidRPr="007B1968">
        <w:t>.</w:t>
      </w:r>
    </w:p>
    <w:p w14:paraId="6871D5BE" w14:textId="4A6999EA" w:rsidR="003D4E73" w:rsidRPr="007B1968" w:rsidRDefault="007352CD">
      <w:pPr>
        <w:pStyle w:val="Listeavsnitt"/>
        <w:numPr>
          <w:ilvl w:val="0"/>
          <w:numId w:val="46"/>
        </w:numPr>
        <w:rPr>
          <w:rFonts w:eastAsia="Aptos" w:cs="Calibri"/>
        </w:rPr>
      </w:pPr>
      <w:r w:rsidRPr="007B1968">
        <w:rPr>
          <w:rFonts w:eastAsia="Aptos" w:cs="Calibri"/>
        </w:rPr>
        <w:t xml:space="preserve">#25: </w:t>
      </w:r>
      <w:r w:rsidR="003D4E73" w:rsidRPr="007B1968">
        <w:rPr>
          <w:rFonts w:eastAsia="Aptos" w:cs="Calibri"/>
        </w:rPr>
        <w:t xml:space="preserve">For å redusere ferdsel i villreinen sitt trekkområde skal ikkje </w:t>
      </w:r>
      <w:proofErr w:type="spellStart"/>
      <w:r w:rsidR="003D4E73" w:rsidRPr="007B1968">
        <w:rPr>
          <w:rFonts w:eastAsia="Aptos" w:cs="Calibri"/>
        </w:rPr>
        <w:t>Stokketjønnvegen</w:t>
      </w:r>
      <w:proofErr w:type="spellEnd"/>
      <w:r w:rsidR="003D4E73" w:rsidRPr="007B1968">
        <w:rPr>
          <w:rFonts w:eastAsia="Aptos" w:cs="Calibri"/>
        </w:rPr>
        <w:t xml:space="preserve"> vinterbrøytast</w:t>
      </w:r>
      <w:r w:rsidRPr="007B1968">
        <w:rPr>
          <w:rFonts w:eastAsia="Aptos" w:cs="Calibri"/>
        </w:rPr>
        <w:t xml:space="preserve"> lenger enn til </w:t>
      </w:r>
      <w:proofErr w:type="spellStart"/>
      <w:r w:rsidRPr="007B1968">
        <w:rPr>
          <w:rFonts w:eastAsia="Aptos" w:cs="Calibri"/>
        </w:rPr>
        <w:t>Stokketjønn</w:t>
      </w:r>
      <w:proofErr w:type="spellEnd"/>
      <w:r w:rsidRPr="007B1968">
        <w:rPr>
          <w:rFonts w:eastAsia="Aptos" w:cs="Calibri"/>
        </w:rPr>
        <w:t xml:space="preserve"> seter</w:t>
      </w:r>
      <w:r w:rsidR="003D4E73" w:rsidRPr="007B1968">
        <w:rPr>
          <w:rFonts w:eastAsia="Aptos" w:cs="Calibri"/>
        </w:rPr>
        <w:t>.</w:t>
      </w:r>
      <w:r w:rsidRPr="007B1968">
        <w:rPr>
          <w:rFonts w:eastAsia="Aptos" w:cs="Calibri"/>
        </w:rPr>
        <w:t xml:space="preserve"> </w:t>
      </w:r>
    </w:p>
    <w:p w14:paraId="017383D4" w14:textId="5D41502B" w:rsidR="006F2186" w:rsidRPr="007B1968" w:rsidRDefault="00114ED7" w:rsidP="31FFE101">
      <w:pPr>
        <w:rPr>
          <w:i/>
          <w:iCs/>
        </w:rPr>
      </w:pPr>
      <w:r w:rsidRPr="31FFE101">
        <w:rPr>
          <w:i/>
          <w:iCs/>
        </w:rPr>
        <w:t>Inn</w:t>
      </w:r>
      <w:r w:rsidR="007C35C7" w:rsidRPr="31FFE101">
        <w:rPr>
          <w:i/>
          <w:iCs/>
        </w:rPr>
        <w:t>a</w:t>
      </w:r>
      <w:r w:rsidRPr="31FFE101">
        <w:rPr>
          <w:i/>
          <w:iCs/>
        </w:rPr>
        <w:t xml:space="preserve">nfor </w:t>
      </w:r>
      <w:r w:rsidR="00F84DA2" w:rsidRPr="31FFE101">
        <w:rPr>
          <w:i/>
          <w:iCs/>
        </w:rPr>
        <w:t>trekk</w:t>
      </w:r>
      <w:r w:rsidRPr="31FFE101">
        <w:rPr>
          <w:i/>
          <w:iCs/>
        </w:rPr>
        <w:t>områda</w:t>
      </w:r>
      <w:r w:rsidR="00E47B79" w:rsidRPr="31FFE101">
        <w:rPr>
          <w:i/>
          <w:iCs/>
        </w:rPr>
        <w:t xml:space="preserve"> skal</w:t>
      </w:r>
      <w:r w:rsidR="008F4BD4" w:rsidRPr="31FFE101">
        <w:rPr>
          <w:i/>
          <w:iCs/>
        </w:rPr>
        <w:t xml:space="preserve"> det</w:t>
      </w:r>
      <w:r w:rsidR="00E47B79" w:rsidRPr="31FFE101">
        <w:rPr>
          <w:i/>
          <w:iCs/>
        </w:rPr>
        <w:t xml:space="preserve"> så langt som mogleg ikkje tillatast aktivitet som fører til </w:t>
      </w:r>
      <w:r w:rsidR="005D0195" w:rsidRPr="31FFE101">
        <w:rPr>
          <w:i/>
          <w:iCs/>
        </w:rPr>
        <w:t>forstyrring når villreinen trekker.</w:t>
      </w:r>
      <w:r w:rsidR="27F1AB41" w:rsidRPr="31FFE101">
        <w:rPr>
          <w:i/>
          <w:iCs/>
        </w:rPr>
        <w:t xml:space="preserve"> </w:t>
      </w:r>
    </w:p>
    <w:p w14:paraId="2DA0524D" w14:textId="28DF3FBB" w:rsidR="001B75F2" w:rsidRPr="007B1968" w:rsidRDefault="001B75F2" w:rsidP="001B75F2">
      <w:pPr>
        <w:rPr>
          <w:rFonts w:eastAsia="Calibri" w:cs="Calibri"/>
        </w:rPr>
      </w:pPr>
      <w:r w:rsidRPr="007B1968">
        <w:rPr>
          <w:rFonts w:eastAsia="Calibri" w:cs="Calibri"/>
          <w:i/>
          <w:iCs/>
        </w:rPr>
        <w:t xml:space="preserve">Kommunen kan gjera unntak frå </w:t>
      </w:r>
      <w:r w:rsidR="00AC6D34" w:rsidRPr="007B1968">
        <w:rPr>
          <w:rFonts w:eastAsia="Calibri" w:cs="Calibri"/>
          <w:i/>
          <w:iCs/>
        </w:rPr>
        <w:t>forbodet mot motorisert ferdsel</w:t>
      </w:r>
      <w:r w:rsidRPr="007B1968">
        <w:rPr>
          <w:rFonts w:eastAsia="Calibri" w:cs="Calibri"/>
          <w:i/>
          <w:iCs/>
        </w:rPr>
        <w:t xml:space="preserve"> på vegane i </w:t>
      </w:r>
      <w:proofErr w:type="spellStart"/>
      <w:r w:rsidRPr="007B1968">
        <w:rPr>
          <w:rFonts w:eastAsia="Calibri" w:cs="Calibri"/>
          <w:i/>
          <w:iCs/>
        </w:rPr>
        <w:t>enkeltår</w:t>
      </w:r>
      <w:proofErr w:type="spellEnd"/>
      <w:r w:rsidR="00AC6D34" w:rsidRPr="007B1968">
        <w:rPr>
          <w:rFonts w:eastAsia="Calibri" w:cs="Calibri"/>
          <w:i/>
          <w:iCs/>
        </w:rPr>
        <w:t>,</w:t>
      </w:r>
      <w:r w:rsidRPr="007B1968">
        <w:rPr>
          <w:rFonts w:eastAsia="Calibri" w:cs="Calibri"/>
          <w:i/>
          <w:iCs/>
        </w:rPr>
        <w:t xml:space="preserve"> dersom villreinfaglege vurderingar tilseier at eit forbod ikkje er nødvendig.</w:t>
      </w:r>
    </w:p>
    <w:p w14:paraId="6D278D1F" w14:textId="77777777" w:rsidR="001B75F2" w:rsidRPr="007B1968" w:rsidRDefault="001B75F2" w:rsidP="001B75F2">
      <w:pPr>
        <w:rPr>
          <w:rFonts w:eastAsia="Calibri" w:cs="Calibri"/>
          <w:i/>
          <w:iCs/>
        </w:rPr>
      </w:pPr>
      <w:r w:rsidRPr="007B1968">
        <w:rPr>
          <w:rFonts w:eastAsia="Calibri" w:cs="Calibri"/>
          <w:i/>
          <w:iCs/>
        </w:rPr>
        <w:t xml:space="preserve">For vurdering av kva som er stadbunden næring visast det til rettleiaren H-2401 Garden som ressurs. </w:t>
      </w:r>
    </w:p>
    <w:p w14:paraId="2DAD65CD" w14:textId="77777777" w:rsidR="001B75F2" w:rsidRPr="008A1D8A" w:rsidRDefault="001B75F2" w:rsidP="31FFE101">
      <w:pPr>
        <w:rPr>
          <w:i/>
          <w:iCs/>
        </w:rPr>
      </w:pPr>
    </w:p>
    <w:p w14:paraId="296B76E2" w14:textId="2A441C06" w:rsidR="004B3B13" w:rsidRPr="00A118A5" w:rsidRDefault="0043292C" w:rsidP="004B3B13">
      <w:pPr>
        <w:pStyle w:val="Overskrift1"/>
      </w:pPr>
      <w:bookmarkStart w:id="133" w:name="_Toc238114549"/>
      <w:r>
        <w:lastRenderedPageBreak/>
        <w:t>F</w:t>
      </w:r>
      <w:r w:rsidR="00013144">
        <w:t>øresegne</w:t>
      </w:r>
      <w:r w:rsidR="004B3B13">
        <w:t xml:space="preserve">r </w:t>
      </w:r>
      <w:r>
        <w:t>om rekkef</w:t>
      </w:r>
      <w:r w:rsidR="00FB7280">
        <w:t>y</w:t>
      </w:r>
      <w:r>
        <w:t xml:space="preserve">lgje </w:t>
      </w:r>
      <w:r w:rsidR="004B3B13">
        <w:t>(§</w:t>
      </w:r>
      <w:r w:rsidR="00EA6BF0">
        <w:t xml:space="preserve"> </w:t>
      </w:r>
      <w:r w:rsidR="004B3B13">
        <w:t>11-9 nr</w:t>
      </w:r>
      <w:r w:rsidR="00D826C9">
        <w:t>.</w:t>
      </w:r>
      <w:r w:rsidR="004B3B13">
        <w:t xml:space="preserve"> 4)</w:t>
      </w:r>
      <w:bookmarkEnd w:id="133"/>
    </w:p>
    <w:p w14:paraId="1ABC8C0D" w14:textId="26152E90" w:rsidR="004B3B13" w:rsidRPr="00A118A5" w:rsidRDefault="004B3B13" w:rsidP="004B3B13">
      <w:pPr>
        <w:pStyle w:val="Overskrift2"/>
      </w:pPr>
      <w:bookmarkStart w:id="134" w:name="_Toc238114550"/>
      <w:r w:rsidRPr="00A118A5">
        <w:t>Generel</w:t>
      </w:r>
      <w:r w:rsidR="00FB7280" w:rsidRPr="00A118A5">
        <w:t>le rekkefylgjekrav</w:t>
      </w:r>
      <w:bookmarkEnd w:id="134"/>
    </w:p>
    <w:p w14:paraId="2CFA3009" w14:textId="33250061" w:rsidR="00BE6180" w:rsidRPr="00A118A5" w:rsidRDefault="006F19A2" w:rsidP="00FB7280">
      <w:r w:rsidRPr="00A118A5">
        <w:t xml:space="preserve">Før det kan gjevast løyve for igangsetting av utbygging av bustader, </w:t>
      </w:r>
      <w:r w:rsidR="00BE6180" w:rsidRPr="00A118A5">
        <w:t>fritidsbustader</w:t>
      </w:r>
      <w:r w:rsidRPr="00A118A5">
        <w:t xml:space="preserve"> og næring skal fylgjande tiltak ver</w:t>
      </w:r>
      <w:r w:rsidR="002D6A6E">
        <w:t>a</w:t>
      </w:r>
      <w:r w:rsidRPr="00A118A5">
        <w:t xml:space="preserve"> opparbeidd eller sikra opparbeidd: </w:t>
      </w:r>
    </w:p>
    <w:p w14:paraId="2BE8975D" w14:textId="77777777" w:rsidR="00BE6180" w:rsidRPr="00A118A5" w:rsidRDefault="006F19A2">
      <w:pPr>
        <w:pStyle w:val="Listeavsnitt"/>
        <w:numPr>
          <w:ilvl w:val="0"/>
          <w:numId w:val="40"/>
        </w:numPr>
      </w:pPr>
      <w:r w:rsidRPr="00A118A5">
        <w:t>Tilfredsstillande tilkomst og parkering</w:t>
      </w:r>
    </w:p>
    <w:p w14:paraId="7ABF7D48" w14:textId="4E8579DA" w:rsidR="00BE6180" w:rsidRPr="00A118A5" w:rsidRDefault="006F19A2">
      <w:pPr>
        <w:pStyle w:val="Listeavsnitt"/>
        <w:numPr>
          <w:ilvl w:val="0"/>
          <w:numId w:val="40"/>
        </w:numPr>
      </w:pPr>
      <w:r w:rsidRPr="00A118A5">
        <w:t>Godkjent vass- og avlaupsløysing</w:t>
      </w:r>
      <w:r w:rsidR="0065403D" w:rsidRPr="00A118A5">
        <w:t>, overvasshandtering, energiforsyning</w:t>
      </w:r>
      <w:r w:rsidR="002B4A43" w:rsidRPr="00A118A5">
        <w:t>, renovasjon</w:t>
      </w:r>
      <w:r w:rsidRPr="00A118A5">
        <w:t xml:space="preserve"> og andre nødvendige tekniske anlegg</w:t>
      </w:r>
    </w:p>
    <w:p w14:paraId="760037EF" w14:textId="2EA982A2" w:rsidR="0065403D" w:rsidRPr="00A118A5" w:rsidRDefault="006F19A2">
      <w:pPr>
        <w:pStyle w:val="Listeavsnitt"/>
        <w:numPr>
          <w:ilvl w:val="0"/>
          <w:numId w:val="40"/>
        </w:numPr>
      </w:pPr>
      <w:r w:rsidRPr="00A118A5">
        <w:t xml:space="preserve">Opparbeiding av </w:t>
      </w:r>
      <w:r w:rsidR="00BE6180" w:rsidRPr="00A118A5">
        <w:t>naudsynte</w:t>
      </w:r>
      <w:r w:rsidRPr="00A118A5">
        <w:t xml:space="preserve"> stiar, løyper</w:t>
      </w:r>
      <w:r w:rsidR="00213ED5" w:rsidRPr="00A118A5">
        <w:t>, gang- og</w:t>
      </w:r>
      <w:r w:rsidRPr="00A118A5">
        <w:t xml:space="preserve"> sykkelvegar</w:t>
      </w:r>
      <w:r w:rsidR="00213ED5" w:rsidRPr="00A118A5">
        <w:t>, fortau</w:t>
      </w:r>
      <w:r w:rsidR="002B4A43" w:rsidRPr="00A118A5">
        <w:t>, leikeplassar</w:t>
      </w:r>
      <w:r w:rsidRPr="00A118A5">
        <w:t xml:space="preserve"> og andre uteareal i og i tilknyting til utbyggingsområdet. </w:t>
      </w:r>
    </w:p>
    <w:p w14:paraId="0040CEBD" w14:textId="1672B2AB" w:rsidR="00BF3167" w:rsidRPr="00A118A5" w:rsidRDefault="0003256B" w:rsidP="00FB7280">
      <w:r w:rsidRPr="00A118A5">
        <w:t>Rekkjef</w:t>
      </w:r>
      <w:r w:rsidR="002B3080">
        <w:t>y</w:t>
      </w:r>
      <w:r w:rsidRPr="00A118A5">
        <w:t>lgjekrava skal i naudsynt grad vidareførast i reguleringsplanar</w:t>
      </w:r>
      <w:r w:rsidR="006A5722" w:rsidRPr="00A118A5">
        <w:t>.</w:t>
      </w:r>
    </w:p>
    <w:p w14:paraId="59941356" w14:textId="120D3355" w:rsidR="004F5C39" w:rsidRPr="00A118A5" w:rsidRDefault="006569F4" w:rsidP="00C719F7">
      <w:pPr>
        <w:pStyle w:val="Overskrift2"/>
      </w:pPr>
      <w:bookmarkStart w:id="135" w:name="_Toc238114551"/>
      <w:r w:rsidRPr="00A118A5">
        <w:t>Rekkef</w:t>
      </w:r>
      <w:r w:rsidR="00FB7280" w:rsidRPr="00A118A5">
        <w:t>y</w:t>
      </w:r>
      <w:r w:rsidRPr="00A118A5">
        <w:t>lgjekrav til enkeltområde</w:t>
      </w:r>
      <w:bookmarkEnd w:id="135"/>
    </w:p>
    <w:p w14:paraId="54D184A8" w14:textId="7B3DE4E7" w:rsidR="008E5435" w:rsidRPr="00A118A5" w:rsidRDefault="0066762B">
      <w:pPr>
        <w:pStyle w:val="Listeavsnitt"/>
        <w:numPr>
          <w:ilvl w:val="0"/>
          <w:numId w:val="47"/>
        </w:numPr>
      </w:pPr>
      <w:r w:rsidRPr="00A118A5">
        <w:t>P</w:t>
      </w:r>
      <w:r w:rsidR="0059503F" w:rsidRPr="00A118A5">
        <w:t>1</w:t>
      </w:r>
      <w:r w:rsidRPr="00A118A5">
        <w:rPr>
          <w:i/>
          <w:iCs/>
        </w:rPr>
        <w:t xml:space="preserve">: </w:t>
      </w:r>
      <w:r w:rsidRPr="00A118A5">
        <w:t>Før arealet kan takast i bruk til parkering, skal det ver</w:t>
      </w:r>
      <w:r w:rsidR="002D6A6E">
        <w:t>a</w:t>
      </w:r>
      <w:r w:rsidRPr="00A118A5">
        <w:t xml:space="preserve"> etablert </w:t>
      </w:r>
      <w:r w:rsidR="00953364" w:rsidRPr="00A118A5">
        <w:t>bom som sikrar at parkeringa</w:t>
      </w:r>
      <w:r w:rsidR="000045EE" w:rsidRPr="00A118A5">
        <w:t xml:space="preserve"> berre kan nyttast </w:t>
      </w:r>
      <w:r w:rsidR="00AE64B5" w:rsidRPr="00A118A5">
        <w:t xml:space="preserve">til parkering for fritidsbustader i området og ikkje </w:t>
      </w:r>
      <w:r w:rsidR="00FF5F27" w:rsidRPr="00A118A5">
        <w:t>til</w:t>
      </w:r>
      <w:r w:rsidR="00AE64B5" w:rsidRPr="00A118A5">
        <w:t xml:space="preserve"> utfartsparkering.</w:t>
      </w:r>
    </w:p>
    <w:sectPr w:rsidR="008E5435" w:rsidRPr="00A118A5" w:rsidSect="001931B8">
      <w:type w:val="continuous"/>
      <w:pgSz w:w="11906" w:h="16838"/>
      <w:pgMar w:top="1418" w:right="1304" w:bottom="1474" w:left="1304" w:header="709" w:footer="7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61DEA" w14:textId="77777777" w:rsidR="00C37871" w:rsidRPr="00C17D29" w:rsidRDefault="00C37871" w:rsidP="009C1287">
      <w:r w:rsidRPr="00C17D29">
        <w:separator/>
      </w:r>
    </w:p>
  </w:endnote>
  <w:endnote w:type="continuationSeparator" w:id="0">
    <w:p w14:paraId="0428C8A2" w14:textId="77777777" w:rsidR="00C37871" w:rsidRPr="00C17D29" w:rsidRDefault="00C37871" w:rsidP="009C1287">
      <w:r w:rsidRPr="00C17D29">
        <w:continuationSeparator/>
      </w:r>
    </w:p>
  </w:endnote>
  <w:endnote w:type="continuationNotice" w:id="1">
    <w:p w14:paraId="0AFB3195" w14:textId="77777777" w:rsidR="00C37871" w:rsidRDefault="00C3787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B8E450D-E75C-4FC4-B1CF-4533642B11D7}"/>
    <w:embedBold r:id="rId2" w:fontKey="{329D0DAE-3825-4BD9-9EE5-885FF77EB5AE}"/>
    <w:embedItalic r:id="rId3" w:fontKey="{16ECC846-CDA6-4E14-A91B-1093F776591E}"/>
  </w:font>
  <w:font w:name="Avenir Next LT Pro">
    <w:charset w:val="00"/>
    <w:family w:val="swiss"/>
    <w:pitch w:val="variable"/>
    <w:sig w:usb0="800000EF" w:usb1="5000204A" w:usb2="00000000" w:usb3="00000000" w:csb0="00000093" w:csb1="00000000"/>
    <w:embedRegular r:id="rId4" w:fontKey="{8BE06023-1EBA-4A9C-8E12-2DA2BB8B915A}"/>
    <w:embedBold r:id="rId5" w:fontKey="{776C5202-CE85-44CD-ACE2-4F92CC6277F7}"/>
    <w:embedItalic r:id="rId6" w:fontKey="{987C1BCA-C6AB-47C4-A7E1-7412EC3C4866}"/>
  </w:font>
  <w:font w:name="Arial">
    <w:panose1 w:val="020B0604020202020204"/>
    <w:charset w:val="00"/>
    <w:family w:val="swiss"/>
    <w:pitch w:val="variable"/>
    <w:sig w:usb0="E0002EFF" w:usb1="C000785B" w:usb2="00000009" w:usb3="00000000" w:csb0="000001FF" w:csb1="00000000"/>
    <w:embedRegular r:id="rId7" w:fontKey="{22118405-67C7-40A0-92F6-A808EDD177D0}"/>
  </w:font>
  <w:font w:name="Symbol">
    <w:panose1 w:val="05050102010706020507"/>
    <w:charset w:val="02"/>
    <w:family w:val="roman"/>
    <w:pitch w:val="variable"/>
    <w:sig w:usb0="00000000" w:usb1="10000000" w:usb2="00000000" w:usb3="00000000" w:csb0="80000000" w:csb1="00000000"/>
    <w:embedRegular r:id="rId8" w:fontKey="{DD4B49CF-9EB3-464F-815F-9B00A82382AB}"/>
  </w:font>
  <w:font w:name="Times New Roman">
    <w:panose1 w:val="02020603050405020304"/>
    <w:charset w:val="00"/>
    <w:family w:val="roman"/>
    <w:pitch w:val="variable"/>
    <w:sig w:usb0="E0002EFF" w:usb1="C000785B" w:usb2="00000009" w:usb3="00000000" w:csb0="000001FF" w:csb1="00000000"/>
    <w:embedRegular r:id="rId9" w:fontKey="{7D7EF93A-C00A-4157-9324-0763A322AC39}"/>
    <w:embedBold r:id="rId10" w:fontKey="{7CFC4DF7-168D-45F6-985C-196317CE8DBE}"/>
    <w:embedItalic r:id="rId11" w:fontKey="{882A334A-9EA2-4D89-B632-08223C6815FC}"/>
  </w:font>
  <w:font w:name="Wingdings">
    <w:panose1 w:val="05000000000000000000"/>
    <w:charset w:val="02"/>
    <w:family w:val="auto"/>
    <w:pitch w:val="variable"/>
    <w:sig w:usb0="00000000" w:usb1="10000000" w:usb2="00000000" w:usb3="00000000" w:csb0="80000000" w:csb1="00000000"/>
    <w:embedRegular r:id="rId12" w:fontKey="{7D82C978-FAF6-4B40-86DB-1777F3852144}"/>
  </w:font>
  <w:font w:name="Courier New">
    <w:panose1 w:val="02070309020205020404"/>
    <w:charset w:val="00"/>
    <w:family w:val="modern"/>
    <w:pitch w:val="fixed"/>
    <w:sig w:usb0="E0002EFF" w:usb1="C0007843" w:usb2="00000009" w:usb3="00000000" w:csb0="000001FF" w:csb1="00000000"/>
    <w:embedRegular r:id="rId13" w:fontKey="{0325D298-3BCE-42E0-A883-7B1A38C10DC7}"/>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4" w:fontKey="{3140D955-CB1E-4FFA-9E3D-57D3965661E6}"/>
    <w:embedItalic r:id="rId15" w:fontKey="{51AE8D9A-B10A-46BF-BBC1-57A830D2BBDC}"/>
  </w:font>
  <w:font w:name="Aptos">
    <w:charset w:val="00"/>
    <w:family w:val="swiss"/>
    <w:pitch w:val="variable"/>
    <w:sig w:usb0="20000287" w:usb1="00000003" w:usb2="00000000" w:usb3="00000000" w:csb0="0000019F" w:csb1="00000000"/>
    <w:embedRegular r:id="rId16" w:fontKey="{C90C9E42-E37C-4827-998F-AEF808E3EA55}"/>
    <w:embedBold r:id="rId17" w:fontKey="{46D60630-C573-4D42-A29E-7939581F7D44}"/>
    <w:embedItalic r:id="rId18" w:fontKey="{BF63B988-6CD0-43A2-9FE3-970E83AC05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AB07A" w14:textId="778FE2A0" w:rsidR="00401271" w:rsidRPr="00C17D29" w:rsidRDefault="00000000" w:rsidP="00B5279C">
    <w:pPr>
      <w:pStyle w:val="Bunntekst"/>
      <w:ind w:left="0"/>
    </w:pPr>
    <w:sdt>
      <w:sdtPr>
        <w:rPr>
          <w:i/>
          <w:iCs/>
        </w:rPr>
        <w:alias w:val="Tittel"/>
        <w:tag w:val=""/>
        <w:id w:val="2132199008"/>
        <w:placeholder>
          <w:docPart w:val="43D8DDC035534D02B07F4A6FFC68BE33"/>
        </w:placeholder>
        <w:dataBinding w:prefixMappings="xmlns:ns0='http://purl.org/dc/elements/1.1/' xmlns:ns1='http://schemas.openxmlformats.org/package/2006/metadata/core-properties' " w:xpath="/ns1:coreProperties[1]/ns0:title[1]" w:storeItemID="{6C3C8BC8-F283-45AE-878A-BAB7291924A1}"/>
        <w:text/>
      </w:sdtPr>
      <w:sdtContent>
        <w:r w:rsidR="005E58B5" w:rsidRPr="005E58B5">
          <w:rPr>
            <w:i/>
            <w:iCs/>
          </w:rPr>
          <w:t>Føresegner og retningsliner for kommuneplanen sin arealdel for Vinje – framlegg til 2. gongs handsaming</w:t>
        </w:r>
      </w:sdtContent>
    </w:sdt>
    <w:r w:rsidR="00401271" w:rsidRPr="00C17D29">
      <w:tab/>
    </w:r>
    <w:r w:rsidR="00401271" w:rsidRPr="00C17D29">
      <w:fldChar w:fldCharType="begin"/>
    </w:r>
    <w:r w:rsidR="00401271" w:rsidRPr="00C17D29">
      <w:instrText xml:space="preserve"> PAGE   \* MERGEFORMAT </w:instrText>
    </w:r>
    <w:r w:rsidR="00401271" w:rsidRPr="00C17D29">
      <w:fldChar w:fldCharType="separate"/>
    </w:r>
    <w:r w:rsidR="00A23285">
      <w:rPr>
        <w:noProof/>
      </w:rPr>
      <w:t>22</w:t>
    </w:r>
    <w:r w:rsidR="00401271" w:rsidRPr="00C17D2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BD83" w14:textId="1917068F" w:rsidR="00401271" w:rsidRPr="00C17D29" w:rsidRDefault="00401271" w:rsidP="009018D0">
    <w:pPr>
      <w:pStyle w:val="Bunntekst"/>
      <w:ind w:left="-851"/>
      <w:rPr>
        <w:i/>
        <w:iCs/>
      </w:rPr>
    </w:pPr>
    <w:r w:rsidRPr="00C17D29">
      <w:rPr>
        <w:i/>
        <w:iCs/>
      </w:rPr>
      <w:ptab w:relativeTo="indent" w:alignment="left" w:leader="none"/>
    </w:r>
    <w:r>
      <w:rPr>
        <w:i/>
        <w:iCs/>
      </w:rPr>
      <w:t xml:space="preserve">            </w:t>
    </w:r>
    <w:r w:rsidRPr="00C17D29">
      <w:rPr>
        <w:i/>
        <w:iCs/>
      </w:rPr>
      <w:t>Føresegner og retningsliner til kommuneplanen</w:t>
    </w:r>
    <w:r>
      <w:rPr>
        <w:i/>
        <w:iCs/>
      </w:rPr>
      <w:t xml:space="preserve"> </w:t>
    </w:r>
    <w:r w:rsidRPr="00C17D29">
      <w:rPr>
        <w:i/>
        <w:iCs/>
      </w:rPr>
      <w:t>s</w:t>
    </w:r>
    <w:r>
      <w:rPr>
        <w:i/>
        <w:iCs/>
      </w:rPr>
      <w:t>in</w:t>
    </w:r>
    <w:r w:rsidRPr="00C17D29">
      <w:rPr>
        <w:i/>
        <w:iCs/>
      </w:rPr>
      <w:t xml:space="preserve"> arealdel for</w:t>
    </w:r>
    <w:r>
      <w:rPr>
        <w:i/>
        <w:iCs/>
      </w:rPr>
      <w:t xml:space="preserve"> Vinje – </w:t>
    </w:r>
    <w:r w:rsidR="008C547A">
      <w:rPr>
        <w:i/>
        <w:iCs/>
      </w:rPr>
      <w:t>framlegg til 2. gongs handsaming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D3E2B" w14:textId="77777777" w:rsidR="00C37871" w:rsidRPr="00C17D29" w:rsidRDefault="00C37871" w:rsidP="009C1287">
      <w:r w:rsidRPr="00C17D29">
        <w:separator/>
      </w:r>
    </w:p>
  </w:footnote>
  <w:footnote w:type="continuationSeparator" w:id="0">
    <w:p w14:paraId="19BDD00E" w14:textId="77777777" w:rsidR="00C37871" w:rsidRPr="00C17D29" w:rsidRDefault="00C37871" w:rsidP="009C1287">
      <w:r w:rsidRPr="00C17D29">
        <w:continuationSeparator/>
      </w:r>
    </w:p>
  </w:footnote>
  <w:footnote w:type="continuationNotice" w:id="1">
    <w:p w14:paraId="2D3CF123" w14:textId="77777777" w:rsidR="00C37871" w:rsidRDefault="00C37871">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5FE4"/>
    <w:multiLevelType w:val="hybridMultilevel"/>
    <w:tmpl w:val="33081510"/>
    <w:lvl w:ilvl="0" w:tplc="8C90E658">
      <w:numFmt w:val="bullet"/>
      <w:lvlText w:val="-"/>
      <w:lvlJc w:val="left"/>
      <w:pPr>
        <w:ind w:left="1440" w:hanging="360"/>
      </w:pPr>
      <w:rPr>
        <w:rFonts w:ascii="Calibri" w:eastAsiaTheme="minorHAnsi" w:hAnsi="Calibri" w:cs="Arial" w:hint="default"/>
      </w:rPr>
    </w:lvl>
    <w:lvl w:ilvl="1" w:tplc="0414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51C3AE8"/>
    <w:multiLevelType w:val="hybridMultilevel"/>
    <w:tmpl w:val="A546DD12"/>
    <w:lvl w:ilvl="0" w:tplc="E7EE1678">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6A9374F"/>
    <w:multiLevelType w:val="hybridMultilevel"/>
    <w:tmpl w:val="04C67076"/>
    <w:lvl w:ilvl="0" w:tplc="FFFFFFFF">
      <w:start w:val="1"/>
      <w:numFmt w:val="lowerLetter"/>
      <w:lvlText w:val="%1)"/>
      <w:lvlJc w:val="left"/>
      <w:pPr>
        <w:ind w:left="720" w:hanging="360"/>
      </w:pPr>
      <w:rPr>
        <w:rFonts w:hint="default"/>
      </w:rPr>
    </w:lvl>
    <w:lvl w:ilvl="1" w:tplc="8C90E658">
      <w:numFmt w:val="bullet"/>
      <w:lvlText w:val="-"/>
      <w:lvlJc w:val="left"/>
      <w:pPr>
        <w:ind w:left="1440" w:hanging="360"/>
      </w:pPr>
      <w:rPr>
        <w:rFonts w:ascii="Calibri" w:eastAsiaTheme="minorHAnsi" w:hAnsi="Calibri"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A1311D"/>
    <w:multiLevelType w:val="hybridMultilevel"/>
    <w:tmpl w:val="28EC5376"/>
    <w:lvl w:ilvl="0" w:tplc="66EAB37C">
      <w:start w:val="1"/>
      <w:numFmt w:val="lowerLetter"/>
      <w:lvlText w:val="%1)"/>
      <w:lvlJc w:val="left"/>
      <w:pPr>
        <w:ind w:left="720" w:hanging="360"/>
      </w:pPr>
      <w:rPr>
        <w:rFonts w:ascii="Calibri" w:eastAsiaTheme="minorHAnsi" w:hAnsi="Calibr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F084900"/>
    <w:multiLevelType w:val="hybridMultilevel"/>
    <w:tmpl w:val="C0946FEA"/>
    <w:lvl w:ilvl="0" w:tplc="7676EAD8">
      <w:start w:val="3"/>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44A13B3"/>
    <w:multiLevelType w:val="hybridMultilevel"/>
    <w:tmpl w:val="1966BC6A"/>
    <w:lvl w:ilvl="0" w:tplc="FFFFFFFF">
      <w:start w:val="1"/>
      <w:numFmt w:val="bullet"/>
      <w:lvlText w:val=""/>
      <w:lvlJc w:val="left"/>
      <w:pPr>
        <w:ind w:left="1069" w:hanging="360"/>
      </w:pPr>
      <w:rPr>
        <w:rFonts w:ascii="Symbol" w:hAnsi="Symbol" w:hint="default"/>
      </w:rPr>
    </w:lvl>
    <w:lvl w:ilvl="1" w:tplc="02000B7C">
      <w:start w:val="2"/>
      <w:numFmt w:val="bullet"/>
      <w:lvlText w:val="-"/>
      <w:lvlJc w:val="left"/>
      <w:pPr>
        <w:ind w:left="1789" w:hanging="360"/>
      </w:pPr>
      <w:rPr>
        <w:rFonts w:ascii="Calibri" w:eastAsiaTheme="minorHAnsi" w:hAnsi="Calibri" w:cs="Calibri" w:hint="default"/>
      </w:r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166E1E0F"/>
    <w:multiLevelType w:val="hybridMultilevel"/>
    <w:tmpl w:val="3DB25FD4"/>
    <w:lvl w:ilvl="0" w:tplc="A5AC6B46">
      <w:start w:val="1"/>
      <w:numFmt w:val="lowerLetter"/>
      <w:lvlText w:val="%1)"/>
      <w:lvlJc w:val="left"/>
      <w:pPr>
        <w:ind w:left="720" w:hanging="360"/>
      </w:pPr>
      <w:rPr>
        <w:rFonts w:ascii="Calibri" w:eastAsiaTheme="minorHAnsi" w:hAnsi="Calibr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82E42BA"/>
    <w:multiLevelType w:val="hybridMultilevel"/>
    <w:tmpl w:val="E4E2544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BA9496A"/>
    <w:multiLevelType w:val="hybridMultilevel"/>
    <w:tmpl w:val="B2A05046"/>
    <w:lvl w:ilvl="0" w:tplc="EFD693D0">
      <w:start w:val="1"/>
      <w:numFmt w:val="lowerLetter"/>
      <w:lvlText w:val="%1)"/>
      <w:lvlJc w:val="left"/>
      <w:pPr>
        <w:ind w:left="720" w:hanging="360"/>
      </w:pPr>
    </w:lvl>
    <w:lvl w:ilvl="1" w:tplc="20AA8EEC">
      <w:start w:val="1"/>
      <w:numFmt w:val="lowerLetter"/>
      <w:lvlText w:val="%2."/>
      <w:lvlJc w:val="left"/>
      <w:pPr>
        <w:ind w:left="1440" w:hanging="360"/>
      </w:pPr>
    </w:lvl>
    <w:lvl w:ilvl="2" w:tplc="568E083A">
      <w:start w:val="1"/>
      <w:numFmt w:val="lowerRoman"/>
      <w:lvlText w:val="%3."/>
      <w:lvlJc w:val="right"/>
      <w:pPr>
        <w:ind w:left="2160" w:hanging="180"/>
      </w:pPr>
    </w:lvl>
    <w:lvl w:ilvl="3" w:tplc="D2884802">
      <w:start w:val="1"/>
      <w:numFmt w:val="decimal"/>
      <w:lvlText w:val="%4."/>
      <w:lvlJc w:val="left"/>
      <w:pPr>
        <w:ind w:left="2880" w:hanging="360"/>
      </w:pPr>
    </w:lvl>
    <w:lvl w:ilvl="4" w:tplc="DB143EA4">
      <w:start w:val="1"/>
      <w:numFmt w:val="lowerLetter"/>
      <w:lvlText w:val="%5."/>
      <w:lvlJc w:val="left"/>
      <w:pPr>
        <w:ind w:left="3600" w:hanging="360"/>
      </w:pPr>
    </w:lvl>
    <w:lvl w:ilvl="5" w:tplc="6BB0D926">
      <w:start w:val="1"/>
      <w:numFmt w:val="lowerRoman"/>
      <w:lvlText w:val="%6."/>
      <w:lvlJc w:val="right"/>
      <w:pPr>
        <w:ind w:left="4320" w:hanging="180"/>
      </w:pPr>
    </w:lvl>
    <w:lvl w:ilvl="6" w:tplc="3CD636D4">
      <w:start w:val="1"/>
      <w:numFmt w:val="decimal"/>
      <w:lvlText w:val="%7."/>
      <w:lvlJc w:val="left"/>
      <w:pPr>
        <w:ind w:left="5040" w:hanging="360"/>
      </w:pPr>
    </w:lvl>
    <w:lvl w:ilvl="7" w:tplc="B804009A">
      <w:start w:val="1"/>
      <w:numFmt w:val="lowerLetter"/>
      <w:lvlText w:val="%8."/>
      <w:lvlJc w:val="left"/>
      <w:pPr>
        <w:ind w:left="5760" w:hanging="360"/>
      </w:pPr>
    </w:lvl>
    <w:lvl w:ilvl="8" w:tplc="5756D480">
      <w:start w:val="1"/>
      <w:numFmt w:val="lowerRoman"/>
      <w:lvlText w:val="%9."/>
      <w:lvlJc w:val="right"/>
      <w:pPr>
        <w:ind w:left="6480" w:hanging="180"/>
      </w:pPr>
    </w:lvl>
  </w:abstractNum>
  <w:abstractNum w:abstractNumId="9" w15:restartNumberingAfterBreak="0">
    <w:nsid w:val="1C161E95"/>
    <w:multiLevelType w:val="hybridMultilevel"/>
    <w:tmpl w:val="B3789CB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1C7F7B9D"/>
    <w:multiLevelType w:val="hybridMultilevel"/>
    <w:tmpl w:val="D7FC7FFE"/>
    <w:lvl w:ilvl="0" w:tplc="E7EE167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1D1B3AC0"/>
    <w:multiLevelType w:val="hybridMultilevel"/>
    <w:tmpl w:val="327C38B6"/>
    <w:lvl w:ilvl="0" w:tplc="E7EE167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1DC01896"/>
    <w:multiLevelType w:val="hybridMultilevel"/>
    <w:tmpl w:val="D85E082E"/>
    <w:lvl w:ilvl="0" w:tplc="FFFFFFFF">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2B2420"/>
    <w:multiLevelType w:val="hybridMultilevel"/>
    <w:tmpl w:val="CFD0D37E"/>
    <w:lvl w:ilvl="0" w:tplc="8C90E658">
      <w:numFmt w:val="bullet"/>
      <w:lvlText w:val="-"/>
      <w:lvlJc w:val="left"/>
      <w:pPr>
        <w:ind w:left="1146" w:hanging="360"/>
      </w:pPr>
      <w:rPr>
        <w:rFonts w:ascii="Calibri" w:eastAsiaTheme="minorHAnsi" w:hAnsi="Calibri" w:cs="Arial" w:hint="default"/>
      </w:rPr>
    </w:lvl>
    <w:lvl w:ilvl="1" w:tplc="8C90E658">
      <w:numFmt w:val="bullet"/>
      <w:lvlText w:val="-"/>
      <w:lvlJc w:val="left"/>
      <w:pPr>
        <w:ind w:left="1866" w:hanging="360"/>
      </w:pPr>
      <w:rPr>
        <w:rFonts w:ascii="Calibri" w:eastAsiaTheme="minorHAnsi" w:hAnsi="Calibri" w:cs="Arial" w:hint="default"/>
      </w:rPr>
    </w:lvl>
    <w:lvl w:ilvl="2" w:tplc="04140005" w:tentative="1">
      <w:start w:val="1"/>
      <w:numFmt w:val="bullet"/>
      <w:lvlText w:val=""/>
      <w:lvlJc w:val="left"/>
      <w:pPr>
        <w:ind w:left="2586" w:hanging="360"/>
      </w:pPr>
      <w:rPr>
        <w:rFonts w:ascii="Wingdings" w:hAnsi="Wingdings" w:hint="default"/>
      </w:rPr>
    </w:lvl>
    <w:lvl w:ilvl="3" w:tplc="04140001" w:tentative="1">
      <w:start w:val="1"/>
      <w:numFmt w:val="bullet"/>
      <w:lvlText w:val=""/>
      <w:lvlJc w:val="left"/>
      <w:pPr>
        <w:ind w:left="3306" w:hanging="360"/>
      </w:pPr>
      <w:rPr>
        <w:rFonts w:ascii="Symbol" w:hAnsi="Symbol" w:hint="default"/>
      </w:rPr>
    </w:lvl>
    <w:lvl w:ilvl="4" w:tplc="04140003" w:tentative="1">
      <w:start w:val="1"/>
      <w:numFmt w:val="bullet"/>
      <w:lvlText w:val="o"/>
      <w:lvlJc w:val="left"/>
      <w:pPr>
        <w:ind w:left="4026" w:hanging="360"/>
      </w:pPr>
      <w:rPr>
        <w:rFonts w:ascii="Courier New" w:hAnsi="Courier New" w:cs="Courier New" w:hint="default"/>
      </w:rPr>
    </w:lvl>
    <w:lvl w:ilvl="5" w:tplc="04140005" w:tentative="1">
      <w:start w:val="1"/>
      <w:numFmt w:val="bullet"/>
      <w:lvlText w:val=""/>
      <w:lvlJc w:val="left"/>
      <w:pPr>
        <w:ind w:left="4746" w:hanging="360"/>
      </w:pPr>
      <w:rPr>
        <w:rFonts w:ascii="Wingdings" w:hAnsi="Wingdings" w:hint="default"/>
      </w:rPr>
    </w:lvl>
    <w:lvl w:ilvl="6" w:tplc="04140001" w:tentative="1">
      <w:start w:val="1"/>
      <w:numFmt w:val="bullet"/>
      <w:lvlText w:val=""/>
      <w:lvlJc w:val="left"/>
      <w:pPr>
        <w:ind w:left="5466" w:hanging="360"/>
      </w:pPr>
      <w:rPr>
        <w:rFonts w:ascii="Symbol" w:hAnsi="Symbol" w:hint="default"/>
      </w:rPr>
    </w:lvl>
    <w:lvl w:ilvl="7" w:tplc="04140003" w:tentative="1">
      <w:start w:val="1"/>
      <w:numFmt w:val="bullet"/>
      <w:lvlText w:val="o"/>
      <w:lvlJc w:val="left"/>
      <w:pPr>
        <w:ind w:left="6186" w:hanging="360"/>
      </w:pPr>
      <w:rPr>
        <w:rFonts w:ascii="Courier New" w:hAnsi="Courier New" w:cs="Courier New" w:hint="default"/>
      </w:rPr>
    </w:lvl>
    <w:lvl w:ilvl="8" w:tplc="04140005" w:tentative="1">
      <w:start w:val="1"/>
      <w:numFmt w:val="bullet"/>
      <w:lvlText w:val=""/>
      <w:lvlJc w:val="left"/>
      <w:pPr>
        <w:ind w:left="6906" w:hanging="360"/>
      </w:pPr>
      <w:rPr>
        <w:rFonts w:ascii="Wingdings" w:hAnsi="Wingdings" w:hint="default"/>
      </w:rPr>
    </w:lvl>
  </w:abstractNum>
  <w:abstractNum w:abstractNumId="14" w15:restartNumberingAfterBreak="0">
    <w:nsid w:val="218E0B60"/>
    <w:multiLevelType w:val="hybridMultilevel"/>
    <w:tmpl w:val="23387C56"/>
    <w:lvl w:ilvl="0" w:tplc="0814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23BD4551"/>
    <w:multiLevelType w:val="hybridMultilevel"/>
    <w:tmpl w:val="954ACBBC"/>
    <w:lvl w:ilvl="0" w:tplc="04140017">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23CF6C45"/>
    <w:multiLevelType w:val="hybridMultilevel"/>
    <w:tmpl w:val="7242E9E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24E475F1"/>
    <w:multiLevelType w:val="hybridMultilevel"/>
    <w:tmpl w:val="B44658E8"/>
    <w:lvl w:ilvl="0" w:tplc="02000B7C">
      <w:start w:val="2"/>
      <w:numFmt w:val="bullet"/>
      <w:lvlText w:val="-"/>
      <w:lvlJc w:val="left"/>
      <w:pPr>
        <w:ind w:left="1069" w:hanging="360"/>
      </w:pPr>
      <w:rPr>
        <w:rFonts w:ascii="Calibri" w:eastAsiaTheme="minorHAnsi" w:hAnsi="Calibri" w:cs="Calibri"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8" w15:restartNumberingAfterBreak="0">
    <w:nsid w:val="2771619A"/>
    <w:multiLevelType w:val="hybridMultilevel"/>
    <w:tmpl w:val="49280888"/>
    <w:lvl w:ilvl="0" w:tplc="8C90E658">
      <w:numFmt w:val="bullet"/>
      <w:lvlText w:val="-"/>
      <w:lvlJc w:val="left"/>
      <w:pPr>
        <w:ind w:left="360" w:hanging="360"/>
      </w:pPr>
      <w:rPr>
        <w:rFonts w:ascii="Calibri" w:eastAsiaTheme="minorHAnsi" w:hAnsi="Calibri" w:cs="Aria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A89116D"/>
    <w:multiLevelType w:val="hybridMultilevel"/>
    <w:tmpl w:val="4B5209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A47DA9"/>
    <w:multiLevelType w:val="hybridMultilevel"/>
    <w:tmpl w:val="FFFFFFFF"/>
    <w:lvl w:ilvl="0" w:tplc="5554E660">
      <w:start w:val="1"/>
      <w:numFmt w:val="bullet"/>
      <w:lvlText w:val=""/>
      <w:lvlJc w:val="left"/>
      <w:pPr>
        <w:ind w:left="720" w:hanging="360"/>
      </w:pPr>
      <w:rPr>
        <w:rFonts w:ascii="Symbol" w:hAnsi="Symbol" w:hint="default"/>
      </w:rPr>
    </w:lvl>
    <w:lvl w:ilvl="1" w:tplc="933623BA">
      <w:start w:val="1"/>
      <w:numFmt w:val="bullet"/>
      <w:lvlText w:val="o"/>
      <w:lvlJc w:val="left"/>
      <w:pPr>
        <w:ind w:left="1440" w:hanging="360"/>
      </w:pPr>
      <w:rPr>
        <w:rFonts w:ascii="Courier New" w:hAnsi="Courier New" w:hint="default"/>
      </w:rPr>
    </w:lvl>
    <w:lvl w:ilvl="2" w:tplc="13C6F6BE">
      <w:start w:val="1"/>
      <w:numFmt w:val="bullet"/>
      <w:lvlText w:val=""/>
      <w:lvlJc w:val="left"/>
      <w:pPr>
        <w:ind w:left="2160" w:hanging="360"/>
      </w:pPr>
      <w:rPr>
        <w:rFonts w:ascii="Wingdings" w:hAnsi="Wingdings" w:hint="default"/>
      </w:rPr>
    </w:lvl>
    <w:lvl w:ilvl="3" w:tplc="675A59FC">
      <w:start w:val="1"/>
      <w:numFmt w:val="bullet"/>
      <w:lvlText w:val=""/>
      <w:lvlJc w:val="left"/>
      <w:pPr>
        <w:ind w:left="2880" w:hanging="360"/>
      </w:pPr>
      <w:rPr>
        <w:rFonts w:ascii="Symbol" w:hAnsi="Symbol" w:hint="default"/>
      </w:rPr>
    </w:lvl>
    <w:lvl w:ilvl="4" w:tplc="6A9C8564">
      <w:start w:val="1"/>
      <w:numFmt w:val="bullet"/>
      <w:lvlText w:val="o"/>
      <w:lvlJc w:val="left"/>
      <w:pPr>
        <w:ind w:left="3600" w:hanging="360"/>
      </w:pPr>
      <w:rPr>
        <w:rFonts w:ascii="Courier New" w:hAnsi="Courier New" w:hint="default"/>
      </w:rPr>
    </w:lvl>
    <w:lvl w:ilvl="5" w:tplc="CCDA7F94">
      <w:start w:val="1"/>
      <w:numFmt w:val="bullet"/>
      <w:lvlText w:val=""/>
      <w:lvlJc w:val="left"/>
      <w:pPr>
        <w:ind w:left="4320" w:hanging="360"/>
      </w:pPr>
      <w:rPr>
        <w:rFonts w:ascii="Wingdings" w:hAnsi="Wingdings" w:hint="default"/>
      </w:rPr>
    </w:lvl>
    <w:lvl w:ilvl="6" w:tplc="B8F874A2">
      <w:start w:val="1"/>
      <w:numFmt w:val="bullet"/>
      <w:lvlText w:val=""/>
      <w:lvlJc w:val="left"/>
      <w:pPr>
        <w:ind w:left="5040" w:hanging="360"/>
      </w:pPr>
      <w:rPr>
        <w:rFonts w:ascii="Symbol" w:hAnsi="Symbol" w:hint="default"/>
      </w:rPr>
    </w:lvl>
    <w:lvl w:ilvl="7" w:tplc="F30EF37A">
      <w:start w:val="1"/>
      <w:numFmt w:val="bullet"/>
      <w:lvlText w:val="o"/>
      <w:lvlJc w:val="left"/>
      <w:pPr>
        <w:ind w:left="5760" w:hanging="360"/>
      </w:pPr>
      <w:rPr>
        <w:rFonts w:ascii="Courier New" w:hAnsi="Courier New" w:hint="default"/>
      </w:rPr>
    </w:lvl>
    <w:lvl w:ilvl="8" w:tplc="312A7ACC">
      <w:start w:val="1"/>
      <w:numFmt w:val="bullet"/>
      <w:lvlText w:val=""/>
      <w:lvlJc w:val="left"/>
      <w:pPr>
        <w:ind w:left="6480" w:hanging="360"/>
      </w:pPr>
      <w:rPr>
        <w:rFonts w:ascii="Wingdings" w:hAnsi="Wingdings" w:hint="default"/>
      </w:rPr>
    </w:lvl>
  </w:abstractNum>
  <w:abstractNum w:abstractNumId="21" w15:restartNumberingAfterBreak="0">
    <w:nsid w:val="2F575506"/>
    <w:multiLevelType w:val="hybridMultilevel"/>
    <w:tmpl w:val="A92680F6"/>
    <w:lvl w:ilvl="0" w:tplc="E7EE1678">
      <w:start w:val="1"/>
      <w:numFmt w:val="lowerLetter"/>
      <w:lvlText w:val="%1)"/>
      <w:lvlJc w:val="left"/>
      <w:pPr>
        <w:ind w:left="720" w:hanging="360"/>
      </w:pPr>
      <w:rPr>
        <w:rFonts w:hint="default"/>
      </w:rPr>
    </w:lvl>
    <w:lvl w:ilvl="1" w:tplc="8C90E658">
      <w:numFmt w:val="bullet"/>
      <w:lvlText w:val="-"/>
      <w:lvlJc w:val="left"/>
      <w:pPr>
        <w:ind w:left="1440" w:hanging="360"/>
      </w:pPr>
      <w:rPr>
        <w:rFonts w:ascii="Calibri" w:eastAsiaTheme="minorHAnsi" w:hAnsi="Calibri" w:cs="Aria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3AEA6E44"/>
    <w:multiLevelType w:val="hybridMultilevel"/>
    <w:tmpl w:val="FCE0E2FC"/>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7E7AB5"/>
    <w:multiLevelType w:val="hybridMultilevel"/>
    <w:tmpl w:val="9DAA1D18"/>
    <w:lvl w:ilvl="0" w:tplc="04140017">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2000B7C">
      <w:start w:val="2"/>
      <w:numFmt w:val="bullet"/>
      <w:lvlText w:val="-"/>
      <w:lvlJc w:val="left"/>
      <w:pPr>
        <w:ind w:left="2340" w:hanging="360"/>
      </w:pPr>
      <w:rPr>
        <w:rFonts w:ascii="Calibri" w:eastAsiaTheme="minorHAnsi" w:hAnsi="Calibri" w:cs="Calibri" w:hint="default"/>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3EE63FD7"/>
    <w:multiLevelType w:val="hybridMultilevel"/>
    <w:tmpl w:val="DFDC90E4"/>
    <w:lvl w:ilvl="0" w:tplc="159EB718">
      <w:start w:val="1"/>
      <w:numFmt w:val="lowerLetter"/>
      <w:lvlText w:val="%1)"/>
      <w:lvlJc w:val="left"/>
      <w:pPr>
        <w:ind w:left="1069" w:hanging="360"/>
      </w:pPr>
      <w:rPr>
        <w:rFonts w:ascii="Calibri" w:eastAsiaTheme="minorHAnsi" w:hAnsi="Calibri" w:cstheme="minorBidi"/>
      </w:rPr>
    </w:lvl>
    <w:lvl w:ilvl="1" w:tplc="04140001">
      <w:start w:val="1"/>
      <w:numFmt w:val="bullet"/>
      <w:lvlText w:val=""/>
      <w:lvlJc w:val="left"/>
      <w:pPr>
        <w:ind w:left="720" w:hanging="360"/>
      </w:pPr>
      <w:rPr>
        <w:rFonts w:ascii="Symbol" w:hAnsi="Symbol" w:hint="default"/>
      </w:rPr>
    </w:lvl>
    <w:lvl w:ilvl="2" w:tplc="04140001">
      <w:start w:val="1"/>
      <w:numFmt w:val="bullet"/>
      <w:lvlText w:val=""/>
      <w:lvlJc w:val="left"/>
      <w:pPr>
        <w:ind w:left="720" w:hanging="360"/>
      </w:pPr>
      <w:rPr>
        <w:rFonts w:ascii="Symbol" w:hAnsi="Symbol" w:hint="default"/>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164605B"/>
    <w:multiLevelType w:val="hybridMultilevel"/>
    <w:tmpl w:val="D890AE68"/>
    <w:lvl w:ilvl="0" w:tplc="130CFE0A">
      <w:start w:val="2"/>
      <w:numFmt w:val="lowerLetter"/>
      <w:lvlText w:val="%1)"/>
      <w:lvlJc w:val="left"/>
      <w:pPr>
        <w:ind w:left="720" w:hanging="360"/>
      </w:pPr>
      <w:rPr>
        <w:rFonts w:hint="default"/>
      </w:rPr>
    </w:lvl>
    <w:lvl w:ilvl="1" w:tplc="FFFFFFFF">
      <w:numFmt w:val="bullet"/>
      <w:lvlText w:val="-"/>
      <w:lvlJc w:val="left"/>
      <w:pPr>
        <w:ind w:left="1440" w:hanging="360"/>
      </w:pPr>
      <w:rPr>
        <w:rFonts w:ascii="Calibri" w:eastAsiaTheme="minorHAnsi" w:hAnsi="Calibri"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DF39B7"/>
    <w:multiLevelType w:val="multilevel"/>
    <w:tmpl w:val="DC401F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96BE38"/>
    <w:multiLevelType w:val="hybridMultilevel"/>
    <w:tmpl w:val="E9BEC6A4"/>
    <w:lvl w:ilvl="0" w:tplc="0F52196C">
      <w:start w:val="1"/>
      <w:numFmt w:val="lowerLetter"/>
      <w:lvlText w:val="%1)"/>
      <w:lvlJc w:val="left"/>
      <w:pPr>
        <w:ind w:left="720" w:hanging="360"/>
      </w:pPr>
    </w:lvl>
    <w:lvl w:ilvl="1" w:tplc="A30A2374">
      <w:start w:val="1"/>
      <w:numFmt w:val="lowerLetter"/>
      <w:lvlText w:val="%2."/>
      <w:lvlJc w:val="left"/>
      <w:pPr>
        <w:ind w:left="1440" w:hanging="360"/>
      </w:pPr>
    </w:lvl>
    <w:lvl w:ilvl="2" w:tplc="84A89D54">
      <w:start w:val="1"/>
      <w:numFmt w:val="lowerRoman"/>
      <w:lvlText w:val="%3."/>
      <w:lvlJc w:val="right"/>
      <w:pPr>
        <w:ind w:left="2160" w:hanging="180"/>
      </w:pPr>
    </w:lvl>
    <w:lvl w:ilvl="3" w:tplc="1AF44132">
      <w:start w:val="1"/>
      <w:numFmt w:val="decimal"/>
      <w:lvlText w:val="%4."/>
      <w:lvlJc w:val="left"/>
      <w:pPr>
        <w:ind w:left="2880" w:hanging="360"/>
      </w:pPr>
    </w:lvl>
    <w:lvl w:ilvl="4" w:tplc="74E04474">
      <w:start w:val="1"/>
      <w:numFmt w:val="lowerLetter"/>
      <w:lvlText w:val="%5."/>
      <w:lvlJc w:val="left"/>
      <w:pPr>
        <w:ind w:left="3600" w:hanging="360"/>
      </w:pPr>
    </w:lvl>
    <w:lvl w:ilvl="5" w:tplc="747C39B4">
      <w:start w:val="1"/>
      <w:numFmt w:val="lowerRoman"/>
      <w:lvlText w:val="%6."/>
      <w:lvlJc w:val="right"/>
      <w:pPr>
        <w:ind w:left="4320" w:hanging="180"/>
      </w:pPr>
    </w:lvl>
    <w:lvl w:ilvl="6" w:tplc="37A2C062">
      <w:start w:val="1"/>
      <w:numFmt w:val="decimal"/>
      <w:lvlText w:val="%7."/>
      <w:lvlJc w:val="left"/>
      <w:pPr>
        <w:ind w:left="5040" w:hanging="360"/>
      </w:pPr>
    </w:lvl>
    <w:lvl w:ilvl="7" w:tplc="14462190">
      <w:start w:val="1"/>
      <w:numFmt w:val="lowerLetter"/>
      <w:lvlText w:val="%8."/>
      <w:lvlJc w:val="left"/>
      <w:pPr>
        <w:ind w:left="5760" w:hanging="360"/>
      </w:pPr>
    </w:lvl>
    <w:lvl w:ilvl="8" w:tplc="0CE4C24E">
      <w:start w:val="1"/>
      <w:numFmt w:val="lowerRoman"/>
      <w:lvlText w:val="%9."/>
      <w:lvlJc w:val="right"/>
      <w:pPr>
        <w:ind w:left="6480" w:hanging="180"/>
      </w:pPr>
    </w:lvl>
  </w:abstractNum>
  <w:abstractNum w:abstractNumId="28" w15:restartNumberingAfterBreak="0">
    <w:nsid w:val="49464137"/>
    <w:multiLevelType w:val="hybridMultilevel"/>
    <w:tmpl w:val="CFCC7DE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4B565EE4"/>
    <w:multiLevelType w:val="hybridMultilevel"/>
    <w:tmpl w:val="02D02086"/>
    <w:lvl w:ilvl="0" w:tplc="02000B7C">
      <w:start w:val="2"/>
      <w:numFmt w:val="bullet"/>
      <w:lvlText w:val="-"/>
      <w:lvlJc w:val="left"/>
      <w:pPr>
        <w:ind w:left="1429" w:hanging="360"/>
      </w:pPr>
      <w:rPr>
        <w:rFonts w:ascii="Calibri" w:eastAsiaTheme="minorHAnsi" w:hAnsi="Calibri" w:cs="Calibri" w:hint="default"/>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080" w:hanging="360"/>
      </w:pPr>
      <w:rPr>
        <w:rFonts w:ascii="Symbol" w:hAnsi="Symbol" w:hint="default"/>
      </w:rPr>
    </w:lvl>
    <w:lvl w:ilvl="3" w:tplc="FFFFFFFF">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30" w15:restartNumberingAfterBreak="0">
    <w:nsid w:val="4EAE40E8"/>
    <w:multiLevelType w:val="hybridMultilevel"/>
    <w:tmpl w:val="85C6667E"/>
    <w:lvl w:ilvl="0" w:tplc="84483614">
      <w:start w:val="1"/>
      <w:numFmt w:val="lowerLetter"/>
      <w:lvlText w:val="%1)"/>
      <w:lvlJc w:val="left"/>
      <w:pPr>
        <w:ind w:left="720" w:hanging="360"/>
      </w:pPr>
      <w:rPr>
        <w:rFonts w:ascii="Calibri" w:eastAsiaTheme="minorHAnsi" w:hAnsi="Calibr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4EB4246F"/>
    <w:multiLevelType w:val="hybridMultilevel"/>
    <w:tmpl w:val="EEEEE82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4FDC6D1F"/>
    <w:multiLevelType w:val="hybridMultilevel"/>
    <w:tmpl w:val="F6E2D40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510D25EE"/>
    <w:multiLevelType w:val="hybridMultilevel"/>
    <w:tmpl w:val="1568BA1E"/>
    <w:lvl w:ilvl="0" w:tplc="02000B7C">
      <w:start w:val="2"/>
      <w:numFmt w:val="bullet"/>
      <w:lvlText w:val="-"/>
      <w:lvlJc w:val="left"/>
      <w:pPr>
        <w:ind w:left="1069" w:hanging="360"/>
      </w:pPr>
      <w:rPr>
        <w:rFonts w:ascii="Calibri" w:eastAsiaTheme="minorHAnsi" w:hAnsi="Calibri" w:cs="Calibri"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34" w15:restartNumberingAfterBreak="0">
    <w:nsid w:val="53C02C01"/>
    <w:multiLevelType w:val="hybridMultilevel"/>
    <w:tmpl w:val="EE54D3FA"/>
    <w:lvl w:ilvl="0" w:tplc="04140001">
      <w:start w:val="1"/>
      <w:numFmt w:val="bullet"/>
      <w:lvlText w:val=""/>
      <w:lvlJc w:val="left"/>
      <w:pPr>
        <w:ind w:left="1069" w:hanging="360"/>
      </w:pPr>
      <w:rPr>
        <w:rFonts w:ascii="Symbol" w:hAnsi="Symbol" w:hint="default"/>
      </w:rPr>
    </w:lvl>
    <w:lvl w:ilvl="1" w:tplc="FFFFFFFF">
      <w:start w:val="1"/>
      <w:numFmt w:val="bullet"/>
      <w:lvlText w:val=""/>
      <w:lvlJc w:val="left"/>
      <w:pPr>
        <w:ind w:left="1789" w:hanging="360"/>
      </w:pPr>
      <w:rPr>
        <w:rFonts w:ascii="Symbol" w:hAnsi="Symbol" w:hint="default"/>
      </w:rPr>
    </w:lvl>
    <w:lvl w:ilvl="2" w:tplc="988258AA">
      <w:start w:val="1"/>
      <w:numFmt w:val="lowerLetter"/>
      <w:lvlText w:val="%3)"/>
      <w:lvlJc w:val="left"/>
      <w:pPr>
        <w:ind w:left="2689" w:hanging="360"/>
      </w:pPr>
      <w:rPr>
        <w:rFonts w:hint="default"/>
      </w:r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5" w15:restartNumberingAfterBreak="0">
    <w:nsid w:val="545A55D5"/>
    <w:multiLevelType w:val="hybridMultilevel"/>
    <w:tmpl w:val="D6DAE3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48F334A"/>
    <w:multiLevelType w:val="hybridMultilevel"/>
    <w:tmpl w:val="FFB0C632"/>
    <w:lvl w:ilvl="0" w:tplc="04140017">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562C19FB"/>
    <w:multiLevelType w:val="hybridMultilevel"/>
    <w:tmpl w:val="FCE0E2FC"/>
    <w:lvl w:ilvl="0" w:tplc="E7EE1678">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15:restartNumberingAfterBreak="0">
    <w:nsid w:val="58D23BF6"/>
    <w:multiLevelType w:val="hybridMultilevel"/>
    <w:tmpl w:val="F16C75A6"/>
    <w:lvl w:ilvl="0" w:tplc="E7EE167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9" w15:restartNumberingAfterBreak="0">
    <w:nsid w:val="5B82653F"/>
    <w:multiLevelType w:val="hybridMultilevel"/>
    <w:tmpl w:val="F05A37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E275096"/>
    <w:multiLevelType w:val="hybridMultilevel"/>
    <w:tmpl w:val="A7A2634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1" w15:restartNumberingAfterBreak="0">
    <w:nsid w:val="5E3B3840"/>
    <w:multiLevelType w:val="hybridMultilevel"/>
    <w:tmpl w:val="56F8E72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2" w15:restartNumberingAfterBreak="0">
    <w:nsid w:val="630F7223"/>
    <w:multiLevelType w:val="hybridMultilevel"/>
    <w:tmpl w:val="EDC2F1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646F3EC8"/>
    <w:multiLevelType w:val="hybridMultilevel"/>
    <w:tmpl w:val="8D94D5A2"/>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4" w15:restartNumberingAfterBreak="0">
    <w:nsid w:val="649C0CA7"/>
    <w:multiLevelType w:val="multilevel"/>
    <w:tmpl w:val="EE140596"/>
    <w:lvl w:ilvl="0">
      <w:start w:val="1"/>
      <w:numFmt w:val="decimal"/>
      <w:pStyle w:val="Overskrift1"/>
      <w:lvlText w:val="%1."/>
      <w:lvlJc w:val="left"/>
      <w:pPr>
        <w:tabs>
          <w:tab w:val="num" w:pos="709"/>
        </w:tabs>
        <w:ind w:left="709" w:hanging="709"/>
      </w:pPr>
      <w:rPr>
        <w:rFonts w:hint="default"/>
      </w:rPr>
    </w:lvl>
    <w:lvl w:ilvl="1">
      <w:start w:val="1"/>
      <w:numFmt w:val="decimal"/>
      <w:pStyle w:val="Overskrift2"/>
      <w:suff w:val="space"/>
      <w:lvlText w:val="%1.%2."/>
      <w:lvlJc w:val="left"/>
      <w:pPr>
        <w:ind w:left="1135" w:hanging="709"/>
      </w:pPr>
      <w:rPr>
        <w:rFonts w:hint="default"/>
      </w:rPr>
    </w:lvl>
    <w:lvl w:ilvl="2">
      <w:start w:val="1"/>
      <w:numFmt w:val="decimal"/>
      <w:pStyle w:val="Overskrift3"/>
      <w:suff w:val="space"/>
      <w:lvlText w:val="%1.%2.%3."/>
      <w:lvlJc w:val="left"/>
      <w:pPr>
        <w:ind w:left="4625" w:hanging="1080"/>
      </w:pPr>
      <w:rPr>
        <w:rFonts w:hint="default"/>
      </w:rPr>
    </w:lvl>
    <w:lvl w:ilvl="3">
      <w:start w:val="1"/>
      <w:numFmt w:val="decimal"/>
      <w:pStyle w:val="Overskrift4"/>
      <w:suff w:val="space"/>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6924BB7"/>
    <w:multiLevelType w:val="hybridMultilevel"/>
    <w:tmpl w:val="D75EEB52"/>
    <w:lvl w:ilvl="0" w:tplc="8C7CD60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6" w15:restartNumberingAfterBreak="0">
    <w:nsid w:val="6C2B00B3"/>
    <w:multiLevelType w:val="hybridMultilevel"/>
    <w:tmpl w:val="3CA296C8"/>
    <w:lvl w:ilvl="0" w:tplc="56103E52">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7" w15:restartNumberingAfterBreak="0">
    <w:nsid w:val="6E8235B1"/>
    <w:multiLevelType w:val="hybridMultilevel"/>
    <w:tmpl w:val="6C34A492"/>
    <w:lvl w:ilvl="0" w:tplc="8C7CD608">
      <w:start w:val="1"/>
      <w:numFmt w:val="lowerLetter"/>
      <w:lvlText w:val="%1)"/>
      <w:lvlJc w:val="left"/>
      <w:pPr>
        <w:ind w:left="720" w:hanging="360"/>
      </w:pPr>
      <w:rPr>
        <w:rFonts w:hint="default"/>
      </w:rPr>
    </w:lvl>
    <w:lvl w:ilvl="1" w:tplc="04140001">
      <w:start w:val="1"/>
      <w:numFmt w:val="bullet"/>
      <w:lvlText w:val=""/>
      <w:lvlJc w:val="left"/>
      <w:pPr>
        <w:ind w:left="1440" w:hanging="360"/>
      </w:pPr>
      <w:rPr>
        <w:rFonts w:ascii="Symbol" w:hAnsi="Symbol"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8" w15:restartNumberingAfterBreak="0">
    <w:nsid w:val="70C573B9"/>
    <w:multiLevelType w:val="hybridMultilevel"/>
    <w:tmpl w:val="AFC820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71FB6946"/>
    <w:multiLevelType w:val="hybridMultilevel"/>
    <w:tmpl w:val="BED6A844"/>
    <w:lvl w:ilvl="0" w:tplc="8C90E658">
      <w:numFmt w:val="bullet"/>
      <w:lvlText w:val="-"/>
      <w:lvlJc w:val="left"/>
      <w:pPr>
        <w:ind w:left="1004" w:hanging="360"/>
      </w:pPr>
      <w:rPr>
        <w:rFonts w:ascii="Calibri" w:eastAsiaTheme="minorHAnsi" w:hAnsi="Calibri" w:cs="Aria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0" w15:restartNumberingAfterBreak="0">
    <w:nsid w:val="740401DA"/>
    <w:multiLevelType w:val="hybridMultilevel"/>
    <w:tmpl w:val="D7F43E86"/>
    <w:lvl w:ilvl="0" w:tplc="FFFFFFFF">
      <w:start w:val="1"/>
      <w:numFmt w:val="lowerLetter"/>
      <w:lvlText w:val="%1)"/>
      <w:lvlJc w:val="left"/>
      <w:pPr>
        <w:ind w:left="1069" w:hanging="360"/>
      </w:pPr>
      <w:rPr>
        <w:rFonts w:ascii="Calibri" w:eastAsiaTheme="minorHAnsi" w:hAnsi="Calibri" w:cstheme="minorBidi"/>
      </w:rPr>
    </w:lvl>
    <w:lvl w:ilvl="1" w:tplc="FFFFFFFF">
      <w:start w:val="1"/>
      <w:numFmt w:val="bullet"/>
      <w:lvlText w:val=""/>
      <w:lvlJc w:val="left"/>
      <w:pPr>
        <w:ind w:left="720" w:hanging="360"/>
      </w:pPr>
      <w:rPr>
        <w:rFonts w:ascii="Symbol" w:hAnsi="Symbol" w:hint="default"/>
      </w:rPr>
    </w:lvl>
    <w:lvl w:ilvl="2" w:tplc="02000B7C">
      <w:start w:val="2"/>
      <w:numFmt w:val="bullet"/>
      <w:lvlText w:val="-"/>
      <w:lvlJc w:val="left"/>
      <w:pPr>
        <w:ind w:left="1429" w:hanging="360"/>
      </w:pPr>
      <w:rPr>
        <w:rFonts w:ascii="Calibri" w:eastAsiaTheme="minorHAnsi" w:hAnsi="Calibri" w:cs="Calibri" w:hint="default"/>
      </w:r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1" w15:restartNumberingAfterBreak="0">
    <w:nsid w:val="77596A4D"/>
    <w:multiLevelType w:val="hybridMultilevel"/>
    <w:tmpl w:val="2698D7B8"/>
    <w:lvl w:ilvl="0" w:tplc="130CFE0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2" w15:restartNumberingAfterBreak="0">
    <w:nsid w:val="79730353"/>
    <w:multiLevelType w:val="hybridMultilevel"/>
    <w:tmpl w:val="52AC0602"/>
    <w:lvl w:ilvl="0" w:tplc="04140001">
      <w:start w:val="1"/>
      <w:numFmt w:val="bullet"/>
      <w:lvlText w:val=""/>
      <w:lvlJc w:val="left"/>
      <w:pPr>
        <w:ind w:left="1069" w:hanging="360"/>
      </w:pPr>
      <w:rPr>
        <w:rFonts w:ascii="Symbol" w:hAnsi="Symbol" w:hint="default"/>
      </w:rPr>
    </w:lvl>
    <w:lvl w:ilvl="1" w:tplc="04140003" w:tentative="1">
      <w:start w:val="1"/>
      <w:numFmt w:val="bullet"/>
      <w:lvlText w:val="o"/>
      <w:lvlJc w:val="left"/>
      <w:pPr>
        <w:ind w:left="1789" w:hanging="360"/>
      </w:pPr>
      <w:rPr>
        <w:rFonts w:ascii="Courier New" w:hAnsi="Courier New" w:cs="Courier New" w:hint="default"/>
      </w:rPr>
    </w:lvl>
    <w:lvl w:ilvl="2" w:tplc="04140005" w:tentative="1">
      <w:start w:val="1"/>
      <w:numFmt w:val="bullet"/>
      <w:lvlText w:val=""/>
      <w:lvlJc w:val="left"/>
      <w:pPr>
        <w:ind w:left="2509" w:hanging="360"/>
      </w:pPr>
      <w:rPr>
        <w:rFonts w:ascii="Wingdings" w:hAnsi="Wingdings" w:hint="default"/>
      </w:rPr>
    </w:lvl>
    <w:lvl w:ilvl="3" w:tplc="04140001" w:tentative="1">
      <w:start w:val="1"/>
      <w:numFmt w:val="bullet"/>
      <w:lvlText w:val=""/>
      <w:lvlJc w:val="left"/>
      <w:pPr>
        <w:ind w:left="3229" w:hanging="360"/>
      </w:pPr>
      <w:rPr>
        <w:rFonts w:ascii="Symbol" w:hAnsi="Symbol" w:hint="default"/>
      </w:rPr>
    </w:lvl>
    <w:lvl w:ilvl="4" w:tplc="04140003" w:tentative="1">
      <w:start w:val="1"/>
      <w:numFmt w:val="bullet"/>
      <w:lvlText w:val="o"/>
      <w:lvlJc w:val="left"/>
      <w:pPr>
        <w:ind w:left="3949" w:hanging="360"/>
      </w:pPr>
      <w:rPr>
        <w:rFonts w:ascii="Courier New" w:hAnsi="Courier New" w:cs="Courier New" w:hint="default"/>
      </w:rPr>
    </w:lvl>
    <w:lvl w:ilvl="5" w:tplc="04140005" w:tentative="1">
      <w:start w:val="1"/>
      <w:numFmt w:val="bullet"/>
      <w:lvlText w:val=""/>
      <w:lvlJc w:val="left"/>
      <w:pPr>
        <w:ind w:left="4669" w:hanging="360"/>
      </w:pPr>
      <w:rPr>
        <w:rFonts w:ascii="Wingdings" w:hAnsi="Wingdings" w:hint="default"/>
      </w:rPr>
    </w:lvl>
    <w:lvl w:ilvl="6" w:tplc="04140001" w:tentative="1">
      <w:start w:val="1"/>
      <w:numFmt w:val="bullet"/>
      <w:lvlText w:val=""/>
      <w:lvlJc w:val="left"/>
      <w:pPr>
        <w:ind w:left="5389" w:hanging="360"/>
      </w:pPr>
      <w:rPr>
        <w:rFonts w:ascii="Symbol" w:hAnsi="Symbol" w:hint="default"/>
      </w:rPr>
    </w:lvl>
    <w:lvl w:ilvl="7" w:tplc="04140003" w:tentative="1">
      <w:start w:val="1"/>
      <w:numFmt w:val="bullet"/>
      <w:lvlText w:val="o"/>
      <w:lvlJc w:val="left"/>
      <w:pPr>
        <w:ind w:left="6109" w:hanging="360"/>
      </w:pPr>
      <w:rPr>
        <w:rFonts w:ascii="Courier New" w:hAnsi="Courier New" w:cs="Courier New" w:hint="default"/>
      </w:rPr>
    </w:lvl>
    <w:lvl w:ilvl="8" w:tplc="04140005" w:tentative="1">
      <w:start w:val="1"/>
      <w:numFmt w:val="bullet"/>
      <w:lvlText w:val=""/>
      <w:lvlJc w:val="left"/>
      <w:pPr>
        <w:ind w:left="6829" w:hanging="360"/>
      </w:pPr>
      <w:rPr>
        <w:rFonts w:ascii="Wingdings" w:hAnsi="Wingdings" w:hint="default"/>
      </w:rPr>
    </w:lvl>
  </w:abstractNum>
  <w:abstractNum w:abstractNumId="53" w15:restartNumberingAfterBreak="0">
    <w:nsid w:val="7D9E7169"/>
    <w:multiLevelType w:val="hybridMultilevel"/>
    <w:tmpl w:val="4B52095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 w15:restartNumberingAfterBreak="0">
    <w:nsid w:val="7E3474DD"/>
    <w:multiLevelType w:val="hybridMultilevel"/>
    <w:tmpl w:val="F9805626"/>
    <w:lvl w:ilvl="0" w:tplc="04140001">
      <w:start w:val="1"/>
      <w:numFmt w:val="bullet"/>
      <w:lvlText w:val=""/>
      <w:lvlJc w:val="left"/>
      <w:pPr>
        <w:ind w:left="720" w:hanging="360"/>
      </w:pPr>
      <w:rPr>
        <w:rFonts w:ascii="Symbol" w:hAnsi="Symbol" w:hint="default"/>
        <w:i w:val="0"/>
      </w:rPr>
    </w:lvl>
    <w:lvl w:ilvl="1" w:tplc="FFFFFFFF">
      <w:numFmt w:val="bullet"/>
      <w:lvlText w:val="-"/>
      <w:lvlJc w:val="left"/>
      <w:pPr>
        <w:ind w:left="1440" w:hanging="360"/>
      </w:pPr>
      <w:rPr>
        <w:rFonts w:ascii="Calibri" w:eastAsiaTheme="minorHAnsi" w:hAnsi="Calibri"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7478056">
    <w:abstractNumId w:val="27"/>
  </w:num>
  <w:num w:numId="2" w16cid:durableId="1833250657">
    <w:abstractNumId w:val="20"/>
  </w:num>
  <w:num w:numId="3" w16cid:durableId="1101414365">
    <w:abstractNumId w:val="8"/>
  </w:num>
  <w:num w:numId="4" w16cid:durableId="1586301840">
    <w:abstractNumId w:val="44"/>
  </w:num>
  <w:num w:numId="5" w16cid:durableId="135511396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4619571">
    <w:abstractNumId w:val="23"/>
  </w:num>
  <w:num w:numId="7" w16cid:durableId="1110776780">
    <w:abstractNumId w:val="15"/>
  </w:num>
  <w:num w:numId="8" w16cid:durableId="662658217">
    <w:abstractNumId w:val="1"/>
  </w:num>
  <w:num w:numId="9" w16cid:durableId="1648585127">
    <w:abstractNumId w:val="11"/>
  </w:num>
  <w:num w:numId="10" w16cid:durableId="1355306030">
    <w:abstractNumId w:val="37"/>
  </w:num>
  <w:num w:numId="11" w16cid:durableId="530607426">
    <w:abstractNumId w:val="10"/>
  </w:num>
  <w:num w:numId="12" w16cid:durableId="1487940786">
    <w:abstractNumId w:val="38"/>
  </w:num>
  <w:num w:numId="13" w16cid:durableId="140076756">
    <w:abstractNumId w:val="21"/>
  </w:num>
  <w:num w:numId="14" w16cid:durableId="600839215">
    <w:abstractNumId w:val="36"/>
  </w:num>
  <w:num w:numId="15" w16cid:durableId="1864830434">
    <w:abstractNumId w:val="9"/>
  </w:num>
  <w:num w:numId="16" w16cid:durableId="1150560901">
    <w:abstractNumId w:val="22"/>
  </w:num>
  <w:num w:numId="17" w16cid:durableId="1817263392">
    <w:abstractNumId w:val="40"/>
  </w:num>
  <w:num w:numId="18" w16cid:durableId="1804958113">
    <w:abstractNumId w:val="46"/>
  </w:num>
  <w:num w:numId="19" w16cid:durableId="1686132331">
    <w:abstractNumId w:val="12"/>
  </w:num>
  <w:num w:numId="20" w16cid:durableId="101268295">
    <w:abstractNumId w:val="0"/>
  </w:num>
  <w:num w:numId="21" w16cid:durableId="2007123910">
    <w:abstractNumId w:val="24"/>
  </w:num>
  <w:num w:numId="22" w16cid:durableId="944532757">
    <w:abstractNumId w:val="35"/>
  </w:num>
  <w:num w:numId="23" w16cid:durableId="2040355186">
    <w:abstractNumId w:val="13"/>
  </w:num>
  <w:num w:numId="24" w16cid:durableId="744378662">
    <w:abstractNumId w:val="2"/>
  </w:num>
  <w:num w:numId="25" w16cid:durableId="520439118">
    <w:abstractNumId w:val="53"/>
  </w:num>
  <w:num w:numId="26" w16cid:durableId="1675650012">
    <w:abstractNumId w:val="49"/>
  </w:num>
  <w:num w:numId="27" w16cid:durableId="615258402">
    <w:abstractNumId w:val="18"/>
  </w:num>
  <w:num w:numId="28" w16cid:durableId="1348747544">
    <w:abstractNumId w:val="39"/>
  </w:num>
  <w:num w:numId="29" w16cid:durableId="907614371">
    <w:abstractNumId w:val="4"/>
  </w:num>
  <w:num w:numId="30" w16cid:durableId="1387728429">
    <w:abstractNumId w:val="43"/>
  </w:num>
  <w:num w:numId="31" w16cid:durableId="1725909773">
    <w:abstractNumId w:val="41"/>
  </w:num>
  <w:num w:numId="32" w16cid:durableId="251664686">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8862805">
    <w:abstractNumId w:val="47"/>
  </w:num>
  <w:num w:numId="34" w16cid:durableId="1537229940">
    <w:abstractNumId w:val="45"/>
  </w:num>
  <w:num w:numId="35" w16cid:durableId="1247616344">
    <w:abstractNumId w:val="28"/>
  </w:num>
  <w:num w:numId="36" w16cid:durableId="1133645193">
    <w:abstractNumId w:val="34"/>
  </w:num>
  <w:num w:numId="37" w16cid:durableId="787547515">
    <w:abstractNumId w:val="25"/>
  </w:num>
  <w:num w:numId="38" w16cid:durableId="967277871">
    <w:abstractNumId w:val="6"/>
  </w:num>
  <w:num w:numId="39" w16cid:durableId="2085295211">
    <w:abstractNumId w:val="54"/>
  </w:num>
  <w:num w:numId="40" w16cid:durableId="656375515">
    <w:abstractNumId w:val="42"/>
  </w:num>
  <w:num w:numId="41" w16cid:durableId="1826122262">
    <w:abstractNumId w:val="30"/>
  </w:num>
  <w:num w:numId="42" w16cid:durableId="659772521">
    <w:abstractNumId w:val="51"/>
  </w:num>
  <w:num w:numId="43" w16cid:durableId="1255556643">
    <w:abstractNumId w:val="52"/>
  </w:num>
  <w:num w:numId="44" w16cid:durableId="1757090169">
    <w:abstractNumId w:val="7"/>
  </w:num>
  <w:num w:numId="45" w16cid:durableId="1341471558">
    <w:abstractNumId w:val="3"/>
  </w:num>
  <w:num w:numId="46" w16cid:durableId="1981570143">
    <w:abstractNumId w:val="16"/>
  </w:num>
  <w:num w:numId="47" w16cid:durableId="1886260153">
    <w:abstractNumId w:val="31"/>
  </w:num>
  <w:num w:numId="48" w16cid:durableId="1753962250">
    <w:abstractNumId w:val="32"/>
  </w:num>
  <w:num w:numId="49" w16cid:durableId="290012860">
    <w:abstractNumId w:val="5"/>
  </w:num>
  <w:num w:numId="50" w16cid:durableId="1922180382">
    <w:abstractNumId w:val="17"/>
  </w:num>
  <w:num w:numId="51" w16cid:durableId="815031779">
    <w:abstractNumId w:val="33"/>
  </w:num>
  <w:num w:numId="52" w16cid:durableId="1446971818">
    <w:abstractNumId w:val="29"/>
  </w:num>
  <w:num w:numId="53" w16cid:durableId="726033464">
    <w:abstractNumId w:val="50"/>
  </w:num>
  <w:num w:numId="54" w16cid:durableId="252590367">
    <w:abstractNumId w:val="48"/>
  </w:num>
  <w:num w:numId="55" w16cid:durableId="569999251">
    <w:abstractNumId w:val="14"/>
  </w:num>
  <w:num w:numId="56" w16cid:durableId="332799467">
    <w:abstractNumId w:val="26"/>
  </w:num>
  <w:num w:numId="57" w16cid:durableId="884947108">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embedSystem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428"/>
    <w:rsid w:val="00000345"/>
    <w:rsid w:val="00001183"/>
    <w:rsid w:val="00001E7E"/>
    <w:rsid w:val="00001F8F"/>
    <w:rsid w:val="00002C26"/>
    <w:rsid w:val="000030FA"/>
    <w:rsid w:val="000033E5"/>
    <w:rsid w:val="00004081"/>
    <w:rsid w:val="000045EE"/>
    <w:rsid w:val="00004A06"/>
    <w:rsid w:val="00004B1C"/>
    <w:rsid w:val="00005B5A"/>
    <w:rsid w:val="00005E32"/>
    <w:rsid w:val="000061AA"/>
    <w:rsid w:val="00007AFC"/>
    <w:rsid w:val="000102FD"/>
    <w:rsid w:val="00010420"/>
    <w:rsid w:val="0001070D"/>
    <w:rsid w:val="00010991"/>
    <w:rsid w:val="0001234F"/>
    <w:rsid w:val="00012567"/>
    <w:rsid w:val="0001291F"/>
    <w:rsid w:val="00012DCF"/>
    <w:rsid w:val="00013144"/>
    <w:rsid w:val="00013537"/>
    <w:rsid w:val="000164A1"/>
    <w:rsid w:val="0001797D"/>
    <w:rsid w:val="00017FC1"/>
    <w:rsid w:val="000220A1"/>
    <w:rsid w:val="00022A74"/>
    <w:rsid w:val="00023DEC"/>
    <w:rsid w:val="00025303"/>
    <w:rsid w:val="000254E9"/>
    <w:rsid w:val="00025F90"/>
    <w:rsid w:val="00026088"/>
    <w:rsid w:val="000262AA"/>
    <w:rsid w:val="0002684C"/>
    <w:rsid w:val="000279CE"/>
    <w:rsid w:val="00027CAE"/>
    <w:rsid w:val="0003013C"/>
    <w:rsid w:val="000308A3"/>
    <w:rsid w:val="00031089"/>
    <w:rsid w:val="00031FB8"/>
    <w:rsid w:val="00032415"/>
    <w:rsid w:val="0003256B"/>
    <w:rsid w:val="000330BC"/>
    <w:rsid w:val="000335CC"/>
    <w:rsid w:val="00033636"/>
    <w:rsid w:val="00033B61"/>
    <w:rsid w:val="0003503E"/>
    <w:rsid w:val="00035845"/>
    <w:rsid w:val="00035D87"/>
    <w:rsid w:val="000362EA"/>
    <w:rsid w:val="00036485"/>
    <w:rsid w:val="00036F62"/>
    <w:rsid w:val="00037219"/>
    <w:rsid w:val="00037652"/>
    <w:rsid w:val="000378AB"/>
    <w:rsid w:val="00040708"/>
    <w:rsid w:val="000407A2"/>
    <w:rsid w:val="000408B8"/>
    <w:rsid w:val="00040B95"/>
    <w:rsid w:val="000422CF"/>
    <w:rsid w:val="000424B5"/>
    <w:rsid w:val="000426A6"/>
    <w:rsid w:val="00042B99"/>
    <w:rsid w:val="0004312B"/>
    <w:rsid w:val="00043CB7"/>
    <w:rsid w:val="000443BB"/>
    <w:rsid w:val="00044611"/>
    <w:rsid w:val="00044C40"/>
    <w:rsid w:val="00046159"/>
    <w:rsid w:val="000465F1"/>
    <w:rsid w:val="00050A09"/>
    <w:rsid w:val="0005200B"/>
    <w:rsid w:val="0005246B"/>
    <w:rsid w:val="0005266F"/>
    <w:rsid w:val="00054793"/>
    <w:rsid w:val="00054DCF"/>
    <w:rsid w:val="000550E9"/>
    <w:rsid w:val="000552FA"/>
    <w:rsid w:val="00055405"/>
    <w:rsid w:val="00056158"/>
    <w:rsid w:val="00057F7B"/>
    <w:rsid w:val="0006089E"/>
    <w:rsid w:val="00060AE1"/>
    <w:rsid w:val="00061049"/>
    <w:rsid w:val="00061083"/>
    <w:rsid w:val="000612CE"/>
    <w:rsid w:val="000615FD"/>
    <w:rsid w:val="000617AA"/>
    <w:rsid w:val="00061D4E"/>
    <w:rsid w:val="00062496"/>
    <w:rsid w:val="00062C99"/>
    <w:rsid w:val="000638E6"/>
    <w:rsid w:val="00064748"/>
    <w:rsid w:val="00064F1A"/>
    <w:rsid w:val="00065FBF"/>
    <w:rsid w:val="0006666C"/>
    <w:rsid w:val="0006672E"/>
    <w:rsid w:val="00066D03"/>
    <w:rsid w:val="0006742B"/>
    <w:rsid w:val="00067A18"/>
    <w:rsid w:val="00067CF0"/>
    <w:rsid w:val="00070101"/>
    <w:rsid w:val="00070724"/>
    <w:rsid w:val="00070A2A"/>
    <w:rsid w:val="00070EC5"/>
    <w:rsid w:val="00071411"/>
    <w:rsid w:val="000718A1"/>
    <w:rsid w:val="00071CED"/>
    <w:rsid w:val="000735B2"/>
    <w:rsid w:val="000739C8"/>
    <w:rsid w:val="000751F0"/>
    <w:rsid w:val="00075C5D"/>
    <w:rsid w:val="000769B0"/>
    <w:rsid w:val="00076F1E"/>
    <w:rsid w:val="00080071"/>
    <w:rsid w:val="0008022C"/>
    <w:rsid w:val="00080453"/>
    <w:rsid w:val="000804D5"/>
    <w:rsid w:val="000806EA"/>
    <w:rsid w:val="00081A70"/>
    <w:rsid w:val="00081DA5"/>
    <w:rsid w:val="00082150"/>
    <w:rsid w:val="00082373"/>
    <w:rsid w:val="0008244D"/>
    <w:rsid w:val="00082982"/>
    <w:rsid w:val="0008371B"/>
    <w:rsid w:val="0008589F"/>
    <w:rsid w:val="00085D67"/>
    <w:rsid w:val="0009029C"/>
    <w:rsid w:val="000908CE"/>
    <w:rsid w:val="00090AF8"/>
    <w:rsid w:val="00090B68"/>
    <w:rsid w:val="000916DA"/>
    <w:rsid w:val="00092194"/>
    <w:rsid w:val="000923A9"/>
    <w:rsid w:val="000925F1"/>
    <w:rsid w:val="00093BD7"/>
    <w:rsid w:val="00093E89"/>
    <w:rsid w:val="000941FF"/>
    <w:rsid w:val="0009423A"/>
    <w:rsid w:val="00094AE8"/>
    <w:rsid w:val="00095E17"/>
    <w:rsid w:val="000964A8"/>
    <w:rsid w:val="000966B3"/>
    <w:rsid w:val="00096B71"/>
    <w:rsid w:val="00097225"/>
    <w:rsid w:val="00097771"/>
    <w:rsid w:val="00097882"/>
    <w:rsid w:val="000A0401"/>
    <w:rsid w:val="000A0593"/>
    <w:rsid w:val="000A11B2"/>
    <w:rsid w:val="000A1AFF"/>
    <w:rsid w:val="000A446A"/>
    <w:rsid w:val="000A4550"/>
    <w:rsid w:val="000A4865"/>
    <w:rsid w:val="000A52D6"/>
    <w:rsid w:val="000A531E"/>
    <w:rsid w:val="000A546C"/>
    <w:rsid w:val="000A64E0"/>
    <w:rsid w:val="000A6748"/>
    <w:rsid w:val="000A706A"/>
    <w:rsid w:val="000A71C5"/>
    <w:rsid w:val="000A7C59"/>
    <w:rsid w:val="000A7DA5"/>
    <w:rsid w:val="000B155E"/>
    <w:rsid w:val="000B1CB5"/>
    <w:rsid w:val="000B1D10"/>
    <w:rsid w:val="000B1EBF"/>
    <w:rsid w:val="000B25F7"/>
    <w:rsid w:val="000B2C76"/>
    <w:rsid w:val="000B49CE"/>
    <w:rsid w:val="000B5BD4"/>
    <w:rsid w:val="000B6BCF"/>
    <w:rsid w:val="000B6D0E"/>
    <w:rsid w:val="000B7115"/>
    <w:rsid w:val="000C00C6"/>
    <w:rsid w:val="000C0231"/>
    <w:rsid w:val="000C0BA4"/>
    <w:rsid w:val="000C1C64"/>
    <w:rsid w:val="000C1CC6"/>
    <w:rsid w:val="000C1FB5"/>
    <w:rsid w:val="000C4214"/>
    <w:rsid w:val="000C4F08"/>
    <w:rsid w:val="000C56C5"/>
    <w:rsid w:val="000C60BC"/>
    <w:rsid w:val="000C6F4F"/>
    <w:rsid w:val="000C6FE0"/>
    <w:rsid w:val="000C733F"/>
    <w:rsid w:val="000D042F"/>
    <w:rsid w:val="000D044A"/>
    <w:rsid w:val="000D06ED"/>
    <w:rsid w:val="000D0C15"/>
    <w:rsid w:val="000D0CF9"/>
    <w:rsid w:val="000D14C0"/>
    <w:rsid w:val="000D237A"/>
    <w:rsid w:val="000D38B3"/>
    <w:rsid w:val="000D3BE0"/>
    <w:rsid w:val="000D3D1D"/>
    <w:rsid w:val="000D4C94"/>
    <w:rsid w:val="000D519B"/>
    <w:rsid w:val="000D5556"/>
    <w:rsid w:val="000D5579"/>
    <w:rsid w:val="000D78CD"/>
    <w:rsid w:val="000D7FA4"/>
    <w:rsid w:val="000DE21F"/>
    <w:rsid w:val="000E043B"/>
    <w:rsid w:val="000E0640"/>
    <w:rsid w:val="000E0854"/>
    <w:rsid w:val="000E0A3C"/>
    <w:rsid w:val="000E1CFF"/>
    <w:rsid w:val="000E2132"/>
    <w:rsid w:val="000E2964"/>
    <w:rsid w:val="000E2E99"/>
    <w:rsid w:val="000E32AB"/>
    <w:rsid w:val="000E3CF5"/>
    <w:rsid w:val="000E3D0E"/>
    <w:rsid w:val="000E40A7"/>
    <w:rsid w:val="000E4479"/>
    <w:rsid w:val="000E4AD3"/>
    <w:rsid w:val="000E574A"/>
    <w:rsid w:val="000E5816"/>
    <w:rsid w:val="000E695A"/>
    <w:rsid w:val="000E7181"/>
    <w:rsid w:val="000E7311"/>
    <w:rsid w:val="000E7B7A"/>
    <w:rsid w:val="000F0B7B"/>
    <w:rsid w:val="000F14D6"/>
    <w:rsid w:val="000F2D14"/>
    <w:rsid w:val="000F3164"/>
    <w:rsid w:val="000F4A85"/>
    <w:rsid w:val="000F4F65"/>
    <w:rsid w:val="000F5122"/>
    <w:rsid w:val="000F6255"/>
    <w:rsid w:val="000F672D"/>
    <w:rsid w:val="000F7719"/>
    <w:rsid w:val="000F7A7C"/>
    <w:rsid w:val="00101576"/>
    <w:rsid w:val="001015BC"/>
    <w:rsid w:val="001027A1"/>
    <w:rsid w:val="00102F52"/>
    <w:rsid w:val="001036A7"/>
    <w:rsid w:val="00103A6C"/>
    <w:rsid w:val="00103C6F"/>
    <w:rsid w:val="00105029"/>
    <w:rsid w:val="0010570F"/>
    <w:rsid w:val="0010647A"/>
    <w:rsid w:val="00106AA3"/>
    <w:rsid w:val="00106D94"/>
    <w:rsid w:val="00106DC2"/>
    <w:rsid w:val="00107ACD"/>
    <w:rsid w:val="00107F9A"/>
    <w:rsid w:val="00110528"/>
    <w:rsid w:val="0011074B"/>
    <w:rsid w:val="00112AAE"/>
    <w:rsid w:val="00113273"/>
    <w:rsid w:val="00113B98"/>
    <w:rsid w:val="0011476B"/>
    <w:rsid w:val="00114ED7"/>
    <w:rsid w:val="00115AC8"/>
    <w:rsid w:val="001176F7"/>
    <w:rsid w:val="00117AE2"/>
    <w:rsid w:val="00117E3E"/>
    <w:rsid w:val="00120693"/>
    <w:rsid w:val="00120B72"/>
    <w:rsid w:val="001210EC"/>
    <w:rsid w:val="001236C9"/>
    <w:rsid w:val="0012559D"/>
    <w:rsid w:val="001258DB"/>
    <w:rsid w:val="00125B28"/>
    <w:rsid w:val="00126CAB"/>
    <w:rsid w:val="00127041"/>
    <w:rsid w:val="00127287"/>
    <w:rsid w:val="0012758A"/>
    <w:rsid w:val="00127942"/>
    <w:rsid w:val="00127EFC"/>
    <w:rsid w:val="0013014D"/>
    <w:rsid w:val="00131636"/>
    <w:rsid w:val="00132474"/>
    <w:rsid w:val="001326C9"/>
    <w:rsid w:val="001331F9"/>
    <w:rsid w:val="001332DF"/>
    <w:rsid w:val="00134D12"/>
    <w:rsid w:val="00136D19"/>
    <w:rsid w:val="00136E8E"/>
    <w:rsid w:val="001373D3"/>
    <w:rsid w:val="0013780C"/>
    <w:rsid w:val="001402FA"/>
    <w:rsid w:val="001407D0"/>
    <w:rsid w:val="00140D59"/>
    <w:rsid w:val="00140DA5"/>
    <w:rsid w:val="0014108E"/>
    <w:rsid w:val="001410F7"/>
    <w:rsid w:val="00144A37"/>
    <w:rsid w:val="00144EAC"/>
    <w:rsid w:val="00147F96"/>
    <w:rsid w:val="0015173C"/>
    <w:rsid w:val="001525A8"/>
    <w:rsid w:val="00152C53"/>
    <w:rsid w:val="00154DEB"/>
    <w:rsid w:val="00154FE4"/>
    <w:rsid w:val="0015564B"/>
    <w:rsid w:val="00155986"/>
    <w:rsid w:val="00155B13"/>
    <w:rsid w:val="00155F27"/>
    <w:rsid w:val="00160838"/>
    <w:rsid w:val="001616C9"/>
    <w:rsid w:val="001621F5"/>
    <w:rsid w:val="001627C1"/>
    <w:rsid w:val="00162A3D"/>
    <w:rsid w:val="00162CA2"/>
    <w:rsid w:val="00163478"/>
    <w:rsid w:val="001639DE"/>
    <w:rsid w:val="001645E5"/>
    <w:rsid w:val="00164B3F"/>
    <w:rsid w:val="00164DD9"/>
    <w:rsid w:val="00164F05"/>
    <w:rsid w:val="00165F92"/>
    <w:rsid w:val="00166CAD"/>
    <w:rsid w:val="001676BD"/>
    <w:rsid w:val="001706E6"/>
    <w:rsid w:val="001714D4"/>
    <w:rsid w:val="001715AB"/>
    <w:rsid w:val="00171DBC"/>
    <w:rsid w:val="00171F91"/>
    <w:rsid w:val="00172DD1"/>
    <w:rsid w:val="001736E8"/>
    <w:rsid w:val="00175059"/>
    <w:rsid w:val="001759AE"/>
    <w:rsid w:val="00175B51"/>
    <w:rsid w:val="0017691C"/>
    <w:rsid w:val="001770AE"/>
    <w:rsid w:val="00177423"/>
    <w:rsid w:val="0017781B"/>
    <w:rsid w:val="0018148F"/>
    <w:rsid w:val="0018163A"/>
    <w:rsid w:val="001819E0"/>
    <w:rsid w:val="00183F06"/>
    <w:rsid w:val="0018426A"/>
    <w:rsid w:val="00184717"/>
    <w:rsid w:val="00186D7D"/>
    <w:rsid w:val="00186F29"/>
    <w:rsid w:val="001870CF"/>
    <w:rsid w:val="0018790D"/>
    <w:rsid w:val="001912D1"/>
    <w:rsid w:val="00193072"/>
    <w:rsid w:val="001931B8"/>
    <w:rsid w:val="00194066"/>
    <w:rsid w:val="001947C2"/>
    <w:rsid w:val="00194B99"/>
    <w:rsid w:val="00195954"/>
    <w:rsid w:val="00195EE4"/>
    <w:rsid w:val="00196F05"/>
    <w:rsid w:val="0019712D"/>
    <w:rsid w:val="001972F6"/>
    <w:rsid w:val="001A0813"/>
    <w:rsid w:val="001A093C"/>
    <w:rsid w:val="001A1009"/>
    <w:rsid w:val="001A101B"/>
    <w:rsid w:val="001A148A"/>
    <w:rsid w:val="001A2122"/>
    <w:rsid w:val="001A3AC0"/>
    <w:rsid w:val="001A6F04"/>
    <w:rsid w:val="001A6F5C"/>
    <w:rsid w:val="001A738E"/>
    <w:rsid w:val="001A76AD"/>
    <w:rsid w:val="001A78B7"/>
    <w:rsid w:val="001B0F04"/>
    <w:rsid w:val="001B1240"/>
    <w:rsid w:val="001B2F0D"/>
    <w:rsid w:val="001B2F6F"/>
    <w:rsid w:val="001B34F8"/>
    <w:rsid w:val="001B3A2D"/>
    <w:rsid w:val="001B3C05"/>
    <w:rsid w:val="001B3C8C"/>
    <w:rsid w:val="001B40E3"/>
    <w:rsid w:val="001B51E0"/>
    <w:rsid w:val="001B65F4"/>
    <w:rsid w:val="001B75F2"/>
    <w:rsid w:val="001B7A1E"/>
    <w:rsid w:val="001C0493"/>
    <w:rsid w:val="001C04B9"/>
    <w:rsid w:val="001C1C34"/>
    <w:rsid w:val="001C1F82"/>
    <w:rsid w:val="001C22BF"/>
    <w:rsid w:val="001C2AFA"/>
    <w:rsid w:val="001C2C63"/>
    <w:rsid w:val="001C30C1"/>
    <w:rsid w:val="001C47AE"/>
    <w:rsid w:val="001C50AF"/>
    <w:rsid w:val="001C5483"/>
    <w:rsid w:val="001C5DEC"/>
    <w:rsid w:val="001C6E8F"/>
    <w:rsid w:val="001C7C33"/>
    <w:rsid w:val="001D0910"/>
    <w:rsid w:val="001D0CCA"/>
    <w:rsid w:val="001D13C1"/>
    <w:rsid w:val="001D1B51"/>
    <w:rsid w:val="001D2EF8"/>
    <w:rsid w:val="001D2F94"/>
    <w:rsid w:val="001D32AE"/>
    <w:rsid w:val="001D3D05"/>
    <w:rsid w:val="001D3EA0"/>
    <w:rsid w:val="001D437D"/>
    <w:rsid w:val="001D5F65"/>
    <w:rsid w:val="001D61E8"/>
    <w:rsid w:val="001D6350"/>
    <w:rsid w:val="001D68B1"/>
    <w:rsid w:val="001D6AA1"/>
    <w:rsid w:val="001D7518"/>
    <w:rsid w:val="001D76B5"/>
    <w:rsid w:val="001D770C"/>
    <w:rsid w:val="001D7D9F"/>
    <w:rsid w:val="001E1079"/>
    <w:rsid w:val="001E1328"/>
    <w:rsid w:val="001E1748"/>
    <w:rsid w:val="001E1E69"/>
    <w:rsid w:val="001E218D"/>
    <w:rsid w:val="001E2D0E"/>
    <w:rsid w:val="001E2E08"/>
    <w:rsid w:val="001E31A7"/>
    <w:rsid w:val="001E3CF9"/>
    <w:rsid w:val="001E5A48"/>
    <w:rsid w:val="001E6128"/>
    <w:rsid w:val="001E62AA"/>
    <w:rsid w:val="001E644C"/>
    <w:rsid w:val="001E67ED"/>
    <w:rsid w:val="001E6C9B"/>
    <w:rsid w:val="001E78D4"/>
    <w:rsid w:val="001E7BE0"/>
    <w:rsid w:val="001F005E"/>
    <w:rsid w:val="001F03E0"/>
    <w:rsid w:val="001F0404"/>
    <w:rsid w:val="001F0823"/>
    <w:rsid w:val="001F097A"/>
    <w:rsid w:val="001F0F43"/>
    <w:rsid w:val="001F0F74"/>
    <w:rsid w:val="001F16B9"/>
    <w:rsid w:val="001F1F6D"/>
    <w:rsid w:val="001F23C9"/>
    <w:rsid w:val="001F29B4"/>
    <w:rsid w:val="001F4309"/>
    <w:rsid w:val="001F48C1"/>
    <w:rsid w:val="001F51DC"/>
    <w:rsid w:val="001F5392"/>
    <w:rsid w:val="001F5450"/>
    <w:rsid w:val="001F5B31"/>
    <w:rsid w:val="001F5CF4"/>
    <w:rsid w:val="001F5DC1"/>
    <w:rsid w:val="001F6A50"/>
    <w:rsid w:val="00200764"/>
    <w:rsid w:val="00201B12"/>
    <w:rsid w:val="002027A0"/>
    <w:rsid w:val="00204619"/>
    <w:rsid w:val="002052BC"/>
    <w:rsid w:val="0020560B"/>
    <w:rsid w:val="0020564F"/>
    <w:rsid w:val="00205688"/>
    <w:rsid w:val="002056E0"/>
    <w:rsid w:val="00206F6B"/>
    <w:rsid w:val="0020703E"/>
    <w:rsid w:val="00210417"/>
    <w:rsid w:val="002120F6"/>
    <w:rsid w:val="002126D7"/>
    <w:rsid w:val="00212864"/>
    <w:rsid w:val="002139E6"/>
    <w:rsid w:val="00213CF2"/>
    <w:rsid w:val="00213ED5"/>
    <w:rsid w:val="00214393"/>
    <w:rsid w:val="002146B1"/>
    <w:rsid w:val="00214790"/>
    <w:rsid w:val="0021481A"/>
    <w:rsid w:val="00214A48"/>
    <w:rsid w:val="00214A8C"/>
    <w:rsid w:val="00214B67"/>
    <w:rsid w:val="00215B3D"/>
    <w:rsid w:val="002169B0"/>
    <w:rsid w:val="002170BB"/>
    <w:rsid w:val="00221666"/>
    <w:rsid w:val="00222911"/>
    <w:rsid w:val="00224D37"/>
    <w:rsid w:val="00224EBF"/>
    <w:rsid w:val="0022562A"/>
    <w:rsid w:val="002259A1"/>
    <w:rsid w:val="00226287"/>
    <w:rsid w:val="00226633"/>
    <w:rsid w:val="00226992"/>
    <w:rsid w:val="00230591"/>
    <w:rsid w:val="00230609"/>
    <w:rsid w:val="00230BC0"/>
    <w:rsid w:val="00230D7B"/>
    <w:rsid w:val="0023170E"/>
    <w:rsid w:val="00232AB0"/>
    <w:rsid w:val="002337F0"/>
    <w:rsid w:val="002337FE"/>
    <w:rsid w:val="00233AAD"/>
    <w:rsid w:val="00233FEA"/>
    <w:rsid w:val="002341C9"/>
    <w:rsid w:val="002341CC"/>
    <w:rsid w:val="002343A8"/>
    <w:rsid w:val="002349CA"/>
    <w:rsid w:val="00235CD8"/>
    <w:rsid w:val="0023626D"/>
    <w:rsid w:val="0023645E"/>
    <w:rsid w:val="002368D7"/>
    <w:rsid w:val="00236A21"/>
    <w:rsid w:val="00237B0B"/>
    <w:rsid w:val="00237F62"/>
    <w:rsid w:val="0024061F"/>
    <w:rsid w:val="002406D2"/>
    <w:rsid w:val="00241663"/>
    <w:rsid w:val="00241794"/>
    <w:rsid w:val="00241A37"/>
    <w:rsid w:val="00243501"/>
    <w:rsid w:val="002446D0"/>
    <w:rsid w:val="00244947"/>
    <w:rsid w:val="002453E6"/>
    <w:rsid w:val="00246421"/>
    <w:rsid w:val="00246931"/>
    <w:rsid w:val="0024781B"/>
    <w:rsid w:val="00250447"/>
    <w:rsid w:val="0025074E"/>
    <w:rsid w:val="0025154D"/>
    <w:rsid w:val="00251FD8"/>
    <w:rsid w:val="002520ED"/>
    <w:rsid w:val="002524F5"/>
    <w:rsid w:val="0025312A"/>
    <w:rsid w:val="0025380A"/>
    <w:rsid w:val="00253E65"/>
    <w:rsid w:val="00253FAF"/>
    <w:rsid w:val="00254E6A"/>
    <w:rsid w:val="002550F3"/>
    <w:rsid w:val="00255500"/>
    <w:rsid w:val="00255B76"/>
    <w:rsid w:val="00255C5E"/>
    <w:rsid w:val="002561E9"/>
    <w:rsid w:val="002608C1"/>
    <w:rsid w:val="00260D53"/>
    <w:rsid w:val="00261535"/>
    <w:rsid w:val="002616A6"/>
    <w:rsid w:val="0026204E"/>
    <w:rsid w:val="00263495"/>
    <w:rsid w:val="00263E74"/>
    <w:rsid w:val="002648A6"/>
    <w:rsid w:val="00264953"/>
    <w:rsid w:val="002652D7"/>
    <w:rsid w:val="002654E8"/>
    <w:rsid w:val="00265532"/>
    <w:rsid w:val="002655C7"/>
    <w:rsid w:val="00266605"/>
    <w:rsid w:val="0026661C"/>
    <w:rsid w:val="00266D65"/>
    <w:rsid w:val="002675CB"/>
    <w:rsid w:val="0026788C"/>
    <w:rsid w:val="00267E52"/>
    <w:rsid w:val="002703A6"/>
    <w:rsid w:val="002705FC"/>
    <w:rsid w:val="002727DE"/>
    <w:rsid w:val="002740B2"/>
    <w:rsid w:val="00274EA1"/>
    <w:rsid w:val="002760D3"/>
    <w:rsid w:val="00276CC5"/>
    <w:rsid w:val="00276E06"/>
    <w:rsid w:val="00277514"/>
    <w:rsid w:val="002807ED"/>
    <w:rsid w:val="002813F2"/>
    <w:rsid w:val="00281484"/>
    <w:rsid w:val="00281AC5"/>
    <w:rsid w:val="00281D83"/>
    <w:rsid w:val="0028263F"/>
    <w:rsid w:val="002826CD"/>
    <w:rsid w:val="0028329C"/>
    <w:rsid w:val="00285358"/>
    <w:rsid w:val="00285F03"/>
    <w:rsid w:val="0028623A"/>
    <w:rsid w:val="00286A2F"/>
    <w:rsid w:val="00290282"/>
    <w:rsid w:val="00290296"/>
    <w:rsid w:val="00290D08"/>
    <w:rsid w:val="00291A32"/>
    <w:rsid w:val="00292325"/>
    <w:rsid w:val="00292A80"/>
    <w:rsid w:val="00292E4B"/>
    <w:rsid w:val="0029391A"/>
    <w:rsid w:val="00293B0C"/>
    <w:rsid w:val="00294107"/>
    <w:rsid w:val="00294731"/>
    <w:rsid w:val="0029490B"/>
    <w:rsid w:val="002949E8"/>
    <w:rsid w:val="00294B3B"/>
    <w:rsid w:val="002956AB"/>
    <w:rsid w:val="00295AB2"/>
    <w:rsid w:val="00295F84"/>
    <w:rsid w:val="00296775"/>
    <w:rsid w:val="00296AF8"/>
    <w:rsid w:val="00297B17"/>
    <w:rsid w:val="002A0A45"/>
    <w:rsid w:val="002A1E93"/>
    <w:rsid w:val="002A2327"/>
    <w:rsid w:val="002A2393"/>
    <w:rsid w:val="002A29E3"/>
    <w:rsid w:val="002A2CB7"/>
    <w:rsid w:val="002A333C"/>
    <w:rsid w:val="002A3858"/>
    <w:rsid w:val="002A3C46"/>
    <w:rsid w:val="002A4A8B"/>
    <w:rsid w:val="002A4CCD"/>
    <w:rsid w:val="002A5A77"/>
    <w:rsid w:val="002A763F"/>
    <w:rsid w:val="002A7ED3"/>
    <w:rsid w:val="002B0387"/>
    <w:rsid w:val="002B0988"/>
    <w:rsid w:val="002B0B5D"/>
    <w:rsid w:val="002B1CAB"/>
    <w:rsid w:val="002B1E67"/>
    <w:rsid w:val="002B2624"/>
    <w:rsid w:val="002B2AAC"/>
    <w:rsid w:val="002B2E8E"/>
    <w:rsid w:val="002B3080"/>
    <w:rsid w:val="002B366B"/>
    <w:rsid w:val="002B3835"/>
    <w:rsid w:val="002B3B86"/>
    <w:rsid w:val="002B40C2"/>
    <w:rsid w:val="002B4885"/>
    <w:rsid w:val="002B4A43"/>
    <w:rsid w:val="002B6687"/>
    <w:rsid w:val="002B69EF"/>
    <w:rsid w:val="002B6B66"/>
    <w:rsid w:val="002B6FAD"/>
    <w:rsid w:val="002B7388"/>
    <w:rsid w:val="002B73A0"/>
    <w:rsid w:val="002B7850"/>
    <w:rsid w:val="002B7B82"/>
    <w:rsid w:val="002B7D10"/>
    <w:rsid w:val="002C087B"/>
    <w:rsid w:val="002C11BE"/>
    <w:rsid w:val="002C1208"/>
    <w:rsid w:val="002C1CAC"/>
    <w:rsid w:val="002C2373"/>
    <w:rsid w:val="002C248A"/>
    <w:rsid w:val="002C29B4"/>
    <w:rsid w:val="002C2DC6"/>
    <w:rsid w:val="002C2F21"/>
    <w:rsid w:val="002C325D"/>
    <w:rsid w:val="002C3C2C"/>
    <w:rsid w:val="002C43B4"/>
    <w:rsid w:val="002C48A6"/>
    <w:rsid w:val="002C64FB"/>
    <w:rsid w:val="002D0218"/>
    <w:rsid w:val="002D02D8"/>
    <w:rsid w:val="002D11D9"/>
    <w:rsid w:val="002D156F"/>
    <w:rsid w:val="002D1C16"/>
    <w:rsid w:val="002D3BDB"/>
    <w:rsid w:val="002D3CF4"/>
    <w:rsid w:val="002D3F68"/>
    <w:rsid w:val="002D54C4"/>
    <w:rsid w:val="002D5CFE"/>
    <w:rsid w:val="002D61AB"/>
    <w:rsid w:val="002D6A6E"/>
    <w:rsid w:val="002D6E8A"/>
    <w:rsid w:val="002E012E"/>
    <w:rsid w:val="002E046E"/>
    <w:rsid w:val="002E0626"/>
    <w:rsid w:val="002E12BC"/>
    <w:rsid w:val="002E180A"/>
    <w:rsid w:val="002E1D6F"/>
    <w:rsid w:val="002E21D7"/>
    <w:rsid w:val="002E27AD"/>
    <w:rsid w:val="002E2D28"/>
    <w:rsid w:val="002E2D77"/>
    <w:rsid w:val="002E300A"/>
    <w:rsid w:val="002E3230"/>
    <w:rsid w:val="002E3B98"/>
    <w:rsid w:val="002E53DE"/>
    <w:rsid w:val="002E5DD4"/>
    <w:rsid w:val="002E78ED"/>
    <w:rsid w:val="002E7A1F"/>
    <w:rsid w:val="002F04CA"/>
    <w:rsid w:val="002F0613"/>
    <w:rsid w:val="002F0949"/>
    <w:rsid w:val="002F133F"/>
    <w:rsid w:val="002F21AE"/>
    <w:rsid w:val="002F2706"/>
    <w:rsid w:val="002F299C"/>
    <w:rsid w:val="002F2B5D"/>
    <w:rsid w:val="002F3FE3"/>
    <w:rsid w:val="002F4B91"/>
    <w:rsid w:val="002F5C2F"/>
    <w:rsid w:val="002F5C32"/>
    <w:rsid w:val="002F5CA1"/>
    <w:rsid w:val="002F657E"/>
    <w:rsid w:val="002F6614"/>
    <w:rsid w:val="002F69F3"/>
    <w:rsid w:val="002F7491"/>
    <w:rsid w:val="002F7D58"/>
    <w:rsid w:val="00300628"/>
    <w:rsid w:val="00300F46"/>
    <w:rsid w:val="0030175A"/>
    <w:rsid w:val="00302C59"/>
    <w:rsid w:val="00302D8B"/>
    <w:rsid w:val="0030454C"/>
    <w:rsid w:val="00304645"/>
    <w:rsid w:val="003051D5"/>
    <w:rsid w:val="00305748"/>
    <w:rsid w:val="00305A3B"/>
    <w:rsid w:val="00305D7B"/>
    <w:rsid w:val="00306D29"/>
    <w:rsid w:val="0030788C"/>
    <w:rsid w:val="003103A8"/>
    <w:rsid w:val="003106DE"/>
    <w:rsid w:val="00310D03"/>
    <w:rsid w:val="00311CE1"/>
    <w:rsid w:val="003137B6"/>
    <w:rsid w:val="003148B7"/>
    <w:rsid w:val="00315FCF"/>
    <w:rsid w:val="003162C1"/>
    <w:rsid w:val="003167C8"/>
    <w:rsid w:val="0031786A"/>
    <w:rsid w:val="0032091C"/>
    <w:rsid w:val="00321B51"/>
    <w:rsid w:val="00321E56"/>
    <w:rsid w:val="00321EB5"/>
    <w:rsid w:val="0032200E"/>
    <w:rsid w:val="003222B6"/>
    <w:rsid w:val="0032231A"/>
    <w:rsid w:val="00322527"/>
    <w:rsid w:val="003229DB"/>
    <w:rsid w:val="0032383D"/>
    <w:rsid w:val="00323D5E"/>
    <w:rsid w:val="0032400C"/>
    <w:rsid w:val="0032401D"/>
    <w:rsid w:val="00324673"/>
    <w:rsid w:val="003247D0"/>
    <w:rsid w:val="00326A50"/>
    <w:rsid w:val="00326BBF"/>
    <w:rsid w:val="003270DA"/>
    <w:rsid w:val="00327725"/>
    <w:rsid w:val="00327DED"/>
    <w:rsid w:val="0033025E"/>
    <w:rsid w:val="00330643"/>
    <w:rsid w:val="0033151F"/>
    <w:rsid w:val="00331D3A"/>
    <w:rsid w:val="00333578"/>
    <w:rsid w:val="00333FE3"/>
    <w:rsid w:val="0033414A"/>
    <w:rsid w:val="00335379"/>
    <w:rsid w:val="00335C99"/>
    <w:rsid w:val="00336510"/>
    <w:rsid w:val="0033679B"/>
    <w:rsid w:val="00337A77"/>
    <w:rsid w:val="00337B1C"/>
    <w:rsid w:val="0034061B"/>
    <w:rsid w:val="003406A5"/>
    <w:rsid w:val="003413BC"/>
    <w:rsid w:val="003414AE"/>
    <w:rsid w:val="00341D06"/>
    <w:rsid w:val="00342F02"/>
    <w:rsid w:val="00343BA0"/>
    <w:rsid w:val="00343D41"/>
    <w:rsid w:val="00344285"/>
    <w:rsid w:val="003443C3"/>
    <w:rsid w:val="003452EB"/>
    <w:rsid w:val="00345545"/>
    <w:rsid w:val="00345A5D"/>
    <w:rsid w:val="00346220"/>
    <w:rsid w:val="00346945"/>
    <w:rsid w:val="00346B0F"/>
    <w:rsid w:val="00346CBA"/>
    <w:rsid w:val="00346F1B"/>
    <w:rsid w:val="003502AE"/>
    <w:rsid w:val="00350348"/>
    <w:rsid w:val="00350FE0"/>
    <w:rsid w:val="00351537"/>
    <w:rsid w:val="003515EC"/>
    <w:rsid w:val="003531C5"/>
    <w:rsid w:val="00353257"/>
    <w:rsid w:val="00353D07"/>
    <w:rsid w:val="00354A3E"/>
    <w:rsid w:val="003574B6"/>
    <w:rsid w:val="00357568"/>
    <w:rsid w:val="00357951"/>
    <w:rsid w:val="003600D9"/>
    <w:rsid w:val="003607EA"/>
    <w:rsid w:val="00360E63"/>
    <w:rsid w:val="0036173A"/>
    <w:rsid w:val="00361EBF"/>
    <w:rsid w:val="00363482"/>
    <w:rsid w:val="0036428C"/>
    <w:rsid w:val="003646E1"/>
    <w:rsid w:val="003648D1"/>
    <w:rsid w:val="0036582B"/>
    <w:rsid w:val="00365E56"/>
    <w:rsid w:val="00366F76"/>
    <w:rsid w:val="00367C17"/>
    <w:rsid w:val="003702EB"/>
    <w:rsid w:val="00370662"/>
    <w:rsid w:val="003707D3"/>
    <w:rsid w:val="00370A0A"/>
    <w:rsid w:val="00370D5F"/>
    <w:rsid w:val="003716B1"/>
    <w:rsid w:val="00372251"/>
    <w:rsid w:val="00372767"/>
    <w:rsid w:val="003728D7"/>
    <w:rsid w:val="003733DD"/>
    <w:rsid w:val="0037366D"/>
    <w:rsid w:val="00374122"/>
    <w:rsid w:val="003751AC"/>
    <w:rsid w:val="003751D5"/>
    <w:rsid w:val="00375214"/>
    <w:rsid w:val="00375D0E"/>
    <w:rsid w:val="00375FF4"/>
    <w:rsid w:val="00376162"/>
    <w:rsid w:val="0037677B"/>
    <w:rsid w:val="00376784"/>
    <w:rsid w:val="0037715A"/>
    <w:rsid w:val="003779DD"/>
    <w:rsid w:val="00380BA9"/>
    <w:rsid w:val="00381503"/>
    <w:rsid w:val="00382835"/>
    <w:rsid w:val="00382931"/>
    <w:rsid w:val="00382946"/>
    <w:rsid w:val="003841D0"/>
    <w:rsid w:val="003842AB"/>
    <w:rsid w:val="003848AB"/>
    <w:rsid w:val="0038548F"/>
    <w:rsid w:val="003854D7"/>
    <w:rsid w:val="00385A01"/>
    <w:rsid w:val="00385A85"/>
    <w:rsid w:val="003868E8"/>
    <w:rsid w:val="003876D2"/>
    <w:rsid w:val="00387CB9"/>
    <w:rsid w:val="00390B20"/>
    <w:rsid w:val="00390C07"/>
    <w:rsid w:val="00390F1B"/>
    <w:rsid w:val="00391ACB"/>
    <w:rsid w:val="00391E04"/>
    <w:rsid w:val="003923F8"/>
    <w:rsid w:val="00392910"/>
    <w:rsid w:val="003934DC"/>
    <w:rsid w:val="00393F09"/>
    <w:rsid w:val="00394763"/>
    <w:rsid w:val="00394AEF"/>
    <w:rsid w:val="00395AAD"/>
    <w:rsid w:val="00395DF1"/>
    <w:rsid w:val="003974C9"/>
    <w:rsid w:val="00397F5E"/>
    <w:rsid w:val="003A0618"/>
    <w:rsid w:val="003A0F6F"/>
    <w:rsid w:val="003A159E"/>
    <w:rsid w:val="003A355C"/>
    <w:rsid w:val="003A3D68"/>
    <w:rsid w:val="003A44C7"/>
    <w:rsid w:val="003A461E"/>
    <w:rsid w:val="003A4684"/>
    <w:rsid w:val="003A4C16"/>
    <w:rsid w:val="003A4C46"/>
    <w:rsid w:val="003A4CD5"/>
    <w:rsid w:val="003A60EC"/>
    <w:rsid w:val="003A6580"/>
    <w:rsid w:val="003A7A63"/>
    <w:rsid w:val="003A7DC8"/>
    <w:rsid w:val="003B0A9B"/>
    <w:rsid w:val="003B153A"/>
    <w:rsid w:val="003B1851"/>
    <w:rsid w:val="003B1C9E"/>
    <w:rsid w:val="003B221D"/>
    <w:rsid w:val="003B2537"/>
    <w:rsid w:val="003B3D05"/>
    <w:rsid w:val="003B61E7"/>
    <w:rsid w:val="003B6481"/>
    <w:rsid w:val="003B6CE6"/>
    <w:rsid w:val="003B6EAF"/>
    <w:rsid w:val="003B70B5"/>
    <w:rsid w:val="003C1B42"/>
    <w:rsid w:val="003C1D69"/>
    <w:rsid w:val="003C21B4"/>
    <w:rsid w:val="003C21DE"/>
    <w:rsid w:val="003C323E"/>
    <w:rsid w:val="003C363D"/>
    <w:rsid w:val="003C44A9"/>
    <w:rsid w:val="003C55A1"/>
    <w:rsid w:val="003C59F6"/>
    <w:rsid w:val="003C5DD6"/>
    <w:rsid w:val="003C5EDE"/>
    <w:rsid w:val="003C6E64"/>
    <w:rsid w:val="003C7C10"/>
    <w:rsid w:val="003C7D2A"/>
    <w:rsid w:val="003D0AA8"/>
    <w:rsid w:val="003D0D85"/>
    <w:rsid w:val="003D1E7B"/>
    <w:rsid w:val="003D1FA1"/>
    <w:rsid w:val="003D2139"/>
    <w:rsid w:val="003D2A89"/>
    <w:rsid w:val="003D2D4E"/>
    <w:rsid w:val="003D42D0"/>
    <w:rsid w:val="003D4631"/>
    <w:rsid w:val="003D4CE8"/>
    <w:rsid w:val="003D4E73"/>
    <w:rsid w:val="003D5DBA"/>
    <w:rsid w:val="003D7CCD"/>
    <w:rsid w:val="003E0437"/>
    <w:rsid w:val="003E13A7"/>
    <w:rsid w:val="003E1677"/>
    <w:rsid w:val="003E3347"/>
    <w:rsid w:val="003E3455"/>
    <w:rsid w:val="003E4494"/>
    <w:rsid w:val="003E4F2D"/>
    <w:rsid w:val="003E5884"/>
    <w:rsid w:val="003E5FEB"/>
    <w:rsid w:val="003E6F22"/>
    <w:rsid w:val="003E7240"/>
    <w:rsid w:val="003E7A30"/>
    <w:rsid w:val="003F010E"/>
    <w:rsid w:val="003F01AF"/>
    <w:rsid w:val="003F02D1"/>
    <w:rsid w:val="003F04D9"/>
    <w:rsid w:val="003F1577"/>
    <w:rsid w:val="003F172C"/>
    <w:rsid w:val="003F1A72"/>
    <w:rsid w:val="003F207F"/>
    <w:rsid w:val="003F2C0A"/>
    <w:rsid w:val="003F4C93"/>
    <w:rsid w:val="003F4DA7"/>
    <w:rsid w:val="003F509E"/>
    <w:rsid w:val="003F584C"/>
    <w:rsid w:val="003F58EA"/>
    <w:rsid w:val="003F5D9A"/>
    <w:rsid w:val="003F60E7"/>
    <w:rsid w:val="003F62F7"/>
    <w:rsid w:val="003F69EB"/>
    <w:rsid w:val="003F6F3B"/>
    <w:rsid w:val="003F79A0"/>
    <w:rsid w:val="0040120C"/>
    <w:rsid w:val="00401271"/>
    <w:rsid w:val="0040131B"/>
    <w:rsid w:val="00401634"/>
    <w:rsid w:val="00401B29"/>
    <w:rsid w:val="0040220C"/>
    <w:rsid w:val="00402ABF"/>
    <w:rsid w:val="004040CC"/>
    <w:rsid w:val="004042BD"/>
    <w:rsid w:val="004044A3"/>
    <w:rsid w:val="0040461D"/>
    <w:rsid w:val="00404671"/>
    <w:rsid w:val="00404D2D"/>
    <w:rsid w:val="00404DD0"/>
    <w:rsid w:val="00405F94"/>
    <w:rsid w:val="004065B7"/>
    <w:rsid w:val="00406827"/>
    <w:rsid w:val="00406F82"/>
    <w:rsid w:val="00406F9C"/>
    <w:rsid w:val="00407BF0"/>
    <w:rsid w:val="00407C09"/>
    <w:rsid w:val="00411527"/>
    <w:rsid w:val="00411F9E"/>
    <w:rsid w:val="00412601"/>
    <w:rsid w:val="00412778"/>
    <w:rsid w:val="004136A0"/>
    <w:rsid w:val="0041390C"/>
    <w:rsid w:val="0041427B"/>
    <w:rsid w:val="004155F6"/>
    <w:rsid w:val="0041593E"/>
    <w:rsid w:val="00415E00"/>
    <w:rsid w:val="00416822"/>
    <w:rsid w:val="00416BB8"/>
    <w:rsid w:val="00417DD5"/>
    <w:rsid w:val="00422108"/>
    <w:rsid w:val="0042293C"/>
    <w:rsid w:val="00422A2C"/>
    <w:rsid w:val="00422AC1"/>
    <w:rsid w:val="00423711"/>
    <w:rsid w:val="00425CB2"/>
    <w:rsid w:val="00426A27"/>
    <w:rsid w:val="00426ADA"/>
    <w:rsid w:val="004306AB"/>
    <w:rsid w:val="0043127C"/>
    <w:rsid w:val="004317BE"/>
    <w:rsid w:val="0043190A"/>
    <w:rsid w:val="00431EAE"/>
    <w:rsid w:val="00432102"/>
    <w:rsid w:val="0043277B"/>
    <w:rsid w:val="0043292C"/>
    <w:rsid w:val="00432DF7"/>
    <w:rsid w:val="004334BF"/>
    <w:rsid w:val="004336C3"/>
    <w:rsid w:val="004337C0"/>
    <w:rsid w:val="00433924"/>
    <w:rsid w:val="00433A5E"/>
    <w:rsid w:val="00433A66"/>
    <w:rsid w:val="00433BDA"/>
    <w:rsid w:val="00435FC8"/>
    <w:rsid w:val="004367E2"/>
    <w:rsid w:val="0043685A"/>
    <w:rsid w:val="00440745"/>
    <w:rsid w:val="00440C75"/>
    <w:rsid w:val="004415D3"/>
    <w:rsid w:val="00441AC2"/>
    <w:rsid w:val="00441E46"/>
    <w:rsid w:val="0044290D"/>
    <w:rsid w:val="00442CD9"/>
    <w:rsid w:val="00443158"/>
    <w:rsid w:val="00443230"/>
    <w:rsid w:val="00443DD7"/>
    <w:rsid w:val="004448DE"/>
    <w:rsid w:val="00444E19"/>
    <w:rsid w:val="004453ED"/>
    <w:rsid w:val="00445502"/>
    <w:rsid w:val="004459EC"/>
    <w:rsid w:val="00445C94"/>
    <w:rsid w:val="00445E69"/>
    <w:rsid w:val="00446E70"/>
    <w:rsid w:val="00447635"/>
    <w:rsid w:val="00447B85"/>
    <w:rsid w:val="00451660"/>
    <w:rsid w:val="0045188B"/>
    <w:rsid w:val="00451E06"/>
    <w:rsid w:val="00452C41"/>
    <w:rsid w:val="00452D98"/>
    <w:rsid w:val="00454E9C"/>
    <w:rsid w:val="0045553D"/>
    <w:rsid w:val="00455D6B"/>
    <w:rsid w:val="00455D89"/>
    <w:rsid w:val="00456014"/>
    <w:rsid w:val="004563DF"/>
    <w:rsid w:val="004567D5"/>
    <w:rsid w:val="00457BE1"/>
    <w:rsid w:val="0046040B"/>
    <w:rsid w:val="0046082D"/>
    <w:rsid w:val="00460AA7"/>
    <w:rsid w:val="004618FE"/>
    <w:rsid w:val="00461B7E"/>
    <w:rsid w:val="00461E7A"/>
    <w:rsid w:val="00462C93"/>
    <w:rsid w:val="00462ED4"/>
    <w:rsid w:val="00463BFA"/>
    <w:rsid w:val="00463C4F"/>
    <w:rsid w:val="004647C8"/>
    <w:rsid w:val="004649CA"/>
    <w:rsid w:val="00464F42"/>
    <w:rsid w:val="004652EE"/>
    <w:rsid w:val="0046578B"/>
    <w:rsid w:val="00465AE5"/>
    <w:rsid w:val="004665EB"/>
    <w:rsid w:val="004672AB"/>
    <w:rsid w:val="00467FE0"/>
    <w:rsid w:val="004707DE"/>
    <w:rsid w:val="00472E44"/>
    <w:rsid w:val="00472ED7"/>
    <w:rsid w:val="00474DCD"/>
    <w:rsid w:val="00476F85"/>
    <w:rsid w:val="00477738"/>
    <w:rsid w:val="00477DBE"/>
    <w:rsid w:val="00477F51"/>
    <w:rsid w:val="0047A812"/>
    <w:rsid w:val="004807C6"/>
    <w:rsid w:val="00480CE3"/>
    <w:rsid w:val="00481AE4"/>
    <w:rsid w:val="00482119"/>
    <w:rsid w:val="00482F00"/>
    <w:rsid w:val="00483AA6"/>
    <w:rsid w:val="00483D85"/>
    <w:rsid w:val="004847D0"/>
    <w:rsid w:val="00484D6C"/>
    <w:rsid w:val="00484DF4"/>
    <w:rsid w:val="0048617F"/>
    <w:rsid w:val="00486DF2"/>
    <w:rsid w:val="00487732"/>
    <w:rsid w:val="00487F12"/>
    <w:rsid w:val="00490B52"/>
    <w:rsid w:val="004939C0"/>
    <w:rsid w:val="004939E9"/>
    <w:rsid w:val="00493AC0"/>
    <w:rsid w:val="00495295"/>
    <w:rsid w:val="004955B3"/>
    <w:rsid w:val="00496081"/>
    <w:rsid w:val="004969B2"/>
    <w:rsid w:val="0049751C"/>
    <w:rsid w:val="004979C0"/>
    <w:rsid w:val="004A07E8"/>
    <w:rsid w:val="004A0B05"/>
    <w:rsid w:val="004A1204"/>
    <w:rsid w:val="004A1402"/>
    <w:rsid w:val="004A1B2F"/>
    <w:rsid w:val="004A1F79"/>
    <w:rsid w:val="004A298E"/>
    <w:rsid w:val="004A2A05"/>
    <w:rsid w:val="004A2F36"/>
    <w:rsid w:val="004A3370"/>
    <w:rsid w:val="004A3E25"/>
    <w:rsid w:val="004A45DE"/>
    <w:rsid w:val="004A46B6"/>
    <w:rsid w:val="004A4D5E"/>
    <w:rsid w:val="004A5BB2"/>
    <w:rsid w:val="004A64C1"/>
    <w:rsid w:val="004A68D3"/>
    <w:rsid w:val="004A75E3"/>
    <w:rsid w:val="004A7BFA"/>
    <w:rsid w:val="004B0984"/>
    <w:rsid w:val="004B0C0A"/>
    <w:rsid w:val="004B0F1A"/>
    <w:rsid w:val="004B1289"/>
    <w:rsid w:val="004B1422"/>
    <w:rsid w:val="004B224E"/>
    <w:rsid w:val="004B2F7A"/>
    <w:rsid w:val="004B3B13"/>
    <w:rsid w:val="004B3B64"/>
    <w:rsid w:val="004B3FC2"/>
    <w:rsid w:val="004B4654"/>
    <w:rsid w:val="004B52AD"/>
    <w:rsid w:val="004B5432"/>
    <w:rsid w:val="004B5B7A"/>
    <w:rsid w:val="004B6302"/>
    <w:rsid w:val="004B63AC"/>
    <w:rsid w:val="004B732B"/>
    <w:rsid w:val="004B77F1"/>
    <w:rsid w:val="004C0192"/>
    <w:rsid w:val="004C0462"/>
    <w:rsid w:val="004C0EC0"/>
    <w:rsid w:val="004C155F"/>
    <w:rsid w:val="004C19C0"/>
    <w:rsid w:val="004C1C43"/>
    <w:rsid w:val="004C2D9D"/>
    <w:rsid w:val="004C3484"/>
    <w:rsid w:val="004C37E7"/>
    <w:rsid w:val="004C3A44"/>
    <w:rsid w:val="004C3E3E"/>
    <w:rsid w:val="004C4C6B"/>
    <w:rsid w:val="004C5265"/>
    <w:rsid w:val="004C5908"/>
    <w:rsid w:val="004C5F04"/>
    <w:rsid w:val="004C5F3C"/>
    <w:rsid w:val="004C76F5"/>
    <w:rsid w:val="004C7905"/>
    <w:rsid w:val="004D0DE5"/>
    <w:rsid w:val="004D0EF9"/>
    <w:rsid w:val="004D14A6"/>
    <w:rsid w:val="004D23D0"/>
    <w:rsid w:val="004D3059"/>
    <w:rsid w:val="004D3327"/>
    <w:rsid w:val="004D3678"/>
    <w:rsid w:val="004D42CE"/>
    <w:rsid w:val="004D4776"/>
    <w:rsid w:val="004D5FA6"/>
    <w:rsid w:val="004D6A12"/>
    <w:rsid w:val="004E0292"/>
    <w:rsid w:val="004E042B"/>
    <w:rsid w:val="004E2386"/>
    <w:rsid w:val="004E31F8"/>
    <w:rsid w:val="004E32AB"/>
    <w:rsid w:val="004E3532"/>
    <w:rsid w:val="004E3617"/>
    <w:rsid w:val="004E386F"/>
    <w:rsid w:val="004E4F3F"/>
    <w:rsid w:val="004E4FED"/>
    <w:rsid w:val="004E58BE"/>
    <w:rsid w:val="004E5ACA"/>
    <w:rsid w:val="004E6DFC"/>
    <w:rsid w:val="004E7916"/>
    <w:rsid w:val="004F0066"/>
    <w:rsid w:val="004F0D1A"/>
    <w:rsid w:val="004F0D39"/>
    <w:rsid w:val="004F0F2E"/>
    <w:rsid w:val="004F1095"/>
    <w:rsid w:val="004F175A"/>
    <w:rsid w:val="004F1975"/>
    <w:rsid w:val="004F2577"/>
    <w:rsid w:val="004F2703"/>
    <w:rsid w:val="004F3407"/>
    <w:rsid w:val="004F3E59"/>
    <w:rsid w:val="004F3EBE"/>
    <w:rsid w:val="004F4123"/>
    <w:rsid w:val="004F48C3"/>
    <w:rsid w:val="004F4A8A"/>
    <w:rsid w:val="004F4C3D"/>
    <w:rsid w:val="004F4EC0"/>
    <w:rsid w:val="004F5727"/>
    <w:rsid w:val="004F5C39"/>
    <w:rsid w:val="004F5E48"/>
    <w:rsid w:val="004F688A"/>
    <w:rsid w:val="004F6EAA"/>
    <w:rsid w:val="005005E7"/>
    <w:rsid w:val="00500ACC"/>
    <w:rsid w:val="00501E05"/>
    <w:rsid w:val="0050244F"/>
    <w:rsid w:val="00502C32"/>
    <w:rsid w:val="005034EF"/>
    <w:rsid w:val="00503748"/>
    <w:rsid w:val="00503776"/>
    <w:rsid w:val="00504605"/>
    <w:rsid w:val="00505147"/>
    <w:rsid w:val="00505669"/>
    <w:rsid w:val="00505804"/>
    <w:rsid w:val="005062E2"/>
    <w:rsid w:val="00506739"/>
    <w:rsid w:val="00507EAC"/>
    <w:rsid w:val="00510C77"/>
    <w:rsid w:val="00510E8C"/>
    <w:rsid w:val="00511C1D"/>
    <w:rsid w:val="00511D43"/>
    <w:rsid w:val="00512BE7"/>
    <w:rsid w:val="00513F98"/>
    <w:rsid w:val="00514374"/>
    <w:rsid w:val="00515352"/>
    <w:rsid w:val="005162B9"/>
    <w:rsid w:val="00516326"/>
    <w:rsid w:val="005174A1"/>
    <w:rsid w:val="005206EF"/>
    <w:rsid w:val="0052193A"/>
    <w:rsid w:val="00521BC6"/>
    <w:rsid w:val="00521CB1"/>
    <w:rsid w:val="005222FA"/>
    <w:rsid w:val="00522AD9"/>
    <w:rsid w:val="00523918"/>
    <w:rsid w:val="00524DE4"/>
    <w:rsid w:val="005250B1"/>
    <w:rsid w:val="005251EE"/>
    <w:rsid w:val="0052523A"/>
    <w:rsid w:val="00525CD9"/>
    <w:rsid w:val="005263E5"/>
    <w:rsid w:val="005270B1"/>
    <w:rsid w:val="005278E3"/>
    <w:rsid w:val="00527CC6"/>
    <w:rsid w:val="0053009D"/>
    <w:rsid w:val="00530B6D"/>
    <w:rsid w:val="0053123E"/>
    <w:rsid w:val="005323BB"/>
    <w:rsid w:val="005328C6"/>
    <w:rsid w:val="00532920"/>
    <w:rsid w:val="005333B0"/>
    <w:rsid w:val="00535099"/>
    <w:rsid w:val="00537B07"/>
    <w:rsid w:val="005404CC"/>
    <w:rsid w:val="00540F25"/>
    <w:rsid w:val="005410B4"/>
    <w:rsid w:val="00541637"/>
    <w:rsid w:val="00543C02"/>
    <w:rsid w:val="00544D6A"/>
    <w:rsid w:val="00544F07"/>
    <w:rsid w:val="0054529E"/>
    <w:rsid w:val="00545B40"/>
    <w:rsid w:val="00545C55"/>
    <w:rsid w:val="00545C69"/>
    <w:rsid w:val="00546F75"/>
    <w:rsid w:val="005472F9"/>
    <w:rsid w:val="005500CB"/>
    <w:rsid w:val="005507A0"/>
    <w:rsid w:val="00550B7B"/>
    <w:rsid w:val="00550FEF"/>
    <w:rsid w:val="00551103"/>
    <w:rsid w:val="0055195F"/>
    <w:rsid w:val="0055316C"/>
    <w:rsid w:val="005542C2"/>
    <w:rsid w:val="00554CC8"/>
    <w:rsid w:val="00554CED"/>
    <w:rsid w:val="005552D5"/>
    <w:rsid w:val="0055546E"/>
    <w:rsid w:val="005554DB"/>
    <w:rsid w:val="00557CD3"/>
    <w:rsid w:val="00557D80"/>
    <w:rsid w:val="00557F31"/>
    <w:rsid w:val="0056016B"/>
    <w:rsid w:val="00560D75"/>
    <w:rsid w:val="00560E19"/>
    <w:rsid w:val="00561A1A"/>
    <w:rsid w:val="00562397"/>
    <w:rsid w:val="00563C68"/>
    <w:rsid w:val="00563D4B"/>
    <w:rsid w:val="00564A17"/>
    <w:rsid w:val="00564FCD"/>
    <w:rsid w:val="00565614"/>
    <w:rsid w:val="00565805"/>
    <w:rsid w:val="00565B5A"/>
    <w:rsid w:val="00566541"/>
    <w:rsid w:val="005675E0"/>
    <w:rsid w:val="00570B5C"/>
    <w:rsid w:val="0057186D"/>
    <w:rsid w:val="005727A3"/>
    <w:rsid w:val="00573587"/>
    <w:rsid w:val="0057417F"/>
    <w:rsid w:val="005765DA"/>
    <w:rsid w:val="00576612"/>
    <w:rsid w:val="005768BB"/>
    <w:rsid w:val="0058109E"/>
    <w:rsid w:val="00581682"/>
    <w:rsid w:val="00582015"/>
    <w:rsid w:val="005824D7"/>
    <w:rsid w:val="00582D39"/>
    <w:rsid w:val="00583C20"/>
    <w:rsid w:val="00584C91"/>
    <w:rsid w:val="00584DFD"/>
    <w:rsid w:val="00585086"/>
    <w:rsid w:val="005859EF"/>
    <w:rsid w:val="0058604E"/>
    <w:rsid w:val="005875C8"/>
    <w:rsid w:val="00587A77"/>
    <w:rsid w:val="00590033"/>
    <w:rsid w:val="005901CA"/>
    <w:rsid w:val="00590F6F"/>
    <w:rsid w:val="00591484"/>
    <w:rsid w:val="00591EA6"/>
    <w:rsid w:val="00592082"/>
    <w:rsid w:val="005928CA"/>
    <w:rsid w:val="00592C8F"/>
    <w:rsid w:val="00592F77"/>
    <w:rsid w:val="00593675"/>
    <w:rsid w:val="005936A3"/>
    <w:rsid w:val="0059391D"/>
    <w:rsid w:val="005941F7"/>
    <w:rsid w:val="00594392"/>
    <w:rsid w:val="00594E66"/>
    <w:rsid w:val="0059503F"/>
    <w:rsid w:val="005957F4"/>
    <w:rsid w:val="00595A37"/>
    <w:rsid w:val="005962CB"/>
    <w:rsid w:val="005964A8"/>
    <w:rsid w:val="00597976"/>
    <w:rsid w:val="005A2A70"/>
    <w:rsid w:val="005A36B6"/>
    <w:rsid w:val="005A4B00"/>
    <w:rsid w:val="005A4BAA"/>
    <w:rsid w:val="005A4E12"/>
    <w:rsid w:val="005A52B3"/>
    <w:rsid w:val="005A6A47"/>
    <w:rsid w:val="005A6D94"/>
    <w:rsid w:val="005B136B"/>
    <w:rsid w:val="005B15ED"/>
    <w:rsid w:val="005B4121"/>
    <w:rsid w:val="005B42BC"/>
    <w:rsid w:val="005B54EA"/>
    <w:rsid w:val="005B648C"/>
    <w:rsid w:val="005B65B8"/>
    <w:rsid w:val="005B70E0"/>
    <w:rsid w:val="005B72FC"/>
    <w:rsid w:val="005B7BC9"/>
    <w:rsid w:val="005C1516"/>
    <w:rsid w:val="005C20A7"/>
    <w:rsid w:val="005C3DA2"/>
    <w:rsid w:val="005C44E1"/>
    <w:rsid w:val="005C49C6"/>
    <w:rsid w:val="005C65A9"/>
    <w:rsid w:val="005C6D08"/>
    <w:rsid w:val="005C6D59"/>
    <w:rsid w:val="005C76C1"/>
    <w:rsid w:val="005C7ACF"/>
    <w:rsid w:val="005D0195"/>
    <w:rsid w:val="005D0660"/>
    <w:rsid w:val="005D0B38"/>
    <w:rsid w:val="005D0DA3"/>
    <w:rsid w:val="005D11B3"/>
    <w:rsid w:val="005D1ED9"/>
    <w:rsid w:val="005D2909"/>
    <w:rsid w:val="005D31BC"/>
    <w:rsid w:val="005D51FE"/>
    <w:rsid w:val="005D52EF"/>
    <w:rsid w:val="005D6B7A"/>
    <w:rsid w:val="005E05B1"/>
    <w:rsid w:val="005E0828"/>
    <w:rsid w:val="005E0C02"/>
    <w:rsid w:val="005E0D61"/>
    <w:rsid w:val="005E102E"/>
    <w:rsid w:val="005E1D0E"/>
    <w:rsid w:val="005E26F0"/>
    <w:rsid w:val="005E3391"/>
    <w:rsid w:val="005E3428"/>
    <w:rsid w:val="005E3BD1"/>
    <w:rsid w:val="005E3F16"/>
    <w:rsid w:val="005E4245"/>
    <w:rsid w:val="005E4869"/>
    <w:rsid w:val="005E51E0"/>
    <w:rsid w:val="005E5775"/>
    <w:rsid w:val="005E58B5"/>
    <w:rsid w:val="005E5C66"/>
    <w:rsid w:val="005E5F34"/>
    <w:rsid w:val="005E6321"/>
    <w:rsid w:val="005E6801"/>
    <w:rsid w:val="005E74C8"/>
    <w:rsid w:val="005E75CF"/>
    <w:rsid w:val="005E77DA"/>
    <w:rsid w:val="005F0C29"/>
    <w:rsid w:val="005F1F96"/>
    <w:rsid w:val="005F233B"/>
    <w:rsid w:val="005F2BAD"/>
    <w:rsid w:val="005F2C5E"/>
    <w:rsid w:val="005F39D3"/>
    <w:rsid w:val="005F3AD4"/>
    <w:rsid w:val="005F46CA"/>
    <w:rsid w:val="005F4D7B"/>
    <w:rsid w:val="005F5B58"/>
    <w:rsid w:val="005F5F44"/>
    <w:rsid w:val="005F6310"/>
    <w:rsid w:val="005F6396"/>
    <w:rsid w:val="00602964"/>
    <w:rsid w:val="0060384D"/>
    <w:rsid w:val="00603AD2"/>
    <w:rsid w:val="0060458A"/>
    <w:rsid w:val="00604D5C"/>
    <w:rsid w:val="006054DA"/>
    <w:rsid w:val="006066EB"/>
    <w:rsid w:val="0061026E"/>
    <w:rsid w:val="006105A4"/>
    <w:rsid w:val="006107D7"/>
    <w:rsid w:val="00610DB9"/>
    <w:rsid w:val="0061119F"/>
    <w:rsid w:val="00611293"/>
    <w:rsid w:val="00611741"/>
    <w:rsid w:val="0061276E"/>
    <w:rsid w:val="00613104"/>
    <w:rsid w:val="006133DF"/>
    <w:rsid w:val="00613BC9"/>
    <w:rsid w:val="0061433E"/>
    <w:rsid w:val="00614381"/>
    <w:rsid w:val="00614A1A"/>
    <w:rsid w:val="00615099"/>
    <w:rsid w:val="006155F0"/>
    <w:rsid w:val="00615F07"/>
    <w:rsid w:val="00616D2D"/>
    <w:rsid w:val="00617128"/>
    <w:rsid w:val="006173FF"/>
    <w:rsid w:val="00617780"/>
    <w:rsid w:val="00620259"/>
    <w:rsid w:val="00620379"/>
    <w:rsid w:val="00620491"/>
    <w:rsid w:val="0062074E"/>
    <w:rsid w:val="00620F6E"/>
    <w:rsid w:val="006213DF"/>
    <w:rsid w:val="0062149D"/>
    <w:rsid w:val="0062197B"/>
    <w:rsid w:val="006224CE"/>
    <w:rsid w:val="00622689"/>
    <w:rsid w:val="00622BC5"/>
    <w:rsid w:val="00623D03"/>
    <w:rsid w:val="00624269"/>
    <w:rsid w:val="00624604"/>
    <w:rsid w:val="00625724"/>
    <w:rsid w:val="00626CAE"/>
    <w:rsid w:val="0062741B"/>
    <w:rsid w:val="00627793"/>
    <w:rsid w:val="00627B38"/>
    <w:rsid w:val="00631725"/>
    <w:rsid w:val="0063185D"/>
    <w:rsid w:val="0063308E"/>
    <w:rsid w:val="006331B1"/>
    <w:rsid w:val="006337B3"/>
    <w:rsid w:val="006346FA"/>
    <w:rsid w:val="006366BA"/>
    <w:rsid w:val="00636EAD"/>
    <w:rsid w:val="00637142"/>
    <w:rsid w:val="0063760F"/>
    <w:rsid w:val="00640C4E"/>
    <w:rsid w:val="006410F5"/>
    <w:rsid w:val="00642933"/>
    <w:rsid w:val="0064391F"/>
    <w:rsid w:val="006439B5"/>
    <w:rsid w:val="00643AB1"/>
    <w:rsid w:val="00643F2C"/>
    <w:rsid w:val="00645067"/>
    <w:rsid w:val="00645D8B"/>
    <w:rsid w:val="00645F10"/>
    <w:rsid w:val="00647193"/>
    <w:rsid w:val="00647562"/>
    <w:rsid w:val="00650048"/>
    <w:rsid w:val="00650150"/>
    <w:rsid w:val="00650543"/>
    <w:rsid w:val="00651106"/>
    <w:rsid w:val="00651524"/>
    <w:rsid w:val="0065246B"/>
    <w:rsid w:val="0065403D"/>
    <w:rsid w:val="00654054"/>
    <w:rsid w:val="00654581"/>
    <w:rsid w:val="006548CF"/>
    <w:rsid w:val="00654CD2"/>
    <w:rsid w:val="00655962"/>
    <w:rsid w:val="006559C0"/>
    <w:rsid w:val="00655DEF"/>
    <w:rsid w:val="006569F4"/>
    <w:rsid w:val="006600A4"/>
    <w:rsid w:val="006605B7"/>
    <w:rsid w:val="00660A72"/>
    <w:rsid w:val="00661E2A"/>
    <w:rsid w:val="00663EAD"/>
    <w:rsid w:val="006648EB"/>
    <w:rsid w:val="00664F35"/>
    <w:rsid w:val="006651C8"/>
    <w:rsid w:val="006661E1"/>
    <w:rsid w:val="0066762B"/>
    <w:rsid w:val="0066779C"/>
    <w:rsid w:val="006709B3"/>
    <w:rsid w:val="00670E78"/>
    <w:rsid w:val="00671539"/>
    <w:rsid w:val="006716F1"/>
    <w:rsid w:val="006720AE"/>
    <w:rsid w:val="00674EF1"/>
    <w:rsid w:val="006756C8"/>
    <w:rsid w:val="00676CAE"/>
    <w:rsid w:val="0067743F"/>
    <w:rsid w:val="00677FBD"/>
    <w:rsid w:val="00680354"/>
    <w:rsid w:val="00680961"/>
    <w:rsid w:val="00680D78"/>
    <w:rsid w:val="00681900"/>
    <w:rsid w:val="0068197F"/>
    <w:rsid w:val="00682051"/>
    <w:rsid w:val="006820D3"/>
    <w:rsid w:val="00682DC6"/>
    <w:rsid w:val="006835E8"/>
    <w:rsid w:val="00683650"/>
    <w:rsid w:val="00683DD9"/>
    <w:rsid w:val="00683DF8"/>
    <w:rsid w:val="0068457B"/>
    <w:rsid w:val="006853D4"/>
    <w:rsid w:val="006859DB"/>
    <w:rsid w:val="006868D7"/>
    <w:rsid w:val="006874A2"/>
    <w:rsid w:val="00687B62"/>
    <w:rsid w:val="00687D36"/>
    <w:rsid w:val="0069020C"/>
    <w:rsid w:val="0069054F"/>
    <w:rsid w:val="006908F4"/>
    <w:rsid w:val="00690972"/>
    <w:rsid w:val="00691145"/>
    <w:rsid w:val="0069127F"/>
    <w:rsid w:val="0069190F"/>
    <w:rsid w:val="00692040"/>
    <w:rsid w:val="006933CE"/>
    <w:rsid w:val="00694046"/>
    <w:rsid w:val="0069449A"/>
    <w:rsid w:val="0069493C"/>
    <w:rsid w:val="00695609"/>
    <w:rsid w:val="0069587E"/>
    <w:rsid w:val="006960B4"/>
    <w:rsid w:val="00696386"/>
    <w:rsid w:val="006973C2"/>
    <w:rsid w:val="0069761A"/>
    <w:rsid w:val="006977DA"/>
    <w:rsid w:val="006978FD"/>
    <w:rsid w:val="006A010B"/>
    <w:rsid w:val="006A058D"/>
    <w:rsid w:val="006A0665"/>
    <w:rsid w:val="006A0682"/>
    <w:rsid w:val="006A0F51"/>
    <w:rsid w:val="006A1037"/>
    <w:rsid w:val="006A10AD"/>
    <w:rsid w:val="006A4B55"/>
    <w:rsid w:val="006A4C95"/>
    <w:rsid w:val="006A5722"/>
    <w:rsid w:val="006A6D1E"/>
    <w:rsid w:val="006A70AF"/>
    <w:rsid w:val="006A7F13"/>
    <w:rsid w:val="006AB4CC"/>
    <w:rsid w:val="006B0C32"/>
    <w:rsid w:val="006B24B9"/>
    <w:rsid w:val="006B2847"/>
    <w:rsid w:val="006B29A6"/>
    <w:rsid w:val="006B29EE"/>
    <w:rsid w:val="006B330C"/>
    <w:rsid w:val="006B337C"/>
    <w:rsid w:val="006B56FB"/>
    <w:rsid w:val="006B5FCC"/>
    <w:rsid w:val="006B63D9"/>
    <w:rsid w:val="006B774F"/>
    <w:rsid w:val="006C04AA"/>
    <w:rsid w:val="006C0B0D"/>
    <w:rsid w:val="006C18B9"/>
    <w:rsid w:val="006C1CCA"/>
    <w:rsid w:val="006C2595"/>
    <w:rsid w:val="006C303B"/>
    <w:rsid w:val="006C32B1"/>
    <w:rsid w:val="006C3C44"/>
    <w:rsid w:val="006C42AE"/>
    <w:rsid w:val="006C47B7"/>
    <w:rsid w:val="006C4BA1"/>
    <w:rsid w:val="006C4D5C"/>
    <w:rsid w:val="006C53BE"/>
    <w:rsid w:val="006C6686"/>
    <w:rsid w:val="006C682E"/>
    <w:rsid w:val="006C688B"/>
    <w:rsid w:val="006C6996"/>
    <w:rsid w:val="006C7153"/>
    <w:rsid w:val="006C746D"/>
    <w:rsid w:val="006D097A"/>
    <w:rsid w:val="006D0D64"/>
    <w:rsid w:val="006D0DD3"/>
    <w:rsid w:val="006D2570"/>
    <w:rsid w:val="006D2FE9"/>
    <w:rsid w:val="006D3425"/>
    <w:rsid w:val="006D4019"/>
    <w:rsid w:val="006D4D4D"/>
    <w:rsid w:val="006D5214"/>
    <w:rsid w:val="006D5D34"/>
    <w:rsid w:val="006D6254"/>
    <w:rsid w:val="006D726D"/>
    <w:rsid w:val="006D7CED"/>
    <w:rsid w:val="006E064F"/>
    <w:rsid w:val="006E2010"/>
    <w:rsid w:val="006E2433"/>
    <w:rsid w:val="006E44B4"/>
    <w:rsid w:val="006E47DD"/>
    <w:rsid w:val="006E6D39"/>
    <w:rsid w:val="006E71A6"/>
    <w:rsid w:val="006E7E5B"/>
    <w:rsid w:val="006F00A2"/>
    <w:rsid w:val="006F00BC"/>
    <w:rsid w:val="006F025E"/>
    <w:rsid w:val="006F064A"/>
    <w:rsid w:val="006F0BB9"/>
    <w:rsid w:val="006F13E1"/>
    <w:rsid w:val="006F1416"/>
    <w:rsid w:val="006F18DC"/>
    <w:rsid w:val="006F194A"/>
    <w:rsid w:val="006F19A2"/>
    <w:rsid w:val="006F2186"/>
    <w:rsid w:val="006F3A4E"/>
    <w:rsid w:val="006F3BA4"/>
    <w:rsid w:val="006F3FC5"/>
    <w:rsid w:val="006F58CE"/>
    <w:rsid w:val="006F6123"/>
    <w:rsid w:val="006F7322"/>
    <w:rsid w:val="006F7EF9"/>
    <w:rsid w:val="00700428"/>
    <w:rsid w:val="0070061A"/>
    <w:rsid w:val="00700E29"/>
    <w:rsid w:val="00701443"/>
    <w:rsid w:val="00701A19"/>
    <w:rsid w:val="00701D11"/>
    <w:rsid w:val="00701FB6"/>
    <w:rsid w:val="007024C4"/>
    <w:rsid w:val="00702749"/>
    <w:rsid w:val="00703017"/>
    <w:rsid w:val="00703509"/>
    <w:rsid w:val="00703B07"/>
    <w:rsid w:val="00706012"/>
    <w:rsid w:val="0070700E"/>
    <w:rsid w:val="00707C2A"/>
    <w:rsid w:val="007124B3"/>
    <w:rsid w:val="007129D6"/>
    <w:rsid w:val="00713B3C"/>
    <w:rsid w:val="00714017"/>
    <w:rsid w:val="007140AE"/>
    <w:rsid w:val="00715360"/>
    <w:rsid w:val="007161A5"/>
    <w:rsid w:val="00716B5A"/>
    <w:rsid w:val="00716C3B"/>
    <w:rsid w:val="00717168"/>
    <w:rsid w:val="007202DF"/>
    <w:rsid w:val="00721B20"/>
    <w:rsid w:val="007222D3"/>
    <w:rsid w:val="0072251C"/>
    <w:rsid w:val="007228C4"/>
    <w:rsid w:val="00723DFF"/>
    <w:rsid w:val="007249A0"/>
    <w:rsid w:val="007251F9"/>
    <w:rsid w:val="007256D3"/>
    <w:rsid w:val="00725F59"/>
    <w:rsid w:val="00726089"/>
    <w:rsid w:val="0072615C"/>
    <w:rsid w:val="0072735D"/>
    <w:rsid w:val="0073000B"/>
    <w:rsid w:val="00730526"/>
    <w:rsid w:val="00730768"/>
    <w:rsid w:val="00731130"/>
    <w:rsid w:val="0073126E"/>
    <w:rsid w:val="00732195"/>
    <w:rsid w:val="007325AE"/>
    <w:rsid w:val="00733E9C"/>
    <w:rsid w:val="007342B7"/>
    <w:rsid w:val="00734E2E"/>
    <w:rsid w:val="007352CD"/>
    <w:rsid w:val="00735E93"/>
    <w:rsid w:val="007360A4"/>
    <w:rsid w:val="0073733D"/>
    <w:rsid w:val="00737CEF"/>
    <w:rsid w:val="00737D4C"/>
    <w:rsid w:val="00737DBB"/>
    <w:rsid w:val="00740A76"/>
    <w:rsid w:val="00741F82"/>
    <w:rsid w:val="0074227D"/>
    <w:rsid w:val="00742347"/>
    <w:rsid w:val="0074297F"/>
    <w:rsid w:val="00742CC9"/>
    <w:rsid w:val="00743698"/>
    <w:rsid w:val="0074399F"/>
    <w:rsid w:val="00743E03"/>
    <w:rsid w:val="0074456B"/>
    <w:rsid w:val="00744C28"/>
    <w:rsid w:val="007451C2"/>
    <w:rsid w:val="007473D0"/>
    <w:rsid w:val="00747858"/>
    <w:rsid w:val="00747958"/>
    <w:rsid w:val="00751A18"/>
    <w:rsid w:val="00751CD1"/>
    <w:rsid w:val="00751F79"/>
    <w:rsid w:val="007523F3"/>
    <w:rsid w:val="0075256A"/>
    <w:rsid w:val="00754161"/>
    <w:rsid w:val="0075421E"/>
    <w:rsid w:val="00754815"/>
    <w:rsid w:val="007558F1"/>
    <w:rsid w:val="00756506"/>
    <w:rsid w:val="00756C8A"/>
    <w:rsid w:val="00756CDB"/>
    <w:rsid w:val="007579C6"/>
    <w:rsid w:val="00757F0D"/>
    <w:rsid w:val="007605F7"/>
    <w:rsid w:val="00760BFB"/>
    <w:rsid w:val="00761880"/>
    <w:rsid w:val="00761BE9"/>
    <w:rsid w:val="00762791"/>
    <w:rsid w:val="00762C93"/>
    <w:rsid w:val="0076356B"/>
    <w:rsid w:val="0076379C"/>
    <w:rsid w:val="00763AA5"/>
    <w:rsid w:val="00764C30"/>
    <w:rsid w:val="00764DC0"/>
    <w:rsid w:val="00764E71"/>
    <w:rsid w:val="00764F3F"/>
    <w:rsid w:val="007653BF"/>
    <w:rsid w:val="00765D0A"/>
    <w:rsid w:val="00765D7A"/>
    <w:rsid w:val="00766C76"/>
    <w:rsid w:val="00767607"/>
    <w:rsid w:val="00770C20"/>
    <w:rsid w:val="00770E4C"/>
    <w:rsid w:val="0077164A"/>
    <w:rsid w:val="00771E0B"/>
    <w:rsid w:val="00772198"/>
    <w:rsid w:val="00772ADB"/>
    <w:rsid w:val="007732BC"/>
    <w:rsid w:val="007737C8"/>
    <w:rsid w:val="00775919"/>
    <w:rsid w:val="007767DB"/>
    <w:rsid w:val="007767F6"/>
    <w:rsid w:val="00777A13"/>
    <w:rsid w:val="0078005A"/>
    <w:rsid w:val="00780A83"/>
    <w:rsid w:val="00781AF0"/>
    <w:rsid w:val="007820DE"/>
    <w:rsid w:val="00782DE2"/>
    <w:rsid w:val="00783738"/>
    <w:rsid w:val="00783965"/>
    <w:rsid w:val="00784E28"/>
    <w:rsid w:val="00785012"/>
    <w:rsid w:val="0078542A"/>
    <w:rsid w:val="0078556B"/>
    <w:rsid w:val="0078567D"/>
    <w:rsid w:val="00785B4F"/>
    <w:rsid w:val="007862A2"/>
    <w:rsid w:val="0078659F"/>
    <w:rsid w:val="00786BD0"/>
    <w:rsid w:val="007911C6"/>
    <w:rsid w:val="00792386"/>
    <w:rsid w:val="0079265E"/>
    <w:rsid w:val="00792F96"/>
    <w:rsid w:val="007936BE"/>
    <w:rsid w:val="007940FA"/>
    <w:rsid w:val="0079534F"/>
    <w:rsid w:val="0079537A"/>
    <w:rsid w:val="00795AC6"/>
    <w:rsid w:val="00795B62"/>
    <w:rsid w:val="00795CD7"/>
    <w:rsid w:val="007964D6"/>
    <w:rsid w:val="007968CC"/>
    <w:rsid w:val="00796E9B"/>
    <w:rsid w:val="00796FF7"/>
    <w:rsid w:val="00797709"/>
    <w:rsid w:val="00797BA7"/>
    <w:rsid w:val="007A0175"/>
    <w:rsid w:val="007A07C8"/>
    <w:rsid w:val="007A0984"/>
    <w:rsid w:val="007A18E1"/>
    <w:rsid w:val="007A1AB8"/>
    <w:rsid w:val="007A27AE"/>
    <w:rsid w:val="007A2A7A"/>
    <w:rsid w:val="007A2B97"/>
    <w:rsid w:val="007A3A96"/>
    <w:rsid w:val="007A4414"/>
    <w:rsid w:val="007A463A"/>
    <w:rsid w:val="007A491F"/>
    <w:rsid w:val="007A61E5"/>
    <w:rsid w:val="007B06E5"/>
    <w:rsid w:val="007B0A58"/>
    <w:rsid w:val="007B0F88"/>
    <w:rsid w:val="007B12FF"/>
    <w:rsid w:val="007B167A"/>
    <w:rsid w:val="007B1968"/>
    <w:rsid w:val="007B19F9"/>
    <w:rsid w:val="007B46B9"/>
    <w:rsid w:val="007B4B06"/>
    <w:rsid w:val="007B4B3B"/>
    <w:rsid w:val="007B4F36"/>
    <w:rsid w:val="007C01F8"/>
    <w:rsid w:val="007C148B"/>
    <w:rsid w:val="007C2DFE"/>
    <w:rsid w:val="007C35C7"/>
    <w:rsid w:val="007C422E"/>
    <w:rsid w:val="007C4378"/>
    <w:rsid w:val="007C47D1"/>
    <w:rsid w:val="007C4BA2"/>
    <w:rsid w:val="007C532B"/>
    <w:rsid w:val="007C5701"/>
    <w:rsid w:val="007C653E"/>
    <w:rsid w:val="007C6A9E"/>
    <w:rsid w:val="007C6EE8"/>
    <w:rsid w:val="007C70E7"/>
    <w:rsid w:val="007D1679"/>
    <w:rsid w:val="007D1CDE"/>
    <w:rsid w:val="007D3CA9"/>
    <w:rsid w:val="007D3DDA"/>
    <w:rsid w:val="007D6C98"/>
    <w:rsid w:val="007D717F"/>
    <w:rsid w:val="007D7273"/>
    <w:rsid w:val="007D78E7"/>
    <w:rsid w:val="007E0492"/>
    <w:rsid w:val="007E0864"/>
    <w:rsid w:val="007E0945"/>
    <w:rsid w:val="007E09AB"/>
    <w:rsid w:val="007E108E"/>
    <w:rsid w:val="007E1A89"/>
    <w:rsid w:val="007E3451"/>
    <w:rsid w:val="007E4325"/>
    <w:rsid w:val="007E4434"/>
    <w:rsid w:val="007E4E48"/>
    <w:rsid w:val="007E5BEB"/>
    <w:rsid w:val="007E5C65"/>
    <w:rsid w:val="007E5D40"/>
    <w:rsid w:val="007E6D8C"/>
    <w:rsid w:val="007E7CC1"/>
    <w:rsid w:val="007E7E38"/>
    <w:rsid w:val="007F089A"/>
    <w:rsid w:val="007F0A9C"/>
    <w:rsid w:val="007F1FD2"/>
    <w:rsid w:val="007F3084"/>
    <w:rsid w:val="007F30B2"/>
    <w:rsid w:val="007F31ED"/>
    <w:rsid w:val="007F4D84"/>
    <w:rsid w:val="007F563A"/>
    <w:rsid w:val="007F5F28"/>
    <w:rsid w:val="007F5F74"/>
    <w:rsid w:val="007F6180"/>
    <w:rsid w:val="007F66A8"/>
    <w:rsid w:val="007F68B0"/>
    <w:rsid w:val="007F6B64"/>
    <w:rsid w:val="007F6E57"/>
    <w:rsid w:val="007F7102"/>
    <w:rsid w:val="00800CC3"/>
    <w:rsid w:val="0080129C"/>
    <w:rsid w:val="008012CB"/>
    <w:rsid w:val="008014EB"/>
    <w:rsid w:val="008023F8"/>
    <w:rsid w:val="00802431"/>
    <w:rsid w:val="008043DB"/>
    <w:rsid w:val="00806027"/>
    <w:rsid w:val="00806E88"/>
    <w:rsid w:val="0080782B"/>
    <w:rsid w:val="00810957"/>
    <w:rsid w:val="008116C6"/>
    <w:rsid w:val="00811E67"/>
    <w:rsid w:val="00812881"/>
    <w:rsid w:val="00813CB7"/>
    <w:rsid w:val="008144CE"/>
    <w:rsid w:val="008144DB"/>
    <w:rsid w:val="00814919"/>
    <w:rsid w:val="0081522B"/>
    <w:rsid w:val="008154FC"/>
    <w:rsid w:val="008160C1"/>
    <w:rsid w:val="00816201"/>
    <w:rsid w:val="0081664C"/>
    <w:rsid w:val="00817A5B"/>
    <w:rsid w:val="00817C36"/>
    <w:rsid w:val="00820360"/>
    <w:rsid w:val="00820B1A"/>
    <w:rsid w:val="0082119C"/>
    <w:rsid w:val="0082155B"/>
    <w:rsid w:val="00821FE4"/>
    <w:rsid w:val="0082277D"/>
    <w:rsid w:val="0082428C"/>
    <w:rsid w:val="0082456B"/>
    <w:rsid w:val="00824C68"/>
    <w:rsid w:val="008256E8"/>
    <w:rsid w:val="00825CEF"/>
    <w:rsid w:val="00825F55"/>
    <w:rsid w:val="00826E21"/>
    <w:rsid w:val="00827B8E"/>
    <w:rsid w:val="00831662"/>
    <w:rsid w:val="008319CE"/>
    <w:rsid w:val="00831CDB"/>
    <w:rsid w:val="00832E43"/>
    <w:rsid w:val="008331A6"/>
    <w:rsid w:val="0083332E"/>
    <w:rsid w:val="00833461"/>
    <w:rsid w:val="00833909"/>
    <w:rsid w:val="00833A4C"/>
    <w:rsid w:val="008357BA"/>
    <w:rsid w:val="00835F81"/>
    <w:rsid w:val="008364A3"/>
    <w:rsid w:val="00836515"/>
    <w:rsid w:val="0083652C"/>
    <w:rsid w:val="00837231"/>
    <w:rsid w:val="00837D7A"/>
    <w:rsid w:val="00837E5E"/>
    <w:rsid w:val="00840603"/>
    <w:rsid w:val="00840D4F"/>
    <w:rsid w:val="00840E29"/>
    <w:rsid w:val="00841435"/>
    <w:rsid w:val="00841684"/>
    <w:rsid w:val="00841897"/>
    <w:rsid w:val="00842AAB"/>
    <w:rsid w:val="00843C32"/>
    <w:rsid w:val="00844E09"/>
    <w:rsid w:val="00845335"/>
    <w:rsid w:val="00845712"/>
    <w:rsid w:val="00846961"/>
    <w:rsid w:val="008504A6"/>
    <w:rsid w:val="00853A6D"/>
    <w:rsid w:val="0085481E"/>
    <w:rsid w:val="00854B41"/>
    <w:rsid w:val="00854E8A"/>
    <w:rsid w:val="008557AE"/>
    <w:rsid w:val="008558FC"/>
    <w:rsid w:val="00855F99"/>
    <w:rsid w:val="008565DB"/>
    <w:rsid w:val="008566B4"/>
    <w:rsid w:val="0085717B"/>
    <w:rsid w:val="00857832"/>
    <w:rsid w:val="0086022E"/>
    <w:rsid w:val="0086031A"/>
    <w:rsid w:val="0086110E"/>
    <w:rsid w:val="00861BC1"/>
    <w:rsid w:val="008630BC"/>
    <w:rsid w:val="008639ED"/>
    <w:rsid w:val="00863FBB"/>
    <w:rsid w:val="008645FA"/>
    <w:rsid w:val="0086492A"/>
    <w:rsid w:val="00864C82"/>
    <w:rsid w:val="008658E9"/>
    <w:rsid w:val="00865AFD"/>
    <w:rsid w:val="00865E51"/>
    <w:rsid w:val="00866237"/>
    <w:rsid w:val="0086629F"/>
    <w:rsid w:val="0086672D"/>
    <w:rsid w:val="00866972"/>
    <w:rsid w:val="00867211"/>
    <w:rsid w:val="00867C5F"/>
    <w:rsid w:val="00870707"/>
    <w:rsid w:val="008717B5"/>
    <w:rsid w:val="008718AC"/>
    <w:rsid w:val="00873A8A"/>
    <w:rsid w:val="0087436C"/>
    <w:rsid w:val="0087453D"/>
    <w:rsid w:val="00877B3B"/>
    <w:rsid w:val="00877F72"/>
    <w:rsid w:val="008805E4"/>
    <w:rsid w:val="00880CE2"/>
    <w:rsid w:val="00882400"/>
    <w:rsid w:val="00883780"/>
    <w:rsid w:val="008842E4"/>
    <w:rsid w:val="0088535B"/>
    <w:rsid w:val="00885B41"/>
    <w:rsid w:val="00885FB9"/>
    <w:rsid w:val="00885FF1"/>
    <w:rsid w:val="0088600D"/>
    <w:rsid w:val="00886CCD"/>
    <w:rsid w:val="00887109"/>
    <w:rsid w:val="00887150"/>
    <w:rsid w:val="00887E50"/>
    <w:rsid w:val="00891E07"/>
    <w:rsid w:val="00892FD8"/>
    <w:rsid w:val="008930C5"/>
    <w:rsid w:val="00893B15"/>
    <w:rsid w:val="00893D73"/>
    <w:rsid w:val="008946FB"/>
    <w:rsid w:val="00894FA9"/>
    <w:rsid w:val="00895741"/>
    <w:rsid w:val="00895F0C"/>
    <w:rsid w:val="008961CF"/>
    <w:rsid w:val="00896926"/>
    <w:rsid w:val="00897163"/>
    <w:rsid w:val="00897645"/>
    <w:rsid w:val="008A08C7"/>
    <w:rsid w:val="008A1326"/>
    <w:rsid w:val="008A1673"/>
    <w:rsid w:val="008A18A4"/>
    <w:rsid w:val="008A1D8A"/>
    <w:rsid w:val="008A1F18"/>
    <w:rsid w:val="008A200C"/>
    <w:rsid w:val="008A2175"/>
    <w:rsid w:val="008A3884"/>
    <w:rsid w:val="008A4589"/>
    <w:rsid w:val="008A4C78"/>
    <w:rsid w:val="008A53B7"/>
    <w:rsid w:val="008A5613"/>
    <w:rsid w:val="008A5874"/>
    <w:rsid w:val="008A68BC"/>
    <w:rsid w:val="008A6C8A"/>
    <w:rsid w:val="008B0412"/>
    <w:rsid w:val="008B0EC5"/>
    <w:rsid w:val="008B13E6"/>
    <w:rsid w:val="008B3B3F"/>
    <w:rsid w:val="008B401F"/>
    <w:rsid w:val="008B5309"/>
    <w:rsid w:val="008B56F5"/>
    <w:rsid w:val="008B5B3F"/>
    <w:rsid w:val="008B5D98"/>
    <w:rsid w:val="008B5FCD"/>
    <w:rsid w:val="008B686D"/>
    <w:rsid w:val="008B6EA4"/>
    <w:rsid w:val="008B784E"/>
    <w:rsid w:val="008B795E"/>
    <w:rsid w:val="008C07E8"/>
    <w:rsid w:val="008C084E"/>
    <w:rsid w:val="008C0909"/>
    <w:rsid w:val="008C1A42"/>
    <w:rsid w:val="008C1FDA"/>
    <w:rsid w:val="008C272B"/>
    <w:rsid w:val="008C2777"/>
    <w:rsid w:val="008C2BC9"/>
    <w:rsid w:val="008C37B0"/>
    <w:rsid w:val="008C3C01"/>
    <w:rsid w:val="008C547A"/>
    <w:rsid w:val="008C5507"/>
    <w:rsid w:val="008C557E"/>
    <w:rsid w:val="008C56E2"/>
    <w:rsid w:val="008C60A5"/>
    <w:rsid w:val="008C69ED"/>
    <w:rsid w:val="008D0170"/>
    <w:rsid w:val="008D1052"/>
    <w:rsid w:val="008D114F"/>
    <w:rsid w:val="008D1A57"/>
    <w:rsid w:val="008D3A10"/>
    <w:rsid w:val="008D49F8"/>
    <w:rsid w:val="008D6351"/>
    <w:rsid w:val="008D6A51"/>
    <w:rsid w:val="008D6CE4"/>
    <w:rsid w:val="008D75FA"/>
    <w:rsid w:val="008D7818"/>
    <w:rsid w:val="008E0638"/>
    <w:rsid w:val="008E1438"/>
    <w:rsid w:val="008E24C9"/>
    <w:rsid w:val="008E26B0"/>
    <w:rsid w:val="008E2A17"/>
    <w:rsid w:val="008E2ABA"/>
    <w:rsid w:val="008E3605"/>
    <w:rsid w:val="008E50FF"/>
    <w:rsid w:val="008E512A"/>
    <w:rsid w:val="008E5435"/>
    <w:rsid w:val="008E5675"/>
    <w:rsid w:val="008E6CC5"/>
    <w:rsid w:val="008F08CE"/>
    <w:rsid w:val="008F0E3B"/>
    <w:rsid w:val="008F2159"/>
    <w:rsid w:val="008F240E"/>
    <w:rsid w:val="008F2943"/>
    <w:rsid w:val="008F2BF8"/>
    <w:rsid w:val="008F2E76"/>
    <w:rsid w:val="008F3651"/>
    <w:rsid w:val="008F482D"/>
    <w:rsid w:val="008F4BD4"/>
    <w:rsid w:val="008F4DA4"/>
    <w:rsid w:val="008F5089"/>
    <w:rsid w:val="008F510A"/>
    <w:rsid w:val="008F5197"/>
    <w:rsid w:val="008F5F54"/>
    <w:rsid w:val="008F750D"/>
    <w:rsid w:val="008F7FD2"/>
    <w:rsid w:val="009018D0"/>
    <w:rsid w:val="00902485"/>
    <w:rsid w:val="0090280D"/>
    <w:rsid w:val="00903116"/>
    <w:rsid w:val="0090331E"/>
    <w:rsid w:val="00903860"/>
    <w:rsid w:val="00903EC0"/>
    <w:rsid w:val="00904332"/>
    <w:rsid w:val="0090595F"/>
    <w:rsid w:val="00905BFE"/>
    <w:rsid w:val="00907356"/>
    <w:rsid w:val="009077FC"/>
    <w:rsid w:val="009078FB"/>
    <w:rsid w:val="00912136"/>
    <w:rsid w:val="009123B1"/>
    <w:rsid w:val="00912C80"/>
    <w:rsid w:val="00913643"/>
    <w:rsid w:val="009138DF"/>
    <w:rsid w:val="00913EEB"/>
    <w:rsid w:val="00914937"/>
    <w:rsid w:val="00914953"/>
    <w:rsid w:val="009155C5"/>
    <w:rsid w:val="009160E2"/>
    <w:rsid w:val="00917C53"/>
    <w:rsid w:val="00920010"/>
    <w:rsid w:val="00920297"/>
    <w:rsid w:val="00920890"/>
    <w:rsid w:val="009214EC"/>
    <w:rsid w:val="009218A4"/>
    <w:rsid w:val="00921B09"/>
    <w:rsid w:val="0092246D"/>
    <w:rsid w:val="0092408F"/>
    <w:rsid w:val="00925138"/>
    <w:rsid w:val="00925B03"/>
    <w:rsid w:val="009262F2"/>
    <w:rsid w:val="00926DFD"/>
    <w:rsid w:val="00927718"/>
    <w:rsid w:val="00927E7C"/>
    <w:rsid w:val="00930C83"/>
    <w:rsid w:val="009310C7"/>
    <w:rsid w:val="009313E5"/>
    <w:rsid w:val="00931D64"/>
    <w:rsid w:val="00932029"/>
    <w:rsid w:val="00932053"/>
    <w:rsid w:val="009323F7"/>
    <w:rsid w:val="00932FE9"/>
    <w:rsid w:val="00933852"/>
    <w:rsid w:val="00933DB0"/>
    <w:rsid w:val="00934681"/>
    <w:rsid w:val="0093491E"/>
    <w:rsid w:val="00934C73"/>
    <w:rsid w:val="00934FB2"/>
    <w:rsid w:val="009352CB"/>
    <w:rsid w:val="00935341"/>
    <w:rsid w:val="009353D0"/>
    <w:rsid w:val="009355D1"/>
    <w:rsid w:val="0093583D"/>
    <w:rsid w:val="00935B94"/>
    <w:rsid w:val="009360A3"/>
    <w:rsid w:val="00936A28"/>
    <w:rsid w:val="00936A6C"/>
    <w:rsid w:val="00936ACD"/>
    <w:rsid w:val="00936ED7"/>
    <w:rsid w:val="0093738F"/>
    <w:rsid w:val="0093764A"/>
    <w:rsid w:val="009378CB"/>
    <w:rsid w:val="00937FC2"/>
    <w:rsid w:val="00940962"/>
    <w:rsid w:val="00941F9E"/>
    <w:rsid w:val="0094283D"/>
    <w:rsid w:val="00942BC0"/>
    <w:rsid w:val="00943CF8"/>
    <w:rsid w:val="009449AE"/>
    <w:rsid w:val="00944F8B"/>
    <w:rsid w:val="00946187"/>
    <w:rsid w:val="00946234"/>
    <w:rsid w:val="009473A8"/>
    <w:rsid w:val="009473E1"/>
    <w:rsid w:val="00950B36"/>
    <w:rsid w:val="0095145E"/>
    <w:rsid w:val="00951A27"/>
    <w:rsid w:val="00952861"/>
    <w:rsid w:val="00952970"/>
    <w:rsid w:val="00952F15"/>
    <w:rsid w:val="00953275"/>
    <w:rsid w:val="00953364"/>
    <w:rsid w:val="00956BC8"/>
    <w:rsid w:val="00956D6F"/>
    <w:rsid w:val="009576CD"/>
    <w:rsid w:val="00957CA3"/>
    <w:rsid w:val="00960612"/>
    <w:rsid w:val="00960983"/>
    <w:rsid w:val="00960BE0"/>
    <w:rsid w:val="00960F7C"/>
    <w:rsid w:val="00960F8F"/>
    <w:rsid w:val="009612CF"/>
    <w:rsid w:val="00961533"/>
    <w:rsid w:val="0096193C"/>
    <w:rsid w:val="00962212"/>
    <w:rsid w:val="009623B2"/>
    <w:rsid w:val="00963825"/>
    <w:rsid w:val="0096475B"/>
    <w:rsid w:val="0096577E"/>
    <w:rsid w:val="0096615A"/>
    <w:rsid w:val="00967038"/>
    <w:rsid w:val="00967CB8"/>
    <w:rsid w:val="00970D5A"/>
    <w:rsid w:val="009721D3"/>
    <w:rsid w:val="009724BC"/>
    <w:rsid w:val="009727B7"/>
    <w:rsid w:val="00972F1B"/>
    <w:rsid w:val="00973B2C"/>
    <w:rsid w:val="00977EB7"/>
    <w:rsid w:val="00977F44"/>
    <w:rsid w:val="00980A0A"/>
    <w:rsid w:val="00981661"/>
    <w:rsid w:val="0098215F"/>
    <w:rsid w:val="0098228D"/>
    <w:rsid w:val="0098255E"/>
    <w:rsid w:val="00982788"/>
    <w:rsid w:val="00982E6A"/>
    <w:rsid w:val="0098432D"/>
    <w:rsid w:val="00985D1B"/>
    <w:rsid w:val="009860B2"/>
    <w:rsid w:val="009860F4"/>
    <w:rsid w:val="009861C0"/>
    <w:rsid w:val="00986AA6"/>
    <w:rsid w:val="00987333"/>
    <w:rsid w:val="009900A2"/>
    <w:rsid w:val="0099075B"/>
    <w:rsid w:val="00990E05"/>
    <w:rsid w:val="00991110"/>
    <w:rsid w:val="00991897"/>
    <w:rsid w:val="0099189D"/>
    <w:rsid w:val="00991B21"/>
    <w:rsid w:val="00992D04"/>
    <w:rsid w:val="00993247"/>
    <w:rsid w:val="00993652"/>
    <w:rsid w:val="00995EE8"/>
    <w:rsid w:val="00997361"/>
    <w:rsid w:val="009973D9"/>
    <w:rsid w:val="0099781C"/>
    <w:rsid w:val="00997BC7"/>
    <w:rsid w:val="00997FAE"/>
    <w:rsid w:val="009A0D89"/>
    <w:rsid w:val="009A190B"/>
    <w:rsid w:val="009A1B23"/>
    <w:rsid w:val="009A1B6C"/>
    <w:rsid w:val="009A1E4D"/>
    <w:rsid w:val="009A2234"/>
    <w:rsid w:val="009A2EED"/>
    <w:rsid w:val="009A3260"/>
    <w:rsid w:val="009A3440"/>
    <w:rsid w:val="009A3625"/>
    <w:rsid w:val="009A543B"/>
    <w:rsid w:val="009A68E1"/>
    <w:rsid w:val="009A6DFA"/>
    <w:rsid w:val="009A70AD"/>
    <w:rsid w:val="009A797B"/>
    <w:rsid w:val="009A7EC4"/>
    <w:rsid w:val="009B0487"/>
    <w:rsid w:val="009B0632"/>
    <w:rsid w:val="009B0C93"/>
    <w:rsid w:val="009B1436"/>
    <w:rsid w:val="009B15C4"/>
    <w:rsid w:val="009B1A0B"/>
    <w:rsid w:val="009B27A3"/>
    <w:rsid w:val="009B2B75"/>
    <w:rsid w:val="009B2E54"/>
    <w:rsid w:val="009B5444"/>
    <w:rsid w:val="009B58D4"/>
    <w:rsid w:val="009B7524"/>
    <w:rsid w:val="009B7764"/>
    <w:rsid w:val="009B7A39"/>
    <w:rsid w:val="009B7B72"/>
    <w:rsid w:val="009B7E00"/>
    <w:rsid w:val="009C023E"/>
    <w:rsid w:val="009C0578"/>
    <w:rsid w:val="009C072A"/>
    <w:rsid w:val="009C1287"/>
    <w:rsid w:val="009C1316"/>
    <w:rsid w:val="009C2735"/>
    <w:rsid w:val="009C3FBB"/>
    <w:rsid w:val="009C5996"/>
    <w:rsid w:val="009C5C32"/>
    <w:rsid w:val="009C73D2"/>
    <w:rsid w:val="009C76EB"/>
    <w:rsid w:val="009C79F0"/>
    <w:rsid w:val="009C7BEC"/>
    <w:rsid w:val="009D0584"/>
    <w:rsid w:val="009D0D5B"/>
    <w:rsid w:val="009D131C"/>
    <w:rsid w:val="009D1D14"/>
    <w:rsid w:val="009D1EF9"/>
    <w:rsid w:val="009D265E"/>
    <w:rsid w:val="009D2DD2"/>
    <w:rsid w:val="009D34BF"/>
    <w:rsid w:val="009D3937"/>
    <w:rsid w:val="009D437C"/>
    <w:rsid w:val="009D49E4"/>
    <w:rsid w:val="009D526D"/>
    <w:rsid w:val="009D6C03"/>
    <w:rsid w:val="009D70A1"/>
    <w:rsid w:val="009E04B0"/>
    <w:rsid w:val="009E0F9F"/>
    <w:rsid w:val="009E16B6"/>
    <w:rsid w:val="009E17DD"/>
    <w:rsid w:val="009E18AC"/>
    <w:rsid w:val="009E29DD"/>
    <w:rsid w:val="009E3C75"/>
    <w:rsid w:val="009E412F"/>
    <w:rsid w:val="009E580C"/>
    <w:rsid w:val="009E58B6"/>
    <w:rsid w:val="009E6A0D"/>
    <w:rsid w:val="009E6C0C"/>
    <w:rsid w:val="009E761F"/>
    <w:rsid w:val="009E7C51"/>
    <w:rsid w:val="009E7DEC"/>
    <w:rsid w:val="009F14CF"/>
    <w:rsid w:val="009F1AFF"/>
    <w:rsid w:val="009F30E3"/>
    <w:rsid w:val="009F371A"/>
    <w:rsid w:val="009F382E"/>
    <w:rsid w:val="009F3837"/>
    <w:rsid w:val="009F4970"/>
    <w:rsid w:val="009F51B7"/>
    <w:rsid w:val="009F53F4"/>
    <w:rsid w:val="009F5B46"/>
    <w:rsid w:val="009F5ED1"/>
    <w:rsid w:val="009F66CC"/>
    <w:rsid w:val="009F7638"/>
    <w:rsid w:val="00A00B3C"/>
    <w:rsid w:val="00A0119E"/>
    <w:rsid w:val="00A014E2"/>
    <w:rsid w:val="00A01A7F"/>
    <w:rsid w:val="00A024F6"/>
    <w:rsid w:val="00A0295A"/>
    <w:rsid w:val="00A02B63"/>
    <w:rsid w:val="00A04A01"/>
    <w:rsid w:val="00A0562F"/>
    <w:rsid w:val="00A05CE8"/>
    <w:rsid w:val="00A060F5"/>
    <w:rsid w:val="00A06540"/>
    <w:rsid w:val="00A06911"/>
    <w:rsid w:val="00A078BC"/>
    <w:rsid w:val="00A07FF7"/>
    <w:rsid w:val="00A11703"/>
    <w:rsid w:val="00A118A5"/>
    <w:rsid w:val="00A125E0"/>
    <w:rsid w:val="00A12C13"/>
    <w:rsid w:val="00A130E0"/>
    <w:rsid w:val="00A13439"/>
    <w:rsid w:val="00A14B05"/>
    <w:rsid w:val="00A14E7C"/>
    <w:rsid w:val="00A157E5"/>
    <w:rsid w:val="00A15DB6"/>
    <w:rsid w:val="00A16146"/>
    <w:rsid w:val="00A172B9"/>
    <w:rsid w:val="00A17619"/>
    <w:rsid w:val="00A2076D"/>
    <w:rsid w:val="00A2129E"/>
    <w:rsid w:val="00A21F35"/>
    <w:rsid w:val="00A2288C"/>
    <w:rsid w:val="00A22CE2"/>
    <w:rsid w:val="00A23218"/>
    <w:rsid w:val="00A23285"/>
    <w:rsid w:val="00A23CFE"/>
    <w:rsid w:val="00A23EBF"/>
    <w:rsid w:val="00A24082"/>
    <w:rsid w:val="00A2420E"/>
    <w:rsid w:val="00A242BE"/>
    <w:rsid w:val="00A2435D"/>
    <w:rsid w:val="00A24977"/>
    <w:rsid w:val="00A249EE"/>
    <w:rsid w:val="00A24F4A"/>
    <w:rsid w:val="00A257CC"/>
    <w:rsid w:val="00A258DE"/>
    <w:rsid w:val="00A25DD7"/>
    <w:rsid w:val="00A25FF6"/>
    <w:rsid w:val="00A27AEE"/>
    <w:rsid w:val="00A310E8"/>
    <w:rsid w:val="00A31B5C"/>
    <w:rsid w:val="00A32C8A"/>
    <w:rsid w:val="00A338B0"/>
    <w:rsid w:val="00A33BB9"/>
    <w:rsid w:val="00A3680B"/>
    <w:rsid w:val="00A371FE"/>
    <w:rsid w:val="00A3764F"/>
    <w:rsid w:val="00A37DFF"/>
    <w:rsid w:val="00A40BD2"/>
    <w:rsid w:val="00A4115E"/>
    <w:rsid w:val="00A426B6"/>
    <w:rsid w:val="00A42877"/>
    <w:rsid w:val="00A42E51"/>
    <w:rsid w:val="00A42EF8"/>
    <w:rsid w:val="00A43021"/>
    <w:rsid w:val="00A447C4"/>
    <w:rsid w:val="00A44B32"/>
    <w:rsid w:val="00A4527C"/>
    <w:rsid w:val="00A512CB"/>
    <w:rsid w:val="00A51B99"/>
    <w:rsid w:val="00A523DC"/>
    <w:rsid w:val="00A53247"/>
    <w:rsid w:val="00A53EAD"/>
    <w:rsid w:val="00A55B49"/>
    <w:rsid w:val="00A55E92"/>
    <w:rsid w:val="00A56340"/>
    <w:rsid w:val="00A5702A"/>
    <w:rsid w:val="00A57379"/>
    <w:rsid w:val="00A57A9B"/>
    <w:rsid w:val="00A57BBE"/>
    <w:rsid w:val="00A60D2E"/>
    <w:rsid w:val="00A617C8"/>
    <w:rsid w:val="00A62388"/>
    <w:rsid w:val="00A627FB"/>
    <w:rsid w:val="00A62B55"/>
    <w:rsid w:val="00A6332B"/>
    <w:rsid w:val="00A63701"/>
    <w:rsid w:val="00A63CFD"/>
    <w:rsid w:val="00A6444E"/>
    <w:rsid w:val="00A64AF2"/>
    <w:rsid w:val="00A65385"/>
    <w:rsid w:val="00A65564"/>
    <w:rsid w:val="00A65B5A"/>
    <w:rsid w:val="00A65B80"/>
    <w:rsid w:val="00A67AC8"/>
    <w:rsid w:val="00A704F2"/>
    <w:rsid w:val="00A70EF6"/>
    <w:rsid w:val="00A70F97"/>
    <w:rsid w:val="00A7188C"/>
    <w:rsid w:val="00A72046"/>
    <w:rsid w:val="00A72AC8"/>
    <w:rsid w:val="00A734CE"/>
    <w:rsid w:val="00A740DF"/>
    <w:rsid w:val="00A74456"/>
    <w:rsid w:val="00A74B28"/>
    <w:rsid w:val="00A75158"/>
    <w:rsid w:val="00A759A6"/>
    <w:rsid w:val="00A76772"/>
    <w:rsid w:val="00A772FF"/>
    <w:rsid w:val="00A77C2D"/>
    <w:rsid w:val="00A77DE7"/>
    <w:rsid w:val="00A80194"/>
    <w:rsid w:val="00A818BE"/>
    <w:rsid w:val="00A81D21"/>
    <w:rsid w:val="00A81EC6"/>
    <w:rsid w:val="00A81FEC"/>
    <w:rsid w:val="00A8337D"/>
    <w:rsid w:val="00A83871"/>
    <w:rsid w:val="00A85805"/>
    <w:rsid w:val="00A8663F"/>
    <w:rsid w:val="00A87019"/>
    <w:rsid w:val="00A908D4"/>
    <w:rsid w:val="00A90E23"/>
    <w:rsid w:val="00A91550"/>
    <w:rsid w:val="00A91A94"/>
    <w:rsid w:val="00A92DB4"/>
    <w:rsid w:val="00A93195"/>
    <w:rsid w:val="00A9365F"/>
    <w:rsid w:val="00A93820"/>
    <w:rsid w:val="00A93D47"/>
    <w:rsid w:val="00A94E12"/>
    <w:rsid w:val="00A9527D"/>
    <w:rsid w:val="00A96362"/>
    <w:rsid w:val="00A9676B"/>
    <w:rsid w:val="00A96944"/>
    <w:rsid w:val="00AA0141"/>
    <w:rsid w:val="00AA0538"/>
    <w:rsid w:val="00AA0659"/>
    <w:rsid w:val="00AA15C8"/>
    <w:rsid w:val="00AA24B2"/>
    <w:rsid w:val="00AA2904"/>
    <w:rsid w:val="00AA2BA7"/>
    <w:rsid w:val="00AA3330"/>
    <w:rsid w:val="00AA353A"/>
    <w:rsid w:val="00AA3724"/>
    <w:rsid w:val="00AA37FF"/>
    <w:rsid w:val="00AA42CB"/>
    <w:rsid w:val="00AA4F06"/>
    <w:rsid w:val="00AA568E"/>
    <w:rsid w:val="00AA60D0"/>
    <w:rsid w:val="00AA642E"/>
    <w:rsid w:val="00AA744A"/>
    <w:rsid w:val="00AB0CB4"/>
    <w:rsid w:val="00AB0DC0"/>
    <w:rsid w:val="00AB24EF"/>
    <w:rsid w:val="00AB2BD9"/>
    <w:rsid w:val="00AB3148"/>
    <w:rsid w:val="00AB4595"/>
    <w:rsid w:val="00AB4D0A"/>
    <w:rsid w:val="00AB6FBB"/>
    <w:rsid w:val="00AB76E8"/>
    <w:rsid w:val="00AB7879"/>
    <w:rsid w:val="00AB7BE5"/>
    <w:rsid w:val="00AB7E18"/>
    <w:rsid w:val="00AC17D7"/>
    <w:rsid w:val="00AC2697"/>
    <w:rsid w:val="00AC2784"/>
    <w:rsid w:val="00AC2D2E"/>
    <w:rsid w:val="00AC2E3E"/>
    <w:rsid w:val="00AC4038"/>
    <w:rsid w:val="00AC4112"/>
    <w:rsid w:val="00AC55A1"/>
    <w:rsid w:val="00AC5CA0"/>
    <w:rsid w:val="00AC632A"/>
    <w:rsid w:val="00AC6D34"/>
    <w:rsid w:val="00AC6F32"/>
    <w:rsid w:val="00AD170E"/>
    <w:rsid w:val="00AD18B6"/>
    <w:rsid w:val="00AD2BFD"/>
    <w:rsid w:val="00AD3FB7"/>
    <w:rsid w:val="00AD50ED"/>
    <w:rsid w:val="00AD73A1"/>
    <w:rsid w:val="00AD79B0"/>
    <w:rsid w:val="00AE065F"/>
    <w:rsid w:val="00AE082C"/>
    <w:rsid w:val="00AE0D5F"/>
    <w:rsid w:val="00AE32A7"/>
    <w:rsid w:val="00AE3672"/>
    <w:rsid w:val="00AE3942"/>
    <w:rsid w:val="00AE42F5"/>
    <w:rsid w:val="00AE48B1"/>
    <w:rsid w:val="00AE5525"/>
    <w:rsid w:val="00AE64B5"/>
    <w:rsid w:val="00AE70FA"/>
    <w:rsid w:val="00AE71FC"/>
    <w:rsid w:val="00AF0178"/>
    <w:rsid w:val="00AF08C0"/>
    <w:rsid w:val="00AF111F"/>
    <w:rsid w:val="00AF1A73"/>
    <w:rsid w:val="00AF1D18"/>
    <w:rsid w:val="00AF38CB"/>
    <w:rsid w:val="00AF3FFF"/>
    <w:rsid w:val="00AF43AD"/>
    <w:rsid w:val="00AF475B"/>
    <w:rsid w:val="00AF4A63"/>
    <w:rsid w:val="00AF53FF"/>
    <w:rsid w:val="00AF6326"/>
    <w:rsid w:val="00AF63C9"/>
    <w:rsid w:val="00AF640E"/>
    <w:rsid w:val="00AF6E7D"/>
    <w:rsid w:val="00AF78CC"/>
    <w:rsid w:val="00AF7C57"/>
    <w:rsid w:val="00B005B4"/>
    <w:rsid w:val="00B00827"/>
    <w:rsid w:val="00B00C6D"/>
    <w:rsid w:val="00B01638"/>
    <w:rsid w:val="00B01EB8"/>
    <w:rsid w:val="00B01F57"/>
    <w:rsid w:val="00B02253"/>
    <w:rsid w:val="00B024E9"/>
    <w:rsid w:val="00B035A1"/>
    <w:rsid w:val="00B038AD"/>
    <w:rsid w:val="00B041F1"/>
    <w:rsid w:val="00B04456"/>
    <w:rsid w:val="00B045DC"/>
    <w:rsid w:val="00B0502D"/>
    <w:rsid w:val="00B0572F"/>
    <w:rsid w:val="00B05A48"/>
    <w:rsid w:val="00B06254"/>
    <w:rsid w:val="00B062F8"/>
    <w:rsid w:val="00B06A63"/>
    <w:rsid w:val="00B06D43"/>
    <w:rsid w:val="00B06E88"/>
    <w:rsid w:val="00B0769F"/>
    <w:rsid w:val="00B10531"/>
    <w:rsid w:val="00B110B2"/>
    <w:rsid w:val="00B1198C"/>
    <w:rsid w:val="00B11ACE"/>
    <w:rsid w:val="00B12DB9"/>
    <w:rsid w:val="00B12E31"/>
    <w:rsid w:val="00B13B08"/>
    <w:rsid w:val="00B13ED2"/>
    <w:rsid w:val="00B14174"/>
    <w:rsid w:val="00B17506"/>
    <w:rsid w:val="00B17CEF"/>
    <w:rsid w:val="00B17D0C"/>
    <w:rsid w:val="00B17FE3"/>
    <w:rsid w:val="00B20E64"/>
    <w:rsid w:val="00B2153B"/>
    <w:rsid w:val="00B237F0"/>
    <w:rsid w:val="00B23D29"/>
    <w:rsid w:val="00B23DDF"/>
    <w:rsid w:val="00B248CD"/>
    <w:rsid w:val="00B25401"/>
    <w:rsid w:val="00B25488"/>
    <w:rsid w:val="00B26153"/>
    <w:rsid w:val="00B2616C"/>
    <w:rsid w:val="00B269C3"/>
    <w:rsid w:val="00B26A0B"/>
    <w:rsid w:val="00B26ABD"/>
    <w:rsid w:val="00B27283"/>
    <w:rsid w:val="00B277E8"/>
    <w:rsid w:val="00B27C6E"/>
    <w:rsid w:val="00B30C94"/>
    <w:rsid w:val="00B30E05"/>
    <w:rsid w:val="00B3152B"/>
    <w:rsid w:val="00B31AE3"/>
    <w:rsid w:val="00B32F1E"/>
    <w:rsid w:val="00B33C41"/>
    <w:rsid w:val="00B34AD0"/>
    <w:rsid w:val="00B34DDE"/>
    <w:rsid w:val="00B35A58"/>
    <w:rsid w:val="00B360D2"/>
    <w:rsid w:val="00B37517"/>
    <w:rsid w:val="00B37DBA"/>
    <w:rsid w:val="00B40BEE"/>
    <w:rsid w:val="00B41885"/>
    <w:rsid w:val="00B4212E"/>
    <w:rsid w:val="00B431CA"/>
    <w:rsid w:val="00B43613"/>
    <w:rsid w:val="00B4378A"/>
    <w:rsid w:val="00B4416E"/>
    <w:rsid w:val="00B456A3"/>
    <w:rsid w:val="00B463E6"/>
    <w:rsid w:val="00B46ECD"/>
    <w:rsid w:val="00B47107"/>
    <w:rsid w:val="00B47D69"/>
    <w:rsid w:val="00B505FB"/>
    <w:rsid w:val="00B5089B"/>
    <w:rsid w:val="00B50CD8"/>
    <w:rsid w:val="00B51001"/>
    <w:rsid w:val="00B51350"/>
    <w:rsid w:val="00B5279C"/>
    <w:rsid w:val="00B52836"/>
    <w:rsid w:val="00B54242"/>
    <w:rsid w:val="00B54450"/>
    <w:rsid w:val="00B544E9"/>
    <w:rsid w:val="00B54CFC"/>
    <w:rsid w:val="00B54D54"/>
    <w:rsid w:val="00B5633E"/>
    <w:rsid w:val="00B56ECB"/>
    <w:rsid w:val="00B57E0B"/>
    <w:rsid w:val="00B57E6A"/>
    <w:rsid w:val="00B60D1D"/>
    <w:rsid w:val="00B61114"/>
    <w:rsid w:val="00B6121E"/>
    <w:rsid w:val="00B617B0"/>
    <w:rsid w:val="00B62552"/>
    <w:rsid w:val="00B62A36"/>
    <w:rsid w:val="00B62B33"/>
    <w:rsid w:val="00B62D0D"/>
    <w:rsid w:val="00B62F3F"/>
    <w:rsid w:val="00B63D9A"/>
    <w:rsid w:val="00B64700"/>
    <w:rsid w:val="00B65195"/>
    <w:rsid w:val="00B652FF"/>
    <w:rsid w:val="00B656A9"/>
    <w:rsid w:val="00B662A7"/>
    <w:rsid w:val="00B665FA"/>
    <w:rsid w:val="00B70672"/>
    <w:rsid w:val="00B70DCC"/>
    <w:rsid w:val="00B70F30"/>
    <w:rsid w:val="00B710AC"/>
    <w:rsid w:val="00B711B2"/>
    <w:rsid w:val="00B7256E"/>
    <w:rsid w:val="00B72779"/>
    <w:rsid w:val="00B72893"/>
    <w:rsid w:val="00B72BEF"/>
    <w:rsid w:val="00B73D36"/>
    <w:rsid w:val="00B74116"/>
    <w:rsid w:val="00B7458D"/>
    <w:rsid w:val="00B7536A"/>
    <w:rsid w:val="00B75491"/>
    <w:rsid w:val="00B75719"/>
    <w:rsid w:val="00B7596A"/>
    <w:rsid w:val="00B75FDD"/>
    <w:rsid w:val="00B76651"/>
    <w:rsid w:val="00B769DA"/>
    <w:rsid w:val="00B76B64"/>
    <w:rsid w:val="00B76C3A"/>
    <w:rsid w:val="00B771B9"/>
    <w:rsid w:val="00B77D9E"/>
    <w:rsid w:val="00B77FF4"/>
    <w:rsid w:val="00B81388"/>
    <w:rsid w:val="00B819DA"/>
    <w:rsid w:val="00B82257"/>
    <w:rsid w:val="00B824DE"/>
    <w:rsid w:val="00B83F34"/>
    <w:rsid w:val="00B85EB4"/>
    <w:rsid w:val="00B86019"/>
    <w:rsid w:val="00B87B0F"/>
    <w:rsid w:val="00B91B46"/>
    <w:rsid w:val="00B92E13"/>
    <w:rsid w:val="00B938A7"/>
    <w:rsid w:val="00B94486"/>
    <w:rsid w:val="00B94D58"/>
    <w:rsid w:val="00B94F51"/>
    <w:rsid w:val="00B95B66"/>
    <w:rsid w:val="00B96066"/>
    <w:rsid w:val="00B96195"/>
    <w:rsid w:val="00B964FF"/>
    <w:rsid w:val="00B9733C"/>
    <w:rsid w:val="00B975D9"/>
    <w:rsid w:val="00B97DF7"/>
    <w:rsid w:val="00BA0537"/>
    <w:rsid w:val="00BA0CF3"/>
    <w:rsid w:val="00BA118B"/>
    <w:rsid w:val="00BA2156"/>
    <w:rsid w:val="00BA2330"/>
    <w:rsid w:val="00BA24E8"/>
    <w:rsid w:val="00BA3DEB"/>
    <w:rsid w:val="00BA4033"/>
    <w:rsid w:val="00BA565F"/>
    <w:rsid w:val="00BA6B33"/>
    <w:rsid w:val="00BA704E"/>
    <w:rsid w:val="00BA72A6"/>
    <w:rsid w:val="00BB12F6"/>
    <w:rsid w:val="00BB158D"/>
    <w:rsid w:val="00BB17F4"/>
    <w:rsid w:val="00BB32F9"/>
    <w:rsid w:val="00BB3393"/>
    <w:rsid w:val="00BB345B"/>
    <w:rsid w:val="00BB3A97"/>
    <w:rsid w:val="00BB45C7"/>
    <w:rsid w:val="00BB4690"/>
    <w:rsid w:val="00BB46A4"/>
    <w:rsid w:val="00BB4A15"/>
    <w:rsid w:val="00BB4B86"/>
    <w:rsid w:val="00BB6DB3"/>
    <w:rsid w:val="00BB78A4"/>
    <w:rsid w:val="00BB7D26"/>
    <w:rsid w:val="00BC01CC"/>
    <w:rsid w:val="00BC0995"/>
    <w:rsid w:val="00BC0D79"/>
    <w:rsid w:val="00BC1FCC"/>
    <w:rsid w:val="00BC2DBA"/>
    <w:rsid w:val="00BC34C4"/>
    <w:rsid w:val="00BC37EF"/>
    <w:rsid w:val="00BC3BF5"/>
    <w:rsid w:val="00BC3FE0"/>
    <w:rsid w:val="00BC40D7"/>
    <w:rsid w:val="00BC436A"/>
    <w:rsid w:val="00BC446E"/>
    <w:rsid w:val="00BC5030"/>
    <w:rsid w:val="00BC570B"/>
    <w:rsid w:val="00BC68E2"/>
    <w:rsid w:val="00BC6E44"/>
    <w:rsid w:val="00BC7043"/>
    <w:rsid w:val="00BC7FF9"/>
    <w:rsid w:val="00BD1266"/>
    <w:rsid w:val="00BD19DA"/>
    <w:rsid w:val="00BD2080"/>
    <w:rsid w:val="00BD2827"/>
    <w:rsid w:val="00BD2998"/>
    <w:rsid w:val="00BD2BA7"/>
    <w:rsid w:val="00BD350D"/>
    <w:rsid w:val="00BD38A5"/>
    <w:rsid w:val="00BD3D08"/>
    <w:rsid w:val="00BD4702"/>
    <w:rsid w:val="00BD4751"/>
    <w:rsid w:val="00BD59E9"/>
    <w:rsid w:val="00BD5B05"/>
    <w:rsid w:val="00BD606F"/>
    <w:rsid w:val="00BD617E"/>
    <w:rsid w:val="00BD6246"/>
    <w:rsid w:val="00BD6AF2"/>
    <w:rsid w:val="00BD7174"/>
    <w:rsid w:val="00BD76C6"/>
    <w:rsid w:val="00BD7C4D"/>
    <w:rsid w:val="00BE1D8F"/>
    <w:rsid w:val="00BE4C31"/>
    <w:rsid w:val="00BE4CFB"/>
    <w:rsid w:val="00BE509C"/>
    <w:rsid w:val="00BE569D"/>
    <w:rsid w:val="00BE580C"/>
    <w:rsid w:val="00BE5BA0"/>
    <w:rsid w:val="00BE5D19"/>
    <w:rsid w:val="00BE6180"/>
    <w:rsid w:val="00BE6EED"/>
    <w:rsid w:val="00BE787F"/>
    <w:rsid w:val="00BE7898"/>
    <w:rsid w:val="00BE7F82"/>
    <w:rsid w:val="00BF130F"/>
    <w:rsid w:val="00BF1359"/>
    <w:rsid w:val="00BF1996"/>
    <w:rsid w:val="00BF1BB9"/>
    <w:rsid w:val="00BF3127"/>
    <w:rsid w:val="00BF3167"/>
    <w:rsid w:val="00BF3A2A"/>
    <w:rsid w:val="00BF4B16"/>
    <w:rsid w:val="00BF5046"/>
    <w:rsid w:val="00BF6260"/>
    <w:rsid w:val="00BF67FF"/>
    <w:rsid w:val="00C003B4"/>
    <w:rsid w:val="00C008BC"/>
    <w:rsid w:val="00C01428"/>
    <w:rsid w:val="00C020C5"/>
    <w:rsid w:val="00C027A3"/>
    <w:rsid w:val="00C03DEC"/>
    <w:rsid w:val="00C03F46"/>
    <w:rsid w:val="00C04AF2"/>
    <w:rsid w:val="00C0518C"/>
    <w:rsid w:val="00C05825"/>
    <w:rsid w:val="00C07390"/>
    <w:rsid w:val="00C07D85"/>
    <w:rsid w:val="00C10311"/>
    <w:rsid w:val="00C10540"/>
    <w:rsid w:val="00C113C9"/>
    <w:rsid w:val="00C117E1"/>
    <w:rsid w:val="00C11AA6"/>
    <w:rsid w:val="00C1258B"/>
    <w:rsid w:val="00C13AF4"/>
    <w:rsid w:val="00C143A0"/>
    <w:rsid w:val="00C1463E"/>
    <w:rsid w:val="00C14F7A"/>
    <w:rsid w:val="00C14FCD"/>
    <w:rsid w:val="00C153B8"/>
    <w:rsid w:val="00C155FE"/>
    <w:rsid w:val="00C159A5"/>
    <w:rsid w:val="00C15FD6"/>
    <w:rsid w:val="00C16DD3"/>
    <w:rsid w:val="00C17565"/>
    <w:rsid w:val="00C17D29"/>
    <w:rsid w:val="00C2002B"/>
    <w:rsid w:val="00C20D37"/>
    <w:rsid w:val="00C20F29"/>
    <w:rsid w:val="00C211F3"/>
    <w:rsid w:val="00C21551"/>
    <w:rsid w:val="00C21AEC"/>
    <w:rsid w:val="00C2323A"/>
    <w:rsid w:val="00C232F0"/>
    <w:rsid w:val="00C24331"/>
    <w:rsid w:val="00C2435F"/>
    <w:rsid w:val="00C24617"/>
    <w:rsid w:val="00C254C3"/>
    <w:rsid w:val="00C255CB"/>
    <w:rsid w:val="00C25BDA"/>
    <w:rsid w:val="00C25D3B"/>
    <w:rsid w:val="00C25E3C"/>
    <w:rsid w:val="00C25FDD"/>
    <w:rsid w:val="00C260CA"/>
    <w:rsid w:val="00C26E29"/>
    <w:rsid w:val="00C2725D"/>
    <w:rsid w:val="00C27986"/>
    <w:rsid w:val="00C3116D"/>
    <w:rsid w:val="00C31B8E"/>
    <w:rsid w:val="00C32ADC"/>
    <w:rsid w:val="00C3476D"/>
    <w:rsid w:val="00C34A86"/>
    <w:rsid w:val="00C35198"/>
    <w:rsid w:val="00C35D41"/>
    <w:rsid w:val="00C35FCF"/>
    <w:rsid w:val="00C36BD2"/>
    <w:rsid w:val="00C37871"/>
    <w:rsid w:val="00C37D27"/>
    <w:rsid w:val="00C37E0B"/>
    <w:rsid w:val="00C40212"/>
    <w:rsid w:val="00C4028C"/>
    <w:rsid w:val="00C4066A"/>
    <w:rsid w:val="00C40975"/>
    <w:rsid w:val="00C41FE6"/>
    <w:rsid w:val="00C43E0E"/>
    <w:rsid w:val="00C447A1"/>
    <w:rsid w:val="00C44B91"/>
    <w:rsid w:val="00C45827"/>
    <w:rsid w:val="00C45AF8"/>
    <w:rsid w:val="00C469FC"/>
    <w:rsid w:val="00C46B0A"/>
    <w:rsid w:val="00C46CA2"/>
    <w:rsid w:val="00C4FAA3"/>
    <w:rsid w:val="00C502F2"/>
    <w:rsid w:val="00C520D5"/>
    <w:rsid w:val="00C52D62"/>
    <w:rsid w:val="00C52F8D"/>
    <w:rsid w:val="00C536AC"/>
    <w:rsid w:val="00C53A5F"/>
    <w:rsid w:val="00C54F41"/>
    <w:rsid w:val="00C55053"/>
    <w:rsid w:val="00C55148"/>
    <w:rsid w:val="00C55259"/>
    <w:rsid w:val="00C55376"/>
    <w:rsid w:val="00C553D1"/>
    <w:rsid w:val="00C55469"/>
    <w:rsid w:val="00C556A8"/>
    <w:rsid w:val="00C556CF"/>
    <w:rsid w:val="00C60A69"/>
    <w:rsid w:val="00C60D8B"/>
    <w:rsid w:val="00C612A7"/>
    <w:rsid w:val="00C61CDD"/>
    <w:rsid w:val="00C61D3C"/>
    <w:rsid w:val="00C623BF"/>
    <w:rsid w:val="00C6270F"/>
    <w:rsid w:val="00C62908"/>
    <w:rsid w:val="00C6292B"/>
    <w:rsid w:val="00C637CE"/>
    <w:rsid w:val="00C64078"/>
    <w:rsid w:val="00C64523"/>
    <w:rsid w:val="00C649C8"/>
    <w:rsid w:val="00C6657F"/>
    <w:rsid w:val="00C66ADD"/>
    <w:rsid w:val="00C719F7"/>
    <w:rsid w:val="00C728F6"/>
    <w:rsid w:val="00C72AA4"/>
    <w:rsid w:val="00C72AC9"/>
    <w:rsid w:val="00C72B82"/>
    <w:rsid w:val="00C7588B"/>
    <w:rsid w:val="00C75E49"/>
    <w:rsid w:val="00C76427"/>
    <w:rsid w:val="00C7647E"/>
    <w:rsid w:val="00C77143"/>
    <w:rsid w:val="00C773DC"/>
    <w:rsid w:val="00C77480"/>
    <w:rsid w:val="00C77A07"/>
    <w:rsid w:val="00C80A44"/>
    <w:rsid w:val="00C814A2"/>
    <w:rsid w:val="00C81991"/>
    <w:rsid w:val="00C82BAF"/>
    <w:rsid w:val="00C8383E"/>
    <w:rsid w:val="00C83A7F"/>
    <w:rsid w:val="00C83F63"/>
    <w:rsid w:val="00C845DC"/>
    <w:rsid w:val="00C85E07"/>
    <w:rsid w:val="00C865B9"/>
    <w:rsid w:val="00C870A7"/>
    <w:rsid w:val="00C87B82"/>
    <w:rsid w:val="00C903DA"/>
    <w:rsid w:val="00C9068B"/>
    <w:rsid w:val="00C90A03"/>
    <w:rsid w:val="00C91BB7"/>
    <w:rsid w:val="00C91BF4"/>
    <w:rsid w:val="00C92E54"/>
    <w:rsid w:val="00C94240"/>
    <w:rsid w:val="00C9479B"/>
    <w:rsid w:val="00C948E9"/>
    <w:rsid w:val="00C952E2"/>
    <w:rsid w:val="00C95D2F"/>
    <w:rsid w:val="00C96009"/>
    <w:rsid w:val="00C96352"/>
    <w:rsid w:val="00C963A7"/>
    <w:rsid w:val="00C967DF"/>
    <w:rsid w:val="00C969E2"/>
    <w:rsid w:val="00C96A42"/>
    <w:rsid w:val="00C96A54"/>
    <w:rsid w:val="00C979B4"/>
    <w:rsid w:val="00CA031A"/>
    <w:rsid w:val="00CA1059"/>
    <w:rsid w:val="00CA1873"/>
    <w:rsid w:val="00CA1A89"/>
    <w:rsid w:val="00CA2777"/>
    <w:rsid w:val="00CA33E5"/>
    <w:rsid w:val="00CA45BF"/>
    <w:rsid w:val="00CA48B7"/>
    <w:rsid w:val="00CA4AE9"/>
    <w:rsid w:val="00CA4F7C"/>
    <w:rsid w:val="00CA6ECE"/>
    <w:rsid w:val="00CA7190"/>
    <w:rsid w:val="00CB121D"/>
    <w:rsid w:val="00CB198F"/>
    <w:rsid w:val="00CB1C64"/>
    <w:rsid w:val="00CB20C7"/>
    <w:rsid w:val="00CB2491"/>
    <w:rsid w:val="00CB284B"/>
    <w:rsid w:val="00CB3C66"/>
    <w:rsid w:val="00CB49B2"/>
    <w:rsid w:val="00CB52ED"/>
    <w:rsid w:val="00CB5329"/>
    <w:rsid w:val="00CB562B"/>
    <w:rsid w:val="00CB5979"/>
    <w:rsid w:val="00CB5D7A"/>
    <w:rsid w:val="00CB5FC6"/>
    <w:rsid w:val="00CB6F30"/>
    <w:rsid w:val="00CB7E6B"/>
    <w:rsid w:val="00CC0AB7"/>
    <w:rsid w:val="00CC0C3A"/>
    <w:rsid w:val="00CC0F51"/>
    <w:rsid w:val="00CC12A0"/>
    <w:rsid w:val="00CC215D"/>
    <w:rsid w:val="00CC2347"/>
    <w:rsid w:val="00CC23DA"/>
    <w:rsid w:val="00CC25E3"/>
    <w:rsid w:val="00CC2CD7"/>
    <w:rsid w:val="00CC351D"/>
    <w:rsid w:val="00CC35DB"/>
    <w:rsid w:val="00CC3DE7"/>
    <w:rsid w:val="00CC4634"/>
    <w:rsid w:val="00CC48A0"/>
    <w:rsid w:val="00CC4ABA"/>
    <w:rsid w:val="00CC4C81"/>
    <w:rsid w:val="00CC4F81"/>
    <w:rsid w:val="00CC5B42"/>
    <w:rsid w:val="00CC6BF6"/>
    <w:rsid w:val="00CC7022"/>
    <w:rsid w:val="00CC7F12"/>
    <w:rsid w:val="00CD003B"/>
    <w:rsid w:val="00CD1FB0"/>
    <w:rsid w:val="00CD28AE"/>
    <w:rsid w:val="00CD2EEC"/>
    <w:rsid w:val="00CD372A"/>
    <w:rsid w:val="00CD3820"/>
    <w:rsid w:val="00CD3C24"/>
    <w:rsid w:val="00CD4538"/>
    <w:rsid w:val="00CD4FE7"/>
    <w:rsid w:val="00CD5A5A"/>
    <w:rsid w:val="00CE003E"/>
    <w:rsid w:val="00CE09F3"/>
    <w:rsid w:val="00CE0FFC"/>
    <w:rsid w:val="00CE1AAF"/>
    <w:rsid w:val="00CE2194"/>
    <w:rsid w:val="00CE306E"/>
    <w:rsid w:val="00CE3090"/>
    <w:rsid w:val="00CE32F6"/>
    <w:rsid w:val="00CE522A"/>
    <w:rsid w:val="00CE5772"/>
    <w:rsid w:val="00CE5D29"/>
    <w:rsid w:val="00CE656E"/>
    <w:rsid w:val="00CE686B"/>
    <w:rsid w:val="00CE713D"/>
    <w:rsid w:val="00CE782E"/>
    <w:rsid w:val="00CF0A93"/>
    <w:rsid w:val="00CF0F23"/>
    <w:rsid w:val="00CF1269"/>
    <w:rsid w:val="00CF203A"/>
    <w:rsid w:val="00CF29BC"/>
    <w:rsid w:val="00CF2FD1"/>
    <w:rsid w:val="00CF3087"/>
    <w:rsid w:val="00CF5BEA"/>
    <w:rsid w:val="00CF7489"/>
    <w:rsid w:val="00D005D7"/>
    <w:rsid w:val="00D0074D"/>
    <w:rsid w:val="00D007A7"/>
    <w:rsid w:val="00D00BDB"/>
    <w:rsid w:val="00D010BF"/>
    <w:rsid w:val="00D01A2B"/>
    <w:rsid w:val="00D01E26"/>
    <w:rsid w:val="00D01ED0"/>
    <w:rsid w:val="00D0458D"/>
    <w:rsid w:val="00D046EF"/>
    <w:rsid w:val="00D04CAB"/>
    <w:rsid w:val="00D05338"/>
    <w:rsid w:val="00D0564A"/>
    <w:rsid w:val="00D0582D"/>
    <w:rsid w:val="00D0639B"/>
    <w:rsid w:val="00D06C10"/>
    <w:rsid w:val="00D079E5"/>
    <w:rsid w:val="00D07A59"/>
    <w:rsid w:val="00D10B28"/>
    <w:rsid w:val="00D13822"/>
    <w:rsid w:val="00D14A67"/>
    <w:rsid w:val="00D15C3A"/>
    <w:rsid w:val="00D160A3"/>
    <w:rsid w:val="00D16439"/>
    <w:rsid w:val="00D17CF9"/>
    <w:rsid w:val="00D17F99"/>
    <w:rsid w:val="00D204D4"/>
    <w:rsid w:val="00D22201"/>
    <w:rsid w:val="00D23C6E"/>
    <w:rsid w:val="00D240F0"/>
    <w:rsid w:val="00D24F59"/>
    <w:rsid w:val="00D26FAA"/>
    <w:rsid w:val="00D27DCF"/>
    <w:rsid w:val="00D30074"/>
    <w:rsid w:val="00D313B3"/>
    <w:rsid w:val="00D322EF"/>
    <w:rsid w:val="00D3300E"/>
    <w:rsid w:val="00D33C7A"/>
    <w:rsid w:val="00D34522"/>
    <w:rsid w:val="00D3458E"/>
    <w:rsid w:val="00D34999"/>
    <w:rsid w:val="00D3508D"/>
    <w:rsid w:val="00D35303"/>
    <w:rsid w:val="00D36498"/>
    <w:rsid w:val="00D3672F"/>
    <w:rsid w:val="00D36C80"/>
    <w:rsid w:val="00D36EB0"/>
    <w:rsid w:val="00D37BF6"/>
    <w:rsid w:val="00D40BC4"/>
    <w:rsid w:val="00D41DF6"/>
    <w:rsid w:val="00D421F1"/>
    <w:rsid w:val="00D42823"/>
    <w:rsid w:val="00D43340"/>
    <w:rsid w:val="00D43981"/>
    <w:rsid w:val="00D439E9"/>
    <w:rsid w:val="00D43BBD"/>
    <w:rsid w:val="00D43D54"/>
    <w:rsid w:val="00D4478B"/>
    <w:rsid w:val="00D447D2"/>
    <w:rsid w:val="00D45676"/>
    <w:rsid w:val="00D45DBA"/>
    <w:rsid w:val="00D46204"/>
    <w:rsid w:val="00D463ED"/>
    <w:rsid w:val="00D502CB"/>
    <w:rsid w:val="00D51720"/>
    <w:rsid w:val="00D5198D"/>
    <w:rsid w:val="00D51D43"/>
    <w:rsid w:val="00D52757"/>
    <w:rsid w:val="00D52C80"/>
    <w:rsid w:val="00D530F2"/>
    <w:rsid w:val="00D534A5"/>
    <w:rsid w:val="00D53C63"/>
    <w:rsid w:val="00D54A8B"/>
    <w:rsid w:val="00D54BA3"/>
    <w:rsid w:val="00D5549D"/>
    <w:rsid w:val="00D563B3"/>
    <w:rsid w:val="00D564F5"/>
    <w:rsid w:val="00D577D4"/>
    <w:rsid w:val="00D61E6A"/>
    <w:rsid w:val="00D61FA1"/>
    <w:rsid w:val="00D6277D"/>
    <w:rsid w:val="00D62DEE"/>
    <w:rsid w:val="00D63033"/>
    <w:rsid w:val="00D6378F"/>
    <w:rsid w:val="00D63A7C"/>
    <w:rsid w:val="00D65E11"/>
    <w:rsid w:val="00D65EA5"/>
    <w:rsid w:val="00D66346"/>
    <w:rsid w:val="00D66493"/>
    <w:rsid w:val="00D66D27"/>
    <w:rsid w:val="00D712C2"/>
    <w:rsid w:val="00D716C8"/>
    <w:rsid w:val="00D71CEC"/>
    <w:rsid w:val="00D7239D"/>
    <w:rsid w:val="00D724B8"/>
    <w:rsid w:val="00D726D3"/>
    <w:rsid w:val="00D72A1C"/>
    <w:rsid w:val="00D72DA2"/>
    <w:rsid w:val="00D72F57"/>
    <w:rsid w:val="00D731E4"/>
    <w:rsid w:val="00D7416A"/>
    <w:rsid w:val="00D7421C"/>
    <w:rsid w:val="00D74613"/>
    <w:rsid w:val="00D746A9"/>
    <w:rsid w:val="00D753E5"/>
    <w:rsid w:val="00D75922"/>
    <w:rsid w:val="00D75D62"/>
    <w:rsid w:val="00D769B4"/>
    <w:rsid w:val="00D7749B"/>
    <w:rsid w:val="00D774BB"/>
    <w:rsid w:val="00D8067B"/>
    <w:rsid w:val="00D80FAF"/>
    <w:rsid w:val="00D8119C"/>
    <w:rsid w:val="00D815D9"/>
    <w:rsid w:val="00D82479"/>
    <w:rsid w:val="00D826C9"/>
    <w:rsid w:val="00D832BB"/>
    <w:rsid w:val="00D83BD1"/>
    <w:rsid w:val="00D8415D"/>
    <w:rsid w:val="00D857D3"/>
    <w:rsid w:val="00D86C7D"/>
    <w:rsid w:val="00D87DFE"/>
    <w:rsid w:val="00D90051"/>
    <w:rsid w:val="00D90299"/>
    <w:rsid w:val="00D9070F"/>
    <w:rsid w:val="00D925AB"/>
    <w:rsid w:val="00D94229"/>
    <w:rsid w:val="00D95570"/>
    <w:rsid w:val="00D96531"/>
    <w:rsid w:val="00D969B2"/>
    <w:rsid w:val="00D97396"/>
    <w:rsid w:val="00D97F30"/>
    <w:rsid w:val="00DA0247"/>
    <w:rsid w:val="00DA0A0F"/>
    <w:rsid w:val="00DA0D13"/>
    <w:rsid w:val="00DA28A5"/>
    <w:rsid w:val="00DA2B1B"/>
    <w:rsid w:val="00DA3569"/>
    <w:rsid w:val="00DA4597"/>
    <w:rsid w:val="00DA46D6"/>
    <w:rsid w:val="00DA46F6"/>
    <w:rsid w:val="00DA55F8"/>
    <w:rsid w:val="00DA5967"/>
    <w:rsid w:val="00DA6270"/>
    <w:rsid w:val="00DA64BF"/>
    <w:rsid w:val="00DB006D"/>
    <w:rsid w:val="00DB2052"/>
    <w:rsid w:val="00DB20F2"/>
    <w:rsid w:val="00DB216A"/>
    <w:rsid w:val="00DB2D05"/>
    <w:rsid w:val="00DB3386"/>
    <w:rsid w:val="00DB42D9"/>
    <w:rsid w:val="00DB4374"/>
    <w:rsid w:val="00DB4926"/>
    <w:rsid w:val="00DB4942"/>
    <w:rsid w:val="00DB4D8A"/>
    <w:rsid w:val="00DB5062"/>
    <w:rsid w:val="00DB53F9"/>
    <w:rsid w:val="00DB589A"/>
    <w:rsid w:val="00DB7175"/>
    <w:rsid w:val="00DC154A"/>
    <w:rsid w:val="00DC1D75"/>
    <w:rsid w:val="00DC1F54"/>
    <w:rsid w:val="00DC1FE4"/>
    <w:rsid w:val="00DC2DED"/>
    <w:rsid w:val="00DC360F"/>
    <w:rsid w:val="00DC3904"/>
    <w:rsid w:val="00DC3C18"/>
    <w:rsid w:val="00DC5749"/>
    <w:rsid w:val="00DC5CEC"/>
    <w:rsid w:val="00DC6003"/>
    <w:rsid w:val="00DC6D91"/>
    <w:rsid w:val="00DC746C"/>
    <w:rsid w:val="00DC795B"/>
    <w:rsid w:val="00DD002E"/>
    <w:rsid w:val="00DD02C7"/>
    <w:rsid w:val="00DD0791"/>
    <w:rsid w:val="00DD1448"/>
    <w:rsid w:val="00DD1E93"/>
    <w:rsid w:val="00DD2B94"/>
    <w:rsid w:val="00DD2ED4"/>
    <w:rsid w:val="00DD350D"/>
    <w:rsid w:val="00DD35DD"/>
    <w:rsid w:val="00DD3A31"/>
    <w:rsid w:val="00DD3C0C"/>
    <w:rsid w:val="00DD3E2A"/>
    <w:rsid w:val="00DD49C8"/>
    <w:rsid w:val="00DD4FD6"/>
    <w:rsid w:val="00DD568C"/>
    <w:rsid w:val="00DD667E"/>
    <w:rsid w:val="00DD72A5"/>
    <w:rsid w:val="00DD76ED"/>
    <w:rsid w:val="00DD7A25"/>
    <w:rsid w:val="00DD7BE8"/>
    <w:rsid w:val="00DE051B"/>
    <w:rsid w:val="00DE05AD"/>
    <w:rsid w:val="00DE0849"/>
    <w:rsid w:val="00DE09AE"/>
    <w:rsid w:val="00DE09BF"/>
    <w:rsid w:val="00DE32D1"/>
    <w:rsid w:val="00DE4691"/>
    <w:rsid w:val="00DE48DC"/>
    <w:rsid w:val="00DE4961"/>
    <w:rsid w:val="00DE4B4A"/>
    <w:rsid w:val="00DE5F7E"/>
    <w:rsid w:val="00DE6478"/>
    <w:rsid w:val="00DE65F5"/>
    <w:rsid w:val="00DE7493"/>
    <w:rsid w:val="00DE7676"/>
    <w:rsid w:val="00DF0C7E"/>
    <w:rsid w:val="00DF11AC"/>
    <w:rsid w:val="00DF1234"/>
    <w:rsid w:val="00DF12B8"/>
    <w:rsid w:val="00DF1362"/>
    <w:rsid w:val="00DF1AE3"/>
    <w:rsid w:val="00DF2350"/>
    <w:rsid w:val="00DF2672"/>
    <w:rsid w:val="00DF29B6"/>
    <w:rsid w:val="00DF2CBA"/>
    <w:rsid w:val="00DF3E17"/>
    <w:rsid w:val="00DF4192"/>
    <w:rsid w:val="00DF47D3"/>
    <w:rsid w:val="00DF5C9F"/>
    <w:rsid w:val="00DF5D49"/>
    <w:rsid w:val="00DF62EE"/>
    <w:rsid w:val="00DF69D0"/>
    <w:rsid w:val="00DF7FDD"/>
    <w:rsid w:val="00E0013B"/>
    <w:rsid w:val="00E00BB5"/>
    <w:rsid w:val="00E01BB1"/>
    <w:rsid w:val="00E01CFD"/>
    <w:rsid w:val="00E02F71"/>
    <w:rsid w:val="00E03EB0"/>
    <w:rsid w:val="00E043A7"/>
    <w:rsid w:val="00E05D27"/>
    <w:rsid w:val="00E06068"/>
    <w:rsid w:val="00E0676B"/>
    <w:rsid w:val="00E0693F"/>
    <w:rsid w:val="00E1106D"/>
    <w:rsid w:val="00E12C5F"/>
    <w:rsid w:val="00E1371D"/>
    <w:rsid w:val="00E145E1"/>
    <w:rsid w:val="00E14AA1"/>
    <w:rsid w:val="00E20479"/>
    <w:rsid w:val="00E20FCC"/>
    <w:rsid w:val="00E2136C"/>
    <w:rsid w:val="00E219EC"/>
    <w:rsid w:val="00E2394E"/>
    <w:rsid w:val="00E245AF"/>
    <w:rsid w:val="00E2499C"/>
    <w:rsid w:val="00E249F2"/>
    <w:rsid w:val="00E24A57"/>
    <w:rsid w:val="00E25373"/>
    <w:rsid w:val="00E25BF9"/>
    <w:rsid w:val="00E2719C"/>
    <w:rsid w:val="00E27761"/>
    <w:rsid w:val="00E27CA3"/>
    <w:rsid w:val="00E31B17"/>
    <w:rsid w:val="00E32339"/>
    <w:rsid w:val="00E32545"/>
    <w:rsid w:val="00E327D3"/>
    <w:rsid w:val="00E32BE1"/>
    <w:rsid w:val="00E33669"/>
    <w:rsid w:val="00E33A98"/>
    <w:rsid w:val="00E33CB7"/>
    <w:rsid w:val="00E358B6"/>
    <w:rsid w:val="00E35E29"/>
    <w:rsid w:val="00E35F66"/>
    <w:rsid w:val="00E37165"/>
    <w:rsid w:val="00E37553"/>
    <w:rsid w:val="00E37A2D"/>
    <w:rsid w:val="00E37C9D"/>
    <w:rsid w:val="00E40602"/>
    <w:rsid w:val="00E40B29"/>
    <w:rsid w:val="00E41511"/>
    <w:rsid w:val="00E426C6"/>
    <w:rsid w:val="00E429F7"/>
    <w:rsid w:val="00E42CDE"/>
    <w:rsid w:val="00E4351B"/>
    <w:rsid w:val="00E43D6D"/>
    <w:rsid w:val="00E4443F"/>
    <w:rsid w:val="00E445DB"/>
    <w:rsid w:val="00E4475F"/>
    <w:rsid w:val="00E46D2B"/>
    <w:rsid w:val="00E46F2B"/>
    <w:rsid w:val="00E47B79"/>
    <w:rsid w:val="00E47ECF"/>
    <w:rsid w:val="00E505CE"/>
    <w:rsid w:val="00E507F0"/>
    <w:rsid w:val="00E51CC0"/>
    <w:rsid w:val="00E51F83"/>
    <w:rsid w:val="00E5202D"/>
    <w:rsid w:val="00E5302B"/>
    <w:rsid w:val="00E53A0D"/>
    <w:rsid w:val="00E53DAE"/>
    <w:rsid w:val="00E53E7F"/>
    <w:rsid w:val="00E55916"/>
    <w:rsid w:val="00E55D22"/>
    <w:rsid w:val="00E56177"/>
    <w:rsid w:val="00E5719E"/>
    <w:rsid w:val="00E6017A"/>
    <w:rsid w:val="00E601AD"/>
    <w:rsid w:val="00E6028E"/>
    <w:rsid w:val="00E60293"/>
    <w:rsid w:val="00E60981"/>
    <w:rsid w:val="00E6108E"/>
    <w:rsid w:val="00E61492"/>
    <w:rsid w:val="00E61A9B"/>
    <w:rsid w:val="00E61E5F"/>
    <w:rsid w:val="00E61E80"/>
    <w:rsid w:val="00E6351A"/>
    <w:rsid w:val="00E63ACC"/>
    <w:rsid w:val="00E64DC7"/>
    <w:rsid w:val="00E65DB7"/>
    <w:rsid w:val="00E66787"/>
    <w:rsid w:val="00E66A42"/>
    <w:rsid w:val="00E66ACD"/>
    <w:rsid w:val="00E673A2"/>
    <w:rsid w:val="00E67A6E"/>
    <w:rsid w:val="00E71897"/>
    <w:rsid w:val="00E71D92"/>
    <w:rsid w:val="00E7209E"/>
    <w:rsid w:val="00E721F7"/>
    <w:rsid w:val="00E72DA2"/>
    <w:rsid w:val="00E7330B"/>
    <w:rsid w:val="00E73723"/>
    <w:rsid w:val="00E737ED"/>
    <w:rsid w:val="00E737FC"/>
    <w:rsid w:val="00E73C8B"/>
    <w:rsid w:val="00E748EC"/>
    <w:rsid w:val="00E74CFB"/>
    <w:rsid w:val="00E75217"/>
    <w:rsid w:val="00E7549F"/>
    <w:rsid w:val="00E7723F"/>
    <w:rsid w:val="00E776A4"/>
    <w:rsid w:val="00E77A3F"/>
    <w:rsid w:val="00E8003D"/>
    <w:rsid w:val="00E80340"/>
    <w:rsid w:val="00E8036F"/>
    <w:rsid w:val="00E80CEC"/>
    <w:rsid w:val="00E80E23"/>
    <w:rsid w:val="00E81137"/>
    <w:rsid w:val="00E82C05"/>
    <w:rsid w:val="00E8314C"/>
    <w:rsid w:val="00E835C2"/>
    <w:rsid w:val="00E83651"/>
    <w:rsid w:val="00E8477C"/>
    <w:rsid w:val="00E85038"/>
    <w:rsid w:val="00E85235"/>
    <w:rsid w:val="00E854BE"/>
    <w:rsid w:val="00E85847"/>
    <w:rsid w:val="00E867B3"/>
    <w:rsid w:val="00E86898"/>
    <w:rsid w:val="00E86A1A"/>
    <w:rsid w:val="00E86BDB"/>
    <w:rsid w:val="00E87584"/>
    <w:rsid w:val="00E87E83"/>
    <w:rsid w:val="00E900C1"/>
    <w:rsid w:val="00E902D1"/>
    <w:rsid w:val="00E907C3"/>
    <w:rsid w:val="00E90CA4"/>
    <w:rsid w:val="00E90DFA"/>
    <w:rsid w:val="00E92583"/>
    <w:rsid w:val="00E92B3E"/>
    <w:rsid w:val="00E93B34"/>
    <w:rsid w:val="00E93F3C"/>
    <w:rsid w:val="00E9407E"/>
    <w:rsid w:val="00E95839"/>
    <w:rsid w:val="00E96697"/>
    <w:rsid w:val="00EA0298"/>
    <w:rsid w:val="00EA0C45"/>
    <w:rsid w:val="00EA1E1C"/>
    <w:rsid w:val="00EA2D3E"/>
    <w:rsid w:val="00EA2D5B"/>
    <w:rsid w:val="00EA5147"/>
    <w:rsid w:val="00EA5396"/>
    <w:rsid w:val="00EA5F35"/>
    <w:rsid w:val="00EA6BF0"/>
    <w:rsid w:val="00EA6DA6"/>
    <w:rsid w:val="00EA6E4C"/>
    <w:rsid w:val="00EA7391"/>
    <w:rsid w:val="00EA76F1"/>
    <w:rsid w:val="00EB12A1"/>
    <w:rsid w:val="00EB26BA"/>
    <w:rsid w:val="00EB3627"/>
    <w:rsid w:val="00EB40BE"/>
    <w:rsid w:val="00EB46C8"/>
    <w:rsid w:val="00EB4AF7"/>
    <w:rsid w:val="00EB64DD"/>
    <w:rsid w:val="00EB7383"/>
    <w:rsid w:val="00EB753A"/>
    <w:rsid w:val="00EC09F3"/>
    <w:rsid w:val="00EC14F5"/>
    <w:rsid w:val="00EC18D9"/>
    <w:rsid w:val="00EC2207"/>
    <w:rsid w:val="00EC2608"/>
    <w:rsid w:val="00EC323C"/>
    <w:rsid w:val="00EC4D48"/>
    <w:rsid w:val="00EC4F71"/>
    <w:rsid w:val="00EC582F"/>
    <w:rsid w:val="00EC6B4F"/>
    <w:rsid w:val="00EC6BBE"/>
    <w:rsid w:val="00EC7068"/>
    <w:rsid w:val="00EC7D2F"/>
    <w:rsid w:val="00ED0C84"/>
    <w:rsid w:val="00ED13F8"/>
    <w:rsid w:val="00ED18F3"/>
    <w:rsid w:val="00ED1D55"/>
    <w:rsid w:val="00ED2FF7"/>
    <w:rsid w:val="00ED3739"/>
    <w:rsid w:val="00ED580F"/>
    <w:rsid w:val="00ED5C94"/>
    <w:rsid w:val="00ED627A"/>
    <w:rsid w:val="00ED6C09"/>
    <w:rsid w:val="00ED7093"/>
    <w:rsid w:val="00ED769C"/>
    <w:rsid w:val="00ED76D9"/>
    <w:rsid w:val="00ED7EAF"/>
    <w:rsid w:val="00EE10E8"/>
    <w:rsid w:val="00EE2892"/>
    <w:rsid w:val="00EE2E60"/>
    <w:rsid w:val="00EE413B"/>
    <w:rsid w:val="00EE510A"/>
    <w:rsid w:val="00EE53BA"/>
    <w:rsid w:val="00EE5CE4"/>
    <w:rsid w:val="00EE6D0C"/>
    <w:rsid w:val="00EE7D00"/>
    <w:rsid w:val="00EF006B"/>
    <w:rsid w:val="00EF0771"/>
    <w:rsid w:val="00EF0AB4"/>
    <w:rsid w:val="00EF151C"/>
    <w:rsid w:val="00EF2E6E"/>
    <w:rsid w:val="00EF39B2"/>
    <w:rsid w:val="00EF3AE5"/>
    <w:rsid w:val="00EF41AB"/>
    <w:rsid w:val="00EF4C10"/>
    <w:rsid w:val="00EF53F8"/>
    <w:rsid w:val="00EF54F8"/>
    <w:rsid w:val="00EF5BD6"/>
    <w:rsid w:val="00EF5CF1"/>
    <w:rsid w:val="00EF74ED"/>
    <w:rsid w:val="00EF7904"/>
    <w:rsid w:val="00F001E6"/>
    <w:rsid w:val="00F007E7"/>
    <w:rsid w:val="00F00F97"/>
    <w:rsid w:val="00F01178"/>
    <w:rsid w:val="00F01E31"/>
    <w:rsid w:val="00F02278"/>
    <w:rsid w:val="00F03187"/>
    <w:rsid w:val="00F0372F"/>
    <w:rsid w:val="00F03977"/>
    <w:rsid w:val="00F05E3F"/>
    <w:rsid w:val="00F05F57"/>
    <w:rsid w:val="00F07363"/>
    <w:rsid w:val="00F075D2"/>
    <w:rsid w:val="00F076E1"/>
    <w:rsid w:val="00F07F03"/>
    <w:rsid w:val="00F10194"/>
    <w:rsid w:val="00F10D14"/>
    <w:rsid w:val="00F114CA"/>
    <w:rsid w:val="00F11D88"/>
    <w:rsid w:val="00F120AD"/>
    <w:rsid w:val="00F129B9"/>
    <w:rsid w:val="00F133EE"/>
    <w:rsid w:val="00F139AB"/>
    <w:rsid w:val="00F15F15"/>
    <w:rsid w:val="00F16B19"/>
    <w:rsid w:val="00F1748A"/>
    <w:rsid w:val="00F17FBB"/>
    <w:rsid w:val="00F2092A"/>
    <w:rsid w:val="00F2100B"/>
    <w:rsid w:val="00F21FBC"/>
    <w:rsid w:val="00F222C9"/>
    <w:rsid w:val="00F233EA"/>
    <w:rsid w:val="00F23862"/>
    <w:rsid w:val="00F240B8"/>
    <w:rsid w:val="00F240F8"/>
    <w:rsid w:val="00F2427D"/>
    <w:rsid w:val="00F243FD"/>
    <w:rsid w:val="00F26384"/>
    <w:rsid w:val="00F26964"/>
    <w:rsid w:val="00F26CB0"/>
    <w:rsid w:val="00F27267"/>
    <w:rsid w:val="00F276D5"/>
    <w:rsid w:val="00F30411"/>
    <w:rsid w:val="00F3105A"/>
    <w:rsid w:val="00F310AD"/>
    <w:rsid w:val="00F31818"/>
    <w:rsid w:val="00F31F75"/>
    <w:rsid w:val="00F32B4C"/>
    <w:rsid w:val="00F3315B"/>
    <w:rsid w:val="00F33A4D"/>
    <w:rsid w:val="00F34531"/>
    <w:rsid w:val="00F34FEE"/>
    <w:rsid w:val="00F36AB0"/>
    <w:rsid w:val="00F37960"/>
    <w:rsid w:val="00F40021"/>
    <w:rsid w:val="00F404B4"/>
    <w:rsid w:val="00F40C84"/>
    <w:rsid w:val="00F417CD"/>
    <w:rsid w:val="00F41E78"/>
    <w:rsid w:val="00F424B1"/>
    <w:rsid w:val="00F427B3"/>
    <w:rsid w:val="00F42E89"/>
    <w:rsid w:val="00F44D54"/>
    <w:rsid w:val="00F454C2"/>
    <w:rsid w:val="00F45722"/>
    <w:rsid w:val="00F46102"/>
    <w:rsid w:val="00F466E5"/>
    <w:rsid w:val="00F46B2B"/>
    <w:rsid w:val="00F47510"/>
    <w:rsid w:val="00F47582"/>
    <w:rsid w:val="00F47F89"/>
    <w:rsid w:val="00F50724"/>
    <w:rsid w:val="00F50A23"/>
    <w:rsid w:val="00F50F2B"/>
    <w:rsid w:val="00F5127F"/>
    <w:rsid w:val="00F52772"/>
    <w:rsid w:val="00F5326E"/>
    <w:rsid w:val="00F532A5"/>
    <w:rsid w:val="00F537CC"/>
    <w:rsid w:val="00F53869"/>
    <w:rsid w:val="00F54605"/>
    <w:rsid w:val="00F54A6F"/>
    <w:rsid w:val="00F55720"/>
    <w:rsid w:val="00F561E4"/>
    <w:rsid w:val="00F56C04"/>
    <w:rsid w:val="00F57E69"/>
    <w:rsid w:val="00F60C75"/>
    <w:rsid w:val="00F623A7"/>
    <w:rsid w:val="00F63065"/>
    <w:rsid w:val="00F63AF9"/>
    <w:rsid w:val="00F64179"/>
    <w:rsid w:val="00F64323"/>
    <w:rsid w:val="00F64636"/>
    <w:rsid w:val="00F64FDA"/>
    <w:rsid w:val="00F65057"/>
    <w:rsid w:val="00F653C1"/>
    <w:rsid w:val="00F653E5"/>
    <w:rsid w:val="00F6598A"/>
    <w:rsid w:val="00F65C7B"/>
    <w:rsid w:val="00F65D3B"/>
    <w:rsid w:val="00F662C4"/>
    <w:rsid w:val="00F66A3B"/>
    <w:rsid w:val="00F66ADE"/>
    <w:rsid w:val="00F66D5E"/>
    <w:rsid w:val="00F66DFA"/>
    <w:rsid w:val="00F66E00"/>
    <w:rsid w:val="00F67A5B"/>
    <w:rsid w:val="00F67C66"/>
    <w:rsid w:val="00F70797"/>
    <w:rsid w:val="00F71332"/>
    <w:rsid w:val="00F7294A"/>
    <w:rsid w:val="00F74573"/>
    <w:rsid w:val="00F74AAF"/>
    <w:rsid w:val="00F74F45"/>
    <w:rsid w:val="00F74F9D"/>
    <w:rsid w:val="00F75402"/>
    <w:rsid w:val="00F75D98"/>
    <w:rsid w:val="00F76F77"/>
    <w:rsid w:val="00F7731C"/>
    <w:rsid w:val="00F80F0C"/>
    <w:rsid w:val="00F810B2"/>
    <w:rsid w:val="00F81D2E"/>
    <w:rsid w:val="00F81EF8"/>
    <w:rsid w:val="00F822B6"/>
    <w:rsid w:val="00F82E1A"/>
    <w:rsid w:val="00F83714"/>
    <w:rsid w:val="00F84733"/>
    <w:rsid w:val="00F84DA2"/>
    <w:rsid w:val="00F855F5"/>
    <w:rsid w:val="00F856A6"/>
    <w:rsid w:val="00F8786A"/>
    <w:rsid w:val="00F90318"/>
    <w:rsid w:val="00F92CB6"/>
    <w:rsid w:val="00F94747"/>
    <w:rsid w:val="00F94A75"/>
    <w:rsid w:val="00F954C5"/>
    <w:rsid w:val="00F97066"/>
    <w:rsid w:val="00F9733E"/>
    <w:rsid w:val="00F9746F"/>
    <w:rsid w:val="00F97792"/>
    <w:rsid w:val="00F97881"/>
    <w:rsid w:val="00F97B6E"/>
    <w:rsid w:val="00FA0256"/>
    <w:rsid w:val="00FA0D9F"/>
    <w:rsid w:val="00FA0EFC"/>
    <w:rsid w:val="00FA1155"/>
    <w:rsid w:val="00FA1554"/>
    <w:rsid w:val="00FA1701"/>
    <w:rsid w:val="00FA23B4"/>
    <w:rsid w:val="00FA35D8"/>
    <w:rsid w:val="00FA3F65"/>
    <w:rsid w:val="00FA4BB0"/>
    <w:rsid w:val="00FA4D80"/>
    <w:rsid w:val="00FA4FDF"/>
    <w:rsid w:val="00FA519B"/>
    <w:rsid w:val="00FA579A"/>
    <w:rsid w:val="00FA68E1"/>
    <w:rsid w:val="00FA6ED0"/>
    <w:rsid w:val="00FA7378"/>
    <w:rsid w:val="00FA7BC4"/>
    <w:rsid w:val="00FA7C6D"/>
    <w:rsid w:val="00FA7DA6"/>
    <w:rsid w:val="00FB0A6A"/>
    <w:rsid w:val="00FB1100"/>
    <w:rsid w:val="00FB1132"/>
    <w:rsid w:val="00FB1253"/>
    <w:rsid w:val="00FB1F56"/>
    <w:rsid w:val="00FB283B"/>
    <w:rsid w:val="00FB3574"/>
    <w:rsid w:val="00FB44B7"/>
    <w:rsid w:val="00FB4F24"/>
    <w:rsid w:val="00FB6092"/>
    <w:rsid w:val="00FB67E5"/>
    <w:rsid w:val="00FB6CBB"/>
    <w:rsid w:val="00FB7280"/>
    <w:rsid w:val="00FC0BC2"/>
    <w:rsid w:val="00FC0CAC"/>
    <w:rsid w:val="00FC153B"/>
    <w:rsid w:val="00FC209E"/>
    <w:rsid w:val="00FC23D8"/>
    <w:rsid w:val="00FC2A16"/>
    <w:rsid w:val="00FC3323"/>
    <w:rsid w:val="00FC37EC"/>
    <w:rsid w:val="00FC4761"/>
    <w:rsid w:val="00FC48A0"/>
    <w:rsid w:val="00FC48A1"/>
    <w:rsid w:val="00FC4B55"/>
    <w:rsid w:val="00FC76FE"/>
    <w:rsid w:val="00FD0C1B"/>
    <w:rsid w:val="00FD0E36"/>
    <w:rsid w:val="00FD0E55"/>
    <w:rsid w:val="00FD0E86"/>
    <w:rsid w:val="00FD1B11"/>
    <w:rsid w:val="00FD1B64"/>
    <w:rsid w:val="00FD31F5"/>
    <w:rsid w:val="00FD369A"/>
    <w:rsid w:val="00FD4ADB"/>
    <w:rsid w:val="00FD4BC8"/>
    <w:rsid w:val="00FD500E"/>
    <w:rsid w:val="00FD5171"/>
    <w:rsid w:val="00FD54C2"/>
    <w:rsid w:val="00FD54E0"/>
    <w:rsid w:val="00FD590F"/>
    <w:rsid w:val="00FD5D0F"/>
    <w:rsid w:val="00FD72C0"/>
    <w:rsid w:val="00FD749E"/>
    <w:rsid w:val="00FD767C"/>
    <w:rsid w:val="00FE0D3D"/>
    <w:rsid w:val="00FE162E"/>
    <w:rsid w:val="00FE1C55"/>
    <w:rsid w:val="00FE1E63"/>
    <w:rsid w:val="00FE208B"/>
    <w:rsid w:val="00FE2947"/>
    <w:rsid w:val="00FE2B73"/>
    <w:rsid w:val="00FE36CE"/>
    <w:rsid w:val="00FE371C"/>
    <w:rsid w:val="00FE4385"/>
    <w:rsid w:val="00FE504C"/>
    <w:rsid w:val="00FE69C3"/>
    <w:rsid w:val="00FE764A"/>
    <w:rsid w:val="00FE7B8C"/>
    <w:rsid w:val="00FE7EED"/>
    <w:rsid w:val="00FF0510"/>
    <w:rsid w:val="00FF06CA"/>
    <w:rsid w:val="00FF0929"/>
    <w:rsid w:val="00FF0D99"/>
    <w:rsid w:val="00FF12D6"/>
    <w:rsid w:val="00FF1910"/>
    <w:rsid w:val="00FF32A6"/>
    <w:rsid w:val="00FF42DF"/>
    <w:rsid w:val="00FF495B"/>
    <w:rsid w:val="00FF4E5C"/>
    <w:rsid w:val="00FF5F27"/>
    <w:rsid w:val="00FF6D43"/>
    <w:rsid w:val="00FF7564"/>
    <w:rsid w:val="00FF7A5F"/>
    <w:rsid w:val="00FF7E37"/>
    <w:rsid w:val="01177FB7"/>
    <w:rsid w:val="01A08D3C"/>
    <w:rsid w:val="021B01C6"/>
    <w:rsid w:val="02865CBF"/>
    <w:rsid w:val="0287992B"/>
    <w:rsid w:val="0289BF6F"/>
    <w:rsid w:val="02902B46"/>
    <w:rsid w:val="029F4D85"/>
    <w:rsid w:val="02A4A875"/>
    <w:rsid w:val="02BDA027"/>
    <w:rsid w:val="02BEA47E"/>
    <w:rsid w:val="02E6D0DF"/>
    <w:rsid w:val="02E78718"/>
    <w:rsid w:val="02F6D035"/>
    <w:rsid w:val="03132977"/>
    <w:rsid w:val="0322AE5B"/>
    <w:rsid w:val="032D6664"/>
    <w:rsid w:val="032DAE21"/>
    <w:rsid w:val="03502102"/>
    <w:rsid w:val="0379C9A6"/>
    <w:rsid w:val="038DEB92"/>
    <w:rsid w:val="03918CA9"/>
    <w:rsid w:val="0391BDF6"/>
    <w:rsid w:val="03CF88D1"/>
    <w:rsid w:val="0409F1B7"/>
    <w:rsid w:val="043DED85"/>
    <w:rsid w:val="04604BE6"/>
    <w:rsid w:val="049A6B3F"/>
    <w:rsid w:val="04DD2849"/>
    <w:rsid w:val="04F0422E"/>
    <w:rsid w:val="05630BD9"/>
    <w:rsid w:val="056BEC1A"/>
    <w:rsid w:val="05967014"/>
    <w:rsid w:val="05D98315"/>
    <w:rsid w:val="05E8B02F"/>
    <w:rsid w:val="062A8E77"/>
    <w:rsid w:val="062B2C74"/>
    <w:rsid w:val="064FBD79"/>
    <w:rsid w:val="06698453"/>
    <w:rsid w:val="0670FE5F"/>
    <w:rsid w:val="068BC7D7"/>
    <w:rsid w:val="06A8892D"/>
    <w:rsid w:val="06F16141"/>
    <w:rsid w:val="06FF5DAF"/>
    <w:rsid w:val="0725FD4B"/>
    <w:rsid w:val="07527C63"/>
    <w:rsid w:val="077A15F0"/>
    <w:rsid w:val="078CD4B9"/>
    <w:rsid w:val="07A4D83D"/>
    <w:rsid w:val="07B03DE4"/>
    <w:rsid w:val="07F0CCA0"/>
    <w:rsid w:val="08103518"/>
    <w:rsid w:val="0815B03F"/>
    <w:rsid w:val="0832E87B"/>
    <w:rsid w:val="086DC4CA"/>
    <w:rsid w:val="087CF342"/>
    <w:rsid w:val="08B5ECD0"/>
    <w:rsid w:val="0911749C"/>
    <w:rsid w:val="09118370"/>
    <w:rsid w:val="0923184F"/>
    <w:rsid w:val="0928A28C"/>
    <w:rsid w:val="0977BB5D"/>
    <w:rsid w:val="097C057D"/>
    <w:rsid w:val="09A671D5"/>
    <w:rsid w:val="09B2DCEF"/>
    <w:rsid w:val="09B66DA6"/>
    <w:rsid w:val="09B9BB75"/>
    <w:rsid w:val="09C3AD27"/>
    <w:rsid w:val="09DA89FB"/>
    <w:rsid w:val="09E03DC1"/>
    <w:rsid w:val="09EB0A92"/>
    <w:rsid w:val="0A8A79BF"/>
    <w:rsid w:val="0A8EB044"/>
    <w:rsid w:val="0AB02B76"/>
    <w:rsid w:val="0B25F6B0"/>
    <w:rsid w:val="0B26B41A"/>
    <w:rsid w:val="0B2B7D94"/>
    <w:rsid w:val="0B55FFA9"/>
    <w:rsid w:val="0B6F1D95"/>
    <w:rsid w:val="0BA7DD01"/>
    <w:rsid w:val="0BD45DDF"/>
    <w:rsid w:val="0BEEAA2C"/>
    <w:rsid w:val="0C12AAC7"/>
    <w:rsid w:val="0C14897F"/>
    <w:rsid w:val="0C391047"/>
    <w:rsid w:val="0C49B9EB"/>
    <w:rsid w:val="0C5650E6"/>
    <w:rsid w:val="0C5B7038"/>
    <w:rsid w:val="0C778E83"/>
    <w:rsid w:val="0C86D5B6"/>
    <w:rsid w:val="0CBF4C64"/>
    <w:rsid w:val="0CCA8C6A"/>
    <w:rsid w:val="0D4C9661"/>
    <w:rsid w:val="0D591F1C"/>
    <w:rsid w:val="0D5C0ED8"/>
    <w:rsid w:val="0D9C0067"/>
    <w:rsid w:val="0DC1EF88"/>
    <w:rsid w:val="0DC97F55"/>
    <w:rsid w:val="0E24528F"/>
    <w:rsid w:val="0E3C2285"/>
    <w:rsid w:val="0E660C9A"/>
    <w:rsid w:val="0E7E2BC6"/>
    <w:rsid w:val="0EBE6125"/>
    <w:rsid w:val="0EE5CF38"/>
    <w:rsid w:val="0F0D9895"/>
    <w:rsid w:val="0F144613"/>
    <w:rsid w:val="0F2D87E8"/>
    <w:rsid w:val="0F57C948"/>
    <w:rsid w:val="0F88C800"/>
    <w:rsid w:val="0F9E7188"/>
    <w:rsid w:val="0FF47ABF"/>
    <w:rsid w:val="109844CE"/>
    <w:rsid w:val="109D67A3"/>
    <w:rsid w:val="10A0A0A8"/>
    <w:rsid w:val="10A5D0CB"/>
    <w:rsid w:val="10BE8388"/>
    <w:rsid w:val="10C3A3E4"/>
    <w:rsid w:val="10C51E11"/>
    <w:rsid w:val="10CFF14C"/>
    <w:rsid w:val="10E2783E"/>
    <w:rsid w:val="10F62459"/>
    <w:rsid w:val="11288706"/>
    <w:rsid w:val="11691456"/>
    <w:rsid w:val="11AC03C5"/>
    <w:rsid w:val="11C4F26B"/>
    <w:rsid w:val="1259157B"/>
    <w:rsid w:val="1285E678"/>
    <w:rsid w:val="1296F931"/>
    <w:rsid w:val="12B9CD5A"/>
    <w:rsid w:val="12DC1942"/>
    <w:rsid w:val="136751B2"/>
    <w:rsid w:val="137150E5"/>
    <w:rsid w:val="1372AA4D"/>
    <w:rsid w:val="13C546EB"/>
    <w:rsid w:val="13D66020"/>
    <w:rsid w:val="1402D06A"/>
    <w:rsid w:val="140AE5A4"/>
    <w:rsid w:val="141B688F"/>
    <w:rsid w:val="14B4BC72"/>
    <w:rsid w:val="14BB260C"/>
    <w:rsid w:val="14E853BE"/>
    <w:rsid w:val="14EE94E5"/>
    <w:rsid w:val="15131E07"/>
    <w:rsid w:val="15288917"/>
    <w:rsid w:val="15347728"/>
    <w:rsid w:val="153A0A75"/>
    <w:rsid w:val="154EF358"/>
    <w:rsid w:val="1570E258"/>
    <w:rsid w:val="158BC178"/>
    <w:rsid w:val="15CEE2F1"/>
    <w:rsid w:val="15E39871"/>
    <w:rsid w:val="165B1CA8"/>
    <w:rsid w:val="16A9D4BF"/>
    <w:rsid w:val="16D7A677"/>
    <w:rsid w:val="16F5CCF9"/>
    <w:rsid w:val="1731C9ED"/>
    <w:rsid w:val="173F8922"/>
    <w:rsid w:val="173FA0CA"/>
    <w:rsid w:val="1755A019"/>
    <w:rsid w:val="1777AA73"/>
    <w:rsid w:val="177AB478"/>
    <w:rsid w:val="17CFF013"/>
    <w:rsid w:val="1800291C"/>
    <w:rsid w:val="1802510F"/>
    <w:rsid w:val="180FA36E"/>
    <w:rsid w:val="1841E255"/>
    <w:rsid w:val="1855E636"/>
    <w:rsid w:val="18ECD922"/>
    <w:rsid w:val="1915BF8F"/>
    <w:rsid w:val="19451407"/>
    <w:rsid w:val="1953F6C1"/>
    <w:rsid w:val="19846F5F"/>
    <w:rsid w:val="19B3835F"/>
    <w:rsid w:val="19D9EEF4"/>
    <w:rsid w:val="1A02D2B4"/>
    <w:rsid w:val="1A144F1F"/>
    <w:rsid w:val="1A387DAE"/>
    <w:rsid w:val="1A6653FB"/>
    <w:rsid w:val="1A791376"/>
    <w:rsid w:val="1A7DF35D"/>
    <w:rsid w:val="1A9726BF"/>
    <w:rsid w:val="1A995AD4"/>
    <w:rsid w:val="1AB2FC0F"/>
    <w:rsid w:val="1AE83C2D"/>
    <w:rsid w:val="1AFE6477"/>
    <w:rsid w:val="1B20B75E"/>
    <w:rsid w:val="1B6FB052"/>
    <w:rsid w:val="1B7C890A"/>
    <w:rsid w:val="1B882C23"/>
    <w:rsid w:val="1B94C87F"/>
    <w:rsid w:val="1BAB2DA1"/>
    <w:rsid w:val="1BADEA16"/>
    <w:rsid w:val="1BDDF4A3"/>
    <w:rsid w:val="1C012B15"/>
    <w:rsid w:val="1C1CBD84"/>
    <w:rsid w:val="1C9A78BB"/>
    <w:rsid w:val="1C9F43FE"/>
    <w:rsid w:val="1CB0F334"/>
    <w:rsid w:val="1CB56B40"/>
    <w:rsid w:val="1CD33084"/>
    <w:rsid w:val="1D7BF0F0"/>
    <w:rsid w:val="1D911462"/>
    <w:rsid w:val="1DA30841"/>
    <w:rsid w:val="1DD379D0"/>
    <w:rsid w:val="1DE52CF0"/>
    <w:rsid w:val="1E18B72D"/>
    <w:rsid w:val="1E203A5F"/>
    <w:rsid w:val="1E6A1E1B"/>
    <w:rsid w:val="1EB82D72"/>
    <w:rsid w:val="1EBF60BB"/>
    <w:rsid w:val="1F013DAA"/>
    <w:rsid w:val="1F09870A"/>
    <w:rsid w:val="1F1EFAD1"/>
    <w:rsid w:val="1F1FAB1D"/>
    <w:rsid w:val="1F215D0D"/>
    <w:rsid w:val="1F3FE27C"/>
    <w:rsid w:val="1F47198C"/>
    <w:rsid w:val="1F6BC42A"/>
    <w:rsid w:val="1F935F87"/>
    <w:rsid w:val="1FB2E6B2"/>
    <w:rsid w:val="1FDFABEA"/>
    <w:rsid w:val="1FE51A56"/>
    <w:rsid w:val="2025569E"/>
    <w:rsid w:val="205994D6"/>
    <w:rsid w:val="20632B15"/>
    <w:rsid w:val="208BC3CA"/>
    <w:rsid w:val="20ACDBE0"/>
    <w:rsid w:val="20C5D242"/>
    <w:rsid w:val="20D615A3"/>
    <w:rsid w:val="210BF191"/>
    <w:rsid w:val="2116B77B"/>
    <w:rsid w:val="2122001B"/>
    <w:rsid w:val="2122B0A1"/>
    <w:rsid w:val="21243657"/>
    <w:rsid w:val="216688AE"/>
    <w:rsid w:val="21738546"/>
    <w:rsid w:val="21DC25AB"/>
    <w:rsid w:val="22783202"/>
    <w:rsid w:val="228FC717"/>
    <w:rsid w:val="22C60609"/>
    <w:rsid w:val="22DC5E3C"/>
    <w:rsid w:val="22E99706"/>
    <w:rsid w:val="2301B4C5"/>
    <w:rsid w:val="2307276A"/>
    <w:rsid w:val="231F86A2"/>
    <w:rsid w:val="2362D09A"/>
    <w:rsid w:val="2384AC8D"/>
    <w:rsid w:val="238B9190"/>
    <w:rsid w:val="23BA08AD"/>
    <w:rsid w:val="23C64EAB"/>
    <w:rsid w:val="23E7D9DF"/>
    <w:rsid w:val="243188AA"/>
    <w:rsid w:val="24490187"/>
    <w:rsid w:val="245B23A6"/>
    <w:rsid w:val="246524FC"/>
    <w:rsid w:val="2481D898"/>
    <w:rsid w:val="24822E99"/>
    <w:rsid w:val="24BD8361"/>
    <w:rsid w:val="24C6D178"/>
    <w:rsid w:val="24DC2C76"/>
    <w:rsid w:val="2517799B"/>
    <w:rsid w:val="256A2B60"/>
    <w:rsid w:val="25906B59"/>
    <w:rsid w:val="259A756F"/>
    <w:rsid w:val="25C56577"/>
    <w:rsid w:val="261082CF"/>
    <w:rsid w:val="2612F377"/>
    <w:rsid w:val="263C10ED"/>
    <w:rsid w:val="263F78C6"/>
    <w:rsid w:val="26485294"/>
    <w:rsid w:val="266B1F64"/>
    <w:rsid w:val="26760D61"/>
    <w:rsid w:val="26985D18"/>
    <w:rsid w:val="26C0F591"/>
    <w:rsid w:val="26C5AD5E"/>
    <w:rsid w:val="26EF11BA"/>
    <w:rsid w:val="27202E5C"/>
    <w:rsid w:val="2729C0C0"/>
    <w:rsid w:val="27459B6C"/>
    <w:rsid w:val="275EF7FC"/>
    <w:rsid w:val="2768DBE4"/>
    <w:rsid w:val="2772E832"/>
    <w:rsid w:val="2789B403"/>
    <w:rsid w:val="27B8DD97"/>
    <w:rsid w:val="27D579BE"/>
    <w:rsid w:val="27E82457"/>
    <w:rsid w:val="27F1AB41"/>
    <w:rsid w:val="28176954"/>
    <w:rsid w:val="282EB531"/>
    <w:rsid w:val="2838EFF0"/>
    <w:rsid w:val="284DF03A"/>
    <w:rsid w:val="28826F57"/>
    <w:rsid w:val="2883469E"/>
    <w:rsid w:val="28882D87"/>
    <w:rsid w:val="2908DEB6"/>
    <w:rsid w:val="29228C13"/>
    <w:rsid w:val="292B2ABB"/>
    <w:rsid w:val="2987B48F"/>
    <w:rsid w:val="29EF60A9"/>
    <w:rsid w:val="2A0F7DF2"/>
    <w:rsid w:val="2A409F47"/>
    <w:rsid w:val="2A444CDE"/>
    <w:rsid w:val="2A4CEE29"/>
    <w:rsid w:val="2AA877F6"/>
    <w:rsid w:val="2AE9B48C"/>
    <w:rsid w:val="2AF09954"/>
    <w:rsid w:val="2B3F7EC0"/>
    <w:rsid w:val="2B70D17D"/>
    <w:rsid w:val="2B9D04EF"/>
    <w:rsid w:val="2C1BFD60"/>
    <w:rsid w:val="2C4CEE43"/>
    <w:rsid w:val="2C4EE715"/>
    <w:rsid w:val="2C8A97AF"/>
    <w:rsid w:val="2CD5B1F1"/>
    <w:rsid w:val="2CE99486"/>
    <w:rsid w:val="2CEB8A32"/>
    <w:rsid w:val="2D0002D9"/>
    <w:rsid w:val="2D238363"/>
    <w:rsid w:val="2D424B1F"/>
    <w:rsid w:val="2D494A17"/>
    <w:rsid w:val="2D813648"/>
    <w:rsid w:val="2D87E922"/>
    <w:rsid w:val="2DAA8DEA"/>
    <w:rsid w:val="2DABF149"/>
    <w:rsid w:val="2DAC6719"/>
    <w:rsid w:val="2DB5048B"/>
    <w:rsid w:val="2DDAD780"/>
    <w:rsid w:val="2E1F6033"/>
    <w:rsid w:val="2E4ED64A"/>
    <w:rsid w:val="2E6CBE32"/>
    <w:rsid w:val="2EB4B6FE"/>
    <w:rsid w:val="2EF8921A"/>
    <w:rsid w:val="2F03CC1B"/>
    <w:rsid w:val="2F08994F"/>
    <w:rsid w:val="2F406807"/>
    <w:rsid w:val="2F502738"/>
    <w:rsid w:val="2F977F38"/>
    <w:rsid w:val="2FB6EF74"/>
    <w:rsid w:val="2FBAEE71"/>
    <w:rsid w:val="2FCBE67A"/>
    <w:rsid w:val="2FE99215"/>
    <w:rsid w:val="2FF6A833"/>
    <w:rsid w:val="300B6FB5"/>
    <w:rsid w:val="301BA1ED"/>
    <w:rsid w:val="301D665A"/>
    <w:rsid w:val="303626FC"/>
    <w:rsid w:val="30433719"/>
    <w:rsid w:val="304D3F6E"/>
    <w:rsid w:val="30504C04"/>
    <w:rsid w:val="309BB875"/>
    <w:rsid w:val="309FC820"/>
    <w:rsid w:val="30C15051"/>
    <w:rsid w:val="30C58E54"/>
    <w:rsid w:val="30F43889"/>
    <w:rsid w:val="31B1E4F1"/>
    <w:rsid w:val="31BE14D3"/>
    <w:rsid w:val="31FFE101"/>
    <w:rsid w:val="321BFCB2"/>
    <w:rsid w:val="32498967"/>
    <w:rsid w:val="3249F445"/>
    <w:rsid w:val="329A38E7"/>
    <w:rsid w:val="32BC6F1A"/>
    <w:rsid w:val="33359C73"/>
    <w:rsid w:val="333E8094"/>
    <w:rsid w:val="3359CD7F"/>
    <w:rsid w:val="337F8421"/>
    <w:rsid w:val="3393C3A9"/>
    <w:rsid w:val="33D0B8D1"/>
    <w:rsid w:val="33DB565C"/>
    <w:rsid w:val="341CA60B"/>
    <w:rsid w:val="342DC370"/>
    <w:rsid w:val="3440D396"/>
    <w:rsid w:val="348011FC"/>
    <w:rsid w:val="348D9391"/>
    <w:rsid w:val="34CBFCF7"/>
    <w:rsid w:val="34DF4FB1"/>
    <w:rsid w:val="350D202E"/>
    <w:rsid w:val="351D0946"/>
    <w:rsid w:val="353D2A3F"/>
    <w:rsid w:val="3592D78C"/>
    <w:rsid w:val="36339F1E"/>
    <w:rsid w:val="3641E6D0"/>
    <w:rsid w:val="36548B5F"/>
    <w:rsid w:val="3658D1CF"/>
    <w:rsid w:val="3669ED6A"/>
    <w:rsid w:val="36AAD3F0"/>
    <w:rsid w:val="3735BDC1"/>
    <w:rsid w:val="37568B7E"/>
    <w:rsid w:val="376E0D2A"/>
    <w:rsid w:val="3805717B"/>
    <w:rsid w:val="385A8FC9"/>
    <w:rsid w:val="3881BDDD"/>
    <w:rsid w:val="38A97AE3"/>
    <w:rsid w:val="38E19A4B"/>
    <w:rsid w:val="3900F427"/>
    <w:rsid w:val="3933EF8F"/>
    <w:rsid w:val="39814FDC"/>
    <w:rsid w:val="39BBF712"/>
    <w:rsid w:val="3A10540F"/>
    <w:rsid w:val="3A3FD9B2"/>
    <w:rsid w:val="3AE6BD96"/>
    <w:rsid w:val="3AF046C5"/>
    <w:rsid w:val="3B1B4B8C"/>
    <w:rsid w:val="3B38222D"/>
    <w:rsid w:val="3B53856C"/>
    <w:rsid w:val="3BA7D155"/>
    <w:rsid w:val="3BAFF760"/>
    <w:rsid w:val="3BC256E3"/>
    <w:rsid w:val="3BEA57E4"/>
    <w:rsid w:val="3BF53686"/>
    <w:rsid w:val="3C000C54"/>
    <w:rsid w:val="3C0D1F00"/>
    <w:rsid w:val="3C2DDC2B"/>
    <w:rsid w:val="3C411DAE"/>
    <w:rsid w:val="3C485341"/>
    <w:rsid w:val="3C84CB3B"/>
    <w:rsid w:val="3CA1A2BB"/>
    <w:rsid w:val="3CC3E4B9"/>
    <w:rsid w:val="3D2E91B1"/>
    <w:rsid w:val="3D491D27"/>
    <w:rsid w:val="3D5A8198"/>
    <w:rsid w:val="3D734946"/>
    <w:rsid w:val="3D8637BE"/>
    <w:rsid w:val="3D924FD6"/>
    <w:rsid w:val="3DB33B38"/>
    <w:rsid w:val="3E20DA97"/>
    <w:rsid w:val="3E54570E"/>
    <w:rsid w:val="3EA24DE3"/>
    <w:rsid w:val="3EBB4EDF"/>
    <w:rsid w:val="3EBF0175"/>
    <w:rsid w:val="3EC80BD1"/>
    <w:rsid w:val="3EE3295E"/>
    <w:rsid w:val="3EFB616F"/>
    <w:rsid w:val="3F3362CA"/>
    <w:rsid w:val="3F42B9E3"/>
    <w:rsid w:val="3F60B675"/>
    <w:rsid w:val="3FB16330"/>
    <w:rsid w:val="3FD551C0"/>
    <w:rsid w:val="40022BCC"/>
    <w:rsid w:val="4022B2AD"/>
    <w:rsid w:val="405202B3"/>
    <w:rsid w:val="4107956F"/>
    <w:rsid w:val="411DD0BC"/>
    <w:rsid w:val="41303D82"/>
    <w:rsid w:val="41423404"/>
    <w:rsid w:val="414C36B2"/>
    <w:rsid w:val="41579D80"/>
    <w:rsid w:val="416A5BAD"/>
    <w:rsid w:val="42415CBD"/>
    <w:rsid w:val="428B3535"/>
    <w:rsid w:val="428D130E"/>
    <w:rsid w:val="4295FE23"/>
    <w:rsid w:val="42C48761"/>
    <w:rsid w:val="42DEF05E"/>
    <w:rsid w:val="42DF3C9A"/>
    <w:rsid w:val="42E48104"/>
    <w:rsid w:val="42EC1CD8"/>
    <w:rsid w:val="42F2BB69"/>
    <w:rsid w:val="42FE83C3"/>
    <w:rsid w:val="4324C053"/>
    <w:rsid w:val="4338E994"/>
    <w:rsid w:val="436452E2"/>
    <w:rsid w:val="43969755"/>
    <w:rsid w:val="43BF9E59"/>
    <w:rsid w:val="44062A23"/>
    <w:rsid w:val="440630A0"/>
    <w:rsid w:val="441647C1"/>
    <w:rsid w:val="44712B39"/>
    <w:rsid w:val="44984C92"/>
    <w:rsid w:val="44C3636E"/>
    <w:rsid w:val="44C3985A"/>
    <w:rsid w:val="44D33711"/>
    <w:rsid w:val="44D44115"/>
    <w:rsid w:val="44EAC48B"/>
    <w:rsid w:val="44EF49FF"/>
    <w:rsid w:val="44F1B5E6"/>
    <w:rsid w:val="4509BBD4"/>
    <w:rsid w:val="451D88C5"/>
    <w:rsid w:val="4527E020"/>
    <w:rsid w:val="45751DB0"/>
    <w:rsid w:val="45759FDF"/>
    <w:rsid w:val="45D904EB"/>
    <w:rsid w:val="4624785F"/>
    <w:rsid w:val="46415F1D"/>
    <w:rsid w:val="4653A139"/>
    <w:rsid w:val="465DC768"/>
    <w:rsid w:val="468EE2DA"/>
    <w:rsid w:val="469BFA75"/>
    <w:rsid w:val="46A8964A"/>
    <w:rsid w:val="46BB1512"/>
    <w:rsid w:val="46DCB83B"/>
    <w:rsid w:val="46EE4CCF"/>
    <w:rsid w:val="46F59719"/>
    <w:rsid w:val="472461B5"/>
    <w:rsid w:val="4732B5D7"/>
    <w:rsid w:val="47785C4C"/>
    <w:rsid w:val="4787A557"/>
    <w:rsid w:val="479D0B77"/>
    <w:rsid w:val="47A52A9F"/>
    <w:rsid w:val="47D63FBF"/>
    <w:rsid w:val="485B6585"/>
    <w:rsid w:val="486E724C"/>
    <w:rsid w:val="487E68F8"/>
    <w:rsid w:val="488EFA27"/>
    <w:rsid w:val="48C2CD08"/>
    <w:rsid w:val="4913B2B6"/>
    <w:rsid w:val="491C33F3"/>
    <w:rsid w:val="493497AC"/>
    <w:rsid w:val="49447DF7"/>
    <w:rsid w:val="49559C64"/>
    <w:rsid w:val="497D2601"/>
    <w:rsid w:val="49A20BFD"/>
    <w:rsid w:val="49C228CA"/>
    <w:rsid w:val="49DABD50"/>
    <w:rsid w:val="49EA78B1"/>
    <w:rsid w:val="49FE2CD9"/>
    <w:rsid w:val="4A100C99"/>
    <w:rsid w:val="4A131709"/>
    <w:rsid w:val="4A1E88D5"/>
    <w:rsid w:val="4A2EC86B"/>
    <w:rsid w:val="4A9D4770"/>
    <w:rsid w:val="4B4FE952"/>
    <w:rsid w:val="4BA89CCF"/>
    <w:rsid w:val="4C062C62"/>
    <w:rsid w:val="4C34FE28"/>
    <w:rsid w:val="4C48AA46"/>
    <w:rsid w:val="4C50A481"/>
    <w:rsid w:val="4CA53376"/>
    <w:rsid w:val="4CDB7E28"/>
    <w:rsid w:val="4CF93686"/>
    <w:rsid w:val="4D225AA1"/>
    <w:rsid w:val="4D3A38B4"/>
    <w:rsid w:val="4D5C24E9"/>
    <w:rsid w:val="4D605087"/>
    <w:rsid w:val="4D84F561"/>
    <w:rsid w:val="4D96C3B9"/>
    <w:rsid w:val="4E16E09B"/>
    <w:rsid w:val="4E4D9E27"/>
    <w:rsid w:val="4E5DAE1E"/>
    <w:rsid w:val="4ED7A547"/>
    <w:rsid w:val="4EEA47BE"/>
    <w:rsid w:val="4F2D41A2"/>
    <w:rsid w:val="4F3F1188"/>
    <w:rsid w:val="4F7D4C9C"/>
    <w:rsid w:val="4FAA612B"/>
    <w:rsid w:val="5006E243"/>
    <w:rsid w:val="5007CD83"/>
    <w:rsid w:val="504E2D85"/>
    <w:rsid w:val="505D1BBA"/>
    <w:rsid w:val="50800473"/>
    <w:rsid w:val="50DD3782"/>
    <w:rsid w:val="50DD9B31"/>
    <w:rsid w:val="50F61279"/>
    <w:rsid w:val="5115CD36"/>
    <w:rsid w:val="512FB4A8"/>
    <w:rsid w:val="51334C24"/>
    <w:rsid w:val="5136D544"/>
    <w:rsid w:val="5137C841"/>
    <w:rsid w:val="51469148"/>
    <w:rsid w:val="51617B47"/>
    <w:rsid w:val="51799EC1"/>
    <w:rsid w:val="518F140A"/>
    <w:rsid w:val="51971F8F"/>
    <w:rsid w:val="51AB6BEA"/>
    <w:rsid w:val="51B11E7D"/>
    <w:rsid w:val="51D03AF2"/>
    <w:rsid w:val="51D8026F"/>
    <w:rsid w:val="51F5F9A1"/>
    <w:rsid w:val="521501E1"/>
    <w:rsid w:val="52610987"/>
    <w:rsid w:val="52A4A612"/>
    <w:rsid w:val="52D3C96C"/>
    <w:rsid w:val="52F0DB0D"/>
    <w:rsid w:val="532A0205"/>
    <w:rsid w:val="53583C6E"/>
    <w:rsid w:val="53B8C9FF"/>
    <w:rsid w:val="53BF9F7A"/>
    <w:rsid w:val="53EC2C5E"/>
    <w:rsid w:val="54535278"/>
    <w:rsid w:val="54676154"/>
    <w:rsid w:val="54D3023D"/>
    <w:rsid w:val="54ECE14A"/>
    <w:rsid w:val="550CE883"/>
    <w:rsid w:val="55331EFD"/>
    <w:rsid w:val="556FF4F1"/>
    <w:rsid w:val="55817E9D"/>
    <w:rsid w:val="55844A5B"/>
    <w:rsid w:val="55AD54EF"/>
    <w:rsid w:val="55CD6EEF"/>
    <w:rsid w:val="55DAC127"/>
    <w:rsid w:val="55EBC17F"/>
    <w:rsid w:val="56273D3E"/>
    <w:rsid w:val="5632B4DC"/>
    <w:rsid w:val="5653EEB0"/>
    <w:rsid w:val="56885324"/>
    <w:rsid w:val="56A603FF"/>
    <w:rsid w:val="56AE369E"/>
    <w:rsid w:val="56AF0587"/>
    <w:rsid w:val="56B6525F"/>
    <w:rsid w:val="56BD1F3F"/>
    <w:rsid w:val="56C286C4"/>
    <w:rsid w:val="56CFA0B8"/>
    <w:rsid w:val="56D53D49"/>
    <w:rsid w:val="56D6FB97"/>
    <w:rsid w:val="56DEE1D9"/>
    <w:rsid w:val="56E1C65C"/>
    <w:rsid w:val="56EDF9D7"/>
    <w:rsid w:val="57031AF4"/>
    <w:rsid w:val="57432246"/>
    <w:rsid w:val="57484145"/>
    <w:rsid w:val="577D7374"/>
    <w:rsid w:val="578DDE31"/>
    <w:rsid w:val="5792D370"/>
    <w:rsid w:val="57AE11B4"/>
    <w:rsid w:val="5821861B"/>
    <w:rsid w:val="5884CC8C"/>
    <w:rsid w:val="58892620"/>
    <w:rsid w:val="5893F898"/>
    <w:rsid w:val="58A7FE28"/>
    <w:rsid w:val="58BAFF93"/>
    <w:rsid w:val="58CE1D33"/>
    <w:rsid w:val="58EF7FB5"/>
    <w:rsid w:val="59266B6F"/>
    <w:rsid w:val="5927103C"/>
    <w:rsid w:val="5973BBD9"/>
    <w:rsid w:val="597FC4F8"/>
    <w:rsid w:val="597FD9A6"/>
    <w:rsid w:val="5986B3B6"/>
    <w:rsid w:val="59ADC9DB"/>
    <w:rsid w:val="59B14B06"/>
    <w:rsid w:val="59D65DB1"/>
    <w:rsid w:val="5A2DEAC0"/>
    <w:rsid w:val="5A398BCC"/>
    <w:rsid w:val="5A5873A6"/>
    <w:rsid w:val="5A6E4BB0"/>
    <w:rsid w:val="5A897B64"/>
    <w:rsid w:val="5A9C4D04"/>
    <w:rsid w:val="5ABD137A"/>
    <w:rsid w:val="5ACEBDE8"/>
    <w:rsid w:val="5AE3DEE2"/>
    <w:rsid w:val="5AE52465"/>
    <w:rsid w:val="5B2909E7"/>
    <w:rsid w:val="5B667ECC"/>
    <w:rsid w:val="5B90FCDF"/>
    <w:rsid w:val="5BE11A2D"/>
    <w:rsid w:val="5BE38B13"/>
    <w:rsid w:val="5BF27C7D"/>
    <w:rsid w:val="5C0CF27D"/>
    <w:rsid w:val="5C1A9C2C"/>
    <w:rsid w:val="5C88782A"/>
    <w:rsid w:val="5CDD52E4"/>
    <w:rsid w:val="5D63B4E8"/>
    <w:rsid w:val="5D917F7E"/>
    <w:rsid w:val="5D9CDB05"/>
    <w:rsid w:val="5E0A7873"/>
    <w:rsid w:val="5E13952E"/>
    <w:rsid w:val="5E3C5297"/>
    <w:rsid w:val="5E611F73"/>
    <w:rsid w:val="5E91E0D2"/>
    <w:rsid w:val="5E9F50B5"/>
    <w:rsid w:val="5EA54651"/>
    <w:rsid w:val="5ED3A419"/>
    <w:rsid w:val="5F1C5892"/>
    <w:rsid w:val="5F69F042"/>
    <w:rsid w:val="5F759599"/>
    <w:rsid w:val="5FBB55E6"/>
    <w:rsid w:val="5FC4681B"/>
    <w:rsid w:val="5FCA04B9"/>
    <w:rsid w:val="5FDE497E"/>
    <w:rsid w:val="600218B5"/>
    <w:rsid w:val="60A49128"/>
    <w:rsid w:val="60AE3FD2"/>
    <w:rsid w:val="610C37D8"/>
    <w:rsid w:val="6146B760"/>
    <w:rsid w:val="618A35D6"/>
    <w:rsid w:val="61C45B8E"/>
    <w:rsid w:val="621CBAEA"/>
    <w:rsid w:val="62337E17"/>
    <w:rsid w:val="625EB09B"/>
    <w:rsid w:val="62A8B01C"/>
    <w:rsid w:val="62E521DD"/>
    <w:rsid w:val="6305A27B"/>
    <w:rsid w:val="632095D3"/>
    <w:rsid w:val="632962A2"/>
    <w:rsid w:val="633D19B9"/>
    <w:rsid w:val="63619B19"/>
    <w:rsid w:val="63663E63"/>
    <w:rsid w:val="63AD034D"/>
    <w:rsid w:val="643AACBD"/>
    <w:rsid w:val="646BC948"/>
    <w:rsid w:val="646E54F1"/>
    <w:rsid w:val="64961ED0"/>
    <w:rsid w:val="649FB586"/>
    <w:rsid w:val="64B0143B"/>
    <w:rsid w:val="64D52596"/>
    <w:rsid w:val="6553266B"/>
    <w:rsid w:val="655FB437"/>
    <w:rsid w:val="65754BE8"/>
    <w:rsid w:val="65F0A728"/>
    <w:rsid w:val="664D863C"/>
    <w:rsid w:val="6657795A"/>
    <w:rsid w:val="6667E8F0"/>
    <w:rsid w:val="668400A2"/>
    <w:rsid w:val="668DE670"/>
    <w:rsid w:val="6697578E"/>
    <w:rsid w:val="66AEFF22"/>
    <w:rsid w:val="66BF59DE"/>
    <w:rsid w:val="66E2F12F"/>
    <w:rsid w:val="6706B759"/>
    <w:rsid w:val="670D9040"/>
    <w:rsid w:val="671626F6"/>
    <w:rsid w:val="6725644F"/>
    <w:rsid w:val="6778776D"/>
    <w:rsid w:val="679307B8"/>
    <w:rsid w:val="67A8D179"/>
    <w:rsid w:val="67B5780E"/>
    <w:rsid w:val="6812888A"/>
    <w:rsid w:val="687FD002"/>
    <w:rsid w:val="68F50128"/>
    <w:rsid w:val="693C5443"/>
    <w:rsid w:val="695BCE68"/>
    <w:rsid w:val="6980A3FC"/>
    <w:rsid w:val="699EB2C3"/>
    <w:rsid w:val="69B27F58"/>
    <w:rsid w:val="69B439A4"/>
    <w:rsid w:val="69D426B2"/>
    <w:rsid w:val="69FA0BC0"/>
    <w:rsid w:val="6A5B3412"/>
    <w:rsid w:val="6A841BC6"/>
    <w:rsid w:val="6A9B460A"/>
    <w:rsid w:val="6AC29BA4"/>
    <w:rsid w:val="6ADA08FD"/>
    <w:rsid w:val="6B1722CC"/>
    <w:rsid w:val="6B189791"/>
    <w:rsid w:val="6B3D78D0"/>
    <w:rsid w:val="6B40DD95"/>
    <w:rsid w:val="6B52E43F"/>
    <w:rsid w:val="6B5697BD"/>
    <w:rsid w:val="6B601458"/>
    <w:rsid w:val="6B86FCEC"/>
    <w:rsid w:val="6BA5F696"/>
    <w:rsid w:val="6BC120B5"/>
    <w:rsid w:val="6BD0C36F"/>
    <w:rsid w:val="6BE20524"/>
    <w:rsid w:val="6C6B1C01"/>
    <w:rsid w:val="6C6FAE92"/>
    <w:rsid w:val="6CB9CF62"/>
    <w:rsid w:val="6D30A388"/>
    <w:rsid w:val="6D3D69B9"/>
    <w:rsid w:val="6DC156C2"/>
    <w:rsid w:val="6DC90A22"/>
    <w:rsid w:val="6DDDD0F7"/>
    <w:rsid w:val="6DF003B4"/>
    <w:rsid w:val="6E55D7CB"/>
    <w:rsid w:val="6EDD090F"/>
    <w:rsid w:val="6EEEC027"/>
    <w:rsid w:val="6EF6063E"/>
    <w:rsid w:val="6F3EDCFC"/>
    <w:rsid w:val="6F61068B"/>
    <w:rsid w:val="6F6CB249"/>
    <w:rsid w:val="6F84F30D"/>
    <w:rsid w:val="6F85099C"/>
    <w:rsid w:val="6FA4BE14"/>
    <w:rsid w:val="6FCC1ADC"/>
    <w:rsid w:val="702EABB2"/>
    <w:rsid w:val="70403009"/>
    <w:rsid w:val="70BB7E26"/>
    <w:rsid w:val="70DEF155"/>
    <w:rsid w:val="70F1E1B5"/>
    <w:rsid w:val="70FEB13C"/>
    <w:rsid w:val="717014AE"/>
    <w:rsid w:val="717A26FB"/>
    <w:rsid w:val="71C7BFFA"/>
    <w:rsid w:val="71E0EF7F"/>
    <w:rsid w:val="71ECED7C"/>
    <w:rsid w:val="7224B118"/>
    <w:rsid w:val="72421A88"/>
    <w:rsid w:val="72423165"/>
    <w:rsid w:val="72600024"/>
    <w:rsid w:val="728AC5DA"/>
    <w:rsid w:val="729D2A26"/>
    <w:rsid w:val="72F44363"/>
    <w:rsid w:val="735C4449"/>
    <w:rsid w:val="73859FDE"/>
    <w:rsid w:val="73902B87"/>
    <w:rsid w:val="73AF6844"/>
    <w:rsid w:val="73EAB77C"/>
    <w:rsid w:val="7424C57A"/>
    <w:rsid w:val="742D0A6D"/>
    <w:rsid w:val="74407294"/>
    <w:rsid w:val="7459B355"/>
    <w:rsid w:val="74AF6571"/>
    <w:rsid w:val="751BF3EB"/>
    <w:rsid w:val="752D76CE"/>
    <w:rsid w:val="758499D7"/>
    <w:rsid w:val="758F4D37"/>
    <w:rsid w:val="758F506F"/>
    <w:rsid w:val="75A18184"/>
    <w:rsid w:val="75ACE90F"/>
    <w:rsid w:val="75C8F0D8"/>
    <w:rsid w:val="75D72EC6"/>
    <w:rsid w:val="75F39450"/>
    <w:rsid w:val="75F66E84"/>
    <w:rsid w:val="767FB3C6"/>
    <w:rsid w:val="76A55496"/>
    <w:rsid w:val="76DD31AF"/>
    <w:rsid w:val="7760DE26"/>
    <w:rsid w:val="776D4057"/>
    <w:rsid w:val="7799AC77"/>
    <w:rsid w:val="77AB8F26"/>
    <w:rsid w:val="77B4FA35"/>
    <w:rsid w:val="78062354"/>
    <w:rsid w:val="7812773B"/>
    <w:rsid w:val="7826653B"/>
    <w:rsid w:val="785F228D"/>
    <w:rsid w:val="785FB912"/>
    <w:rsid w:val="78CE8B2E"/>
    <w:rsid w:val="791FF21A"/>
    <w:rsid w:val="792B2649"/>
    <w:rsid w:val="793F90CE"/>
    <w:rsid w:val="798B7916"/>
    <w:rsid w:val="79961B00"/>
    <w:rsid w:val="79BBB9FB"/>
    <w:rsid w:val="79EC94BC"/>
    <w:rsid w:val="7A6BA91F"/>
    <w:rsid w:val="7A960DBE"/>
    <w:rsid w:val="7AC98A70"/>
    <w:rsid w:val="7ADFCE46"/>
    <w:rsid w:val="7B07E059"/>
    <w:rsid w:val="7B237B06"/>
    <w:rsid w:val="7B2C5CF8"/>
    <w:rsid w:val="7BA8CDA0"/>
    <w:rsid w:val="7BB865A5"/>
    <w:rsid w:val="7BD75894"/>
    <w:rsid w:val="7BEC171E"/>
    <w:rsid w:val="7BFA60E5"/>
    <w:rsid w:val="7C07F0FB"/>
    <w:rsid w:val="7C461BBB"/>
    <w:rsid w:val="7C6A9371"/>
    <w:rsid w:val="7C6F9AB6"/>
    <w:rsid w:val="7C81EB59"/>
    <w:rsid w:val="7CB83174"/>
    <w:rsid w:val="7CDEB4DB"/>
    <w:rsid w:val="7CEEB992"/>
    <w:rsid w:val="7D014CF8"/>
    <w:rsid w:val="7D0E57AB"/>
    <w:rsid w:val="7D18C21F"/>
    <w:rsid w:val="7D7775DD"/>
    <w:rsid w:val="7D9E57CE"/>
    <w:rsid w:val="7DAC4E7F"/>
    <w:rsid w:val="7DD19927"/>
    <w:rsid w:val="7DECDEB3"/>
    <w:rsid w:val="7E109629"/>
    <w:rsid w:val="7E88B2F2"/>
    <w:rsid w:val="7E9D4582"/>
    <w:rsid w:val="7ECCFFFE"/>
    <w:rsid w:val="7F1A5FEF"/>
    <w:rsid w:val="7F5081A5"/>
    <w:rsid w:val="7F5B8446"/>
    <w:rsid w:val="7FADD291"/>
    <w:rsid w:val="7FD7AA92"/>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2E048"/>
  <w15:chartTrackingRefBased/>
  <w15:docId w15:val="{9F90FD95-CA86-483A-B77A-6CDDFEA30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D3C34" w:themeColor="text2"/>
        <w:kern w:val="22"/>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287"/>
    <w:pPr>
      <w:spacing w:before="120" w:after="120" w:line="240" w:lineRule="auto"/>
    </w:pPr>
    <w:rPr>
      <w:rFonts w:ascii="Calibri" w:hAnsi="Calibri"/>
      <w:color w:val="auto"/>
      <w:kern w:val="18"/>
      <w:lang w:val="nn-NO"/>
    </w:rPr>
  </w:style>
  <w:style w:type="paragraph" w:styleId="Overskrift1">
    <w:name w:val="heading 1"/>
    <w:basedOn w:val="Normal"/>
    <w:next w:val="Normal"/>
    <w:link w:val="Overskrift1Tegn"/>
    <w:uiPriority w:val="9"/>
    <w:qFormat/>
    <w:rsid w:val="00127287"/>
    <w:pPr>
      <w:keepNext/>
      <w:keepLines/>
      <w:numPr>
        <w:numId w:val="4"/>
      </w:numPr>
      <w:spacing w:before="720" w:line="250" w:lineRule="auto"/>
      <w:ind w:left="0" w:firstLine="0"/>
      <w:outlineLvl w:val="0"/>
    </w:pPr>
    <w:rPr>
      <w:rFonts w:eastAsiaTheme="majorEastAsia" w:cstheme="majorBidi"/>
      <w:b/>
      <w:caps/>
      <w:sz w:val="36"/>
      <w:szCs w:val="40"/>
    </w:rPr>
  </w:style>
  <w:style w:type="paragraph" w:styleId="Overskrift2">
    <w:name w:val="heading 2"/>
    <w:basedOn w:val="Normal"/>
    <w:next w:val="Normal"/>
    <w:link w:val="Overskrift2Tegn"/>
    <w:uiPriority w:val="9"/>
    <w:unhideWhenUsed/>
    <w:qFormat/>
    <w:rsid w:val="007737C8"/>
    <w:pPr>
      <w:keepNext/>
      <w:keepLines/>
      <w:numPr>
        <w:ilvl w:val="1"/>
        <w:numId w:val="4"/>
      </w:numPr>
      <w:spacing w:before="480" w:after="0"/>
      <w:ind w:left="709"/>
      <w:outlineLvl w:val="1"/>
    </w:pPr>
    <w:rPr>
      <w:rFonts w:eastAsiaTheme="majorEastAsia" w:cstheme="majorBidi"/>
      <w:b/>
      <w:sz w:val="28"/>
      <w:szCs w:val="28"/>
    </w:rPr>
  </w:style>
  <w:style w:type="paragraph" w:styleId="Overskrift3">
    <w:name w:val="heading 3"/>
    <w:basedOn w:val="Normal"/>
    <w:next w:val="Normal"/>
    <w:link w:val="Overskrift3Tegn"/>
    <w:uiPriority w:val="9"/>
    <w:unhideWhenUsed/>
    <w:qFormat/>
    <w:rsid w:val="00940962"/>
    <w:pPr>
      <w:keepNext/>
      <w:keepLines/>
      <w:numPr>
        <w:ilvl w:val="2"/>
        <w:numId w:val="4"/>
      </w:numPr>
      <w:spacing w:before="360" w:after="60"/>
      <w:ind w:left="686" w:hanging="686"/>
      <w:outlineLvl w:val="2"/>
    </w:pPr>
    <w:rPr>
      <w:rFonts w:eastAsiaTheme="majorEastAsia" w:cstheme="majorBidi"/>
      <w:b/>
      <w:sz w:val="24"/>
      <w:szCs w:val="24"/>
    </w:rPr>
  </w:style>
  <w:style w:type="paragraph" w:styleId="Overskrift4">
    <w:name w:val="heading 4"/>
    <w:basedOn w:val="Normal"/>
    <w:next w:val="Normal"/>
    <w:link w:val="Overskrift4Tegn"/>
    <w:uiPriority w:val="9"/>
    <w:unhideWhenUsed/>
    <w:qFormat/>
    <w:rsid w:val="00C80A44"/>
    <w:pPr>
      <w:keepNext/>
      <w:keepLines/>
      <w:numPr>
        <w:ilvl w:val="3"/>
        <w:numId w:val="4"/>
      </w:numPr>
      <w:spacing w:before="40"/>
      <w:ind w:left="811" w:hanging="811"/>
      <w:outlineLvl w:val="3"/>
    </w:pPr>
    <w:rPr>
      <w:rFonts w:asciiTheme="majorHAnsi" w:eastAsiaTheme="majorEastAsia" w:hAnsiTheme="majorHAnsi" w:cstheme="majorBidi"/>
      <w:i/>
      <w:i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81991"/>
    <w:pPr>
      <w:tabs>
        <w:tab w:val="center" w:pos="4513"/>
        <w:tab w:val="right" w:pos="9026"/>
      </w:tabs>
    </w:pPr>
  </w:style>
  <w:style w:type="character" w:customStyle="1" w:styleId="TopptekstTegn">
    <w:name w:val="Topptekst Tegn"/>
    <w:basedOn w:val="Standardskriftforavsnitt"/>
    <w:link w:val="Topptekst"/>
    <w:uiPriority w:val="99"/>
    <w:rsid w:val="00C81991"/>
  </w:style>
  <w:style w:type="paragraph" w:styleId="Bunntekst">
    <w:name w:val="footer"/>
    <w:basedOn w:val="Normal"/>
    <w:link w:val="BunntekstTegn"/>
    <w:uiPriority w:val="99"/>
    <w:unhideWhenUsed/>
    <w:rsid w:val="002C1CAC"/>
    <w:pPr>
      <w:tabs>
        <w:tab w:val="right" w:pos="9026"/>
      </w:tabs>
      <w:ind w:left="-1366" w:right="-1366"/>
    </w:pPr>
    <w:rPr>
      <w:spacing w:val="2"/>
      <w:sz w:val="18"/>
      <w:szCs w:val="18"/>
    </w:rPr>
  </w:style>
  <w:style w:type="character" w:customStyle="1" w:styleId="BunntekstTegn">
    <w:name w:val="Bunntekst Tegn"/>
    <w:basedOn w:val="Standardskriftforavsnitt"/>
    <w:link w:val="Bunntekst"/>
    <w:uiPriority w:val="99"/>
    <w:rsid w:val="002C1CAC"/>
    <w:rPr>
      <w:spacing w:val="2"/>
      <w:kern w:val="18"/>
      <w:sz w:val="18"/>
      <w:szCs w:val="18"/>
      <w:lang w:val="nb-NO"/>
    </w:rPr>
  </w:style>
  <w:style w:type="paragraph" w:styleId="Listeavsnitt">
    <w:name w:val="List Paragraph"/>
    <w:basedOn w:val="Normal"/>
    <w:uiPriority w:val="34"/>
    <w:qFormat/>
    <w:rsid w:val="005F5B58"/>
    <w:pPr>
      <w:contextualSpacing/>
    </w:pPr>
  </w:style>
  <w:style w:type="character" w:customStyle="1" w:styleId="Overskrift1Tegn">
    <w:name w:val="Overskrift 1 Tegn"/>
    <w:basedOn w:val="Standardskriftforavsnitt"/>
    <w:link w:val="Overskrift1"/>
    <w:uiPriority w:val="9"/>
    <w:rsid w:val="00127287"/>
    <w:rPr>
      <w:rFonts w:ascii="Calibri" w:eastAsiaTheme="majorEastAsia" w:hAnsi="Calibri" w:cstheme="majorBidi"/>
      <w:b/>
      <w:caps/>
      <w:color w:val="auto"/>
      <w:kern w:val="18"/>
      <w:sz w:val="36"/>
      <w:szCs w:val="40"/>
      <w:lang w:val="nn-NO"/>
    </w:rPr>
  </w:style>
  <w:style w:type="character" w:customStyle="1" w:styleId="Overskrift2Tegn">
    <w:name w:val="Overskrift 2 Tegn"/>
    <w:basedOn w:val="Standardskriftforavsnitt"/>
    <w:link w:val="Overskrift2"/>
    <w:uiPriority w:val="9"/>
    <w:rsid w:val="007737C8"/>
    <w:rPr>
      <w:rFonts w:ascii="Calibri" w:eastAsiaTheme="majorEastAsia" w:hAnsi="Calibri" w:cstheme="majorBidi"/>
      <w:b/>
      <w:color w:val="auto"/>
      <w:kern w:val="18"/>
      <w:sz w:val="28"/>
      <w:szCs w:val="28"/>
      <w:lang w:val="nn-NO"/>
    </w:rPr>
  </w:style>
  <w:style w:type="character" w:customStyle="1" w:styleId="Overskrift3Tegn">
    <w:name w:val="Overskrift 3 Tegn"/>
    <w:basedOn w:val="Standardskriftforavsnitt"/>
    <w:link w:val="Overskrift3"/>
    <w:uiPriority w:val="9"/>
    <w:rsid w:val="00940962"/>
    <w:rPr>
      <w:rFonts w:ascii="Calibri" w:eastAsiaTheme="majorEastAsia" w:hAnsi="Calibri" w:cstheme="majorBidi"/>
      <w:b/>
      <w:color w:val="auto"/>
      <w:kern w:val="18"/>
      <w:sz w:val="24"/>
      <w:szCs w:val="24"/>
      <w:lang w:val="nn-NO"/>
    </w:rPr>
  </w:style>
  <w:style w:type="paragraph" w:customStyle="1" w:styleId="formaterie--overskrift2">
    <w:name w:val="formaterie -- overskrift 2"/>
    <w:basedOn w:val="Overskrift2"/>
    <w:next w:val="Normal"/>
    <w:rsid w:val="009B7764"/>
    <w:pPr>
      <w:numPr>
        <w:ilvl w:val="0"/>
        <w:numId w:val="0"/>
      </w:numPr>
      <w:spacing w:after="240"/>
    </w:pPr>
  </w:style>
  <w:style w:type="paragraph" w:customStyle="1" w:styleId="formaterie--dokumentinfo">
    <w:name w:val="formaterie -- dokumentinfo"/>
    <w:basedOn w:val="Normal"/>
    <w:rsid w:val="001A1009"/>
    <w:pPr>
      <w:tabs>
        <w:tab w:val="left" w:pos="2156"/>
      </w:tabs>
    </w:pPr>
    <w:rPr>
      <w:sz w:val="18"/>
      <w:szCs w:val="18"/>
    </w:rPr>
  </w:style>
  <w:style w:type="character" w:styleId="Plassholdertekst">
    <w:name w:val="Placeholder Text"/>
    <w:basedOn w:val="Standardskriftforavsnitt"/>
    <w:uiPriority w:val="99"/>
    <w:semiHidden/>
    <w:rsid w:val="001A1009"/>
    <w:rPr>
      <w:color w:val="808080"/>
    </w:rPr>
  </w:style>
  <w:style w:type="paragraph" w:customStyle="1" w:styleId="formaterie--overskrift1">
    <w:name w:val="formaterie -- overskrift 1"/>
    <w:basedOn w:val="Overskrift1"/>
    <w:next w:val="Normal"/>
    <w:rsid w:val="003F1577"/>
    <w:pPr>
      <w:numPr>
        <w:numId w:val="0"/>
      </w:numPr>
      <w:spacing w:before="640" w:after="350"/>
    </w:pPr>
  </w:style>
  <w:style w:type="table" w:styleId="Tabellrutenett">
    <w:name w:val="Table Grid"/>
    <w:basedOn w:val="Vanligtabell"/>
    <w:uiPriority w:val="39"/>
    <w:rsid w:val="0012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erie--tabell">
    <w:name w:val="Formaterie -- tabell"/>
    <w:basedOn w:val="Vanligtabell"/>
    <w:uiPriority w:val="99"/>
    <w:rsid w:val="00F53869"/>
    <w:pPr>
      <w:spacing w:after="0" w:line="240" w:lineRule="auto"/>
    </w:pPr>
    <w:rPr>
      <w:sz w:val="18"/>
    </w:rPr>
    <w:tblPr>
      <w:tblBorders>
        <w:insideV w:val="single" w:sz="48" w:space="0" w:color="F6F8F1" w:themeColor="accent6"/>
      </w:tblBorders>
      <w:tblCellMar>
        <w:left w:w="0" w:type="dxa"/>
        <w:right w:w="0" w:type="dxa"/>
      </w:tblCellMar>
    </w:tblPr>
    <w:tcPr>
      <w:vAlign w:val="bottom"/>
    </w:tcPr>
    <w:tblStylePr w:type="firstRow">
      <w:rPr>
        <w:sz w:val="22"/>
      </w:rPr>
    </w:tblStylePr>
  </w:style>
  <w:style w:type="paragraph" w:styleId="Ingenmellomrom">
    <w:name w:val="No Spacing"/>
    <w:uiPriority w:val="1"/>
    <w:rsid w:val="00F94A75"/>
    <w:pPr>
      <w:spacing w:after="0" w:line="240" w:lineRule="auto"/>
    </w:pPr>
    <w:rPr>
      <w:kern w:val="18"/>
    </w:rPr>
  </w:style>
  <w:style w:type="paragraph" w:customStyle="1" w:styleId="formaterie--forord--avsender">
    <w:name w:val="formaterie -- forord -- avsender"/>
    <w:basedOn w:val="Normal"/>
    <w:next w:val="Small"/>
    <w:rsid w:val="00131636"/>
    <w:pPr>
      <w:tabs>
        <w:tab w:val="left" w:pos="3906"/>
      </w:tabs>
      <w:spacing w:before="1360" w:line="276" w:lineRule="auto"/>
    </w:pPr>
  </w:style>
  <w:style w:type="paragraph" w:customStyle="1" w:styleId="Small">
    <w:name w:val="Small"/>
    <w:basedOn w:val="Normal"/>
    <w:qFormat/>
    <w:rsid w:val="00131636"/>
    <w:rPr>
      <w:sz w:val="18"/>
    </w:rPr>
  </w:style>
  <w:style w:type="paragraph" w:styleId="INNH2">
    <w:name w:val="toc 2"/>
    <w:basedOn w:val="Normal"/>
    <w:next w:val="Normal"/>
    <w:autoRedefine/>
    <w:uiPriority w:val="39"/>
    <w:unhideWhenUsed/>
    <w:rsid w:val="00FD54C2"/>
    <w:pPr>
      <w:tabs>
        <w:tab w:val="left" w:pos="938"/>
        <w:tab w:val="left" w:pos="1134"/>
        <w:tab w:val="right" w:pos="7586"/>
      </w:tabs>
      <w:ind w:left="533"/>
    </w:pPr>
  </w:style>
  <w:style w:type="paragraph" w:styleId="INNH1">
    <w:name w:val="toc 1"/>
    <w:basedOn w:val="Normal"/>
    <w:next w:val="Normal"/>
    <w:autoRedefine/>
    <w:uiPriority w:val="39"/>
    <w:unhideWhenUsed/>
    <w:rsid w:val="00C77A07"/>
    <w:pPr>
      <w:tabs>
        <w:tab w:val="left" w:pos="518"/>
        <w:tab w:val="right" w:pos="7586"/>
      </w:tabs>
      <w:spacing w:before="320" w:after="44"/>
    </w:pPr>
    <w:rPr>
      <w:sz w:val="28"/>
      <w:u w:color="BBC5C2"/>
    </w:rPr>
  </w:style>
  <w:style w:type="character" w:styleId="Hyperkobling">
    <w:name w:val="Hyperlink"/>
    <w:basedOn w:val="Standardskriftforavsnitt"/>
    <w:uiPriority w:val="99"/>
    <w:unhideWhenUsed/>
    <w:rsid w:val="009860F4"/>
    <w:rPr>
      <w:color w:val="48A23F" w:themeColor="hyperlink"/>
      <w:u w:val="single"/>
    </w:rPr>
  </w:style>
  <w:style w:type="paragraph" w:styleId="Fotnotetekst">
    <w:name w:val="footnote text"/>
    <w:basedOn w:val="Normal"/>
    <w:link w:val="FotnotetekstTegn"/>
    <w:uiPriority w:val="99"/>
    <w:semiHidden/>
    <w:unhideWhenUsed/>
    <w:rsid w:val="001B7A1E"/>
    <w:rPr>
      <w:sz w:val="18"/>
      <w:szCs w:val="20"/>
    </w:rPr>
  </w:style>
  <w:style w:type="character" w:customStyle="1" w:styleId="FotnotetekstTegn">
    <w:name w:val="Fotnotetekst Tegn"/>
    <w:basedOn w:val="Standardskriftforavsnitt"/>
    <w:link w:val="Fotnotetekst"/>
    <w:uiPriority w:val="99"/>
    <w:semiHidden/>
    <w:rsid w:val="001B7A1E"/>
    <w:rPr>
      <w:kern w:val="18"/>
      <w:sz w:val="18"/>
      <w:szCs w:val="20"/>
    </w:rPr>
  </w:style>
  <w:style w:type="character" w:styleId="Fotnotereferanse">
    <w:name w:val="footnote reference"/>
    <w:basedOn w:val="Standardskriftforavsnitt"/>
    <w:uiPriority w:val="99"/>
    <w:semiHidden/>
    <w:unhideWhenUsed/>
    <w:rsid w:val="001B7A1E"/>
    <w:rPr>
      <w:vertAlign w:val="superscript"/>
    </w:rPr>
  </w:style>
  <w:style w:type="paragraph" w:styleId="Tittel">
    <w:name w:val="Title"/>
    <w:basedOn w:val="Normal"/>
    <w:next w:val="Normal"/>
    <w:link w:val="TittelTegn"/>
    <w:uiPriority w:val="10"/>
    <w:qFormat/>
    <w:rsid w:val="00321E56"/>
    <w:pPr>
      <w:spacing w:after="580" w:line="216" w:lineRule="auto"/>
      <w:contextualSpacing/>
    </w:pPr>
    <w:rPr>
      <w:rFonts w:asciiTheme="majorHAnsi" w:eastAsiaTheme="majorEastAsia" w:hAnsiTheme="majorHAnsi" w:cstheme="majorBidi"/>
      <w:spacing w:val="-10"/>
      <w:kern w:val="28"/>
      <w:sz w:val="68"/>
      <w:szCs w:val="56"/>
    </w:rPr>
  </w:style>
  <w:style w:type="character" w:customStyle="1" w:styleId="TittelTegn">
    <w:name w:val="Tittel Tegn"/>
    <w:basedOn w:val="Standardskriftforavsnitt"/>
    <w:link w:val="Tittel"/>
    <w:uiPriority w:val="10"/>
    <w:rsid w:val="00321E56"/>
    <w:rPr>
      <w:rFonts w:asciiTheme="majorHAnsi" w:eastAsiaTheme="majorEastAsia" w:hAnsiTheme="majorHAnsi" w:cstheme="majorBidi"/>
      <w:spacing w:val="-10"/>
      <w:kern w:val="28"/>
      <w:sz w:val="68"/>
      <w:szCs w:val="56"/>
    </w:rPr>
  </w:style>
  <w:style w:type="paragraph" w:styleId="Undertittel">
    <w:name w:val="Subtitle"/>
    <w:basedOn w:val="Normal"/>
    <w:next w:val="Normal"/>
    <w:link w:val="UndertittelTegn"/>
    <w:uiPriority w:val="11"/>
    <w:qFormat/>
    <w:rsid w:val="00584C91"/>
    <w:pPr>
      <w:numPr>
        <w:ilvl w:val="1"/>
      </w:numPr>
    </w:pPr>
    <w:rPr>
      <w:rFonts w:eastAsiaTheme="minorEastAsia"/>
      <w:kern w:val="40"/>
      <w:sz w:val="40"/>
      <w:szCs w:val="40"/>
    </w:rPr>
  </w:style>
  <w:style w:type="character" w:customStyle="1" w:styleId="UndertittelTegn">
    <w:name w:val="Undertittel Tegn"/>
    <w:basedOn w:val="Standardskriftforavsnitt"/>
    <w:link w:val="Undertittel"/>
    <w:uiPriority w:val="11"/>
    <w:rsid w:val="00584C91"/>
    <w:rPr>
      <w:rFonts w:eastAsiaTheme="minorEastAsia"/>
      <w:kern w:val="40"/>
      <w:sz w:val="40"/>
      <w:szCs w:val="40"/>
    </w:rPr>
  </w:style>
  <w:style w:type="paragraph" w:styleId="Kildelisteoverskrift">
    <w:name w:val="toa heading"/>
    <w:basedOn w:val="Overskrift1"/>
    <w:next w:val="Normal"/>
    <w:uiPriority w:val="99"/>
    <w:unhideWhenUsed/>
    <w:rsid w:val="00A23EBF"/>
    <w:pPr>
      <w:numPr>
        <w:numId w:val="0"/>
      </w:numPr>
      <w:outlineLvl w:val="9"/>
    </w:pPr>
  </w:style>
  <w:style w:type="character" w:customStyle="1" w:styleId="Overskrift4Tegn">
    <w:name w:val="Overskrift 4 Tegn"/>
    <w:basedOn w:val="Standardskriftforavsnitt"/>
    <w:link w:val="Overskrift4"/>
    <w:uiPriority w:val="9"/>
    <w:rsid w:val="00C80A44"/>
    <w:rPr>
      <w:rFonts w:asciiTheme="majorHAnsi" w:eastAsiaTheme="majorEastAsia" w:hAnsiTheme="majorHAnsi" w:cstheme="majorBidi"/>
      <w:i/>
      <w:iCs/>
      <w:color w:val="auto"/>
      <w:kern w:val="18"/>
      <w:lang w:val="nn-NO"/>
    </w:rPr>
  </w:style>
  <w:style w:type="paragraph" w:customStyle="1" w:styleId="Kapittelskilleark">
    <w:name w:val="Kapittelskilleark"/>
    <w:basedOn w:val="Normal"/>
    <w:rsid w:val="00CB2491"/>
    <w:pPr>
      <w:pageBreakBefore/>
      <w:spacing w:line="226" w:lineRule="auto"/>
    </w:pPr>
    <w:rPr>
      <w:noProof/>
      <w:kern w:val="60"/>
      <w:sz w:val="66"/>
      <w:szCs w:val="66"/>
    </w:rPr>
  </w:style>
  <w:style w:type="table" w:customStyle="1" w:styleId="AVtabell2">
    <w:name w:val="AV tabell 2"/>
    <w:basedOn w:val="Vanligtabell"/>
    <w:uiPriority w:val="99"/>
    <w:rsid w:val="001E1E69"/>
    <w:pPr>
      <w:spacing w:after="0" w:line="240" w:lineRule="auto"/>
    </w:pPr>
    <w:rPr>
      <w:color w:val="1D3C34"/>
      <w:sz w:val="18"/>
    </w:rPr>
    <w:tblPr>
      <w:tblStyleColBandSize w:val="1"/>
      <w:tblBorders>
        <w:bottom w:val="single" w:sz="4" w:space="0" w:color="A0B2AE"/>
        <w:insideH w:val="single" w:sz="4" w:space="0" w:color="A0B2AE"/>
      </w:tblBorders>
      <w:tblCellMar>
        <w:top w:w="23" w:type="dxa"/>
        <w:left w:w="0" w:type="dxa"/>
        <w:bottom w:w="23" w:type="dxa"/>
        <w:right w:w="0" w:type="dxa"/>
      </w:tblCellMar>
    </w:tblPr>
    <w:tcPr>
      <w:vAlign w:val="bottom"/>
    </w:tcPr>
    <w:tblStylePr w:type="firstRow">
      <w:rPr>
        <w:rFonts w:asciiTheme="majorHAnsi" w:hAnsiTheme="majorHAnsi"/>
        <w:sz w:val="22"/>
      </w:rPr>
    </w:tblStylePr>
    <w:tblStylePr w:type="band1Vert">
      <w:tblPr/>
      <w:tcPr>
        <w:tcBorders>
          <w:left w:val="single" w:sz="4" w:space="0" w:color="A0B2AE"/>
          <w:right w:val="single" w:sz="4" w:space="0" w:color="A0B2AE"/>
        </w:tcBorders>
      </w:tcPr>
    </w:tblStylePr>
  </w:style>
  <w:style w:type="table" w:customStyle="1" w:styleId="AVtabell1">
    <w:name w:val="AV tabell 1"/>
    <w:basedOn w:val="Rutenettabell4"/>
    <w:uiPriority w:val="99"/>
    <w:rsid w:val="001E1E69"/>
    <w:rPr>
      <w:color w:val="auto"/>
      <w:kern w:val="0"/>
      <w:sz w:val="18"/>
      <w:szCs w:val="20"/>
      <w:lang w:val="en-US" w:eastAsia="ja-JP"/>
    </w:rPr>
    <w:tblPr>
      <w:tblBorders>
        <w:top w:val="single" w:sz="4" w:space="0" w:color="A0B2AE"/>
        <w:left w:val="single" w:sz="4" w:space="0" w:color="A0B2AE"/>
        <w:bottom w:val="single" w:sz="4" w:space="0" w:color="A0B2AE"/>
        <w:right w:val="single" w:sz="4" w:space="0" w:color="A0B2AE"/>
        <w:insideH w:val="single" w:sz="4" w:space="0" w:color="A0B2AE"/>
        <w:insideV w:val="single" w:sz="4" w:space="0" w:color="A0B2AE"/>
      </w:tblBorders>
      <w:tblCellMar>
        <w:top w:w="68" w:type="dxa"/>
      </w:tblCellMar>
    </w:tblPr>
    <w:tblStylePr w:type="firstRow">
      <w:rPr>
        <w:rFonts w:asciiTheme="majorHAnsi" w:hAnsiTheme="majorHAnsi"/>
        <w:b w:val="0"/>
        <w:bCs/>
        <w:color w:val="1D3C34" w:themeColor="text2"/>
        <w:sz w:val="22"/>
      </w:rPr>
      <w:tblPr/>
      <w:tcPr>
        <w:tcBorders>
          <w:top w:val="single" w:sz="4" w:space="0" w:color="A0B2AE"/>
          <w:left w:val="single" w:sz="4" w:space="0" w:color="A0B2AE"/>
          <w:bottom w:val="single" w:sz="4" w:space="0" w:color="A0B2AE"/>
          <w:right w:val="single" w:sz="4" w:space="0" w:color="A0B2AE"/>
          <w:insideH w:val="single" w:sz="4" w:space="0" w:color="A0B2AE"/>
          <w:insideV w:val="single" w:sz="4" w:space="0" w:color="A0B2AE"/>
        </w:tcBorders>
        <w:shd w:val="clear" w:color="auto" w:fill="F6F8F1"/>
      </w:tcPr>
    </w:tblStylePr>
    <w:tblStylePr w:type="lastRow">
      <w:rPr>
        <w:rFonts w:asciiTheme="minorHAnsi" w:hAnsiTheme="minorHAnsi"/>
        <w:b/>
        <w:bCs/>
        <w:sz w:val="18"/>
      </w:rPr>
      <w:tblPr/>
      <w:tcPr>
        <w:tcBorders>
          <w:top w:val="single" w:sz="8" w:space="0" w:color="99A897"/>
          <w:bottom w:val="single" w:sz="4" w:space="0" w:color="99A897"/>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Rutenettabell4">
    <w:name w:val="Grid Table 4"/>
    <w:basedOn w:val="Vanligtabell"/>
    <w:uiPriority w:val="49"/>
    <w:rsid w:val="007D717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paragraph" w:styleId="Overskriftforinnholdsfortegnelse">
    <w:name w:val="TOC Heading"/>
    <w:basedOn w:val="Overskrift1"/>
    <w:next w:val="Normal"/>
    <w:uiPriority w:val="39"/>
    <w:unhideWhenUsed/>
    <w:qFormat/>
    <w:rsid w:val="004B3B13"/>
    <w:pPr>
      <w:numPr>
        <w:numId w:val="0"/>
      </w:numPr>
      <w:spacing w:before="240" w:after="0" w:line="307" w:lineRule="auto"/>
      <w:outlineLvl w:val="9"/>
    </w:pPr>
    <w:rPr>
      <w:color w:val="8AC649" w:themeColor="accent1" w:themeShade="BF"/>
      <w:sz w:val="32"/>
      <w:szCs w:val="32"/>
    </w:rPr>
  </w:style>
  <w:style w:type="paragraph" w:styleId="INNH3">
    <w:name w:val="toc 3"/>
    <w:basedOn w:val="Normal"/>
    <w:next w:val="Normal"/>
    <w:autoRedefine/>
    <w:uiPriority w:val="39"/>
    <w:unhideWhenUsed/>
    <w:rsid w:val="004B3B13"/>
    <w:pPr>
      <w:spacing w:after="100"/>
      <w:ind w:left="440"/>
    </w:pPr>
  </w:style>
  <w:style w:type="character" w:styleId="Merknadsreferanse">
    <w:name w:val="annotation reference"/>
    <w:basedOn w:val="Standardskriftforavsnitt"/>
    <w:uiPriority w:val="99"/>
    <w:semiHidden/>
    <w:unhideWhenUsed/>
    <w:rsid w:val="004B3B13"/>
    <w:rPr>
      <w:sz w:val="16"/>
      <w:szCs w:val="16"/>
    </w:rPr>
  </w:style>
  <w:style w:type="paragraph" w:styleId="Merknadstekst">
    <w:name w:val="annotation text"/>
    <w:basedOn w:val="Normal"/>
    <w:link w:val="MerknadstekstTegn"/>
    <w:uiPriority w:val="99"/>
    <w:unhideWhenUsed/>
    <w:rsid w:val="004B3B13"/>
    <w:rPr>
      <w:noProof/>
      <w:sz w:val="20"/>
      <w:szCs w:val="20"/>
    </w:rPr>
  </w:style>
  <w:style w:type="character" w:customStyle="1" w:styleId="MerknadstekstTegn">
    <w:name w:val="Merknadstekst Tegn"/>
    <w:basedOn w:val="Standardskriftforavsnitt"/>
    <w:link w:val="Merknadstekst"/>
    <w:uiPriority w:val="99"/>
    <w:rsid w:val="004B3B13"/>
    <w:rPr>
      <w:rFonts w:ascii="Calibri" w:hAnsi="Calibri"/>
      <w:noProof/>
      <w:kern w:val="18"/>
      <w:sz w:val="20"/>
      <w:szCs w:val="20"/>
    </w:rPr>
  </w:style>
  <w:style w:type="paragraph" w:styleId="Kommentaremne">
    <w:name w:val="annotation subject"/>
    <w:basedOn w:val="Merknadstekst"/>
    <w:next w:val="Merknadstekst"/>
    <w:link w:val="KommentaremneTegn"/>
    <w:uiPriority w:val="99"/>
    <w:semiHidden/>
    <w:unhideWhenUsed/>
    <w:rsid w:val="004B3B13"/>
    <w:rPr>
      <w:b/>
      <w:bCs/>
    </w:rPr>
  </w:style>
  <w:style w:type="character" w:customStyle="1" w:styleId="KommentaremneTegn">
    <w:name w:val="Kommentaremne Tegn"/>
    <w:basedOn w:val="MerknadstekstTegn"/>
    <w:link w:val="Kommentaremne"/>
    <w:uiPriority w:val="99"/>
    <w:semiHidden/>
    <w:rsid w:val="004B3B13"/>
    <w:rPr>
      <w:rFonts w:ascii="Calibri" w:hAnsi="Calibri"/>
      <w:b/>
      <w:bCs/>
      <w:noProof/>
      <w:kern w:val="18"/>
      <w:sz w:val="20"/>
      <w:szCs w:val="20"/>
    </w:rPr>
  </w:style>
  <w:style w:type="paragraph" w:styleId="Revisjon">
    <w:name w:val="Revision"/>
    <w:hidden/>
    <w:uiPriority w:val="99"/>
    <w:semiHidden/>
    <w:rsid w:val="004B3B13"/>
    <w:pPr>
      <w:spacing w:after="0" w:line="240" w:lineRule="auto"/>
    </w:pPr>
    <w:rPr>
      <w:rFonts w:ascii="Calibri" w:hAnsi="Calibri"/>
      <w:kern w:val="18"/>
    </w:rPr>
  </w:style>
  <w:style w:type="table" w:styleId="Middelsrutenett3uthevingsfarge1">
    <w:name w:val="Medium Grid 3 Accent 1"/>
    <w:basedOn w:val="Vanligtabell"/>
    <w:uiPriority w:val="69"/>
    <w:rsid w:val="004B3B13"/>
    <w:pPr>
      <w:spacing w:after="0" w:line="240" w:lineRule="auto"/>
    </w:pPr>
    <w:rPr>
      <w:rFonts w:eastAsiaTheme="minorEastAsia"/>
      <w:color w:val="auto"/>
      <w:kern w:val="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6E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7DC8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7DC8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7DC8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7DC8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EDC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EDC7" w:themeFill="accent1" w:themeFillTint="7F"/>
      </w:tcPr>
    </w:tblStylePr>
  </w:style>
  <w:style w:type="paragraph" w:styleId="Brdtekst">
    <w:name w:val="Body Text"/>
    <w:basedOn w:val="Normal"/>
    <w:link w:val="BrdtekstTegn"/>
    <w:uiPriority w:val="1"/>
    <w:qFormat/>
    <w:rsid w:val="004B3B13"/>
    <w:pPr>
      <w:widowControl w:val="0"/>
      <w:autoSpaceDE w:val="0"/>
      <w:autoSpaceDN w:val="0"/>
      <w:spacing w:after="0"/>
    </w:pPr>
    <w:rPr>
      <w:rFonts w:ascii="Times New Roman" w:eastAsia="Times New Roman" w:hAnsi="Times New Roman" w:cs="Times New Roman"/>
      <w:kern w:val="0"/>
      <w:sz w:val="20"/>
      <w:szCs w:val="20"/>
      <w:lang w:val="nb" w:eastAsia="en-US"/>
    </w:rPr>
  </w:style>
  <w:style w:type="character" w:customStyle="1" w:styleId="BrdtekstTegn">
    <w:name w:val="Brødtekst Tegn"/>
    <w:basedOn w:val="Standardskriftforavsnitt"/>
    <w:link w:val="Brdtekst"/>
    <w:uiPriority w:val="1"/>
    <w:rsid w:val="004B3B13"/>
    <w:rPr>
      <w:rFonts w:ascii="Times New Roman" w:eastAsia="Times New Roman" w:hAnsi="Times New Roman" w:cs="Times New Roman"/>
      <w:color w:val="auto"/>
      <w:kern w:val="0"/>
      <w:sz w:val="20"/>
      <w:szCs w:val="20"/>
      <w:lang w:val="nb" w:eastAsia="en-US"/>
    </w:rPr>
  </w:style>
  <w:style w:type="character" w:customStyle="1" w:styleId="Ulystomtale1">
    <w:name w:val="Uløyst omtale1"/>
    <w:basedOn w:val="Standardskriftforavsnitt"/>
    <w:uiPriority w:val="99"/>
    <w:unhideWhenUsed/>
    <w:rsid w:val="004B3B13"/>
    <w:rPr>
      <w:color w:val="605E5C"/>
      <w:shd w:val="clear" w:color="auto" w:fill="E1DFDD"/>
    </w:rPr>
  </w:style>
  <w:style w:type="character" w:customStyle="1" w:styleId="Nemning1">
    <w:name w:val="Nemning1"/>
    <w:basedOn w:val="Standardskriftforavsnitt"/>
    <w:uiPriority w:val="99"/>
    <w:unhideWhenUsed/>
    <w:rsid w:val="004B3B13"/>
    <w:rPr>
      <w:color w:val="2B579A"/>
      <w:shd w:val="clear" w:color="auto" w:fill="E1DFDD"/>
    </w:rPr>
  </w:style>
  <w:style w:type="paragraph" w:customStyle="1" w:styleId="pf0">
    <w:name w:val="pf0"/>
    <w:basedOn w:val="Normal"/>
    <w:rsid w:val="007964D6"/>
    <w:pPr>
      <w:spacing w:before="100" w:beforeAutospacing="1" w:after="100" w:afterAutospacing="1"/>
    </w:pPr>
    <w:rPr>
      <w:rFonts w:ascii="Times New Roman" w:eastAsia="Times New Roman" w:hAnsi="Times New Roman" w:cs="Times New Roman"/>
      <w:kern w:val="0"/>
      <w:sz w:val="24"/>
      <w:szCs w:val="24"/>
      <w:lang w:val="nb-NO"/>
    </w:rPr>
  </w:style>
  <w:style w:type="character" w:customStyle="1" w:styleId="cf01">
    <w:name w:val="cf01"/>
    <w:basedOn w:val="Standardskriftforavsnitt"/>
    <w:rsid w:val="007964D6"/>
    <w:rPr>
      <w:rFonts w:ascii="Segoe UI" w:hAnsi="Segoe UI" w:cs="Segoe UI" w:hint="default"/>
      <w:sz w:val="18"/>
      <w:szCs w:val="18"/>
    </w:rPr>
  </w:style>
  <w:style w:type="paragraph" w:customStyle="1" w:styleId="xmsonormal">
    <w:name w:val="x_msonormal"/>
    <w:basedOn w:val="Normal"/>
    <w:rsid w:val="00FD31F5"/>
    <w:pPr>
      <w:spacing w:before="0" w:after="0"/>
    </w:pPr>
    <w:rPr>
      <w:rFonts w:ascii="Aptos" w:hAnsi="Aptos" w:cs="Aptos"/>
      <w:kern w:val="0"/>
      <w:sz w:val="24"/>
      <w:szCs w:val="24"/>
      <w:lang w:val="nb-NO"/>
    </w:rPr>
  </w:style>
  <w:style w:type="paragraph" w:styleId="Sitat">
    <w:name w:val="Quote"/>
    <w:basedOn w:val="Normal"/>
    <w:next w:val="Normal"/>
    <w:uiPriority w:val="29"/>
    <w:qFormat/>
    <w:rsid w:val="50DD9B31"/>
    <w:pPr>
      <w:spacing w:before="160"/>
      <w:jc w:val="center"/>
    </w:pPr>
    <w:rPr>
      <w:i/>
      <w:iCs/>
      <w:color w:val="404040" w:themeColor="text1" w:themeTint="BF"/>
    </w:rPr>
  </w:style>
  <w:style w:type="paragraph" w:styleId="Sterktsitat">
    <w:name w:val="Intense Quote"/>
    <w:basedOn w:val="Normal"/>
    <w:next w:val="Normal"/>
    <w:uiPriority w:val="30"/>
    <w:qFormat/>
    <w:rsid w:val="50DD9B31"/>
    <w:pPr>
      <w:spacing w:before="360" w:after="360"/>
      <w:ind w:left="864" w:right="864"/>
      <w:jc w:val="center"/>
    </w:pPr>
    <w:rPr>
      <w:i/>
      <w:iCs/>
      <w:color w:val="8AC649" w:themeColor="accent1" w:themeShade="BF"/>
    </w:rPr>
  </w:style>
  <w:style w:type="paragraph" w:styleId="Bobletekst">
    <w:name w:val="Balloon Text"/>
    <w:basedOn w:val="Normal"/>
    <w:link w:val="BobletekstTegn"/>
    <w:uiPriority w:val="99"/>
    <w:semiHidden/>
    <w:unhideWhenUsed/>
    <w:rsid w:val="00401271"/>
    <w:pPr>
      <w:spacing w:before="0" w:after="0"/>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01271"/>
    <w:rPr>
      <w:rFonts w:ascii="Segoe UI" w:hAnsi="Segoe UI" w:cs="Segoe UI"/>
      <w:color w:val="auto"/>
      <w:kern w:val="18"/>
      <w:sz w:val="18"/>
      <w:szCs w:val="18"/>
      <w:lang w:val="nn-NO"/>
    </w:rPr>
  </w:style>
  <w:style w:type="character" w:styleId="Ulstomtale">
    <w:name w:val="Unresolved Mention"/>
    <w:basedOn w:val="Standardskriftforavsnitt"/>
    <w:uiPriority w:val="99"/>
    <w:semiHidden/>
    <w:unhideWhenUsed/>
    <w:rsid w:val="00E1371D"/>
    <w:rPr>
      <w:color w:val="605E5C"/>
      <w:shd w:val="clear" w:color="auto" w:fill="E1DFDD"/>
    </w:rPr>
  </w:style>
  <w:style w:type="paragraph" w:styleId="INNH4">
    <w:name w:val="toc 4"/>
    <w:basedOn w:val="Normal"/>
    <w:next w:val="Normal"/>
    <w:autoRedefine/>
    <w:uiPriority w:val="39"/>
    <w:unhideWhenUsed/>
    <w:rsid w:val="001C22BF"/>
    <w:pPr>
      <w:spacing w:before="0" w:after="100" w:line="278" w:lineRule="auto"/>
      <w:ind w:left="720"/>
    </w:pPr>
    <w:rPr>
      <w:rFonts w:asciiTheme="minorHAnsi" w:eastAsiaTheme="minorEastAsia" w:hAnsiTheme="minorHAnsi"/>
      <w:kern w:val="2"/>
      <w:sz w:val="24"/>
      <w:szCs w:val="24"/>
      <w:lang w:eastAsia="nn-NO"/>
      <w14:ligatures w14:val="standardContextual"/>
    </w:rPr>
  </w:style>
  <w:style w:type="paragraph" w:styleId="INNH5">
    <w:name w:val="toc 5"/>
    <w:basedOn w:val="Normal"/>
    <w:next w:val="Normal"/>
    <w:autoRedefine/>
    <w:uiPriority w:val="39"/>
    <w:unhideWhenUsed/>
    <w:rsid w:val="001C22BF"/>
    <w:pPr>
      <w:spacing w:before="0" w:after="100" w:line="278" w:lineRule="auto"/>
      <w:ind w:left="960"/>
    </w:pPr>
    <w:rPr>
      <w:rFonts w:asciiTheme="minorHAnsi" w:eastAsiaTheme="minorEastAsia" w:hAnsiTheme="minorHAnsi"/>
      <w:kern w:val="2"/>
      <w:sz w:val="24"/>
      <w:szCs w:val="24"/>
      <w:lang w:eastAsia="nn-NO"/>
      <w14:ligatures w14:val="standardContextual"/>
    </w:rPr>
  </w:style>
  <w:style w:type="paragraph" w:styleId="INNH6">
    <w:name w:val="toc 6"/>
    <w:basedOn w:val="Normal"/>
    <w:next w:val="Normal"/>
    <w:autoRedefine/>
    <w:uiPriority w:val="39"/>
    <w:unhideWhenUsed/>
    <w:rsid w:val="001C22BF"/>
    <w:pPr>
      <w:spacing w:before="0" w:after="100" w:line="278" w:lineRule="auto"/>
      <w:ind w:left="1200"/>
    </w:pPr>
    <w:rPr>
      <w:rFonts w:asciiTheme="minorHAnsi" w:eastAsiaTheme="minorEastAsia" w:hAnsiTheme="minorHAnsi"/>
      <w:kern w:val="2"/>
      <w:sz w:val="24"/>
      <w:szCs w:val="24"/>
      <w:lang w:eastAsia="nn-NO"/>
      <w14:ligatures w14:val="standardContextual"/>
    </w:rPr>
  </w:style>
  <w:style w:type="paragraph" w:styleId="INNH7">
    <w:name w:val="toc 7"/>
    <w:basedOn w:val="Normal"/>
    <w:next w:val="Normal"/>
    <w:autoRedefine/>
    <w:uiPriority w:val="39"/>
    <w:unhideWhenUsed/>
    <w:rsid w:val="001C22BF"/>
    <w:pPr>
      <w:spacing w:before="0" w:after="100" w:line="278" w:lineRule="auto"/>
      <w:ind w:left="1440"/>
    </w:pPr>
    <w:rPr>
      <w:rFonts w:asciiTheme="minorHAnsi" w:eastAsiaTheme="minorEastAsia" w:hAnsiTheme="minorHAnsi"/>
      <w:kern w:val="2"/>
      <w:sz w:val="24"/>
      <w:szCs w:val="24"/>
      <w:lang w:eastAsia="nn-NO"/>
      <w14:ligatures w14:val="standardContextual"/>
    </w:rPr>
  </w:style>
  <w:style w:type="paragraph" w:styleId="INNH8">
    <w:name w:val="toc 8"/>
    <w:basedOn w:val="Normal"/>
    <w:next w:val="Normal"/>
    <w:autoRedefine/>
    <w:uiPriority w:val="39"/>
    <w:unhideWhenUsed/>
    <w:rsid w:val="001C22BF"/>
    <w:pPr>
      <w:spacing w:before="0" w:after="100" w:line="278" w:lineRule="auto"/>
      <w:ind w:left="1680"/>
    </w:pPr>
    <w:rPr>
      <w:rFonts w:asciiTheme="minorHAnsi" w:eastAsiaTheme="minorEastAsia" w:hAnsiTheme="minorHAnsi"/>
      <w:kern w:val="2"/>
      <w:sz w:val="24"/>
      <w:szCs w:val="24"/>
      <w:lang w:eastAsia="nn-NO"/>
      <w14:ligatures w14:val="standardContextual"/>
    </w:rPr>
  </w:style>
  <w:style w:type="paragraph" w:styleId="INNH9">
    <w:name w:val="toc 9"/>
    <w:basedOn w:val="Normal"/>
    <w:next w:val="Normal"/>
    <w:autoRedefine/>
    <w:uiPriority w:val="39"/>
    <w:unhideWhenUsed/>
    <w:rsid w:val="001C22BF"/>
    <w:pPr>
      <w:spacing w:before="0" w:after="100" w:line="278" w:lineRule="auto"/>
      <w:ind w:left="1920"/>
    </w:pPr>
    <w:rPr>
      <w:rFonts w:asciiTheme="minorHAnsi" w:eastAsiaTheme="minorEastAsia" w:hAnsiTheme="minorHAnsi"/>
      <w:kern w:val="2"/>
      <w:sz w:val="24"/>
      <w:szCs w:val="24"/>
      <w:lang w:eastAsia="nn-N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5071">
      <w:bodyDiv w:val="1"/>
      <w:marLeft w:val="0"/>
      <w:marRight w:val="0"/>
      <w:marTop w:val="0"/>
      <w:marBottom w:val="0"/>
      <w:divBdr>
        <w:top w:val="none" w:sz="0" w:space="0" w:color="auto"/>
        <w:left w:val="none" w:sz="0" w:space="0" w:color="auto"/>
        <w:bottom w:val="none" w:sz="0" w:space="0" w:color="auto"/>
        <w:right w:val="none" w:sz="0" w:space="0" w:color="auto"/>
      </w:divBdr>
    </w:div>
    <w:div w:id="170149206">
      <w:bodyDiv w:val="1"/>
      <w:marLeft w:val="0"/>
      <w:marRight w:val="0"/>
      <w:marTop w:val="0"/>
      <w:marBottom w:val="0"/>
      <w:divBdr>
        <w:top w:val="none" w:sz="0" w:space="0" w:color="auto"/>
        <w:left w:val="none" w:sz="0" w:space="0" w:color="auto"/>
        <w:bottom w:val="none" w:sz="0" w:space="0" w:color="auto"/>
        <w:right w:val="none" w:sz="0" w:space="0" w:color="auto"/>
      </w:divBdr>
    </w:div>
    <w:div w:id="174926881">
      <w:bodyDiv w:val="1"/>
      <w:marLeft w:val="0"/>
      <w:marRight w:val="0"/>
      <w:marTop w:val="0"/>
      <w:marBottom w:val="0"/>
      <w:divBdr>
        <w:top w:val="none" w:sz="0" w:space="0" w:color="auto"/>
        <w:left w:val="none" w:sz="0" w:space="0" w:color="auto"/>
        <w:bottom w:val="none" w:sz="0" w:space="0" w:color="auto"/>
        <w:right w:val="none" w:sz="0" w:space="0" w:color="auto"/>
      </w:divBdr>
    </w:div>
    <w:div w:id="226384146">
      <w:bodyDiv w:val="1"/>
      <w:marLeft w:val="0"/>
      <w:marRight w:val="0"/>
      <w:marTop w:val="0"/>
      <w:marBottom w:val="0"/>
      <w:divBdr>
        <w:top w:val="none" w:sz="0" w:space="0" w:color="auto"/>
        <w:left w:val="none" w:sz="0" w:space="0" w:color="auto"/>
        <w:bottom w:val="none" w:sz="0" w:space="0" w:color="auto"/>
        <w:right w:val="none" w:sz="0" w:space="0" w:color="auto"/>
      </w:divBdr>
    </w:div>
    <w:div w:id="272826676">
      <w:bodyDiv w:val="1"/>
      <w:marLeft w:val="0"/>
      <w:marRight w:val="0"/>
      <w:marTop w:val="0"/>
      <w:marBottom w:val="0"/>
      <w:divBdr>
        <w:top w:val="none" w:sz="0" w:space="0" w:color="auto"/>
        <w:left w:val="none" w:sz="0" w:space="0" w:color="auto"/>
        <w:bottom w:val="none" w:sz="0" w:space="0" w:color="auto"/>
        <w:right w:val="none" w:sz="0" w:space="0" w:color="auto"/>
      </w:divBdr>
    </w:div>
    <w:div w:id="299119661">
      <w:bodyDiv w:val="1"/>
      <w:marLeft w:val="0"/>
      <w:marRight w:val="0"/>
      <w:marTop w:val="0"/>
      <w:marBottom w:val="0"/>
      <w:divBdr>
        <w:top w:val="none" w:sz="0" w:space="0" w:color="auto"/>
        <w:left w:val="none" w:sz="0" w:space="0" w:color="auto"/>
        <w:bottom w:val="none" w:sz="0" w:space="0" w:color="auto"/>
        <w:right w:val="none" w:sz="0" w:space="0" w:color="auto"/>
      </w:divBdr>
    </w:div>
    <w:div w:id="358629639">
      <w:bodyDiv w:val="1"/>
      <w:marLeft w:val="0"/>
      <w:marRight w:val="0"/>
      <w:marTop w:val="0"/>
      <w:marBottom w:val="0"/>
      <w:divBdr>
        <w:top w:val="none" w:sz="0" w:space="0" w:color="auto"/>
        <w:left w:val="none" w:sz="0" w:space="0" w:color="auto"/>
        <w:bottom w:val="none" w:sz="0" w:space="0" w:color="auto"/>
        <w:right w:val="none" w:sz="0" w:space="0" w:color="auto"/>
      </w:divBdr>
    </w:div>
    <w:div w:id="363288973">
      <w:bodyDiv w:val="1"/>
      <w:marLeft w:val="0"/>
      <w:marRight w:val="0"/>
      <w:marTop w:val="0"/>
      <w:marBottom w:val="0"/>
      <w:divBdr>
        <w:top w:val="none" w:sz="0" w:space="0" w:color="auto"/>
        <w:left w:val="none" w:sz="0" w:space="0" w:color="auto"/>
        <w:bottom w:val="none" w:sz="0" w:space="0" w:color="auto"/>
        <w:right w:val="none" w:sz="0" w:space="0" w:color="auto"/>
      </w:divBdr>
    </w:div>
    <w:div w:id="412431419">
      <w:bodyDiv w:val="1"/>
      <w:marLeft w:val="0"/>
      <w:marRight w:val="0"/>
      <w:marTop w:val="0"/>
      <w:marBottom w:val="0"/>
      <w:divBdr>
        <w:top w:val="none" w:sz="0" w:space="0" w:color="auto"/>
        <w:left w:val="none" w:sz="0" w:space="0" w:color="auto"/>
        <w:bottom w:val="none" w:sz="0" w:space="0" w:color="auto"/>
        <w:right w:val="none" w:sz="0" w:space="0" w:color="auto"/>
      </w:divBdr>
    </w:div>
    <w:div w:id="618222406">
      <w:bodyDiv w:val="1"/>
      <w:marLeft w:val="0"/>
      <w:marRight w:val="0"/>
      <w:marTop w:val="0"/>
      <w:marBottom w:val="0"/>
      <w:divBdr>
        <w:top w:val="none" w:sz="0" w:space="0" w:color="auto"/>
        <w:left w:val="none" w:sz="0" w:space="0" w:color="auto"/>
        <w:bottom w:val="none" w:sz="0" w:space="0" w:color="auto"/>
        <w:right w:val="none" w:sz="0" w:space="0" w:color="auto"/>
      </w:divBdr>
    </w:div>
    <w:div w:id="1049066220">
      <w:bodyDiv w:val="1"/>
      <w:marLeft w:val="0"/>
      <w:marRight w:val="0"/>
      <w:marTop w:val="0"/>
      <w:marBottom w:val="0"/>
      <w:divBdr>
        <w:top w:val="none" w:sz="0" w:space="0" w:color="auto"/>
        <w:left w:val="none" w:sz="0" w:space="0" w:color="auto"/>
        <w:bottom w:val="none" w:sz="0" w:space="0" w:color="auto"/>
        <w:right w:val="none" w:sz="0" w:space="0" w:color="auto"/>
      </w:divBdr>
    </w:div>
    <w:div w:id="1121068302">
      <w:bodyDiv w:val="1"/>
      <w:marLeft w:val="0"/>
      <w:marRight w:val="0"/>
      <w:marTop w:val="0"/>
      <w:marBottom w:val="0"/>
      <w:divBdr>
        <w:top w:val="none" w:sz="0" w:space="0" w:color="auto"/>
        <w:left w:val="none" w:sz="0" w:space="0" w:color="auto"/>
        <w:bottom w:val="none" w:sz="0" w:space="0" w:color="auto"/>
        <w:right w:val="none" w:sz="0" w:space="0" w:color="auto"/>
      </w:divBdr>
    </w:div>
    <w:div w:id="1152989110">
      <w:bodyDiv w:val="1"/>
      <w:marLeft w:val="0"/>
      <w:marRight w:val="0"/>
      <w:marTop w:val="0"/>
      <w:marBottom w:val="0"/>
      <w:divBdr>
        <w:top w:val="none" w:sz="0" w:space="0" w:color="auto"/>
        <w:left w:val="none" w:sz="0" w:space="0" w:color="auto"/>
        <w:bottom w:val="none" w:sz="0" w:space="0" w:color="auto"/>
        <w:right w:val="none" w:sz="0" w:space="0" w:color="auto"/>
      </w:divBdr>
    </w:div>
    <w:div w:id="1460105063">
      <w:bodyDiv w:val="1"/>
      <w:marLeft w:val="0"/>
      <w:marRight w:val="0"/>
      <w:marTop w:val="0"/>
      <w:marBottom w:val="0"/>
      <w:divBdr>
        <w:top w:val="none" w:sz="0" w:space="0" w:color="auto"/>
        <w:left w:val="none" w:sz="0" w:space="0" w:color="auto"/>
        <w:bottom w:val="none" w:sz="0" w:space="0" w:color="auto"/>
        <w:right w:val="none" w:sz="0" w:space="0" w:color="auto"/>
      </w:divBdr>
    </w:div>
    <w:div w:id="1543980574">
      <w:bodyDiv w:val="1"/>
      <w:marLeft w:val="0"/>
      <w:marRight w:val="0"/>
      <w:marTop w:val="0"/>
      <w:marBottom w:val="0"/>
      <w:divBdr>
        <w:top w:val="none" w:sz="0" w:space="0" w:color="auto"/>
        <w:left w:val="none" w:sz="0" w:space="0" w:color="auto"/>
        <w:bottom w:val="none" w:sz="0" w:space="0" w:color="auto"/>
        <w:right w:val="none" w:sz="0" w:space="0" w:color="auto"/>
      </w:divBdr>
    </w:div>
    <w:div w:id="1693414288">
      <w:bodyDiv w:val="1"/>
      <w:marLeft w:val="0"/>
      <w:marRight w:val="0"/>
      <w:marTop w:val="0"/>
      <w:marBottom w:val="0"/>
      <w:divBdr>
        <w:top w:val="none" w:sz="0" w:space="0" w:color="auto"/>
        <w:left w:val="none" w:sz="0" w:space="0" w:color="auto"/>
        <w:bottom w:val="none" w:sz="0" w:space="0" w:color="auto"/>
        <w:right w:val="none" w:sz="0" w:space="0" w:color="auto"/>
      </w:divBdr>
    </w:div>
    <w:div w:id="1740514857">
      <w:bodyDiv w:val="1"/>
      <w:marLeft w:val="0"/>
      <w:marRight w:val="0"/>
      <w:marTop w:val="0"/>
      <w:marBottom w:val="0"/>
      <w:divBdr>
        <w:top w:val="none" w:sz="0" w:space="0" w:color="auto"/>
        <w:left w:val="none" w:sz="0" w:space="0" w:color="auto"/>
        <w:bottom w:val="none" w:sz="0" w:space="0" w:color="auto"/>
        <w:right w:val="none" w:sz="0" w:space="0" w:color="auto"/>
      </w:divBdr>
    </w:div>
    <w:div w:id="175226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rgit.Fostervold\Downloads\fiks%20juli%202021\av_rapport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D8DDC035534D02B07F4A6FFC68BE33"/>
        <w:category>
          <w:name w:val="Generelt"/>
          <w:gallery w:val="placeholder"/>
        </w:category>
        <w:types>
          <w:type w:val="bbPlcHdr"/>
        </w:types>
        <w:behaviors>
          <w:behavior w:val="content"/>
        </w:behaviors>
        <w:guid w:val="{58D2C5C6-9821-4AEA-A519-3A0DD7FEBD9C}"/>
      </w:docPartPr>
      <w:docPartBody>
        <w:p w:rsidR="00613BF4" w:rsidRDefault="00447B85">
          <w:pPr>
            <w:pStyle w:val="43D8DDC035534D02B07F4A6FFC68BE33"/>
          </w:pPr>
          <w:r w:rsidRPr="009C79F0">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B85"/>
    <w:rsid w:val="00007AFC"/>
    <w:rsid w:val="00012DCF"/>
    <w:rsid w:val="00036485"/>
    <w:rsid w:val="0004312B"/>
    <w:rsid w:val="000452E9"/>
    <w:rsid w:val="00071411"/>
    <w:rsid w:val="000751F0"/>
    <w:rsid w:val="000A7DA5"/>
    <w:rsid w:val="000B2C76"/>
    <w:rsid w:val="000D38B3"/>
    <w:rsid w:val="000E7EF7"/>
    <w:rsid w:val="00110887"/>
    <w:rsid w:val="00130C23"/>
    <w:rsid w:val="00134D12"/>
    <w:rsid w:val="00145464"/>
    <w:rsid w:val="00154FE4"/>
    <w:rsid w:val="00163DE6"/>
    <w:rsid w:val="001645E5"/>
    <w:rsid w:val="00164776"/>
    <w:rsid w:val="001840A1"/>
    <w:rsid w:val="00195954"/>
    <w:rsid w:val="00195EE4"/>
    <w:rsid w:val="00196A76"/>
    <w:rsid w:val="001A6F04"/>
    <w:rsid w:val="001C76CD"/>
    <w:rsid w:val="001D73F3"/>
    <w:rsid w:val="001F0F74"/>
    <w:rsid w:val="00207129"/>
    <w:rsid w:val="00212730"/>
    <w:rsid w:val="002139E6"/>
    <w:rsid w:val="002257A3"/>
    <w:rsid w:val="00226287"/>
    <w:rsid w:val="002550F3"/>
    <w:rsid w:val="002846F8"/>
    <w:rsid w:val="002B40C2"/>
    <w:rsid w:val="002C3ED6"/>
    <w:rsid w:val="002C5782"/>
    <w:rsid w:val="002D0218"/>
    <w:rsid w:val="002D02D8"/>
    <w:rsid w:val="002E53DE"/>
    <w:rsid w:val="002E5518"/>
    <w:rsid w:val="002E78ED"/>
    <w:rsid w:val="00300195"/>
    <w:rsid w:val="003104D8"/>
    <w:rsid w:val="00326BBF"/>
    <w:rsid w:val="00332FEC"/>
    <w:rsid w:val="0034086C"/>
    <w:rsid w:val="0035088C"/>
    <w:rsid w:val="00370A0A"/>
    <w:rsid w:val="003854D7"/>
    <w:rsid w:val="003A0F6F"/>
    <w:rsid w:val="003A40CE"/>
    <w:rsid w:val="003B6EAF"/>
    <w:rsid w:val="003C55A1"/>
    <w:rsid w:val="003F60E7"/>
    <w:rsid w:val="00407B16"/>
    <w:rsid w:val="00416B47"/>
    <w:rsid w:val="004337C0"/>
    <w:rsid w:val="00441040"/>
    <w:rsid w:val="00447B85"/>
    <w:rsid w:val="00450157"/>
    <w:rsid w:val="00454186"/>
    <w:rsid w:val="00457BE1"/>
    <w:rsid w:val="0046578B"/>
    <w:rsid w:val="0047551A"/>
    <w:rsid w:val="004939E9"/>
    <w:rsid w:val="004A1020"/>
    <w:rsid w:val="004B5432"/>
    <w:rsid w:val="004C155F"/>
    <w:rsid w:val="004C3A44"/>
    <w:rsid w:val="004F175A"/>
    <w:rsid w:val="005034EF"/>
    <w:rsid w:val="0051560C"/>
    <w:rsid w:val="00546A31"/>
    <w:rsid w:val="00564200"/>
    <w:rsid w:val="00580CCF"/>
    <w:rsid w:val="00592C6A"/>
    <w:rsid w:val="005A057C"/>
    <w:rsid w:val="005A5455"/>
    <w:rsid w:val="005B3FBA"/>
    <w:rsid w:val="005C65A9"/>
    <w:rsid w:val="005E3428"/>
    <w:rsid w:val="005E6321"/>
    <w:rsid w:val="005F2C5E"/>
    <w:rsid w:val="00613BF4"/>
    <w:rsid w:val="00620F6E"/>
    <w:rsid w:val="0065717D"/>
    <w:rsid w:val="00664F35"/>
    <w:rsid w:val="006671F7"/>
    <w:rsid w:val="0067680D"/>
    <w:rsid w:val="00680961"/>
    <w:rsid w:val="0069190F"/>
    <w:rsid w:val="006D1784"/>
    <w:rsid w:val="006D38F8"/>
    <w:rsid w:val="006F5C0E"/>
    <w:rsid w:val="0070061A"/>
    <w:rsid w:val="007202DF"/>
    <w:rsid w:val="00721B20"/>
    <w:rsid w:val="00726089"/>
    <w:rsid w:val="00740C83"/>
    <w:rsid w:val="00765D0A"/>
    <w:rsid w:val="00770441"/>
    <w:rsid w:val="00770E4C"/>
    <w:rsid w:val="007936BE"/>
    <w:rsid w:val="007940FA"/>
    <w:rsid w:val="00794574"/>
    <w:rsid w:val="0079534F"/>
    <w:rsid w:val="007D53DF"/>
    <w:rsid w:val="007D65E7"/>
    <w:rsid w:val="007E000E"/>
    <w:rsid w:val="007F00A4"/>
    <w:rsid w:val="00817C36"/>
    <w:rsid w:val="00820B1F"/>
    <w:rsid w:val="0082277D"/>
    <w:rsid w:val="00860D45"/>
    <w:rsid w:val="00866A40"/>
    <w:rsid w:val="00887B2A"/>
    <w:rsid w:val="00887B90"/>
    <w:rsid w:val="008904CE"/>
    <w:rsid w:val="00891F73"/>
    <w:rsid w:val="008946FB"/>
    <w:rsid w:val="008A61F2"/>
    <w:rsid w:val="008E50FF"/>
    <w:rsid w:val="008E5A21"/>
    <w:rsid w:val="00934FB2"/>
    <w:rsid w:val="00940CF3"/>
    <w:rsid w:val="0094125C"/>
    <w:rsid w:val="00956BC8"/>
    <w:rsid w:val="00961871"/>
    <w:rsid w:val="0096577E"/>
    <w:rsid w:val="009724BC"/>
    <w:rsid w:val="009759DC"/>
    <w:rsid w:val="00990E05"/>
    <w:rsid w:val="0099189D"/>
    <w:rsid w:val="009B50AE"/>
    <w:rsid w:val="00A21F35"/>
    <w:rsid w:val="00A26C29"/>
    <w:rsid w:val="00A35899"/>
    <w:rsid w:val="00A62388"/>
    <w:rsid w:val="00A73F67"/>
    <w:rsid w:val="00A85988"/>
    <w:rsid w:val="00A87944"/>
    <w:rsid w:val="00A9412A"/>
    <w:rsid w:val="00AA3724"/>
    <w:rsid w:val="00AF562D"/>
    <w:rsid w:val="00AF6475"/>
    <w:rsid w:val="00B005B4"/>
    <w:rsid w:val="00B00827"/>
    <w:rsid w:val="00B11AC7"/>
    <w:rsid w:val="00B13B08"/>
    <w:rsid w:val="00B164A6"/>
    <w:rsid w:val="00B248CD"/>
    <w:rsid w:val="00B33094"/>
    <w:rsid w:val="00B456A3"/>
    <w:rsid w:val="00B52836"/>
    <w:rsid w:val="00B54D54"/>
    <w:rsid w:val="00B6121E"/>
    <w:rsid w:val="00B61CC7"/>
    <w:rsid w:val="00B61D8C"/>
    <w:rsid w:val="00B64B67"/>
    <w:rsid w:val="00B662A7"/>
    <w:rsid w:val="00B91B46"/>
    <w:rsid w:val="00BA3DEB"/>
    <w:rsid w:val="00C155FE"/>
    <w:rsid w:val="00C45DBD"/>
    <w:rsid w:val="00C63B7C"/>
    <w:rsid w:val="00C825FD"/>
    <w:rsid w:val="00C961A4"/>
    <w:rsid w:val="00CA0C3D"/>
    <w:rsid w:val="00CA324F"/>
    <w:rsid w:val="00CA69C8"/>
    <w:rsid w:val="00CA7020"/>
    <w:rsid w:val="00CA79A9"/>
    <w:rsid w:val="00CC23DA"/>
    <w:rsid w:val="00CC351D"/>
    <w:rsid w:val="00CC3DE7"/>
    <w:rsid w:val="00D0199E"/>
    <w:rsid w:val="00D0639B"/>
    <w:rsid w:val="00D45DBA"/>
    <w:rsid w:val="00D53EB8"/>
    <w:rsid w:val="00D618A0"/>
    <w:rsid w:val="00D66D27"/>
    <w:rsid w:val="00D71CEC"/>
    <w:rsid w:val="00D77427"/>
    <w:rsid w:val="00DA28A5"/>
    <w:rsid w:val="00DB366C"/>
    <w:rsid w:val="00DB5062"/>
    <w:rsid w:val="00DF09D2"/>
    <w:rsid w:val="00E03C5B"/>
    <w:rsid w:val="00E3529E"/>
    <w:rsid w:val="00E37A2D"/>
    <w:rsid w:val="00E55916"/>
    <w:rsid w:val="00E60BB9"/>
    <w:rsid w:val="00E73C8B"/>
    <w:rsid w:val="00E74CFB"/>
    <w:rsid w:val="00E7700B"/>
    <w:rsid w:val="00EA6DA6"/>
    <w:rsid w:val="00EA76F1"/>
    <w:rsid w:val="00EB796D"/>
    <w:rsid w:val="00ED13F8"/>
    <w:rsid w:val="00EF2CD4"/>
    <w:rsid w:val="00F10D14"/>
    <w:rsid w:val="00F276D5"/>
    <w:rsid w:val="00F32B4C"/>
    <w:rsid w:val="00F37FBA"/>
    <w:rsid w:val="00F50724"/>
    <w:rsid w:val="00F520A0"/>
    <w:rsid w:val="00F57869"/>
    <w:rsid w:val="00F64FDA"/>
    <w:rsid w:val="00F65D3B"/>
    <w:rsid w:val="00F70A96"/>
    <w:rsid w:val="00F74F45"/>
    <w:rsid w:val="00FB283B"/>
    <w:rsid w:val="00FB5029"/>
    <w:rsid w:val="00FC23D8"/>
    <w:rsid w:val="00FD12A0"/>
    <w:rsid w:val="00FD2270"/>
    <w:rsid w:val="00FF2F7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43D8DDC035534D02B07F4A6FFC68BE33">
    <w:name w:val="43D8DDC035534D02B07F4A6FFC68BE33"/>
  </w:style>
  <w:style w:type="character" w:styleId="Plassholdertekst">
    <w:name w:val="Placeholder Text"/>
    <w:basedOn w:val="Standardskriftforavsnitt"/>
    <w:uiPriority w:val="99"/>
    <w:semiHidden/>
    <w:rsid w:val="00447B8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Asplan Viak">
      <a:dk1>
        <a:srgbClr val="000000"/>
      </a:dk1>
      <a:lt1>
        <a:srgbClr val="FFFFFF"/>
      </a:lt1>
      <a:dk2>
        <a:srgbClr val="1D3C34"/>
      </a:dk2>
      <a:lt2>
        <a:srgbClr val="F6F8F1"/>
      </a:lt2>
      <a:accent1>
        <a:srgbClr val="B7DC8F"/>
      </a:accent1>
      <a:accent2>
        <a:srgbClr val="1D3C34"/>
      </a:accent2>
      <a:accent3>
        <a:srgbClr val="F0F4E3"/>
      </a:accent3>
      <a:accent4>
        <a:srgbClr val="48A23F"/>
      </a:accent4>
      <a:accent5>
        <a:srgbClr val="FFC358"/>
      </a:accent5>
      <a:accent6>
        <a:srgbClr val="F6F8F1"/>
      </a:accent6>
      <a:hlink>
        <a:srgbClr val="48A23F"/>
      </a:hlink>
      <a:folHlink>
        <a:srgbClr val="4D4D4D"/>
      </a:folHlink>
    </a:clrScheme>
    <a:fontScheme name="Avenir Next LT Pro">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40f86b6-1ff1-47f3-a8f3-3fe9b2b7ec21" xsi:nil="true"/>
  </documentManagement>
</p:properties>
</file>

<file path=customXml/item3.xml><?xml version="1.0" encoding="utf-8"?>
<BikubeProperties xmlns="http://www.asplanviak.no/bikube/properties.xml">
  <Bruker_Navn>Kristin Karlbom Dahle</Bruker_Navn>
  <Bruker_Brukernavn>kristin.dahle</Bruker_Brukernavn>
  <Bruker_Telefon>91527229</Bruker_Telefon>
  <Bruker_Epost>kristin.dahle@asplanviak.no</Bruker_Epost>
  <Bruker_Enhet>Plan II Skien avd Bø</Bruker_Enhet>
  <Bruker_Avdeling>Analyse, plan og landskap sør</Bruker_Avdeling>
  <Bruker_Kontoradresse>Stasjonsvegen 33, 3800 Bø</Bruker_Kontoradresse>
  <Bruker_Postadresse>Stasjonsvegen 33, 3800 Bø</Bruker_Postadresse>
  <Bruker_Kontor>Skien</Bruker_Kontor>
  <Oppdrag_Nummer>642077-01</Oppdrag_Nummer>
  <Oppdrag_Navn>Kommuneplanens arealdel</Oppdrag_Navn>
  <Oppdrag_Beskrivelse>Bistand til å utarbeide kommuneplanens arealdel</Oppdrag_Beskrivelse>
  <Oppdrag_Leder>Sissel Mjølsnes</Oppdrag_Leder>
  <Oppdrag_Kunde>Hjartdal kommune</Oppdrag_Kunde>
  <Oppdrag_Kundeadresse>v/fakturamottak
Saulandsvegen 414
3692 SAULAND
NOR</Oppdrag_Kundeadresse>
  <Oppdrag_Kundekontakt>Hanne Katrine Waade</Oppdrag_Kundekontakt>
  <Oppdrag_Enhet>Plan II Skien avd Bø</Oppdrag_Enhet>
  <Oppdrag_Avdeling>Analyse, plan og landskap sør</Oppdrag_Avdeling>
  <Oppdrag_Kontoradresse>Stasjonsvegen 33, 3800 Bø</Oppdrag_Kontoradresse>
  <Oppdrag_Postadresse>Stasjonsvegen 33, 3800 Bø</Oppdrag_Postadresse>
  <Oppdrag_Kontor>Skien</Oppdrag_Kontor>
  <Dokument_Filnavn>føresegner og retningsliner for kommuneplanens arealdel for hjartdal.docx</Dokument_Filnavn>
  <Dokument_Tittel>Føresegner og retningsliner for kommuneplanens arealdel for Hjartdal</Dokument_Tittel>
  <Dokument_ContentType>Oppdragsdokument</Dokument_ContentType>
  <Dokument_Kanal>General</Dokument_Kanal>
  <Dokument_Til>N/A</Dokument_Til>
  <Dokument_Fra>N/A</Dokument_Fra>
  <Dokument_Kopi>N/A</Dokument_Kopi>
  <Dokument_Opprettet>04.11.2024 11:44:17</Dokument_Opprettet>
  <Dokument_OpprettetAv>Kristin Karlbom Dahle</Dokument_OpprettetAv>
</Bikube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AB685E7792EF674797553FFDF97C4AA8" ma:contentTypeVersion="15" ma:contentTypeDescription="Opprett et nytt dokument." ma:contentTypeScope="" ma:versionID="91f0f7989802ac6b30ed813a371c2b6d">
  <xsd:schema xmlns:xsd="http://www.w3.org/2001/XMLSchema" xmlns:xs="http://www.w3.org/2001/XMLSchema" xmlns:p="http://schemas.microsoft.com/office/2006/metadata/properties" xmlns:ns3="e6672378-43ae-4369-acfe-11e880e511d6" xmlns:ns4="d40f86b6-1ff1-47f3-a8f3-3fe9b2b7ec21" targetNamespace="http://schemas.microsoft.com/office/2006/metadata/properties" ma:root="true" ma:fieldsID="344e85c0fdb0decf748eeaf0b0aec310" ns3:_="" ns4:_="">
    <xsd:import namespace="e6672378-43ae-4369-acfe-11e880e511d6"/>
    <xsd:import namespace="d40f86b6-1ff1-47f3-a8f3-3fe9b2b7ec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72378-43ae-4369-acfe-11e880e511d6"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0f86b6-1ff1-47f3-a8f3-3fe9b2b7ec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A8D358-89FF-40CD-9C69-4CFB77946563}">
  <ds:schemaRefs>
    <ds:schemaRef ds:uri="http://schemas.openxmlformats.org/officeDocument/2006/bibliography"/>
  </ds:schemaRefs>
</ds:datastoreItem>
</file>

<file path=customXml/itemProps2.xml><?xml version="1.0" encoding="utf-8"?>
<ds:datastoreItem xmlns:ds="http://schemas.openxmlformats.org/officeDocument/2006/customXml" ds:itemID="{A52908BF-4006-4ABD-AE17-AF52107C36E8}">
  <ds:schemaRefs>
    <ds:schemaRef ds:uri="http://schemas.microsoft.com/office/2006/metadata/properties"/>
    <ds:schemaRef ds:uri="http://schemas.microsoft.com/office/infopath/2007/PartnerControls"/>
    <ds:schemaRef ds:uri="d40f86b6-1ff1-47f3-a8f3-3fe9b2b7ec21"/>
  </ds:schemaRefs>
</ds:datastoreItem>
</file>

<file path=customXml/itemProps3.xml><?xml version="1.0" encoding="utf-8"?>
<ds:datastoreItem xmlns:ds="http://schemas.openxmlformats.org/officeDocument/2006/customXml" ds:itemID="{A22A4484-5959-4CC8-8831-4407F0B4DECA}">
  <ds:schemaRefs>
    <ds:schemaRef ds:uri="http://www.asplanviak.no/bikube/properties.xml"/>
  </ds:schemaRefs>
</ds:datastoreItem>
</file>

<file path=customXml/itemProps4.xml><?xml version="1.0" encoding="utf-8"?>
<ds:datastoreItem xmlns:ds="http://schemas.openxmlformats.org/officeDocument/2006/customXml" ds:itemID="{C48D2033-C0BD-4907-ADC2-27A0FE541D12}">
  <ds:schemaRefs>
    <ds:schemaRef ds:uri="http://schemas.microsoft.com/sharepoint/v3/contenttype/forms"/>
  </ds:schemaRefs>
</ds:datastoreItem>
</file>

<file path=customXml/itemProps5.xml><?xml version="1.0" encoding="utf-8"?>
<ds:datastoreItem xmlns:ds="http://schemas.openxmlformats.org/officeDocument/2006/customXml" ds:itemID="{986EB80A-9947-43F4-BBA7-402BE208B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72378-43ae-4369-acfe-11e880e511d6"/>
    <ds:schemaRef ds:uri="d40f86b6-1ff1-47f3-a8f3-3fe9b2b7e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av_rapportmal</Template>
  <TotalTime>7</TotalTime>
  <Pages>26</Pages>
  <Words>10043</Words>
  <Characters>53229</Characters>
  <Application>Microsoft Office Word</Application>
  <DocSecurity>0</DocSecurity>
  <Lines>443</Lines>
  <Paragraphs>126</Paragraphs>
  <ScaleCrop>false</ScaleCrop>
  <HeadingPairs>
    <vt:vector size="2" baseType="variant">
      <vt:variant>
        <vt:lpstr>Tittel</vt:lpstr>
      </vt:variant>
      <vt:variant>
        <vt:i4>1</vt:i4>
      </vt:variant>
    </vt:vector>
  </HeadingPairs>
  <TitlesOfParts>
    <vt:vector size="1" baseType="lpstr">
      <vt:lpstr>Føresegner og retningsliner for kommuneplanen sin arealdel for Vinje – 28.05.25</vt:lpstr>
    </vt:vector>
  </TitlesOfParts>
  <Company/>
  <LinksUpToDate>false</LinksUpToDate>
  <CharactersWithSpaces>63146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Føresegner og retningsliner for kommuneplanen sin arealdel for Vinje – framlegg til 2. gongs handsaming</dc:title>
  <dc:subject/>
  <dc:creator>Birgit Fostervold</dc:creator>
  <cp:keywords>Av-BikubeMal</cp:keywords>
  <dc:description/>
  <cp:lastModifiedBy>Åsne Skjøtskift Øygarden</cp:lastModifiedBy>
  <cp:revision>3</cp:revision>
  <dcterms:created xsi:type="dcterms:W3CDTF">2026-08-20T08:26:00Z</dcterms:created>
  <dcterms:modified xsi:type="dcterms:W3CDTF">2026-08-20T08:32:00Z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Status">
    <vt:lpwstr>Aktiv</vt:lpwstr>
  </property>
  <property fmtid="{D5CDD505-2E9C-101B-9397-08002B2CF9AE}" pid="3" name="BikubeMalType">
    <vt:lpwstr>Av-Tilbud</vt:lpwstr>
  </property>
  <property fmtid="{D5CDD505-2E9C-101B-9397-08002B2CF9AE}" pid="4" name="ContentTypeId">
    <vt:lpwstr>0x010100AB685E7792EF674797553FFDF97C4AA8</vt:lpwstr>
  </property>
  <property fmtid="{D5CDD505-2E9C-101B-9397-08002B2CF9AE}" pid="5" name="_dlc_DocIdItemGuid">
    <vt:lpwstr>baeb1612-520d-457d-a8df-574c5b79203a</vt:lpwstr>
  </property>
  <property fmtid="{D5CDD505-2E9C-101B-9397-08002B2CF9AE}" pid="6" name="MediaServiceImageTags">
    <vt:lpwstr/>
  </property>
  <property fmtid="{D5CDD505-2E9C-101B-9397-08002B2CF9AE}" pid="7" name="Platform">
    <vt:lpwstr>BikubeOnline</vt:lpwstr>
  </property>
  <property fmtid="{D5CDD505-2E9C-101B-9397-08002B2CF9AE}" pid="8" name="docLang">
    <vt:lpwstr>nn</vt:lpwstr>
  </property>
</Properties>
</file>