
<file path=[Content_Types].xml><?xml version="1.0" encoding="utf-8"?>
<Types xmlns="http://schemas.openxmlformats.org/package/2006/content-types">
  <Default Extension="emf" ContentType="image/x-emf"/>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commentsIds.xml" ContentType="application/vnd.openxmlformats-officedocument.wordprocessingml.commentsId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 Generated by Aspose.Words for .NET 26.4.0 -->
  <w:body>
    <w:p w:rsidR="00F127F8" w:rsidRPr="00965B27" w:rsidP="00C01428" w14:paraId="0FA7D132" w14:textId="13FEE533">
      <w:pPr>
        <w:rPr>
          <w:lang w:val="nn-NO"/>
        </w:rPr>
      </w:pPr>
      <w:r w:rsidRPr="00965B27">
        <w:rPr>
          <w:noProof/>
          <w:lang w:val="nn-NO"/>
        </w:rPr>
        <w:drawing>
          <wp:inline distT="0" distB="0" distL="0" distR="0">
            <wp:extent cx="869950" cy="970915"/>
            <wp:effectExtent l="0" t="0" r="0" b="635"/>
            <wp:docPr id="486546688" name="Bilde 1" descr="VINJE KOMM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546688" name="Picture 1" descr="VINJE KOMMUNE"/>
                    <pic:cNvPicPr>
                      <a:picLocks noChangeAspect="1" noChangeArrowheads="1"/>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rcRect r="65297"/>
                    <a:stretch>
                      <a:fillRect/>
                    </a:stretch>
                  </pic:blipFill>
                  <pic:spPr bwMode="auto">
                    <a:xfrm>
                      <a:off x="0" y="0"/>
                      <a:ext cx="870445" cy="971468"/>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39141F" w:rsidRPr="00965B27" w:rsidP="0039141F" w14:paraId="1CBF1FA6" w14:textId="5986FD77">
      <w:pPr>
        <w:jc w:val="center"/>
        <w:rPr>
          <w:sz w:val="44"/>
          <w:szCs w:val="44"/>
          <w:lang w:val="nn-NO"/>
        </w:rPr>
      </w:pPr>
      <w:r w:rsidRPr="00965B27">
        <w:rPr>
          <w:sz w:val="44"/>
          <w:szCs w:val="44"/>
          <w:lang w:val="nn-NO"/>
        </w:rPr>
        <w:t>Vinje kommune</w:t>
      </w:r>
    </w:p>
    <w:p w:rsidR="00F127F8" w:rsidRPr="00965B27" w:rsidP="0039141F" w14:paraId="7C7D824D" w14:textId="1A81D03C">
      <w:pPr>
        <w:jc w:val="center"/>
        <w:rPr>
          <w:sz w:val="44"/>
          <w:szCs w:val="44"/>
          <w:lang w:val="nn-NO"/>
        </w:rPr>
      </w:pPr>
      <w:r w:rsidRPr="00965B27">
        <w:rPr>
          <w:sz w:val="44"/>
          <w:szCs w:val="44"/>
          <w:lang w:val="nn-NO"/>
        </w:rPr>
        <w:t xml:space="preserve">Arealdelen </w:t>
      </w:r>
      <w:r w:rsidRPr="00965B27" w:rsidR="0021562A">
        <w:rPr>
          <w:sz w:val="44"/>
          <w:szCs w:val="44"/>
          <w:lang w:val="nn-NO"/>
        </w:rPr>
        <w:t>av</w:t>
      </w:r>
      <w:r w:rsidRPr="00965B27">
        <w:rPr>
          <w:sz w:val="44"/>
          <w:szCs w:val="44"/>
          <w:lang w:val="nn-NO"/>
        </w:rPr>
        <w:t xml:space="preserve"> kommuneplanen </w:t>
      </w:r>
      <w:r w:rsidRPr="00965B27" w:rsidR="0039141F">
        <w:rPr>
          <w:sz w:val="44"/>
          <w:szCs w:val="44"/>
          <w:lang w:val="nn-NO"/>
        </w:rPr>
        <w:t>2025-2035</w:t>
      </w:r>
      <w:r w:rsidRPr="00965B27">
        <w:rPr>
          <w:sz w:val="44"/>
          <w:szCs w:val="44"/>
          <w:lang w:val="nn-NO"/>
        </w:rPr>
        <w:t xml:space="preserve">    </w:t>
      </w:r>
    </w:p>
    <w:p w:rsidR="00773F03" w:rsidRPr="00965B27" w:rsidP="006F113D" w14:paraId="7D2A26D5" w14:textId="069FDEA0">
      <w:pPr>
        <w:jc w:val="center"/>
        <w:rPr>
          <w:sz w:val="44"/>
          <w:szCs w:val="44"/>
          <w:lang w:val="nn-NO"/>
        </w:rPr>
      </w:pPr>
      <w:r w:rsidRPr="00965B27">
        <w:rPr>
          <w:sz w:val="44"/>
          <w:szCs w:val="44"/>
          <w:lang w:val="nn-NO"/>
        </w:rPr>
        <w:t>Plan</w:t>
      </w:r>
      <w:r w:rsidRPr="00965B27" w:rsidR="00865AAD">
        <w:rPr>
          <w:sz w:val="44"/>
          <w:szCs w:val="44"/>
          <w:lang w:val="nn-NO"/>
        </w:rPr>
        <w:t>omtale</w:t>
      </w:r>
    </w:p>
    <w:p w:rsidR="00F127F8" w:rsidRPr="00965B27" w:rsidP="00F127F8" w14:paraId="683A78D2" w14:textId="3E2C55B3">
      <w:pPr>
        <w:jc w:val="center"/>
        <w:rPr>
          <w:sz w:val="48"/>
          <w:szCs w:val="48"/>
          <w:lang w:val="nn-NO"/>
        </w:rPr>
      </w:pPr>
      <w:r w:rsidRPr="00965B27">
        <w:rPr>
          <w:noProof/>
          <w:sz w:val="48"/>
          <w:szCs w:val="48"/>
          <w:lang w:val="nn-NO"/>
        </w:rPr>
        <mc:AlternateContent>
          <mc:Choice Requires="wps">
            <w:drawing>
              <wp:anchor distT="0" distB="0" distL="114300" distR="114300" simplePos="0" relativeHeight="251661312" behindDoc="0" locked="0" layoutInCell="1" allowOverlap="1">
                <wp:simplePos x="0" y="0"/>
                <wp:positionH relativeFrom="column">
                  <wp:posOffset>128270</wp:posOffset>
                </wp:positionH>
                <wp:positionV relativeFrom="paragraph">
                  <wp:posOffset>114300</wp:posOffset>
                </wp:positionV>
                <wp:extent cx="5422900" cy="4660900"/>
                <wp:effectExtent l="0" t="0" r="6350" b="6350"/>
                <wp:wrapNone/>
                <wp:docPr id="1686899897" name="Tekstboks 1"/>
                <wp:cNvGraphicFramePr/>
                <a:graphic xmlns:a="http://schemas.openxmlformats.org/drawingml/2006/main">
                  <a:graphicData uri="http://schemas.microsoft.com/office/word/2010/wordprocessingShape">
                    <wps:wsp xmlns:wps="http://schemas.microsoft.com/office/word/2010/wordprocessingShape">
                      <wps:cNvSpPr txBox="1"/>
                      <wps:spPr>
                        <a:xfrm>
                          <a:off x="0" y="0"/>
                          <a:ext cx="5422900" cy="4660900"/>
                        </a:xfrm>
                        <a:prstGeom prst="rect">
                          <a:avLst/>
                        </a:prstGeom>
                        <a:solidFill>
                          <a:schemeClr val="lt1"/>
                        </a:solidFill>
                        <a:ln w="6350">
                          <a:noFill/>
                        </a:ln>
                      </wps:spPr>
                      <wps:txbx>
                        <w:txbxContent>
                          <w:p w:rsidR="0039141F" w:rsidP="0039141F" w14:textId="376B3F13">
                            <w:pPr>
                              <w:ind w:right="-147"/>
                            </w:pPr>
                            <w:r>
                              <w:rPr>
                                <w:noProof/>
                              </w:rPr>
                              <w:drawing>
                                <wp:inline distT="0" distB="0" distL="0" distR="0">
                                  <wp:extent cx="5233670" cy="3616569"/>
                                  <wp:effectExtent l="0" t="0" r="5080" b="3175"/>
                                  <wp:docPr id="116971911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719118" name=""/>
                                          <pic:cNvPicPr/>
                                        </pic:nvPicPr>
                                        <pic:blipFill>
                                          <a:blip xmlns:r="http://schemas.openxmlformats.org/officeDocument/2006/relationships" r:embed="rId11"/>
                                          <a:srcRect b="1276"/>
                                          <a:stretch>
                                            <a:fillRect/>
                                          </a:stretch>
                                        </pic:blipFill>
                                        <pic:spPr bwMode="auto">
                                          <a:xfrm>
                                            <a:off x="0" y="0"/>
                                            <a:ext cx="5233670" cy="361656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1" o:spid="_x0000_s1025" type="#_x0000_t202" style="width:427pt;height:367pt;margin-top:9pt;margin-left:10.1pt;mso-height-percent:0;mso-height-relative:margin;mso-width-percent:0;mso-width-relative:margin;mso-wrap-distance-bottom:0;mso-wrap-distance-left:9pt;mso-wrap-distance-right:9pt;mso-wrap-distance-top:0;mso-wrap-style:square;position:absolute;v-text-anchor:top;visibility:visible;z-index:251662336" fillcolor="white" stroked="f" strokeweight="0.5pt">
                <v:textbox>
                  <w:txbxContent>
                    <w:p w:rsidR="0039141F" w:rsidP="0039141F" w14:paraId="200A11E2" w14:textId="376B3F13">
                      <w:pPr>
                        <w:ind w:right="-147"/>
                      </w:pPr>
                      <w:drawing>
                        <wp:inline distT="0" distB="0" distL="0" distR="0">
                          <wp:extent cx="5233670" cy="3616569"/>
                          <wp:effectExtent l="0" t="0" r="5080" b="3175"/>
                          <wp:docPr id="128735045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7350455" name=""/>
                                  <pic:cNvPicPr/>
                                </pic:nvPicPr>
                                <pic:blipFill>
                                  <a:blip xmlns:r="http://schemas.openxmlformats.org/officeDocument/2006/relationships" r:embed="rId11"/>
                                  <a:srcRect b="1276"/>
                                  <a:stretch>
                                    <a:fillRect/>
                                  </a:stretch>
                                </pic:blipFill>
                                <pic:spPr bwMode="auto">
                                  <a:xfrm>
                                    <a:off x="0" y="0"/>
                                    <a:ext cx="5233670" cy="361656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p>
                  </w:txbxContent>
                </v:textbox>
              </v:shape>
            </w:pict>
          </mc:Fallback>
        </mc:AlternateContent>
      </w:r>
    </w:p>
    <w:p w:rsidR="00F127F8" w:rsidRPr="00965B27" w:rsidP="00F127F8" w14:paraId="1C83645A" w14:textId="77777777">
      <w:pPr>
        <w:rPr>
          <w:sz w:val="48"/>
          <w:szCs w:val="48"/>
          <w:lang w:val="nn-NO"/>
        </w:rPr>
      </w:pPr>
    </w:p>
    <w:p w:rsidR="00F127F8" w:rsidRPr="00965B27" w:rsidP="00F127F8" w14:paraId="5AF5CCA4" w14:textId="77777777">
      <w:pPr>
        <w:rPr>
          <w:sz w:val="48"/>
          <w:szCs w:val="48"/>
          <w:lang w:val="nn-NO"/>
        </w:rPr>
      </w:pPr>
    </w:p>
    <w:p w:rsidR="00F127F8" w:rsidRPr="00965B27" w:rsidP="00F127F8" w14:paraId="1E14CD2E" w14:textId="77777777">
      <w:pPr>
        <w:rPr>
          <w:sz w:val="28"/>
          <w:szCs w:val="28"/>
          <w:lang w:val="nn-NO"/>
        </w:rPr>
      </w:pPr>
    </w:p>
    <w:p w:rsidR="0039141F" w:rsidRPr="00965B27" w:rsidP="00F127F8" w14:paraId="63D6ED25" w14:textId="77777777">
      <w:pPr>
        <w:rPr>
          <w:sz w:val="28"/>
          <w:szCs w:val="28"/>
          <w:lang w:val="nn-NO"/>
        </w:rPr>
      </w:pPr>
    </w:p>
    <w:p w:rsidR="0039141F" w:rsidRPr="00965B27" w:rsidP="00F127F8" w14:paraId="0F860172" w14:textId="77777777">
      <w:pPr>
        <w:rPr>
          <w:sz w:val="28"/>
          <w:szCs w:val="28"/>
          <w:lang w:val="nn-NO"/>
        </w:rPr>
      </w:pPr>
    </w:p>
    <w:p w:rsidR="0039141F" w:rsidRPr="00965B27" w:rsidP="00F127F8" w14:paraId="3CB8E39D" w14:textId="77777777">
      <w:pPr>
        <w:rPr>
          <w:sz w:val="28"/>
          <w:szCs w:val="28"/>
          <w:lang w:val="nn-NO"/>
        </w:rPr>
      </w:pPr>
    </w:p>
    <w:p w:rsidR="0039141F" w:rsidRPr="00965B27" w:rsidP="00F127F8" w14:paraId="62E79B3D" w14:textId="77777777">
      <w:pPr>
        <w:rPr>
          <w:sz w:val="28"/>
          <w:szCs w:val="28"/>
          <w:lang w:val="nn-NO"/>
        </w:rPr>
      </w:pPr>
    </w:p>
    <w:p w:rsidR="0039141F" w:rsidRPr="00965B27" w:rsidP="00F127F8" w14:paraId="203DE011" w14:textId="77777777">
      <w:pPr>
        <w:rPr>
          <w:sz w:val="28"/>
          <w:szCs w:val="28"/>
          <w:lang w:val="nn-NO"/>
        </w:rPr>
      </w:pPr>
    </w:p>
    <w:p w:rsidR="0039141F" w:rsidRPr="00965B27" w:rsidP="00F127F8" w14:paraId="537FCA02" w14:textId="77777777">
      <w:pPr>
        <w:rPr>
          <w:sz w:val="28"/>
          <w:szCs w:val="28"/>
          <w:lang w:val="nn-NO"/>
        </w:rPr>
      </w:pPr>
    </w:p>
    <w:p w:rsidR="00812B9B" w:rsidRPr="00965B27" w:rsidP="00F127F8" w14:paraId="31376359" w14:textId="77777777">
      <w:pPr>
        <w:rPr>
          <w:sz w:val="28"/>
          <w:szCs w:val="28"/>
          <w:lang w:val="nn-NO"/>
        </w:rPr>
      </w:pPr>
    </w:p>
    <w:p w:rsidR="00812B9B" w:rsidRPr="00965B27" w:rsidP="0039141F" w14:paraId="23914CCB" w14:textId="77777777">
      <w:pPr>
        <w:spacing w:after="0"/>
        <w:rPr>
          <w:sz w:val="20"/>
          <w:szCs w:val="20"/>
          <w:highlight w:val="yellow"/>
          <w:lang w:val="nn-NO"/>
        </w:rPr>
      </w:pPr>
    </w:p>
    <w:p w:rsidR="00F127F8" w:rsidRPr="00965B27" w:rsidP="0039141F" w14:paraId="4AA8FF7C" w14:textId="4B8E0E18">
      <w:pPr>
        <w:spacing w:after="0"/>
        <w:rPr>
          <w:sz w:val="20"/>
          <w:szCs w:val="20"/>
          <w:lang w:val="nn-NO"/>
        </w:rPr>
      </w:pPr>
      <w:r>
        <w:rPr>
          <w:sz w:val="20"/>
          <w:szCs w:val="20"/>
          <w:lang w:val="nn-NO"/>
        </w:rPr>
        <w:t>18.08.26</w:t>
      </w:r>
    </w:p>
    <w:sdt>
      <w:sdtPr>
        <w:rPr>
          <w:rFonts w:asciiTheme="minorHAnsi" w:eastAsiaTheme="minorEastAsia" w:hAnsiTheme="minorHAnsi" w:cstheme="minorBidi"/>
          <w:color w:val="1D3C34" w:themeColor="text2"/>
          <w:kern w:val="18"/>
          <w:sz w:val="22"/>
          <w:szCs w:val="22"/>
          <w:lang w:val="nn-NO"/>
        </w:rPr>
        <w:id w:val="-1970670367"/>
        <w:docPartObj>
          <w:docPartGallery w:val="Table of Contents"/>
          <w:docPartUnique/>
        </w:docPartObj>
      </w:sdtPr>
      <w:sdtEndPr>
        <w:rPr>
          <w:b/>
          <w:bCs/>
          <w:color w:val="1D3C34" w:themeColor="accent2"/>
        </w:rPr>
      </w:sdtEndPr>
      <w:sdtContent>
        <w:p w:rsidR="008C0AB5" w:rsidRPr="00965B27" w14:paraId="07454131" w14:textId="348105F3">
          <w:pPr>
            <w:pStyle w:val="TOCHeading"/>
            <w:rPr>
              <w:lang w:val="nn-NO"/>
            </w:rPr>
          </w:pPr>
          <w:r w:rsidRPr="00965B27">
            <w:rPr>
              <w:lang w:val="nn-NO"/>
            </w:rPr>
            <w:t>Innh</w:t>
          </w:r>
          <w:r w:rsidRPr="00965B27" w:rsidR="00773F03">
            <w:rPr>
              <w:lang w:val="nn-NO"/>
            </w:rPr>
            <w:t>a</w:t>
          </w:r>
          <w:r w:rsidRPr="00965B27">
            <w:rPr>
              <w:lang w:val="nn-NO"/>
            </w:rPr>
            <w:t>ld</w:t>
          </w:r>
        </w:p>
        <w:p w:rsidR="00297CD6" w14:paraId="487FB685" w14:textId="7B42C55B">
          <w:pPr>
            <w:pStyle w:val="TOC1"/>
            <w:rPr>
              <w:rFonts w:eastAsiaTheme="minorEastAsia"/>
              <w:noProof/>
              <w:color w:val="auto"/>
              <w:kern w:val="2"/>
              <w:sz w:val="24"/>
              <w:szCs w:val="24"/>
              <w14:ligatures w14:val="standardContextual"/>
            </w:rPr>
          </w:pPr>
          <w:r w:rsidRPr="00965B27">
            <w:rPr>
              <w:lang w:val="nn-NO"/>
            </w:rPr>
            <w:fldChar w:fldCharType="begin"/>
          </w:r>
          <w:r w:rsidRPr="00965B27">
            <w:rPr>
              <w:lang w:val="nn-NO"/>
            </w:rPr>
            <w:instrText xml:space="preserve"> TOC \o "1-3" \h \z \u </w:instrText>
          </w:r>
          <w:r w:rsidRPr="00965B27">
            <w:rPr>
              <w:lang w:val="nn-NO"/>
            </w:rPr>
            <w:fldChar w:fldCharType="separate"/>
          </w:r>
          <w:hyperlink w:anchor="_Toc199424328" w:history="1">
            <w:r w:rsidRPr="00A82C9E">
              <w:rPr>
                <w:rStyle w:val="Hyperlink"/>
                <w:noProof/>
                <w:lang w:val="nn-NO"/>
              </w:rPr>
              <w:t>1.</w:t>
            </w:r>
            <w:r>
              <w:rPr>
                <w:rFonts w:eastAsiaTheme="minorEastAsia"/>
                <w:noProof/>
                <w:color w:val="auto"/>
                <w:kern w:val="2"/>
                <w:sz w:val="24"/>
                <w:szCs w:val="24"/>
                <w14:ligatures w14:val="standardContextual"/>
              </w:rPr>
              <w:tab/>
            </w:r>
            <w:r w:rsidRPr="00A82C9E">
              <w:rPr>
                <w:rStyle w:val="Hyperlink"/>
                <w:noProof/>
                <w:lang w:val="nn-NO"/>
              </w:rPr>
              <w:t>Kort forklart</w:t>
            </w:r>
            <w:r>
              <w:rPr>
                <w:noProof/>
                <w:webHidden/>
              </w:rPr>
              <w:tab/>
            </w:r>
            <w:r>
              <w:rPr>
                <w:noProof/>
                <w:webHidden/>
              </w:rPr>
              <w:fldChar w:fldCharType="begin"/>
            </w:r>
            <w:r>
              <w:rPr>
                <w:noProof/>
                <w:webHidden/>
              </w:rPr>
              <w:instrText xml:space="preserve"> PAGEREF _Toc199424328 \h </w:instrText>
            </w:r>
            <w:r>
              <w:rPr>
                <w:noProof/>
                <w:webHidden/>
              </w:rPr>
              <w:fldChar w:fldCharType="separate"/>
            </w:r>
            <w:r w:rsidR="001A1BCA">
              <w:rPr>
                <w:noProof/>
                <w:webHidden/>
              </w:rPr>
              <w:t>4</w:t>
            </w:r>
            <w:r>
              <w:rPr>
                <w:noProof/>
                <w:webHidden/>
              </w:rPr>
              <w:fldChar w:fldCharType="end"/>
            </w:r>
          </w:hyperlink>
        </w:p>
        <w:p w:rsidR="00297CD6" w14:paraId="6689ED59" w14:textId="62BE6A9E">
          <w:pPr>
            <w:pStyle w:val="TOC2"/>
            <w:rPr>
              <w:rFonts w:eastAsiaTheme="minorEastAsia"/>
              <w:noProof/>
              <w:color w:val="auto"/>
              <w:kern w:val="2"/>
              <w:sz w:val="24"/>
              <w:szCs w:val="24"/>
              <w14:ligatures w14:val="standardContextual"/>
            </w:rPr>
          </w:pPr>
          <w:hyperlink w:anchor="_Toc199424329" w:history="1">
            <w:r w:rsidRPr="00A82C9E">
              <w:rPr>
                <w:rStyle w:val="Hyperlink"/>
                <w:noProof/>
                <w:lang w:val="nn-NO"/>
              </w:rPr>
              <w:t>1.1. Kommuneplanen</w:t>
            </w:r>
            <w:r>
              <w:rPr>
                <w:noProof/>
                <w:webHidden/>
              </w:rPr>
              <w:tab/>
            </w:r>
            <w:r>
              <w:rPr>
                <w:noProof/>
                <w:webHidden/>
              </w:rPr>
              <w:fldChar w:fldCharType="begin"/>
            </w:r>
            <w:r>
              <w:rPr>
                <w:noProof/>
                <w:webHidden/>
              </w:rPr>
              <w:instrText xml:space="preserve"> PAGEREF _Toc199424329 \h </w:instrText>
            </w:r>
            <w:r>
              <w:rPr>
                <w:noProof/>
                <w:webHidden/>
              </w:rPr>
              <w:fldChar w:fldCharType="separate"/>
            </w:r>
            <w:r w:rsidR="001A1BCA">
              <w:rPr>
                <w:noProof/>
                <w:webHidden/>
              </w:rPr>
              <w:t>4</w:t>
            </w:r>
            <w:r>
              <w:rPr>
                <w:noProof/>
                <w:webHidden/>
              </w:rPr>
              <w:fldChar w:fldCharType="end"/>
            </w:r>
          </w:hyperlink>
        </w:p>
        <w:p w:rsidR="00297CD6" w14:paraId="546351C9" w14:textId="59348405">
          <w:pPr>
            <w:pStyle w:val="TOC2"/>
            <w:rPr>
              <w:rFonts w:eastAsiaTheme="minorEastAsia"/>
              <w:noProof/>
              <w:color w:val="auto"/>
              <w:kern w:val="2"/>
              <w:sz w:val="24"/>
              <w:szCs w:val="24"/>
              <w14:ligatures w14:val="standardContextual"/>
            </w:rPr>
          </w:pPr>
          <w:hyperlink w:anchor="_Toc199424330" w:history="1">
            <w:r w:rsidRPr="00A82C9E">
              <w:rPr>
                <w:rStyle w:val="Hyperlink"/>
                <w:noProof/>
                <w:lang w:val="nn-NO"/>
              </w:rPr>
              <w:t>1.2. Planområdet</w:t>
            </w:r>
            <w:r>
              <w:rPr>
                <w:noProof/>
                <w:webHidden/>
              </w:rPr>
              <w:tab/>
            </w:r>
            <w:r>
              <w:rPr>
                <w:noProof/>
                <w:webHidden/>
              </w:rPr>
              <w:fldChar w:fldCharType="begin"/>
            </w:r>
            <w:r>
              <w:rPr>
                <w:noProof/>
                <w:webHidden/>
              </w:rPr>
              <w:instrText xml:space="preserve"> PAGEREF _Toc199424330 \h </w:instrText>
            </w:r>
            <w:r>
              <w:rPr>
                <w:noProof/>
                <w:webHidden/>
              </w:rPr>
              <w:fldChar w:fldCharType="separate"/>
            </w:r>
            <w:r w:rsidR="001A1BCA">
              <w:rPr>
                <w:noProof/>
                <w:webHidden/>
              </w:rPr>
              <w:t>4</w:t>
            </w:r>
            <w:r>
              <w:rPr>
                <w:noProof/>
                <w:webHidden/>
              </w:rPr>
              <w:fldChar w:fldCharType="end"/>
            </w:r>
          </w:hyperlink>
        </w:p>
        <w:p w:rsidR="00297CD6" w14:paraId="01457FCA" w14:textId="7C1D79D5">
          <w:pPr>
            <w:pStyle w:val="TOC2"/>
            <w:rPr>
              <w:rFonts w:eastAsiaTheme="minorEastAsia"/>
              <w:noProof/>
              <w:color w:val="auto"/>
              <w:kern w:val="2"/>
              <w:sz w:val="24"/>
              <w:szCs w:val="24"/>
              <w14:ligatures w14:val="standardContextual"/>
            </w:rPr>
          </w:pPr>
          <w:hyperlink w:anchor="_Toc199424331" w:history="1">
            <w:r w:rsidRPr="00A82C9E">
              <w:rPr>
                <w:rStyle w:val="Hyperlink"/>
                <w:noProof/>
                <w:lang w:val="nn-NO"/>
              </w:rPr>
              <w:t>1.3. Planprosess</w:t>
            </w:r>
            <w:r>
              <w:rPr>
                <w:noProof/>
                <w:webHidden/>
              </w:rPr>
              <w:tab/>
            </w:r>
            <w:r>
              <w:rPr>
                <w:noProof/>
                <w:webHidden/>
              </w:rPr>
              <w:fldChar w:fldCharType="begin"/>
            </w:r>
            <w:r>
              <w:rPr>
                <w:noProof/>
                <w:webHidden/>
              </w:rPr>
              <w:instrText xml:space="preserve"> PAGEREF _Toc199424331 \h </w:instrText>
            </w:r>
            <w:r>
              <w:rPr>
                <w:noProof/>
                <w:webHidden/>
              </w:rPr>
              <w:fldChar w:fldCharType="separate"/>
            </w:r>
            <w:r w:rsidR="001A1BCA">
              <w:rPr>
                <w:noProof/>
                <w:webHidden/>
              </w:rPr>
              <w:t>5</w:t>
            </w:r>
            <w:r>
              <w:rPr>
                <w:noProof/>
                <w:webHidden/>
              </w:rPr>
              <w:fldChar w:fldCharType="end"/>
            </w:r>
          </w:hyperlink>
        </w:p>
        <w:p w:rsidR="00297CD6" w14:paraId="62440DD8" w14:textId="5415602E">
          <w:pPr>
            <w:pStyle w:val="TOC2"/>
            <w:rPr>
              <w:rFonts w:eastAsiaTheme="minorEastAsia"/>
              <w:noProof/>
              <w:color w:val="auto"/>
              <w:kern w:val="2"/>
              <w:sz w:val="24"/>
              <w:szCs w:val="24"/>
              <w14:ligatures w14:val="standardContextual"/>
            </w:rPr>
          </w:pPr>
          <w:hyperlink w:anchor="_Toc199424332" w:history="1">
            <w:r w:rsidRPr="00A82C9E">
              <w:rPr>
                <w:rStyle w:val="Hyperlink"/>
                <w:noProof/>
                <w:lang w:val="nn-NO"/>
              </w:rPr>
              <w:t>1.4. Trekk ved utviklinga i Vinje</w:t>
            </w:r>
            <w:r>
              <w:rPr>
                <w:noProof/>
                <w:webHidden/>
              </w:rPr>
              <w:tab/>
            </w:r>
            <w:r>
              <w:rPr>
                <w:noProof/>
                <w:webHidden/>
              </w:rPr>
              <w:fldChar w:fldCharType="begin"/>
            </w:r>
            <w:r>
              <w:rPr>
                <w:noProof/>
                <w:webHidden/>
              </w:rPr>
              <w:instrText xml:space="preserve"> PAGEREF _Toc199424332 \h </w:instrText>
            </w:r>
            <w:r>
              <w:rPr>
                <w:noProof/>
                <w:webHidden/>
              </w:rPr>
              <w:fldChar w:fldCharType="separate"/>
            </w:r>
            <w:r w:rsidR="001A1BCA">
              <w:rPr>
                <w:noProof/>
                <w:webHidden/>
              </w:rPr>
              <w:t>6</w:t>
            </w:r>
            <w:r>
              <w:rPr>
                <w:noProof/>
                <w:webHidden/>
              </w:rPr>
              <w:fldChar w:fldCharType="end"/>
            </w:r>
          </w:hyperlink>
        </w:p>
        <w:p w:rsidR="00297CD6" w14:paraId="67D410C7" w14:textId="1CA24AF0">
          <w:pPr>
            <w:pStyle w:val="TOC1"/>
            <w:rPr>
              <w:rFonts w:eastAsiaTheme="minorEastAsia"/>
              <w:noProof/>
              <w:color w:val="auto"/>
              <w:kern w:val="2"/>
              <w:sz w:val="24"/>
              <w:szCs w:val="24"/>
              <w14:ligatures w14:val="standardContextual"/>
            </w:rPr>
          </w:pPr>
          <w:hyperlink w:anchor="_Toc199424333" w:history="1">
            <w:r w:rsidRPr="00A82C9E">
              <w:rPr>
                <w:rStyle w:val="Hyperlink"/>
                <w:noProof/>
                <w:lang w:val="nn-NO"/>
              </w:rPr>
              <w:t>2.</w:t>
            </w:r>
            <w:r>
              <w:rPr>
                <w:rFonts w:eastAsiaTheme="minorEastAsia"/>
                <w:noProof/>
                <w:color w:val="auto"/>
                <w:kern w:val="2"/>
                <w:sz w:val="24"/>
                <w:szCs w:val="24"/>
                <w14:ligatures w14:val="standardContextual"/>
              </w:rPr>
              <w:tab/>
            </w:r>
            <w:r w:rsidRPr="00A82C9E">
              <w:rPr>
                <w:rStyle w:val="Hyperlink"/>
                <w:noProof/>
                <w:lang w:val="nn-NO"/>
              </w:rPr>
              <w:t>Hovudtema og arealstrategiar</w:t>
            </w:r>
            <w:r>
              <w:rPr>
                <w:noProof/>
                <w:webHidden/>
              </w:rPr>
              <w:tab/>
            </w:r>
            <w:r>
              <w:rPr>
                <w:noProof/>
                <w:webHidden/>
              </w:rPr>
              <w:fldChar w:fldCharType="begin"/>
            </w:r>
            <w:r>
              <w:rPr>
                <w:noProof/>
                <w:webHidden/>
              </w:rPr>
              <w:instrText xml:space="preserve"> PAGEREF _Toc199424333 \h </w:instrText>
            </w:r>
            <w:r>
              <w:rPr>
                <w:noProof/>
                <w:webHidden/>
              </w:rPr>
              <w:fldChar w:fldCharType="separate"/>
            </w:r>
            <w:r w:rsidR="001A1BCA">
              <w:rPr>
                <w:noProof/>
                <w:webHidden/>
              </w:rPr>
              <w:t>9</w:t>
            </w:r>
            <w:r>
              <w:rPr>
                <w:noProof/>
                <w:webHidden/>
              </w:rPr>
              <w:fldChar w:fldCharType="end"/>
            </w:r>
          </w:hyperlink>
        </w:p>
        <w:p w:rsidR="00297CD6" w14:paraId="4D948A85" w14:textId="42DFF783">
          <w:pPr>
            <w:pStyle w:val="TOC1"/>
            <w:rPr>
              <w:rFonts w:eastAsiaTheme="minorEastAsia"/>
              <w:noProof/>
              <w:color w:val="auto"/>
              <w:kern w:val="2"/>
              <w:sz w:val="24"/>
              <w:szCs w:val="24"/>
              <w14:ligatures w14:val="standardContextual"/>
            </w:rPr>
          </w:pPr>
          <w:hyperlink w:anchor="_Toc199424334" w:history="1">
            <w:r w:rsidRPr="00A82C9E">
              <w:rPr>
                <w:rStyle w:val="Hyperlink"/>
                <w:noProof/>
                <w:lang w:val="nn-NO"/>
              </w:rPr>
              <w:t>3.</w:t>
            </w:r>
            <w:r>
              <w:rPr>
                <w:rFonts w:eastAsiaTheme="minorEastAsia"/>
                <w:noProof/>
                <w:color w:val="auto"/>
                <w:kern w:val="2"/>
                <w:sz w:val="24"/>
                <w:szCs w:val="24"/>
                <w14:ligatures w14:val="standardContextual"/>
              </w:rPr>
              <w:tab/>
            </w:r>
            <w:r w:rsidRPr="00A82C9E">
              <w:rPr>
                <w:rStyle w:val="Hyperlink"/>
                <w:noProof/>
                <w:lang w:val="nn-NO"/>
              </w:rPr>
              <w:t>Innhald og hovudløysingar i planen</w:t>
            </w:r>
            <w:r>
              <w:rPr>
                <w:noProof/>
                <w:webHidden/>
              </w:rPr>
              <w:tab/>
            </w:r>
            <w:r>
              <w:rPr>
                <w:noProof/>
                <w:webHidden/>
              </w:rPr>
              <w:fldChar w:fldCharType="begin"/>
            </w:r>
            <w:r>
              <w:rPr>
                <w:noProof/>
                <w:webHidden/>
              </w:rPr>
              <w:instrText xml:space="preserve"> PAGEREF _Toc199424334 \h </w:instrText>
            </w:r>
            <w:r>
              <w:rPr>
                <w:noProof/>
                <w:webHidden/>
              </w:rPr>
              <w:fldChar w:fldCharType="separate"/>
            </w:r>
            <w:r w:rsidR="001A1BCA">
              <w:rPr>
                <w:noProof/>
                <w:webHidden/>
              </w:rPr>
              <w:t>11</w:t>
            </w:r>
            <w:r>
              <w:rPr>
                <w:noProof/>
                <w:webHidden/>
              </w:rPr>
              <w:fldChar w:fldCharType="end"/>
            </w:r>
          </w:hyperlink>
        </w:p>
        <w:p w:rsidR="00297CD6" w14:paraId="5692DD31" w14:textId="2ABB6B83">
          <w:pPr>
            <w:pStyle w:val="TOC2"/>
            <w:rPr>
              <w:rFonts w:eastAsiaTheme="minorEastAsia"/>
              <w:noProof/>
              <w:color w:val="auto"/>
              <w:kern w:val="2"/>
              <w:sz w:val="24"/>
              <w:szCs w:val="24"/>
              <w14:ligatures w14:val="standardContextual"/>
            </w:rPr>
          </w:pPr>
          <w:hyperlink w:anchor="_Toc199424335" w:history="1">
            <w:r w:rsidRPr="00A82C9E">
              <w:rPr>
                <w:rStyle w:val="Hyperlink"/>
                <w:noProof/>
                <w:lang w:val="nn-NO"/>
              </w:rPr>
              <w:t>3.1. Sentrumsutvikling og variert bustadbygging</w:t>
            </w:r>
            <w:r>
              <w:rPr>
                <w:noProof/>
                <w:webHidden/>
              </w:rPr>
              <w:tab/>
            </w:r>
            <w:r>
              <w:rPr>
                <w:noProof/>
                <w:webHidden/>
              </w:rPr>
              <w:fldChar w:fldCharType="begin"/>
            </w:r>
            <w:r>
              <w:rPr>
                <w:noProof/>
                <w:webHidden/>
              </w:rPr>
              <w:instrText xml:space="preserve"> PAGEREF _Toc199424335 \h </w:instrText>
            </w:r>
            <w:r>
              <w:rPr>
                <w:noProof/>
                <w:webHidden/>
              </w:rPr>
              <w:fldChar w:fldCharType="separate"/>
            </w:r>
            <w:r w:rsidR="001A1BCA">
              <w:rPr>
                <w:noProof/>
                <w:webHidden/>
              </w:rPr>
              <w:t>11</w:t>
            </w:r>
            <w:r>
              <w:rPr>
                <w:noProof/>
                <w:webHidden/>
              </w:rPr>
              <w:fldChar w:fldCharType="end"/>
            </w:r>
          </w:hyperlink>
        </w:p>
        <w:p w:rsidR="00297CD6" w14:paraId="5B3C8893" w14:textId="363A0F87">
          <w:pPr>
            <w:pStyle w:val="TOC3"/>
            <w:tabs>
              <w:tab w:val="right" w:pos="9060"/>
            </w:tabs>
            <w:rPr>
              <w:rFonts w:eastAsiaTheme="minorEastAsia"/>
              <w:noProof/>
              <w:color w:val="auto"/>
              <w:kern w:val="2"/>
              <w:sz w:val="24"/>
              <w:szCs w:val="24"/>
              <w14:ligatures w14:val="standardContextual"/>
            </w:rPr>
          </w:pPr>
          <w:hyperlink w:anchor="_Toc199424336" w:history="1">
            <w:r w:rsidRPr="00A82C9E">
              <w:rPr>
                <w:rStyle w:val="Hyperlink"/>
                <w:noProof/>
                <w:lang w:val="nn-NO"/>
              </w:rPr>
              <w:t>3.1.1. Tettstadgrenser</w:t>
            </w:r>
            <w:r>
              <w:rPr>
                <w:noProof/>
                <w:webHidden/>
              </w:rPr>
              <w:tab/>
            </w:r>
            <w:r>
              <w:rPr>
                <w:noProof/>
                <w:webHidden/>
              </w:rPr>
              <w:fldChar w:fldCharType="begin"/>
            </w:r>
            <w:r>
              <w:rPr>
                <w:noProof/>
                <w:webHidden/>
              </w:rPr>
              <w:instrText xml:space="preserve"> PAGEREF _Toc199424336 \h </w:instrText>
            </w:r>
            <w:r>
              <w:rPr>
                <w:noProof/>
                <w:webHidden/>
              </w:rPr>
              <w:fldChar w:fldCharType="separate"/>
            </w:r>
            <w:r w:rsidR="001A1BCA">
              <w:rPr>
                <w:noProof/>
                <w:webHidden/>
              </w:rPr>
              <w:t>15</w:t>
            </w:r>
            <w:r>
              <w:rPr>
                <w:noProof/>
                <w:webHidden/>
              </w:rPr>
              <w:fldChar w:fldCharType="end"/>
            </w:r>
          </w:hyperlink>
        </w:p>
        <w:p w:rsidR="00297CD6" w14:paraId="3C505F32" w14:textId="1B0DFCCA">
          <w:pPr>
            <w:pStyle w:val="TOC3"/>
            <w:tabs>
              <w:tab w:val="right" w:pos="9060"/>
            </w:tabs>
            <w:rPr>
              <w:rFonts w:eastAsiaTheme="minorEastAsia"/>
              <w:noProof/>
              <w:color w:val="auto"/>
              <w:kern w:val="2"/>
              <w:sz w:val="24"/>
              <w:szCs w:val="24"/>
              <w14:ligatures w14:val="standardContextual"/>
            </w:rPr>
          </w:pPr>
          <w:hyperlink w:anchor="_Toc199424337" w:history="1">
            <w:r w:rsidRPr="00A82C9E">
              <w:rPr>
                <w:rStyle w:val="Hyperlink"/>
                <w:noProof/>
                <w:lang w:val="nn-NO"/>
              </w:rPr>
              <w:t>3.1.2. Spreidd bustadbygging</w:t>
            </w:r>
            <w:r>
              <w:rPr>
                <w:noProof/>
                <w:webHidden/>
              </w:rPr>
              <w:tab/>
            </w:r>
            <w:r>
              <w:rPr>
                <w:noProof/>
                <w:webHidden/>
              </w:rPr>
              <w:fldChar w:fldCharType="begin"/>
            </w:r>
            <w:r>
              <w:rPr>
                <w:noProof/>
                <w:webHidden/>
              </w:rPr>
              <w:instrText xml:space="preserve"> PAGEREF _Toc199424337 \h </w:instrText>
            </w:r>
            <w:r>
              <w:rPr>
                <w:noProof/>
                <w:webHidden/>
              </w:rPr>
              <w:fldChar w:fldCharType="separate"/>
            </w:r>
            <w:r w:rsidR="001A1BCA">
              <w:rPr>
                <w:noProof/>
                <w:webHidden/>
              </w:rPr>
              <w:t>17</w:t>
            </w:r>
            <w:r>
              <w:rPr>
                <w:noProof/>
                <w:webHidden/>
              </w:rPr>
              <w:fldChar w:fldCharType="end"/>
            </w:r>
          </w:hyperlink>
        </w:p>
        <w:p w:rsidR="00297CD6" w14:paraId="7260DB4D" w14:textId="037501FB">
          <w:pPr>
            <w:pStyle w:val="TOC2"/>
            <w:rPr>
              <w:rFonts w:eastAsiaTheme="minorEastAsia"/>
              <w:noProof/>
              <w:color w:val="auto"/>
              <w:kern w:val="2"/>
              <w:sz w:val="24"/>
              <w:szCs w:val="24"/>
              <w14:ligatures w14:val="standardContextual"/>
            </w:rPr>
          </w:pPr>
          <w:hyperlink w:anchor="_Toc199424338" w:history="1">
            <w:r w:rsidRPr="00A82C9E">
              <w:rPr>
                <w:rStyle w:val="Hyperlink"/>
                <w:noProof/>
                <w:lang w:val="nn-NO"/>
              </w:rPr>
              <w:t>3.2. Næring</w:t>
            </w:r>
            <w:r>
              <w:rPr>
                <w:noProof/>
                <w:webHidden/>
              </w:rPr>
              <w:tab/>
            </w:r>
            <w:r>
              <w:rPr>
                <w:noProof/>
                <w:webHidden/>
              </w:rPr>
              <w:fldChar w:fldCharType="begin"/>
            </w:r>
            <w:r>
              <w:rPr>
                <w:noProof/>
                <w:webHidden/>
              </w:rPr>
              <w:instrText xml:space="preserve"> PAGEREF _Toc199424338 \h </w:instrText>
            </w:r>
            <w:r>
              <w:rPr>
                <w:noProof/>
                <w:webHidden/>
              </w:rPr>
              <w:fldChar w:fldCharType="separate"/>
            </w:r>
            <w:r w:rsidR="001A1BCA">
              <w:rPr>
                <w:noProof/>
                <w:webHidden/>
              </w:rPr>
              <w:t>18</w:t>
            </w:r>
            <w:r>
              <w:rPr>
                <w:noProof/>
                <w:webHidden/>
              </w:rPr>
              <w:fldChar w:fldCharType="end"/>
            </w:r>
          </w:hyperlink>
        </w:p>
        <w:p w:rsidR="00297CD6" w14:paraId="08CA0686" w14:textId="79DE851D">
          <w:pPr>
            <w:pStyle w:val="TOC3"/>
            <w:tabs>
              <w:tab w:val="right" w:pos="9060"/>
            </w:tabs>
            <w:rPr>
              <w:rFonts w:eastAsiaTheme="minorEastAsia"/>
              <w:noProof/>
              <w:color w:val="auto"/>
              <w:kern w:val="2"/>
              <w:sz w:val="24"/>
              <w:szCs w:val="24"/>
              <w14:ligatures w14:val="standardContextual"/>
            </w:rPr>
          </w:pPr>
          <w:hyperlink w:anchor="_Toc199424339" w:history="1">
            <w:r w:rsidRPr="00A82C9E">
              <w:rPr>
                <w:rStyle w:val="Hyperlink"/>
                <w:noProof/>
                <w:lang w:val="nn-NO"/>
              </w:rPr>
              <w:t>3.2.1. Areal for datasenter</w:t>
            </w:r>
            <w:r>
              <w:rPr>
                <w:noProof/>
                <w:webHidden/>
              </w:rPr>
              <w:tab/>
            </w:r>
            <w:r>
              <w:rPr>
                <w:noProof/>
                <w:webHidden/>
              </w:rPr>
              <w:fldChar w:fldCharType="begin"/>
            </w:r>
            <w:r>
              <w:rPr>
                <w:noProof/>
                <w:webHidden/>
              </w:rPr>
              <w:instrText xml:space="preserve"> PAGEREF _Toc199424339 \h </w:instrText>
            </w:r>
            <w:r>
              <w:rPr>
                <w:noProof/>
                <w:webHidden/>
              </w:rPr>
              <w:fldChar w:fldCharType="separate"/>
            </w:r>
            <w:r w:rsidR="001A1BCA">
              <w:rPr>
                <w:noProof/>
                <w:webHidden/>
              </w:rPr>
              <w:t>18</w:t>
            </w:r>
            <w:r>
              <w:rPr>
                <w:noProof/>
                <w:webHidden/>
              </w:rPr>
              <w:fldChar w:fldCharType="end"/>
            </w:r>
          </w:hyperlink>
        </w:p>
        <w:p w:rsidR="00297CD6" w14:paraId="4968E55F" w14:textId="7F1708E6">
          <w:pPr>
            <w:pStyle w:val="TOC3"/>
            <w:tabs>
              <w:tab w:val="right" w:pos="9060"/>
            </w:tabs>
            <w:rPr>
              <w:rFonts w:eastAsiaTheme="minorEastAsia"/>
              <w:noProof/>
              <w:color w:val="auto"/>
              <w:kern w:val="2"/>
              <w:sz w:val="24"/>
              <w:szCs w:val="24"/>
              <w14:ligatures w14:val="standardContextual"/>
            </w:rPr>
          </w:pPr>
          <w:hyperlink w:anchor="_Toc199424340" w:history="1">
            <w:r w:rsidRPr="00A82C9E">
              <w:rPr>
                <w:rStyle w:val="Hyperlink"/>
                <w:noProof/>
                <w:lang w:val="nn-NO"/>
              </w:rPr>
              <w:t>3.2.2. Fritids- og turistføremål</w:t>
            </w:r>
            <w:r>
              <w:rPr>
                <w:noProof/>
                <w:webHidden/>
              </w:rPr>
              <w:tab/>
            </w:r>
            <w:r>
              <w:rPr>
                <w:noProof/>
                <w:webHidden/>
              </w:rPr>
              <w:fldChar w:fldCharType="begin"/>
            </w:r>
            <w:r>
              <w:rPr>
                <w:noProof/>
                <w:webHidden/>
              </w:rPr>
              <w:instrText xml:space="preserve"> PAGEREF _Toc199424340 \h </w:instrText>
            </w:r>
            <w:r>
              <w:rPr>
                <w:noProof/>
                <w:webHidden/>
              </w:rPr>
              <w:fldChar w:fldCharType="separate"/>
            </w:r>
            <w:r w:rsidR="001A1BCA">
              <w:rPr>
                <w:noProof/>
                <w:webHidden/>
              </w:rPr>
              <w:t>20</w:t>
            </w:r>
            <w:r>
              <w:rPr>
                <w:noProof/>
                <w:webHidden/>
              </w:rPr>
              <w:fldChar w:fldCharType="end"/>
            </w:r>
          </w:hyperlink>
        </w:p>
        <w:p w:rsidR="00297CD6" w14:paraId="58344B2C" w14:textId="7EA6FDD5">
          <w:pPr>
            <w:pStyle w:val="TOC2"/>
            <w:rPr>
              <w:rFonts w:eastAsiaTheme="minorEastAsia"/>
              <w:noProof/>
              <w:color w:val="auto"/>
              <w:kern w:val="2"/>
              <w:sz w:val="24"/>
              <w:szCs w:val="24"/>
              <w14:ligatures w14:val="standardContextual"/>
            </w:rPr>
          </w:pPr>
          <w:hyperlink w:anchor="_Toc199424341" w:history="1">
            <w:r w:rsidRPr="00A82C9E">
              <w:rPr>
                <w:rStyle w:val="Hyperlink"/>
                <w:noProof/>
                <w:lang w:val="nn-NO"/>
              </w:rPr>
              <w:t>3.3. Omsyn til sårbar natur og viktige naturverdiar</w:t>
            </w:r>
            <w:r>
              <w:rPr>
                <w:noProof/>
                <w:webHidden/>
              </w:rPr>
              <w:tab/>
            </w:r>
            <w:r>
              <w:rPr>
                <w:noProof/>
                <w:webHidden/>
              </w:rPr>
              <w:fldChar w:fldCharType="begin"/>
            </w:r>
            <w:r>
              <w:rPr>
                <w:noProof/>
                <w:webHidden/>
              </w:rPr>
              <w:instrText xml:space="preserve"> PAGEREF _Toc199424341 \h </w:instrText>
            </w:r>
            <w:r>
              <w:rPr>
                <w:noProof/>
                <w:webHidden/>
              </w:rPr>
              <w:fldChar w:fldCharType="separate"/>
            </w:r>
            <w:r w:rsidR="001A1BCA">
              <w:rPr>
                <w:noProof/>
                <w:webHidden/>
              </w:rPr>
              <w:t>20</w:t>
            </w:r>
            <w:r>
              <w:rPr>
                <w:noProof/>
                <w:webHidden/>
              </w:rPr>
              <w:fldChar w:fldCharType="end"/>
            </w:r>
          </w:hyperlink>
        </w:p>
        <w:p w:rsidR="00297CD6" w14:paraId="6934B2C5" w14:textId="4E106203">
          <w:pPr>
            <w:pStyle w:val="TOC3"/>
            <w:tabs>
              <w:tab w:val="right" w:pos="9060"/>
            </w:tabs>
            <w:rPr>
              <w:rFonts w:eastAsiaTheme="minorEastAsia"/>
              <w:noProof/>
              <w:color w:val="auto"/>
              <w:kern w:val="2"/>
              <w:sz w:val="24"/>
              <w:szCs w:val="24"/>
              <w14:ligatures w14:val="standardContextual"/>
            </w:rPr>
          </w:pPr>
          <w:hyperlink w:anchor="_Toc199424342" w:history="1">
            <w:r w:rsidRPr="00A82C9E">
              <w:rPr>
                <w:rStyle w:val="Hyperlink"/>
                <w:noProof/>
                <w:lang w:val="nn-NO"/>
              </w:rPr>
              <w:t>3.3.1. Naturverdiar generelt</w:t>
            </w:r>
            <w:r>
              <w:rPr>
                <w:noProof/>
                <w:webHidden/>
              </w:rPr>
              <w:tab/>
            </w:r>
            <w:r>
              <w:rPr>
                <w:noProof/>
                <w:webHidden/>
              </w:rPr>
              <w:fldChar w:fldCharType="begin"/>
            </w:r>
            <w:r>
              <w:rPr>
                <w:noProof/>
                <w:webHidden/>
              </w:rPr>
              <w:instrText xml:space="preserve"> PAGEREF _Toc199424342 \h </w:instrText>
            </w:r>
            <w:r>
              <w:rPr>
                <w:noProof/>
                <w:webHidden/>
              </w:rPr>
              <w:fldChar w:fldCharType="separate"/>
            </w:r>
            <w:r w:rsidR="001A1BCA">
              <w:rPr>
                <w:noProof/>
                <w:webHidden/>
              </w:rPr>
              <w:t>20</w:t>
            </w:r>
            <w:r>
              <w:rPr>
                <w:noProof/>
                <w:webHidden/>
              </w:rPr>
              <w:fldChar w:fldCharType="end"/>
            </w:r>
          </w:hyperlink>
        </w:p>
        <w:p w:rsidR="00297CD6" w14:paraId="25BB1CF7" w14:textId="739396EE">
          <w:pPr>
            <w:pStyle w:val="TOC3"/>
            <w:tabs>
              <w:tab w:val="right" w:pos="9060"/>
            </w:tabs>
            <w:rPr>
              <w:rFonts w:eastAsiaTheme="minorEastAsia"/>
              <w:noProof/>
              <w:color w:val="auto"/>
              <w:kern w:val="2"/>
              <w:sz w:val="24"/>
              <w:szCs w:val="24"/>
              <w14:ligatures w14:val="standardContextual"/>
            </w:rPr>
          </w:pPr>
          <w:hyperlink w:anchor="_Toc199424343" w:history="1">
            <w:r w:rsidRPr="00A82C9E">
              <w:rPr>
                <w:rStyle w:val="Hyperlink"/>
                <w:noProof/>
                <w:lang w:val="nn-NO"/>
              </w:rPr>
              <w:t>3.3.2. Villrein</w:t>
            </w:r>
            <w:r>
              <w:rPr>
                <w:noProof/>
                <w:webHidden/>
              </w:rPr>
              <w:tab/>
            </w:r>
            <w:r>
              <w:rPr>
                <w:noProof/>
                <w:webHidden/>
              </w:rPr>
              <w:fldChar w:fldCharType="begin"/>
            </w:r>
            <w:r>
              <w:rPr>
                <w:noProof/>
                <w:webHidden/>
              </w:rPr>
              <w:instrText xml:space="preserve"> PAGEREF _Toc199424343 \h </w:instrText>
            </w:r>
            <w:r>
              <w:rPr>
                <w:noProof/>
                <w:webHidden/>
              </w:rPr>
              <w:fldChar w:fldCharType="separate"/>
            </w:r>
            <w:r w:rsidR="001A1BCA">
              <w:rPr>
                <w:noProof/>
                <w:webHidden/>
              </w:rPr>
              <w:t>22</w:t>
            </w:r>
            <w:r>
              <w:rPr>
                <w:noProof/>
                <w:webHidden/>
              </w:rPr>
              <w:fldChar w:fldCharType="end"/>
            </w:r>
          </w:hyperlink>
        </w:p>
        <w:p w:rsidR="00297CD6" w14:paraId="1652EAB4" w14:textId="22F9DCC8">
          <w:pPr>
            <w:pStyle w:val="TOC2"/>
            <w:rPr>
              <w:rFonts w:eastAsiaTheme="minorEastAsia"/>
              <w:noProof/>
              <w:color w:val="auto"/>
              <w:kern w:val="2"/>
              <w:sz w:val="24"/>
              <w:szCs w:val="24"/>
              <w14:ligatures w14:val="standardContextual"/>
            </w:rPr>
          </w:pPr>
          <w:hyperlink w:anchor="_Toc199424344" w:history="1">
            <w:r w:rsidRPr="00A82C9E">
              <w:rPr>
                <w:rStyle w:val="Hyperlink"/>
                <w:noProof/>
                <w:lang w:val="nn-NO"/>
              </w:rPr>
              <w:t>3.4. Kanalisering av ferdsel for å ivareta sårbar natur</w:t>
            </w:r>
            <w:r>
              <w:rPr>
                <w:noProof/>
                <w:webHidden/>
              </w:rPr>
              <w:tab/>
            </w:r>
            <w:r>
              <w:rPr>
                <w:noProof/>
                <w:webHidden/>
              </w:rPr>
              <w:fldChar w:fldCharType="begin"/>
            </w:r>
            <w:r>
              <w:rPr>
                <w:noProof/>
                <w:webHidden/>
              </w:rPr>
              <w:instrText xml:space="preserve"> PAGEREF _Toc199424344 \h </w:instrText>
            </w:r>
            <w:r>
              <w:rPr>
                <w:noProof/>
                <w:webHidden/>
              </w:rPr>
              <w:fldChar w:fldCharType="separate"/>
            </w:r>
            <w:r w:rsidR="001A1BCA">
              <w:rPr>
                <w:noProof/>
                <w:webHidden/>
              </w:rPr>
              <w:t>22</w:t>
            </w:r>
            <w:r>
              <w:rPr>
                <w:noProof/>
                <w:webHidden/>
              </w:rPr>
              <w:fldChar w:fldCharType="end"/>
            </w:r>
          </w:hyperlink>
        </w:p>
        <w:p w:rsidR="00297CD6" w14:paraId="0602ACFF" w14:textId="7AFF1632">
          <w:pPr>
            <w:pStyle w:val="TOC2"/>
            <w:rPr>
              <w:rFonts w:eastAsiaTheme="minorEastAsia"/>
              <w:noProof/>
              <w:color w:val="auto"/>
              <w:kern w:val="2"/>
              <w:sz w:val="24"/>
              <w:szCs w:val="24"/>
              <w14:ligatures w14:val="standardContextual"/>
            </w:rPr>
          </w:pPr>
          <w:hyperlink w:anchor="_Toc199424345" w:history="1">
            <w:r w:rsidRPr="00A82C9E">
              <w:rPr>
                <w:rStyle w:val="Hyperlink"/>
                <w:noProof/>
                <w:lang w:val="nn-NO"/>
              </w:rPr>
              <w:t>3.5. Aktivt landbruk med høve til å utvikle tilleggsnæringar</w:t>
            </w:r>
            <w:r>
              <w:rPr>
                <w:noProof/>
                <w:webHidden/>
              </w:rPr>
              <w:tab/>
            </w:r>
            <w:r>
              <w:rPr>
                <w:noProof/>
                <w:webHidden/>
              </w:rPr>
              <w:fldChar w:fldCharType="begin"/>
            </w:r>
            <w:r>
              <w:rPr>
                <w:noProof/>
                <w:webHidden/>
              </w:rPr>
              <w:instrText xml:space="preserve"> PAGEREF _Toc199424345 \h </w:instrText>
            </w:r>
            <w:r>
              <w:rPr>
                <w:noProof/>
                <w:webHidden/>
              </w:rPr>
              <w:fldChar w:fldCharType="separate"/>
            </w:r>
            <w:r w:rsidR="001A1BCA">
              <w:rPr>
                <w:noProof/>
                <w:webHidden/>
              </w:rPr>
              <w:t>26</w:t>
            </w:r>
            <w:r>
              <w:rPr>
                <w:noProof/>
                <w:webHidden/>
              </w:rPr>
              <w:fldChar w:fldCharType="end"/>
            </w:r>
          </w:hyperlink>
        </w:p>
        <w:p w:rsidR="00297CD6" w14:paraId="2FB36F8E" w14:textId="0A723BD7">
          <w:pPr>
            <w:pStyle w:val="TOC2"/>
            <w:rPr>
              <w:rFonts w:eastAsiaTheme="minorEastAsia"/>
              <w:noProof/>
              <w:color w:val="auto"/>
              <w:kern w:val="2"/>
              <w:sz w:val="24"/>
              <w:szCs w:val="24"/>
              <w14:ligatures w14:val="standardContextual"/>
            </w:rPr>
          </w:pPr>
          <w:hyperlink w:anchor="_Toc199424346" w:history="1">
            <w:r w:rsidRPr="00A82C9E">
              <w:rPr>
                <w:rStyle w:val="Hyperlink"/>
                <w:noProof/>
                <w:lang w:val="nn-NO"/>
              </w:rPr>
              <w:t>3.6. Utbygging av fritidsbustader skal skje i tilknyting til satsingsområda</w:t>
            </w:r>
            <w:r>
              <w:rPr>
                <w:noProof/>
                <w:webHidden/>
              </w:rPr>
              <w:tab/>
            </w:r>
            <w:r>
              <w:rPr>
                <w:noProof/>
                <w:webHidden/>
              </w:rPr>
              <w:fldChar w:fldCharType="begin"/>
            </w:r>
            <w:r>
              <w:rPr>
                <w:noProof/>
                <w:webHidden/>
              </w:rPr>
              <w:instrText xml:space="preserve"> PAGEREF _Toc199424346 \h </w:instrText>
            </w:r>
            <w:r>
              <w:rPr>
                <w:noProof/>
                <w:webHidden/>
              </w:rPr>
              <w:fldChar w:fldCharType="separate"/>
            </w:r>
            <w:r w:rsidR="001A1BCA">
              <w:rPr>
                <w:noProof/>
                <w:webHidden/>
              </w:rPr>
              <w:t>27</w:t>
            </w:r>
            <w:r>
              <w:rPr>
                <w:noProof/>
                <w:webHidden/>
              </w:rPr>
              <w:fldChar w:fldCharType="end"/>
            </w:r>
          </w:hyperlink>
        </w:p>
        <w:p w:rsidR="00297CD6" w14:paraId="11CB67EA" w14:textId="1A02E2D1">
          <w:pPr>
            <w:pStyle w:val="TOC2"/>
            <w:rPr>
              <w:rFonts w:eastAsiaTheme="minorEastAsia"/>
              <w:noProof/>
              <w:color w:val="auto"/>
              <w:kern w:val="2"/>
              <w:sz w:val="24"/>
              <w:szCs w:val="24"/>
              <w14:ligatures w14:val="standardContextual"/>
            </w:rPr>
          </w:pPr>
          <w:hyperlink w:anchor="_Toc199424347" w:history="1">
            <w:r w:rsidRPr="00A82C9E">
              <w:rPr>
                <w:rStyle w:val="Hyperlink"/>
                <w:noProof/>
                <w:lang w:val="nn-NO"/>
              </w:rPr>
              <w:t>3.7. Framtidig busetting på Møsstrond</w:t>
            </w:r>
            <w:r>
              <w:rPr>
                <w:noProof/>
                <w:webHidden/>
              </w:rPr>
              <w:tab/>
            </w:r>
            <w:r>
              <w:rPr>
                <w:noProof/>
                <w:webHidden/>
              </w:rPr>
              <w:fldChar w:fldCharType="begin"/>
            </w:r>
            <w:r>
              <w:rPr>
                <w:noProof/>
                <w:webHidden/>
              </w:rPr>
              <w:instrText xml:space="preserve"> PAGEREF _Toc199424347 \h </w:instrText>
            </w:r>
            <w:r>
              <w:rPr>
                <w:noProof/>
                <w:webHidden/>
              </w:rPr>
              <w:fldChar w:fldCharType="separate"/>
            </w:r>
            <w:r w:rsidR="001A1BCA">
              <w:rPr>
                <w:noProof/>
                <w:webHidden/>
              </w:rPr>
              <w:t>28</w:t>
            </w:r>
            <w:r>
              <w:rPr>
                <w:noProof/>
                <w:webHidden/>
              </w:rPr>
              <w:fldChar w:fldCharType="end"/>
            </w:r>
          </w:hyperlink>
        </w:p>
        <w:p w:rsidR="00297CD6" w14:paraId="435E40DE" w14:textId="3330A00F">
          <w:pPr>
            <w:pStyle w:val="TOC2"/>
            <w:rPr>
              <w:rFonts w:eastAsiaTheme="minorEastAsia"/>
              <w:noProof/>
              <w:color w:val="auto"/>
              <w:kern w:val="2"/>
              <w:sz w:val="24"/>
              <w:szCs w:val="24"/>
              <w14:ligatures w14:val="standardContextual"/>
            </w:rPr>
          </w:pPr>
          <w:hyperlink w:anchor="_Toc199424348" w:history="1">
            <w:r w:rsidRPr="00A82C9E">
              <w:rPr>
                <w:rStyle w:val="Hyperlink"/>
                <w:noProof/>
                <w:lang w:val="nn-NO"/>
              </w:rPr>
              <w:t>3.8. Klimatilpassing og samfunnstryggleik</w:t>
            </w:r>
            <w:r>
              <w:rPr>
                <w:noProof/>
                <w:webHidden/>
              </w:rPr>
              <w:tab/>
            </w:r>
            <w:r>
              <w:rPr>
                <w:noProof/>
                <w:webHidden/>
              </w:rPr>
              <w:fldChar w:fldCharType="begin"/>
            </w:r>
            <w:r>
              <w:rPr>
                <w:noProof/>
                <w:webHidden/>
              </w:rPr>
              <w:instrText xml:space="preserve"> PAGEREF _Toc199424348 \h </w:instrText>
            </w:r>
            <w:r>
              <w:rPr>
                <w:noProof/>
                <w:webHidden/>
              </w:rPr>
              <w:fldChar w:fldCharType="separate"/>
            </w:r>
            <w:r w:rsidR="001A1BCA">
              <w:rPr>
                <w:noProof/>
                <w:webHidden/>
              </w:rPr>
              <w:t>28</w:t>
            </w:r>
            <w:r>
              <w:rPr>
                <w:noProof/>
                <w:webHidden/>
              </w:rPr>
              <w:fldChar w:fldCharType="end"/>
            </w:r>
          </w:hyperlink>
        </w:p>
        <w:p w:rsidR="00297CD6" w14:paraId="11EB5BB8" w14:textId="558B99DC">
          <w:pPr>
            <w:pStyle w:val="TOC3"/>
            <w:tabs>
              <w:tab w:val="right" w:pos="9060"/>
            </w:tabs>
            <w:rPr>
              <w:rFonts w:eastAsiaTheme="minorEastAsia"/>
              <w:noProof/>
              <w:color w:val="auto"/>
              <w:kern w:val="2"/>
              <w:sz w:val="24"/>
              <w:szCs w:val="24"/>
              <w14:ligatures w14:val="standardContextual"/>
            </w:rPr>
          </w:pPr>
          <w:hyperlink w:anchor="_Toc199424349" w:history="1">
            <w:r w:rsidRPr="00A82C9E">
              <w:rPr>
                <w:rStyle w:val="Hyperlink"/>
                <w:noProof/>
                <w:lang w:val="nn-NO"/>
              </w:rPr>
              <w:t>3.8.1. Flaum i vassdrag</w:t>
            </w:r>
            <w:r>
              <w:rPr>
                <w:noProof/>
                <w:webHidden/>
              </w:rPr>
              <w:tab/>
            </w:r>
            <w:r>
              <w:rPr>
                <w:noProof/>
                <w:webHidden/>
              </w:rPr>
              <w:fldChar w:fldCharType="begin"/>
            </w:r>
            <w:r>
              <w:rPr>
                <w:noProof/>
                <w:webHidden/>
              </w:rPr>
              <w:instrText xml:space="preserve"> PAGEREF _Toc199424349 \h </w:instrText>
            </w:r>
            <w:r>
              <w:rPr>
                <w:noProof/>
                <w:webHidden/>
              </w:rPr>
              <w:fldChar w:fldCharType="separate"/>
            </w:r>
            <w:r w:rsidR="001A1BCA">
              <w:rPr>
                <w:noProof/>
                <w:webHidden/>
              </w:rPr>
              <w:t>28</w:t>
            </w:r>
            <w:r>
              <w:rPr>
                <w:noProof/>
                <w:webHidden/>
              </w:rPr>
              <w:fldChar w:fldCharType="end"/>
            </w:r>
          </w:hyperlink>
        </w:p>
        <w:p w:rsidR="00297CD6" w14:paraId="0D2A57DF" w14:textId="596BAFC0">
          <w:pPr>
            <w:pStyle w:val="TOC3"/>
            <w:tabs>
              <w:tab w:val="right" w:pos="9060"/>
            </w:tabs>
            <w:rPr>
              <w:rFonts w:eastAsiaTheme="minorEastAsia"/>
              <w:noProof/>
              <w:color w:val="auto"/>
              <w:kern w:val="2"/>
              <w:sz w:val="24"/>
              <w:szCs w:val="24"/>
              <w14:ligatures w14:val="standardContextual"/>
            </w:rPr>
          </w:pPr>
          <w:hyperlink w:anchor="_Toc199424350" w:history="1">
            <w:r w:rsidRPr="00A82C9E">
              <w:rPr>
                <w:rStyle w:val="Hyperlink"/>
                <w:noProof/>
                <w:lang w:val="nn-NO"/>
              </w:rPr>
              <w:t>3.8.2. Overvatn</w:t>
            </w:r>
            <w:r>
              <w:rPr>
                <w:noProof/>
                <w:webHidden/>
              </w:rPr>
              <w:tab/>
            </w:r>
            <w:r>
              <w:rPr>
                <w:noProof/>
                <w:webHidden/>
              </w:rPr>
              <w:fldChar w:fldCharType="begin"/>
            </w:r>
            <w:r>
              <w:rPr>
                <w:noProof/>
                <w:webHidden/>
              </w:rPr>
              <w:instrText xml:space="preserve"> PAGEREF _Toc199424350 \h </w:instrText>
            </w:r>
            <w:r>
              <w:rPr>
                <w:noProof/>
                <w:webHidden/>
              </w:rPr>
              <w:fldChar w:fldCharType="separate"/>
            </w:r>
            <w:r w:rsidR="001A1BCA">
              <w:rPr>
                <w:noProof/>
                <w:webHidden/>
              </w:rPr>
              <w:t>29</w:t>
            </w:r>
            <w:r>
              <w:rPr>
                <w:noProof/>
                <w:webHidden/>
              </w:rPr>
              <w:fldChar w:fldCharType="end"/>
            </w:r>
          </w:hyperlink>
        </w:p>
        <w:p w:rsidR="00297CD6" w14:paraId="2C79B811" w14:textId="2009176D">
          <w:pPr>
            <w:pStyle w:val="TOC3"/>
            <w:tabs>
              <w:tab w:val="right" w:pos="9060"/>
            </w:tabs>
            <w:rPr>
              <w:rFonts w:eastAsiaTheme="minorEastAsia"/>
              <w:noProof/>
              <w:color w:val="auto"/>
              <w:kern w:val="2"/>
              <w:sz w:val="24"/>
              <w:szCs w:val="24"/>
              <w14:ligatures w14:val="standardContextual"/>
            </w:rPr>
          </w:pPr>
          <w:hyperlink w:anchor="_Toc199424351" w:history="1">
            <w:r w:rsidRPr="00A82C9E">
              <w:rPr>
                <w:rStyle w:val="Hyperlink"/>
                <w:noProof/>
                <w:lang w:val="nn-NO"/>
              </w:rPr>
              <w:t>3.8.3. Skred</w:t>
            </w:r>
            <w:r>
              <w:rPr>
                <w:noProof/>
                <w:webHidden/>
              </w:rPr>
              <w:tab/>
            </w:r>
            <w:r>
              <w:rPr>
                <w:noProof/>
                <w:webHidden/>
              </w:rPr>
              <w:fldChar w:fldCharType="begin"/>
            </w:r>
            <w:r>
              <w:rPr>
                <w:noProof/>
                <w:webHidden/>
              </w:rPr>
              <w:instrText xml:space="preserve"> PAGEREF _Toc199424351 \h </w:instrText>
            </w:r>
            <w:r>
              <w:rPr>
                <w:noProof/>
                <w:webHidden/>
              </w:rPr>
              <w:fldChar w:fldCharType="separate"/>
            </w:r>
            <w:r w:rsidR="001A1BCA">
              <w:rPr>
                <w:noProof/>
                <w:webHidden/>
              </w:rPr>
              <w:t>32</w:t>
            </w:r>
            <w:r>
              <w:rPr>
                <w:noProof/>
                <w:webHidden/>
              </w:rPr>
              <w:fldChar w:fldCharType="end"/>
            </w:r>
          </w:hyperlink>
        </w:p>
        <w:p w:rsidR="00297CD6" w14:paraId="5497248A" w14:textId="24B98741">
          <w:pPr>
            <w:pStyle w:val="TOC3"/>
            <w:tabs>
              <w:tab w:val="right" w:pos="9060"/>
            </w:tabs>
            <w:rPr>
              <w:rFonts w:eastAsiaTheme="minorEastAsia"/>
              <w:noProof/>
              <w:color w:val="auto"/>
              <w:kern w:val="2"/>
              <w:sz w:val="24"/>
              <w:szCs w:val="24"/>
              <w14:ligatures w14:val="standardContextual"/>
            </w:rPr>
          </w:pPr>
          <w:hyperlink w:anchor="_Toc199424352" w:history="1">
            <w:r w:rsidRPr="00A82C9E">
              <w:rPr>
                <w:rStyle w:val="Hyperlink"/>
                <w:noProof/>
                <w:lang w:val="nn-NO"/>
              </w:rPr>
              <w:t>3.8.4. Drikkevatn</w:t>
            </w:r>
            <w:r>
              <w:rPr>
                <w:noProof/>
                <w:webHidden/>
              </w:rPr>
              <w:tab/>
            </w:r>
            <w:r>
              <w:rPr>
                <w:noProof/>
                <w:webHidden/>
              </w:rPr>
              <w:fldChar w:fldCharType="begin"/>
            </w:r>
            <w:r>
              <w:rPr>
                <w:noProof/>
                <w:webHidden/>
              </w:rPr>
              <w:instrText xml:space="preserve"> PAGEREF _Toc199424352 \h </w:instrText>
            </w:r>
            <w:r>
              <w:rPr>
                <w:noProof/>
                <w:webHidden/>
              </w:rPr>
              <w:fldChar w:fldCharType="separate"/>
            </w:r>
            <w:r w:rsidR="001A1BCA">
              <w:rPr>
                <w:noProof/>
                <w:webHidden/>
              </w:rPr>
              <w:t>32</w:t>
            </w:r>
            <w:r>
              <w:rPr>
                <w:noProof/>
                <w:webHidden/>
              </w:rPr>
              <w:fldChar w:fldCharType="end"/>
            </w:r>
          </w:hyperlink>
        </w:p>
        <w:p w:rsidR="00297CD6" w14:paraId="45619D19" w14:textId="12B23CC6">
          <w:pPr>
            <w:pStyle w:val="TOC1"/>
            <w:rPr>
              <w:rFonts w:eastAsiaTheme="minorEastAsia"/>
              <w:noProof/>
              <w:color w:val="auto"/>
              <w:kern w:val="2"/>
              <w:sz w:val="24"/>
              <w:szCs w:val="24"/>
              <w14:ligatures w14:val="standardContextual"/>
            </w:rPr>
          </w:pPr>
          <w:hyperlink w:anchor="_Toc199424353" w:history="1">
            <w:r w:rsidRPr="00A82C9E">
              <w:rPr>
                <w:rStyle w:val="Hyperlink"/>
                <w:noProof/>
                <w:lang w:val="nn-NO"/>
              </w:rPr>
              <w:t>4.</w:t>
            </w:r>
            <w:r>
              <w:rPr>
                <w:rFonts w:eastAsiaTheme="minorEastAsia"/>
                <w:noProof/>
                <w:color w:val="auto"/>
                <w:kern w:val="2"/>
                <w:sz w:val="24"/>
                <w:szCs w:val="24"/>
                <w14:ligatures w14:val="standardContextual"/>
              </w:rPr>
              <w:tab/>
            </w:r>
            <w:r w:rsidRPr="00A82C9E">
              <w:rPr>
                <w:rStyle w:val="Hyperlink"/>
                <w:noProof/>
                <w:lang w:val="nn-NO"/>
              </w:rPr>
              <w:t>Ny vurdering av tidlegare vedtatt arealbruk</w:t>
            </w:r>
            <w:r>
              <w:rPr>
                <w:noProof/>
                <w:webHidden/>
              </w:rPr>
              <w:tab/>
            </w:r>
            <w:r>
              <w:rPr>
                <w:noProof/>
                <w:webHidden/>
              </w:rPr>
              <w:fldChar w:fldCharType="begin"/>
            </w:r>
            <w:r>
              <w:rPr>
                <w:noProof/>
                <w:webHidden/>
              </w:rPr>
              <w:instrText xml:space="preserve"> PAGEREF _Toc199424353 \h </w:instrText>
            </w:r>
            <w:r>
              <w:rPr>
                <w:noProof/>
                <w:webHidden/>
              </w:rPr>
              <w:fldChar w:fldCharType="separate"/>
            </w:r>
            <w:r w:rsidR="001A1BCA">
              <w:rPr>
                <w:noProof/>
                <w:webHidden/>
              </w:rPr>
              <w:t>33</w:t>
            </w:r>
            <w:r>
              <w:rPr>
                <w:noProof/>
                <w:webHidden/>
              </w:rPr>
              <w:fldChar w:fldCharType="end"/>
            </w:r>
          </w:hyperlink>
        </w:p>
        <w:p w:rsidR="00297CD6" w14:paraId="4CD48F30" w14:textId="345EB90E">
          <w:pPr>
            <w:pStyle w:val="TOC1"/>
            <w:rPr>
              <w:rFonts w:eastAsiaTheme="minorEastAsia"/>
              <w:noProof/>
              <w:color w:val="auto"/>
              <w:kern w:val="2"/>
              <w:sz w:val="24"/>
              <w:szCs w:val="24"/>
              <w14:ligatures w14:val="standardContextual"/>
            </w:rPr>
          </w:pPr>
          <w:hyperlink w:anchor="_Toc199424354" w:history="1">
            <w:r w:rsidRPr="00A82C9E">
              <w:rPr>
                <w:rStyle w:val="Hyperlink"/>
                <w:noProof/>
                <w:lang w:val="nn-NO"/>
              </w:rPr>
              <w:t>5.</w:t>
            </w:r>
            <w:r>
              <w:rPr>
                <w:rFonts w:eastAsiaTheme="minorEastAsia"/>
                <w:noProof/>
                <w:color w:val="auto"/>
                <w:kern w:val="2"/>
                <w:sz w:val="24"/>
                <w:szCs w:val="24"/>
                <w14:ligatures w14:val="standardContextual"/>
              </w:rPr>
              <w:tab/>
            </w:r>
            <w:r w:rsidRPr="00A82C9E">
              <w:rPr>
                <w:rStyle w:val="Hyperlink"/>
                <w:noProof/>
                <w:lang w:val="nn-NO"/>
              </w:rPr>
              <w:t>Endringar frå gjeldande arealplan</w:t>
            </w:r>
            <w:r>
              <w:rPr>
                <w:noProof/>
                <w:webHidden/>
              </w:rPr>
              <w:tab/>
            </w:r>
            <w:r>
              <w:rPr>
                <w:noProof/>
                <w:webHidden/>
              </w:rPr>
              <w:fldChar w:fldCharType="begin"/>
            </w:r>
            <w:r>
              <w:rPr>
                <w:noProof/>
                <w:webHidden/>
              </w:rPr>
              <w:instrText xml:space="preserve"> PAGEREF _Toc199424354 \h </w:instrText>
            </w:r>
            <w:r>
              <w:rPr>
                <w:noProof/>
                <w:webHidden/>
              </w:rPr>
              <w:fldChar w:fldCharType="separate"/>
            </w:r>
            <w:r w:rsidR="001A1BCA">
              <w:rPr>
                <w:noProof/>
                <w:webHidden/>
              </w:rPr>
              <w:t>36</w:t>
            </w:r>
            <w:r>
              <w:rPr>
                <w:noProof/>
                <w:webHidden/>
              </w:rPr>
              <w:fldChar w:fldCharType="end"/>
            </w:r>
          </w:hyperlink>
        </w:p>
        <w:p w:rsidR="00297CD6" w14:paraId="11860CBE" w14:textId="243EF766">
          <w:pPr>
            <w:pStyle w:val="TOC2"/>
            <w:rPr>
              <w:rFonts w:eastAsiaTheme="minorEastAsia"/>
              <w:noProof/>
              <w:color w:val="auto"/>
              <w:kern w:val="2"/>
              <w:sz w:val="24"/>
              <w:szCs w:val="24"/>
              <w14:ligatures w14:val="standardContextual"/>
            </w:rPr>
          </w:pPr>
          <w:hyperlink w:anchor="_Toc199424355" w:history="1">
            <w:r w:rsidRPr="00A82C9E">
              <w:rPr>
                <w:rStyle w:val="Hyperlink"/>
                <w:rFonts w:ascii="Avenir Next LT Pro" w:hAnsi="Avenir Next LT Pro" w:cs="Segoe UI"/>
                <w:noProof/>
                <w:lang w:val="nn-NO"/>
              </w:rPr>
              <w:t>5.1. Spreidd utbygging i LNF</w:t>
            </w:r>
            <w:r>
              <w:rPr>
                <w:noProof/>
                <w:webHidden/>
              </w:rPr>
              <w:tab/>
            </w:r>
            <w:r>
              <w:rPr>
                <w:noProof/>
                <w:webHidden/>
              </w:rPr>
              <w:fldChar w:fldCharType="begin"/>
            </w:r>
            <w:r>
              <w:rPr>
                <w:noProof/>
                <w:webHidden/>
              </w:rPr>
              <w:instrText xml:space="preserve"> PAGEREF _Toc199424355 \h </w:instrText>
            </w:r>
            <w:r>
              <w:rPr>
                <w:noProof/>
                <w:webHidden/>
              </w:rPr>
              <w:fldChar w:fldCharType="separate"/>
            </w:r>
            <w:r w:rsidR="001A1BCA">
              <w:rPr>
                <w:noProof/>
                <w:webHidden/>
              </w:rPr>
              <w:t>36</w:t>
            </w:r>
            <w:r>
              <w:rPr>
                <w:noProof/>
                <w:webHidden/>
              </w:rPr>
              <w:fldChar w:fldCharType="end"/>
            </w:r>
          </w:hyperlink>
        </w:p>
        <w:p w:rsidR="00297CD6" w14:paraId="5EA38281" w14:textId="5EF81E3B">
          <w:pPr>
            <w:pStyle w:val="TOC2"/>
            <w:rPr>
              <w:rFonts w:eastAsiaTheme="minorEastAsia"/>
              <w:noProof/>
              <w:color w:val="auto"/>
              <w:kern w:val="2"/>
              <w:sz w:val="24"/>
              <w:szCs w:val="24"/>
              <w14:ligatures w14:val="standardContextual"/>
            </w:rPr>
          </w:pPr>
          <w:hyperlink w:anchor="_Toc199424356" w:history="1">
            <w:r w:rsidRPr="00A82C9E">
              <w:rPr>
                <w:rStyle w:val="Hyperlink"/>
                <w:noProof/>
                <w:lang w:val="nn-NO"/>
              </w:rPr>
              <w:t>5.2. Andre endringar</w:t>
            </w:r>
            <w:r>
              <w:rPr>
                <w:noProof/>
                <w:webHidden/>
              </w:rPr>
              <w:tab/>
            </w:r>
            <w:r>
              <w:rPr>
                <w:noProof/>
                <w:webHidden/>
              </w:rPr>
              <w:fldChar w:fldCharType="begin"/>
            </w:r>
            <w:r>
              <w:rPr>
                <w:noProof/>
                <w:webHidden/>
              </w:rPr>
              <w:instrText xml:space="preserve"> PAGEREF _Toc199424356 \h </w:instrText>
            </w:r>
            <w:r>
              <w:rPr>
                <w:noProof/>
                <w:webHidden/>
              </w:rPr>
              <w:fldChar w:fldCharType="separate"/>
            </w:r>
            <w:r w:rsidR="001A1BCA">
              <w:rPr>
                <w:noProof/>
                <w:webHidden/>
              </w:rPr>
              <w:t>37</w:t>
            </w:r>
            <w:r>
              <w:rPr>
                <w:noProof/>
                <w:webHidden/>
              </w:rPr>
              <w:fldChar w:fldCharType="end"/>
            </w:r>
          </w:hyperlink>
        </w:p>
        <w:p w:rsidR="00297CD6" w14:paraId="41D27285" w14:textId="511C2E62">
          <w:pPr>
            <w:pStyle w:val="TOC1"/>
            <w:rPr>
              <w:rFonts w:eastAsiaTheme="minorEastAsia"/>
              <w:noProof/>
              <w:color w:val="auto"/>
              <w:kern w:val="2"/>
              <w:sz w:val="24"/>
              <w:szCs w:val="24"/>
              <w14:ligatures w14:val="standardContextual"/>
            </w:rPr>
          </w:pPr>
          <w:hyperlink w:anchor="_Toc199424357" w:history="1">
            <w:r w:rsidRPr="00A82C9E">
              <w:rPr>
                <w:rStyle w:val="Hyperlink"/>
                <w:noProof/>
                <w:lang w:val="nn-NO"/>
              </w:rPr>
              <w:t>6.</w:t>
            </w:r>
            <w:r>
              <w:rPr>
                <w:rFonts w:eastAsiaTheme="minorEastAsia"/>
                <w:noProof/>
                <w:color w:val="auto"/>
                <w:kern w:val="2"/>
                <w:sz w:val="24"/>
                <w:szCs w:val="24"/>
                <w14:ligatures w14:val="standardContextual"/>
              </w:rPr>
              <w:tab/>
            </w:r>
            <w:r w:rsidRPr="00A82C9E">
              <w:rPr>
                <w:rStyle w:val="Hyperlink"/>
                <w:noProof/>
                <w:lang w:val="nn-NO"/>
              </w:rPr>
              <w:t>Planens verknader</w:t>
            </w:r>
            <w:r>
              <w:rPr>
                <w:noProof/>
                <w:webHidden/>
              </w:rPr>
              <w:tab/>
            </w:r>
            <w:r>
              <w:rPr>
                <w:noProof/>
                <w:webHidden/>
              </w:rPr>
              <w:fldChar w:fldCharType="begin"/>
            </w:r>
            <w:r>
              <w:rPr>
                <w:noProof/>
                <w:webHidden/>
              </w:rPr>
              <w:instrText xml:space="preserve"> PAGEREF _Toc199424357 \h </w:instrText>
            </w:r>
            <w:r>
              <w:rPr>
                <w:noProof/>
                <w:webHidden/>
              </w:rPr>
              <w:fldChar w:fldCharType="separate"/>
            </w:r>
            <w:r w:rsidR="001A1BCA">
              <w:rPr>
                <w:noProof/>
                <w:webHidden/>
              </w:rPr>
              <w:t>39</w:t>
            </w:r>
            <w:r>
              <w:rPr>
                <w:noProof/>
                <w:webHidden/>
              </w:rPr>
              <w:fldChar w:fldCharType="end"/>
            </w:r>
          </w:hyperlink>
        </w:p>
        <w:p w:rsidR="00297CD6" w14:paraId="4180221F" w14:textId="7355CC1F">
          <w:pPr>
            <w:pStyle w:val="TOC2"/>
            <w:rPr>
              <w:rFonts w:eastAsiaTheme="minorEastAsia"/>
              <w:noProof/>
              <w:color w:val="auto"/>
              <w:kern w:val="2"/>
              <w:sz w:val="24"/>
              <w:szCs w:val="24"/>
              <w14:ligatures w14:val="standardContextual"/>
            </w:rPr>
          </w:pPr>
          <w:hyperlink w:anchor="_Toc199424358" w:history="1">
            <w:r w:rsidRPr="00A82C9E">
              <w:rPr>
                <w:rStyle w:val="Hyperlink"/>
                <w:noProof/>
                <w:lang w:val="nn-NO"/>
              </w:rPr>
              <w:t>6.1. Tilhøvet til gjeldande reguleringsplanar og kommunedelplanar</w:t>
            </w:r>
            <w:r>
              <w:rPr>
                <w:noProof/>
                <w:webHidden/>
              </w:rPr>
              <w:tab/>
            </w:r>
            <w:r>
              <w:rPr>
                <w:noProof/>
                <w:webHidden/>
              </w:rPr>
              <w:fldChar w:fldCharType="begin"/>
            </w:r>
            <w:r>
              <w:rPr>
                <w:noProof/>
                <w:webHidden/>
              </w:rPr>
              <w:instrText xml:space="preserve"> PAGEREF _Toc199424358 \h </w:instrText>
            </w:r>
            <w:r>
              <w:rPr>
                <w:noProof/>
                <w:webHidden/>
              </w:rPr>
              <w:fldChar w:fldCharType="separate"/>
            </w:r>
            <w:r w:rsidR="001A1BCA">
              <w:rPr>
                <w:noProof/>
                <w:webHidden/>
              </w:rPr>
              <w:t>39</w:t>
            </w:r>
            <w:r>
              <w:rPr>
                <w:noProof/>
                <w:webHidden/>
              </w:rPr>
              <w:fldChar w:fldCharType="end"/>
            </w:r>
          </w:hyperlink>
        </w:p>
        <w:p w:rsidR="00297CD6" w14:paraId="6BA9D5E0" w14:textId="31ACC469">
          <w:pPr>
            <w:pStyle w:val="TOC1"/>
            <w:rPr>
              <w:rFonts w:eastAsiaTheme="minorEastAsia"/>
              <w:noProof/>
              <w:color w:val="auto"/>
              <w:kern w:val="2"/>
              <w:sz w:val="24"/>
              <w:szCs w:val="24"/>
              <w14:ligatures w14:val="standardContextual"/>
            </w:rPr>
          </w:pPr>
          <w:hyperlink w:anchor="_Toc199424359" w:history="1">
            <w:r w:rsidRPr="00A82C9E">
              <w:rPr>
                <w:rStyle w:val="Hyperlink"/>
                <w:noProof/>
                <w:lang w:val="nn-NO"/>
              </w:rPr>
              <w:t>7.</w:t>
            </w:r>
            <w:r>
              <w:rPr>
                <w:rFonts w:eastAsiaTheme="minorEastAsia"/>
                <w:noProof/>
                <w:color w:val="auto"/>
                <w:kern w:val="2"/>
                <w:sz w:val="24"/>
                <w:szCs w:val="24"/>
                <w14:ligatures w14:val="standardContextual"/>
              </w:rPr>
              <w:tab/>
            </w:r>
            <w:r w:rsidRPr="00A82C9E">
              <w:rPr>
                <w:rStyle w:val="Hyperlink"/>
                <w:noProof/>
                <w:lang w:val="nn-NO"/>
              </w:rPr>
              <w:t>Konsekvensutgreiing og analyse av risiko og sårbarheit</w:t>
            </w:r>
            <w:r>
              <w:rPr>
                <w:noProof/>
                <w:webHidden/>
              </w:rPr>
              <w:tab/>
            </w:r>
            <w:r>
              <w:rPr>
                <w:noProof/>
                <w:webHidden/>
              </w:rPr>
              <w:fldChar w:fldCharType="begin"/>
            </w:r>
            <w:r>
              <w:rPr>
                <w:noProof/>
                <w:webHidden/>
              </w:rPr>
              <w:instrText xml:space="preserve"> PAGEREF _Toc199424359 \h </w:instrText>
            </w:r>
            <w:r>
              <w:rPr>
                <w:noProof/>
                <w:webHidden/>
              </w:rPr>
              <w:fldChar w:fldCharType="separate"/>
            </w:r>
            <w:r w:rsidR="001A1BCA">
              <w:rPr>
                <w:noProof/>
                <w:webHidden/>
              </w:rPr>
              <w:t>40</w:t>
            </w:r>
            <w:r>
              <w:rPr>
                <w:noProof/>
                <w:webHidden/>
              </w:rPr>
              <w:fldChar w:fldCharType="end"/>
            </w:r>
          </w:hyperlink>
        </w:p>
        <w:p w:rsidR="00297CD6" w14:paraId="6D7EF1AD" w14:textId="10497BC2">
          <w:pPr>
            <w:pStyle w:val="TOC2"/>
            <w:rPr>
              <w:rFonts w:eastAsiaTheme="minorEastAsia"/>
              <w:noProof/>
              <w:color w:val="auto"/>
              <w:kern w:val="2"/>
              <w:sz w:val="24"/>
              <w:szCs w:val="24"/>
              <w14:ligatures w14:val="standardContextual"/>
            </w:rPr>
          </w:pPr>
          <w:hyperlink w:anchor="_Toc199424360" w:history="1">
            <w:r w:rsidRPr="00A82C9E">
              <w:rPr>
                <w:rStyle w:val="Hyperlink"/>
                <w:noProof/>
                <w:lang w:val="nn-NO"/>
              </w:rPr>
              <w:t>7.1. Konsekvensar av arealendringane</w:t>
            </w:r>
            <w:r>
              <w:rPr>
                <w:noProof/>
                <w:webHidden/>
              </w:rPr>
              <w:tab/>
            </w:r>
            <w:r>
              <w:rPr>
                <w:noProof/>
                <w:webHidden/>
              </w:rPr>
              <w:fldChar w:fldCharType="begin"/>
            </w:r>
            <w:r>
              <w:rPr>
                <w:noProof/>
                <w:webHidden/>
              </w:rPr>
              <w:instrText xml:space="preserve"> PAGEREF _Toc199424360 \h </w:instrText>
            </w:r>
            <w:r>
              <w:rPr>
                <w:noProof/>
                <w:webHidden/>
              </w:rPr>
              <w:fldChar w:fldCharType="separate"/>
            </w:r>
            <w:r w:rsidR="001A1BCA">
              <w:rPr>
                <w:noProof/>
                <w:webHidden/>
              </w:rPr>
              <w:t>40</w:t>
            </w:r>
            <w:r>
              <w:rPr>
                <w:noProof/>
                <w:webHidden/>
              </w:rPr>
              <w:fldChar w:fldCharType="end"/>
            </w:r>
          </w:hyperlink>
        </w:p>
        <w:p w:rsidR="00297CD6" w14:paraId="3A0A6B11" w14:textId="1FD8C929">
          <w:pPr>
            <w:pStyle w:val="TOC3"/>
            <w:tabs>
              <w:tab w:val="right" w:pos="9060"/>
            </w:tabs>
            <w:rPr>
              <w:rFonts w:eastAsiaTheme="minorEastAsia"/>
              <w:noProof/>
              <w:color w:val="auto"/>
              <w:kern w:val="2"/>
              <w:sz w:val="24"/>
              <w:szCs w:val="24"/>
              <w14:ligatures w14:val="standardContextual"/>
            </w:rPr>
          </w:pPr>
          <w:hyperlink w:anchor="_Toc199424361" w:history="1">
            <w:r w:rsidRPr="00A82C9E">
              <w:rPr>
                <w:rStyle w:val="Hyperlink"/>
                <w:noProof/>
                <w:lang w:val="nn-NO"/>
              </w:rPr>
              <w:t>7.1.1. Busetting, sentrums- og destinasjonsutvikling</w:t>
            </w:r>
            <w:r>
              <w:rPr>
                <w:noProof/>
                <w:webHidden/>
              </w:rPr>
              <w:tab/>
            </w:r>
            <w:r>
              <w:rPr>
                <w:noProof/>
                <w:webHidden/>
              </w:rPr>
              <w:fldChar w:fldCharType="begin"/>
            </w:r>
            <w:r>
              <w:rPr>
                <w:noProof/>
                <w:webHidden/>
              </w:rPr>
              <w:instrText xml:space="preserve"> PAGEREF _Toc199424361 \h </w:instrText>
            </w:r>
            <w:r>
              <w:rPr>
                <w:noProof/>
                <w:webHidden/>
              </w:rPr>
              <w:fldChar w:fldCharType="separate"/>
            </w:r>
            <w:r w:rsidR="001A1BCA">
              <w:rPr>
                <w:noProof/>
                <w:webHidden/>
              </w:rPr>
              <w:t>40</w:t>
            </w:r>
            <w:r>
              <w:rPr>
                <w:noProof/>
                <w:webHidden/>
              </w:rPr>
              <w:fldChar w:fldCharType="end"/>
            </w:r>
          </w:hyperlink>
        </w:p>
        <w:p w:rsidR="00297CD6" w14:paraId="3CBA3056" w14:textId="361B04ED">
          <w:pPr>
            <w:pStyle w:val="TOC3"/>
            <w:tabs>
              <w:tab w:val="right" w:pos="9060"/>
            </w:tabs>
            <w:rPr>
              <w:rFonts w:eastAsiaTheme="minorEastAsia"/>
              <w:noProof/>
              <w:color w:val="auto"/>
              <w:kern w:val="2"/>
              <w:sz w:val="24"/>
              <w:szCs w:val="24"/>
              <w14:ligatures w14:val="standardContextual"/>
            </w:rPr>
          </w:pPr>
          <w:hyperlink w:anchor="_Toc199424362" w:history="1">
            <w:r w:rsidRPr="00A82C9E">
              <w:rPr>
                <w:rStyle w:val="Hyperlink"/>
                <w:noProof/>
                <w:lang w:val="nn-NO"/>
              </w:rPr>
              <w:t>7.1.2. Næringsutvikling og eit aktivt landbruk</w:t>
            </w:r>
            <w:r>
              <w:rPr>
                <w:noProof/>
                <w:webHidden/>
              </w:rPr>
              <w:tab/>
            </w:r>
            <w:r>
              <w:rPr>
                <w:noProof/>
                <w:webHidden/>
              </w:rPr>
              <w:fldChar w:fldCharType="begin"/>
            </w:r>
            <w:r>
              <w:rPr>
                <w:noProof/>
                <w:webHidden/>
              </w:rPr>
              <w:instrText xml:space="preserve"> PAGEREF _Toc199424362 \h </w:instrText>
            </w:r>
            <w:r>
              <w:rPr>
                <w:noProof/>
                <w:webHidden/>
              </w:rPr>
              <w:fldChar w:fldCharType="separate"/>
            </w:r>
            <w:r w:rsidR="001A1BCA">
              <w:rPr>
                <w:noProof/>
                <w:webHidden/>
              </w:rPr>
              <w:t>40</w:t>
            </w:r>
            <w:r>
              <w:rPr>
                <w:noProof/>
                <w:webHidden/>
              </w:rPr>
              <w:fldChar w:fldCharType="end"/>
            </w:r>
          </w:hyperlink>
        </w:p>
        <w:p w:rsidR="00297CD6" w14:paraId="4DDD1FD2" w14:textId="14621071">
          <w:pPr>
            <w:pStyle w:val="TOC3"/>
            <w:tabs>
              <w:tab w:val="right" w:pos="9060"/>
            </w:tabs>
            <w:rPr>
              <w:rFonts w:eastAsiaTheme="minorEastAsia"/>
              <w:noProof/>
              <w:color w:val="auto"/>
              <w:kern w:val="2"/>
              <w:sz w:val="24"/>
              <w:szCs w:val="24"/>
              <w14:ligatures w14:val="standardContextual"/>
            </w:rPr>
          </w:pPr>
          <w:hyperlink w:anchor="_Toc199424363" w:history="1">
            <w:r w:rsidRPr="00A82C9E">
              <w:rPr>
                <w:rStyle w:val="Hyperlink"/>
                <w:noProof/>
                <w:lang w:val="nn-NO"/>
              </w:rPr>
              <w:t>7.1.3. Viktige natur-, kultur, landskaps- og friluftskvalitetar</w:t>
            </w:r>
            <w:r>
              <w:rPr>
                <w:noProof/>
                <w:webHidden/>
              </w:rPr>
              <w:tab/>
            </w:r>
            <w:r>
              <w:rPr>
                <w:noProof/>
                <w:webHidden/>
              </w:rPr>
              <w:fldChar w:fldCharType="begin"/>
            </w:r>
            <w:r>
              <w:rPr>
                <w:noProof/>
                <w:webHidden/>
              </w:rPr>
              <w:instrText xml:space="preserve"> PAGEREF _Toc199424363 \h </w:instrText>
            </w:r>
            <w:r>
              <w:rPr>
                <w:noProof/>
                <w:webHidden/>
              </w:rPr>
              <w:fldChar w:fldCharType="separate"/>
            </w:r>
            <w:r w:rsidR="001A1BCA">
              <w:rPr>
                <w:noProof/>
                <w:webHidden/>
              </w:rPr>
              <w:t>41</w:t>
            </w:r>
            <w:r>
              <w:rPr>
                <w:noProof/>
                <w:webHidden/>
              </w:rPr>
              <w:fldChar w:fldCharType="end"/>
            </w:r>
          </w:hyperlink>
        </w:p>
        <w:p w:rsidR="00297CD6" w14:paraId="371A8731" w14:textId="40A09CDD">
          <w:pPr>
            <w:pStyle w:val="TOC3"/>
            <w:tabs>
              <w:tab w:val="right" w:pos="9060"/>
            </w:tabs>
            <w:rPr>
              <w:rFonts w:eastAsiaTheme="minorEastAsia"/>
              <w:noProof/>
              <w:color w:val="auto"/>
              <w:kern w:val="2"/>
              <w:sz w:val="24"/>
              <w:szCs w:val="24"/>
              <w14:ligatures w14:val="standardContextual"/>
            </w:rPr>
          </w:pPr>
          <w:hyperlink w:anchor="_Toc199424364" w:history="1">
            <w:r w:rsidRPr="00A82C9E">
              <w:rPr>
                <w:rStyle w:val="Hyperlink"/>
                <w:noProof/>
                <w:lang w:val="nn-NO"/>
              </w:rPr>
              <w:t>7.1.4. Klimagassutslepp og forureining</w:t>
            </w:r>
            <w:r>
              <w:rPr>
                <w:noProof/>
                <w:webHidden/>
              </w:rPr>
              <w:tab/>
            </w:r>
            <w:r>
              <w:rPr>
                <w:noProof/>
                <w:webHidden/>
              </w:rPr>
              <w:fldChar w:fldCharType="begin"/>
            </w:r>
            <w:r>
              <w:rPr>
                <w:noProof/>
                <w:webHidden/>
              </w:rPr>
              <w:instrText xml:space="preserve"> PAGEREF _Toc199424364 \h </w:instrText>
            </w:r>
            <w:r>
              <w:rPr>
                <w:noProof/>
                <w:webHidden/>
              </w:rPr>
              <w:fldChar w:fldCharType="separate"/>
            </w:r>
            <w:r w:rsidR="001A1BCA">
              <w:rPr>
                <w:noProof/>
                <w:webHidden/>
              </w:rPr>
              <w:t>41</w:t>
            </w:r>
            <w:r>
              <w:rPr>
                <w:noProof/>
                <w:webHidden/>
              </w:rPr>
              <w:fldChar w:fldCharType="end"/>
            </w:r>
          </w:hyperlink>
        </w:p>
        <w:p w:rsidR="00297CD6" w14:paraId="0FC13CB8" w14:textId="6584135B">
          <w:pPr>
            <w:pStyle w:val="TOC3"/>
            <w:tabs>
              <w:tab w:val="right" w:pos="9060"/>
            </w:tabs>
            <w:rPr>
              <w:rFonts w:eastAsiaTheme="minorEastAsia"/>
              <w:noProof/>
              <w:color w:val="auto"/>
              <w:kern w:val="2"/>
              <w:sz w:val="24"/>
              <w:szCs w:val="24"/>
              <w14:ligatures w14:val="standardContextual"/>
            </w:rPr>
          </w:pPr>
          <w:hyperlink w:anchor="_Toc199424365" w:history="1">
            <w:r w:rsidRPr="00A82C9E">
              <w:rPr>
                <w:rStyle w:val="Hyperlink"/>
                <w:noProof/>
                <w:lang w:val="nn-NO"/>
              </w:rPr>
              <w:t>7.1.5. Teknisk infrastruktur</w:t>
            </w:r>
            <w:r>
              <w:rPr>
                <w:noProof/>
                <w:webHidden/>
              </w:rPr>
              <w:tab/>
            </w:r>
            <w:r>
              <w:rPr>
                <w:noProof/>
                <w:webHidden/>
              </w:rPr>
              <w:fldChar w:fldCharType="begin"/>
            </w:r>
            <w:r>
              <w:rPr>
                <w:noProof/>
                <w:webHidden/>
              </w:rPr>
              <w:instrText xml:space="preserve"> PAGEREF _Toc199424365 \h </w:instrText>
            </w:r>
            <w:r>
              <w:rPr>
                <w:noProof/>
                <w:webHidden/>
              </w:rPr>
              <w:fldChar w:fldCharType="separate"/>
            </w:r>
            <w:r w:rsidR="001A1BCA">
              <w:rPr>
                <w:noProof/>
                <w:webHidden/>
              </w:rPr>
              <w:t>41</w:t>
            </w:r>
            <w:r>
              <w:rPr>
                <w:noProof/>
                <w:webHidden/>
              </w:rPr>
              <w:fldChar w:fldCharType="end"/>
            </w:r>
          </w:hyperlink>
        </w:p>
        <w:p w:rsidR="00297CD6" w14:paraId="03431120" w14:textId="7C20F2A1">
          <w:pPr>
            <w:pStyle w:val="TOC3"/>
            <w:tabs>
              <w:tab w:val="right" w:pos="9060"/>
            </w:tabs>
            <w:rPr>
              <w:rFonts w:eastAsiaTheme="minorEastAsia"/>
              <w:noProof/>
              <w:color w:val="auto"/>
              <w:kern w:val="2"/>
              <w:sz w:val="24"/>
              <w:szCs w:val="24"/>
              <w14:ligatures w14:val="standardContextual"/>
            </w:rPr>
          </w:pPr>
          <w:hyperlink w:anchor="_Toc199424366" w:history="1">
            <w:r w:rsidRPr="00A82C9E">
              <w:rPr>
                <w:rStyle w:val="Hyperlink"/>
                <w:noProof/>
                <w:lang w:val="nn-NO"/>
              </w:rPr>
              <w:t>7.1.6. Arealrekneskap</w:t>
            </w:r>
            <w:r>
              <w:rPr>
                <w:noProof/>
                <w:webHidden/>
              </w:rPr>
              <w:tab/>
            </w:r>
            <w:r>
              <w:rPr>
                <w:noProof/>
                <w:webHidden/>
              </w:rPr>
              <w:fldChar w:fldCharType="begin"/>
            </w:r>
            <w:r>
              <w:rPr>
                <w:noProof/>
                <w:webHidden/>
              </w:rPr>
              <w:instrText xml:space="preserve"> PAGEREF _Toc199424366 \h </w:instrText>
            </w:r>
            <w:r>
              <w:rPr>
                <w:noProof/>
                <w:webHidden/>
              </w:rPr>
              <w:fldChar w:fldCharType="separate"/>
            </w:r>
            <w:r w:rsidR="001A1BCA">
              <w:rPr>
                <w:noProof/>
                <w:webHidden/>
              </w:rPr>
              <w:t>41</w:t>
            </w:r>
            <w:r>
              <w:rPr>
                <w:noProof/>
                <w:webHidden/>
              </w:rPr>
              <w:fldChar w:fldCharType="end"/>
            </w:r>
          </w:hyperlink>
        </w:p>
        <w:p w:rsidR="00297CD6" w14:paraId="3EF4A788" w14:textId="27400F7C">
          <w:pPr>
            <w:pStyle w:val="TOC2"/>
            <w:rPr>
              <w:rFonts w:eastAsiaTheme="minorEastAsia"/>
              <w:noProof/>
              <w:color w:val="auto"/>
              <w:kern w:val="2"/>
              <w:sz w:val="24"/>
              <w:szCs w:val="24"/>
              <w14:ligatures w14:val="standardContextual"/>
            </w:rPr>
          </w:pPr>
          <w:hyperlink w:anchor="_Toc199424367" w:history="1">
            <w:r w:rsidRPr="00A82C9E">
              <w:rPr>
                <w:rStyle w:val="Hyperlink"/>
                <w:noProof/>
                <w:lang w:val="nn-NO"/>
              </w:rPr>
              <w:t>7.2. Risiko og sårbarheit</w:t>
            </w:r>
            <w:r>
              <w:rPr>
                <w:noProof/>
                <w:webHidden/>
              </w:rPr>
              <w:tab/>
            </w:r>
            <w:r>
              <w:rPr>
                <w:noProof/>
                <w:webHidden/>
              </w:rPr>
              <w:fldChar w:fldCharType="begin"/>
            </w:r>
            <w:r>
              <w:rPr>
                <w:noProof/>
                <w:webHidden/>
              </w:rPr>
              <w:instrText xml:space="preserve"> PAGEREF _Toc199424367 \h </w:instrText>
            </w:r>
            <w:r>
              <w:rPr>
                <w:noProof/>
                <w:webHidden/>
              </w:rPr>
              <w:fldChar w:fldCharType="separate"/>
            </w:r>
            <w:r w:rsidR="001A1BCA">
              <w:rPr>
                <w:noProof/>
                <w:webHidden/>
              </w:rPr>
              <w:t>42</w:t>
            </w:r>
            <w:r>
              <w:rPr>
                <w:noProof/>
                <w:webHidden/>
              </w:rPr>
              <w:fldChar w:fldCharType="end"/>
            </w:r>
          </w:hyperlink>
        </w:p>
        <w:p w:rsidR="00297CD6" w14:paraId="4ACBDB02" w14:textId="0EAE9477">
          <w:pPr>
            <w:pStyle w:val="TOC1"/>
            <w:rPr>
              <w:rFonts w:eastAsiaTheme="minorEastAsia"/>
              <w:noProof/>
              <w:color w:val="auto"/>
              <w:kern w:val="2"/>
              <w:sz w:val="24"/>
              <w:szCs w:val="24"/>
              <w14:ligatures w14:val="standardContextual"/>
            </w:rPr>
          </w:pPr>
          <w:hyperlink w:anchor="_Toc199424368" w:history="1">
            <w:r w:rsidRPr="00A82C9E">
              <w:rPr>
                <w:rStyle w:val="Hyperlink"/>
                <w:noProof/>
                <w:lang w:val="nn-NO"/>
              </w:rPr>
              <w:t>8.</w:t>
            </w:r>
            <w:r>
              <w:rPr>
                <w:rFonts w:eastAsiaTheme="minorEastAsia"/>
                <w:noProof/>
                <w:color w:val="auto"/>
                <w:kern w:val="2"/>
                <w:sz w:val="24"/>
                <w:szCs w:val="24"/>
                <w14:ligatures w14:val="standardContextual"/>
              </w:rPr>
              <w:tab/>
            </w:r>
            <w:r w:rsidRPr="00A82C9E">
              <w:rPr>
                <w:rStyle w:val="Hyperlink"/>
                <w:noProof/>
                <w:lang w:val="nn-NO"/>
              </w:rPr>
              <w:t>Vedlegg</w:t>
            </w:r>
            <w:r>
              <w:rPr>
                <w:noProof/>
                <w:webHidden/>
              </w:rPr>
              <w:tab/>
            </w:r>
            <w:r>
              <w:rPr>
                <w:noProof/>
                <w:webHidden/>
              </w:rPr>
              <w:fldChar w:fldCharType="begin"/>
            </w:r>
            <w:r>
              <w:rPr>
                <w:noProof/>
                <w:webHidden/>
              </w:rPr>
              <w:instrText xml:space="preserve"> PAGEREF _Toc199424368 \h </w:instrText>
            </w:r>
            <w:r>
              <w:rPr>
                <w:noProof/>
                <w:webHidden/>
              </w:rPr>
              <w:fldChar w:fldCharType="separate"/>
            </w:r>
            <w:r w:rsidR="001A1BCA">
              <w:rPr>
                <w:noProof/>
                <w:webHidden/>
              </w:rPr>
              <w:t>43</w:t>
            </w:r>
            <w:r>
              <w:rPr>
                <w:noProof/>
                <w:webHidden/>
              </w:rPr>
              <w:fldChar w:fldCharType="end"/>
            </w:r>
          </w:hyperlink>
        </w:p>
        <w:p w:rsidR="008C0AB5" w:rsidRPr="00965B27" w14:paraId="06E2B58B" w14:textId="099DBAF7">
          <w:pPr>
            <w:rPr>
              <w:lang w:val="nn-NO"/>
            </w:rPr>
          </w:pPr>
          <w:r w:rsidRPr="00965B27">
            <w:rPr>
              <w:b/>
              <w:bCs/>
              <w:lang w:val="nn-NO"/>
            </w:rPr>
            <w:fldChar w:fldCharType="end"/>
          </w:r>
        </w:p>
      </w:sdtContent>
    </w:sdt>
    <w:p w:rsidR="00F127F8" w:rsidRPr="00965B27" w:rsidP="00F127F8" w14:paraId="69B39657" w14:textId="77777777">
      <w:pPr>
        <w:rPr>
          <w:sz w:val="28"/>
          <w:szCs w:val="28"/>
          <w:lang w:val="nn-NO"/>
        </w:rPr>
      </w:pPr>
    </w:p>
    <w:p w:rsidR="00F127F8" w:rsidRPr="00965B27" w14:paraId="0C772CBA" w14:textId="2649B463">
      <w:pPr>
        <w:spacing w:line="259" w:lineRule="auto"/>
        <w:rPr>
          <w:sz w:val="28"/>
          <w:szCs w:val="28"/>
          <w:lang w:val="nn-NO"/>
        </w:rPr>
      </w:pPr>
      <w:r w:rsidRPr="00965B27">
        <w:rPr>
          <w:sz w:val="28"/>
          <w:szCs w:val="28"/>
          <w:lang w:val="nn-NO"/>
        </w:rPr>
        <w:br w:type="page"/>
      </w:r>
    </w:p>
    <w:p w:rsidR="00F127F8" w:rsidRPr="00965B27" w:rsidP="00F127F8" w14:paraId="7E376A1D" w14:textId="218F3CB7">
      <w:pPr>
        <w:pStyle w:val="Heading1"/>
        <w:rPr>
          <w:lang w:val="nn-NO"/>
        </w:rPr>
      </w:pPr>
      <w:bookmarkStart w:id="0" w:name="_Toc199424328"/>
      <w:r w:rsidRPr="00965B27">
        <w:rPr>
          <w:lang w:val="nn-NO"/>
        </w:rPr>
        <w:t>Kort forklart</w:t>
      </w:r>
      <w:bookmarkEnd w:id="0"/>
    </w:p>
    <w:p w:rsidR="00F127F8" w:rsidRPr="00965B27" w:rsidP="00F127F8" w14:paraId="2EEED1D3" w14:textId="49C160B1">
      <w:pPr>
        <w:pStyle w:val="Heading2"/>
        <w:rPr>
          <w:lang w:val="nn-NO"/>
        </w:rPr>
      </w:pPr>
      <w:bookmarkStart w:id="1" w:name="_Toc192837846"/>
      <w:bookmarkStart w:id="2" w:name="_Toc199424329"/>
      <w:r w:rsidRPr="00965B27">
        <w:rPr>
          <w:lang w:val="nn-NO"/>
        </w:rPr>
        <w:t>Kommuneplanen</w:t>
      </w:r>
      <w:bookmarkEnd w:id="1"/>
      <w:bookmarkEnd w:id="2"/>
    </w:p>
    <w:p w:rsidR="006A1F53" w:rsidRPr="00965B27" w:rsidP="006A1F53" w14:paraId="6B90B46F" w14:textId="465F86DF">
      <w:pPr>
        <w:spacing w:after="0"/>
        <w:rPr>
          <w:lang w:val="nn-NO"/>
        </w:rPr>
      </w:pPr>
      <w:r w:rsidRPr="00965B27">
        <w:rPr>
          <w:lang w:val="nn-NO"/>
        </w:rPr>
        <w:t>Kommuneplanen består av e</w:t>
      </w:r>
      <w:r w:rsidRPr="00965B27" w:rsidR="00965B27">
        <w:rPr>
          <w:lang w:val="nn-NO"/>
        </w:rPr>
        <w:t>i</w:t>
      </w:r>
      <w:r w:rsidRPr="00965B27">
        <w:rPr>
          <w:lang w:val="nn-NO"/>
        </w:rPr>
        <w:t>n samfunnsdel og e</w:t>
      </w:r>
      <w:r w:rsidRPr="00965B27" w:rsidR="00965B27">
        <w:rPr>
          <w:lang w:val="nn-NO"/>
        </w:rPr>
        <w:t>i</w:t>
      </w:r>
      <w:r w:rsidRPr="00965B27">
        <w:rPr>
          <w:lang w:val="nn-NO"/>
        </w:rPr>
        <w:t xml:space="preserve">n arealdel. </w:t>
      </w:r>
      <w:r w:rsidR="00965B27">
        <w:rPr>
          <w:lang w:val="nn-NO"/>
        </w:rPr>
        <w:t>S</w:t>
      </w:r>
      <w:r w:rsidRPr="00965B27">
        <w:rPr>
          <w:lang w:val="nn-NO"/>
        </w:rPr>
        <w:t>amfunnsdel</w:t>
      </w:r>
      <w:r w:rsidRPr="00965B27" w:rsidR="00AE29E9">
        <w:rPr>
          <w:lang w:val="nn-NO"/>
        </w:rPr>
        <w:t>en av</w:t>
      </w:r>
      <w:r w:rsidRPr="00965B27">
        <w:rPr>
          <w:lang w:val="nn-NO"/>
        </w:rPr>
        <w:t xml:space="preserve"> </w:t>
      </w:r>
      <w:r w:rsidRPr="00965B27" w:rsidR="00AE29E9">
        <w:rPr>
          <w:lang w:val="nn-NO"/>
        </w:rPr>
        <w:t xml:space="preserve">kommuneplanen </w:t>
      </w:r>
      <w:r w:rsidRPr="00965B27" w:rsidR="00D7377D">
        <w:rPr>
          <w:lang w:val="nn-NO"/>
        </w:rPr>
        <w:t xml:space="preserve">fastset </w:t>
      </w:r>
      <w:r w:rsidRPr="00965B27">
        <w:rPr>
          <w:lang w:val="nn-NO"/>
        </w:rPr>
        <w:t>visjon, overordna mål og satsingsområde for vid</w:t>
      </w:r>
      <w:r w:rsidRPr="00965B27" w:rsidR="00D7377D">
        <w:rPr>
          <w:lang w:val="nn-NO"/>
        </w:rPr>
        <w:t>a</w:t>
      </w:r>
      <w:r w:rsidRPr="00965B27">
        <w:rPr>
          <w:lang w:val="nn-NO"/>
        </w:rPr>
        <w:t>re utvikling av kommunen. I arealdel</w:t>
      </w:r>
      <w:r w:rsidRPr="00965B27" w:rsidR="00D7377D">
        <w:rPr>
          <w:lang w:val="nn-NO"/>
        </w:rPr>
        <w:t>en av kommuneplanen</w:t>
      </w:r>
      <w:r w:rsidRPr="00965B27">
        <w:rPr>
          <w:lang w:val="nn-NO"/>
        </w:rPr>
        <w:t xml:space="preserve"> </w:t>
      </w:r>
      <w:r w:rsidRPr="00965B27" w:rsidR="00D7377D">
        <w:rPr>
          <w:lang w:val="nn-NO"/>
        </w:rPr>
        <w:t xml:space="preserve">vert </w:t>
      </w:r>
      <w:r w:rsidRPr="00965B27">
        <w:rPr>
          <w:lang w:val="nn-NO"/>
        </w:rPr>
        <w:t>de</w:t>
      </w:r>
      <w:r w:rsidRPr="00965B27" w:rsidR="0021301A">
        <w:rPr>
          <w:lang w:val="nn-NO"/>
        </w:rPr>
        <w:t>i</w:t>
      </w:r>
      <w:r w:rsidRPr="00965B27">
        <w:rPr>
          <w:lang w:val="nn-NO"/>
        </w:rPr>
        <w:t xml:space="preserve"> føring</w:t>
      </w:r>
      <w:r w:rsidRPr="00965B27" w:rsidR="0021301A">
        <w:rPr>
          <w:lang w:val="nn-NO"/>
        </w:rPr>
        <w:t>a</w:t>
      </w:r>
      <w:r w:rsidRPr="00965B27">
        <w:rPr>
          <w:lang w:val="nn-NO"/>
        </w:rPr>
        <w:t xml:space="preserve">ne i samfunnsdelen som </w:t>
      </w:r>
      <w:r w:rsidR="00234077">
        <w:rPr>
          <w:lang w:val="nn-NO"/>
        </w:rPr>
        <w:t>gjev</w:t>
      </w:r>
      <w:r w:rsidRPr="00965B27">
        <w:rPr>
          <w:lang w:val="nn-NO"/>
        </w:rPr>
        <w:t xml:space="preserve"> konsekvens</w:t>
      </w:r>
      <w:r w:rsidRPr="00965B27" w:rsidR="0021301A">
        <w:rPr>
          <w:lang w:val="nn-NO"/>
        </w:rPr>
        <w:t>a</w:t>
      </w:r>
      <w:r w:rsidRPr="00965B27">
        <w:rPr>
          <w:lang w:val="nn-NO"/>
        </w:rPr>
        <w:t>r for arealbruken</w:t>
      </w:r>
      <w:r w:rsidRPr="00965B27" w:rsidR="0021301A">
        <w:rPr>
          <w:lang w:val="nn-NO"/>
        </w:rPr>
        <w:t xml:space="preserve"> konkretisert</w:t>
      </w:r>
      <w:r w:rsidRPr="00965B27">
        <w:rPr>
          <w:lang w:val="nn-NO"/>
        </w:rPr>
        <w:t>.</w:t>
      </w:r>
      <w:r w:rsidRPr="00965B27" w:rsidR="00AE29E9">
        <w:rPr>
          <w:lang w:val="nn-NO"/>
        </w:rPr>
        <w:t xml:space="preserve"> </w:t>
      </w:r>
      <w:hyperlink r:id="rId12" w:history="1">
        <w:r w:rsidRPr="00965B27" w:rsidR="00AE29E9">
          <w:rPr>
            <w:rStyle w:val="Hyperlink"/>
            <w:lang w:val="nn-NO"/>
          </w:rPr>
          <w:t>Samfunnsdelen av kommuneplanen</w:t>
        </w:r>
      </w:hyperlink>
      <w:r w:rsidRPr="00965B27" w:rsidR="00AE29E9">
        <w:rPr>
          <w:lang w:val="nn-NO"/>
        </w:rPr>
        <w:t xml:space="preserve"> vart vedteke av kommunestyret 1.6.23</w:t>
      </w:r>
      <w:r w:rsidR="00965B27">
        <w:rPr>
          <w:lang w:val="nn-NO"/>
        </w:rPr>
        <w:t xml:space="preserve"> i sak 54/23,</w:t>
      </w:r>
      <w:r w:rsidRPr="00965B27">
        <w:rPr>
          <w:lang w:val="nn-NO"/>
        </w:rPr>
        <w:t xml:space="preserve"> og inneheld mål og strategiar innanfor tre hovudsatsingsområde:  </w:t>
      </w:r>
    </w:p>
    <w:p w:rsidR="006A1F53" w:rsidRPr="00965B27" w:rsidP="006A1F53" w14:paraId="2966F3DF" w14:textId="77777777">
      <w:pPr>
        <w:pStyle w:val="ListParagraph"/>
        <w:numPr>
          <w:ilvl w:val="0"/>
          <w:numId w:val="14"/>
        </w:numPr>
        <w:spacing w:after="0"/>
        <w:rPr>
          <w:lang w:val="nn-NO"/>
        </w:rPr>
      </w:pPr>
      <w:r w:rsidRPr="00965B27">
        <w:rPr>
          <w:lang w:val="nn-NO"/>
        </w:rPr>
        <w:t>Ein god stad å vera for alle</w:t>
      </w:r>
    </w:p>
    <w:p w:rsidR="006A1F53" w:rsidRPr="00965B27" w:rsidP="006A1F53" w14:paraId="6DA67B10" w14:textId="77777777">
      <w:pPr>
        <w:pStyle w:val="ListParagraph"/>
        <w:numPr>
          <w:ilvl w:val="0"/>
          <w:numId w:val="14"/>
        </w:numPr>
        <w:spacing w:after="0"/>
        <w:rPr>
          <w:lang w:val="nn-NO"/>
        </w:rPr>
      </w:pPr>
      <w:r w:rsidRPr="00965B27">
        <w:rPr>
          <w:lang w:val="nn-NO"/>
        </w:rPr>
        <w:t>Med naturen som berekraftig ressurs</w:t>
      </w:r>
    </w:p>
    <w:p w:rsidR="006A1F53" w:rsidRPr="00965B27" w:rsidP="006A1F53" w14:paraId="26CC18D7" w14:textId="77777777">
      <w:pPr>
        <w:pStyle w:val="ListParagraph"/>
        <w:numPr>
          <w:ilvl w:val="0"/>
          <w:numId w:val="14"/>
        </w:numPr>
        <w:spacing w:after="0"/>
        <w:rPr>
          <w:lang w:val="nn-NO"/>
        </w:rPr>
      </w:pPr>
      <w:r w:rsidRPr="00965B27">
        <w:rPr>
          <w:lang w:val="nn-NO"/>
        </w:rPr>
        <w:t>Kompetansekommunen</w:t>
      </w:r>
    </w:p>
    <w:p w:rsidR="00F127F8" w:rsidRPr="00965B27" w:rsidP="006A1F53" w14:paraId="28239B48" w14:textId="046E71CE">
      <w:pPr>
        <w:spacing w:before="240"/>
        <w:rPr>
          <w:lang w:val="nn-NO"/>
        </w:rPr>
      </w:pPr>
      <w:r w:rsidRPr="00965B27">
        <w:rPr>
          <w:lang w:val="nn-NO"/>
        </w:rPr>
        <w:t xml:space="preserve">Arealdelen </w:t>
      </w:r>
      <w:r w:rsidRPr="00965B27" w:rsidR="006A1F53">
        <w:rPr>
          <w:lang w:val="nn-NO"/>
        </w:rPr>
        <w:t xml:space="preserve">av kommuneplanen </w:t>
      </w:r>
      <w:r w:rsidRPr="00965B27">
        <w:rPr>
          <w:lang w:val="nn-NO"/>
        </w:rPr>
        <w:t xml:space="preserve">er </w:t>
      </w:r>
      <w:r w:rsidRPr="00965B27" w:rsidR="002C5D34">
        <w:rPr>
          <w:lang w:val="nn-NO"/>
        </w:rPr>
        <w:t xml:space="preserve">rettsleg </w:t>
      </w:r>
      <w:r w:rsidRPr="00965B27">
        <w:rPr>
          <w:lang w:val="nn-NO"/>
        </w:rPr>
        <w:t>bindande</w:t>
      </w:r>
      <w:r w:rsidRPr="00965B27" w:rsidR="00F74D16">
        <w:rPr>
          <w:lang w:val="nn-NO"/>
        </w:rPr>
        <w:t>,</w:t>
      </w:r>
      <w:r w:rsidRPr="00965B27">
        <w:rPr>
          <w:lang w:val="nn-NO"/>
        </w:rPr>
        <w:t xml:space="preserve"> og </w:t>
      </w:r>
      <w:r w:rsidRPr="00965B27" w:rsidR="00F74D16">
        <w:rPr>
          <w:lang w:val="nn-NO"/>
        </w:rPr>
        <w:t xml:space="preserve">kommunestyret fastset gjennom denne </w:t>
      </w:r>
      <w:r w:rsidRPr="00965B27">
        <w:rPr>
          <w:lang w:val="nn-NO"/>
        </w:rPr>
        <w:t>de</w:t>
      </w:r>
      <w:r w:rsidRPr="00965B27" w:rsidR="00F74D16">
        <w:rPr>
          <w:lang w:val="nn-NO"/>
        </w:rPr>
        <w:t>n</w:t>
      </w:r>
      <w:r w:rsidRPr="00965B27">
        <w:rPr>
          <w:lang w:val="nn-NO"/>
        </w:rPr>
        <w:t xml:space="preserve"> overordna </w:t>
      </w:r>
      <w:r w:rsidRPr="00965B27" w:rsidR="00F74D16">
        <w:rPr>
          <w:lang w:val="nn-NO"/>
        </w:rPr>
        <w:t>a</w:t>
      </w:r>
      <w:r w:rsidRPr="00965B27">
        <w:rPr>
          <w:lang w:val="nn-NO"/>
        </w:rPr>
        <w:t xml:space="preserve">realpolitikken </w:t>
      </w:r>
      <w:r w:rsidRPr="00965B27" w:rsidR="00F74D16">
        <w:rPr>
          <w:lang w:val="nn-NO"/>
        </w:rPr>
        <w:t>for</w:t>
      </w:r>
      <w:r w:rsidRPr="00965B27">
        <w:rPr>
          <w:lang w:val="nn-NO"/>
        </w:rPr>
        <w:t xml:space="preserve"> kommunen. </w:t>
      </w:r>
      <w:r w:rsidRPr="00965B27">
        <w:rPr>
          <w:lang w:val="nn-NO"/>
        </w:rPr>
        <w:t>Arealdelen består av rettsleg b</w:t>
      </w:r>
      <w:r w:rsidRPr="00965B27" w:rsidR="00F74D16">
        <w:rPr>
          <w:lang w:val="nn-NO"/>
        </w:rPr>
        <w:t>i</w:t>
      </w:r>
      <w:r w:rsidRPr="00965B27">
        <w:rPr>
          <w:lang w:val="nn-NO"/>
        </w:rPr>
        <w:t>ndande plankart, føresegner og retningsliner</w:t>
      </w:r>
      <w:r w:rsidR="00965B27">
        <w:rPr>
          <w:lang w:val="nn-NO"/>
        </w:rPr>
        <w:t>,</w:t>
      </w:r>
      <w:r w:rsidRPr="00965B27">
        <w:rPr>
          <w:lang w:val="nn-NO"/>
        </w:rPr>
        <w:t xml:space="preserve"> og legg føringar for bruk og vern og utforming av areal og omgjevnader i kommunen.  </w:t>
      </w:r>
      <w:r w:rsidRPr="00965B27" w:rsidR="006A1F53">
        <w:rPr>
          <w:lang w:val="nn-NO"/>
        </w:rPr>
        <w:t>Arealdelen</w:t>
      </w:r>
      <w:r w:rsidRPr="00965B27">
        <w:rPr>
          <w:lang w:val="nn-NO"/>
        </w:rPr>
        <w:t xml:space="preserve"> </w:t>
      </w:r>
      <w:r w:rsidR="00234077">
        <w:rPr>
          <w:lang w:val="nn-NO"/>
        </w:rPr>
        <w:t>gjev</w:t>
      </w:r>
      <w:r w:rsidRPr="00965B27">
        <w:rPr>
          <w:lang w:val="nn-NO"/>
        </w:rPr>
        <w:t xml:space="preserve"> i f</w:t>
      </w:r>
      <w:r w:rsidR="00021336">
        <w:rPr>
          <w:lang w:val="nn-NO"/>
        </w:rPr>
        <w:t>y</w:t>
      </w:r>
      <w:r w:rsidRPr="00965B27">
        <w:rPr>
          <w:lang w:val="nn-NO"/>
        </w:rPr>
        <w:t>rste rekke rammer for vidare oppf</w:t>
      </w:r>
      <w:r w:rsidR="00965B27">
        <w:rPr>
          <w:lang w:val="nn-NO"/>
        </w:rPr>
        <w:t>y</w:t>
      </w:r>
      <w:r w:rsidRPr="00965B27">
        <w:rPr>
          <w:lang w:val="nn-NO"/>
        </w:rPr>
        <w:t xml:space="preserve">lging gjennom reguleringsplanar, men enkelte tiltak vil kunne </w:t>
      </w:r>
      <w:r w:rsidR="00965B27">
        <w:rPr>
          <w:lang w:val="nn-NO"/>
        </w:rPr>
        <w:t>handsamast</w:t>
      </w:r>
      <w:r w:rsidRPr="00965B27">
        <w:rPr>
          <w:lang w:val="nn-NO"/>
        </w:rPr>
        <w:t xml:space="preserve"> direkte etter </w:t>
      </w:r>
      <w:r w:rsidRPr="00965B27" w:rsidR="00865AAD">
        <w:rPr>
          <w:lang w:val="nn-NO"/>
        </w:rPr>
        <w:t>arealdelen til kommuneplanen.</w:t>
      </w:r>
      <w:r w:rsidRPr="00965B27">
        <w:rPr>
          <w:lang w:val="nn-NO"/>
        </w:rPr>
        <w:t xml:space="preserve"> </w:t>
      </w:r>
    </w:p>
    <w:p w:rsidR="008C0AB5" w:rsidRPr="00965B27" w:rsidP="00E62288" w14:paraId="088963E9" w14:textId="22881A20">
      <w:pPr>
        <w:pStyle w:val="Heading2"/>
        <w:rPr>
          <w:lang w:val="nn-NO"/>
        </w:rPr>
      </w:pPr>
      <w:bookmarkStart w:id="3" w:name="_Toc199424330"/>
      <w:r w:rsidRPr="00965B27">
        <w:rPr>
          <w:lang w:val="nn-NO"/>
        </w:rPr>
        <w:t>Planområdet</w:t>
      </w:r>
      <w:bookmarkEnd w:id="3"/>
    </w:p>
    <w:p w:rsidR="00D20BF1" w:rsidRPr="00965B27" w:rsidP="00EB7F9B" w14:paraId="58A517DD" w14:textId="63196664">
      <w:pPr>
        <w:rPr>
          <w:lang w:val="nn-NO"/>
        </w:rPr>
      </w:pPr>
      <w:r w:rsidRPr="00965B27">
        <w:rPr>
          <w:lang w:val="nn-NO"/>
        </w:rPr>
        <w:t>I den nye arealdelen er kommunedelplanane for Rauland og Åmot tatt inn</w:t>
      </w:r>
      <w:r w:rsidRPr="00965B27" w:rsidR="00C61035">
        <w:rPr>
          <w:lang w:val="nn-NO"/>
        </w:rPr>
        <w:t>, det vil s</w:t>
      </w:r>
      <w:r w:rsidRPr="00965B27" w:rsidR="001F4E39">
        <w:rPr>
          <w:lang w:val="nn-NO"/>
        </w:rPr>
        <w:t>eie</w:t>
      </w:r>
      <w:r w:rsidRPr="00965B27" w:rsidR="00C61035">
        <w:rPr>
          <w:lang w:val="nn-NO"/>
        </w:rPr>
        <w:t xml:space="preserve"> at kommunedelplanane vert oppheva som eigne planar</w:t>
      </w:r>
      <w:r w:rsidRPr="00965B27" w:rsidR="00E30F7F">
        <w:rPr>
          <w:lang w:val="nn-NO"/>
        </w:rPr>
        <w:t xml:space="preserve"> </w:t>
      </w:r>
      <w:r w:rsidRPr="00965B27" w:rsidR="00C85028">
        <w:rPr>
          <w:lang w:val="nn-NO"/>
        </w:rPr>
        <w:t>v</w:t>
      </w:r>
      <w:r w:rsidRPr="00965B27" w:rsidR="00E30F7F">
        <w:rPr>
          <w:lang w:val="nn-NO"/>
        </w:rPr>
        <w:t>ed vedtak av den nye arealdelen.</w:t>
      </w:r>
      <w:r w:rsidRPr="00965B27" w:rsidR="00176C04">
        <w:rPr>
          <w:lang w:val="nn-NO"/>
        </w:rPr>
        <w:t xml:space="preserve"> For Edland/Haukeli, Vågslid og Rukkemo-Torvetjønn </w:t>
      </w:r>
      <w:r w:rsidRPr="00965B27" w:rsidR="007378A8">
        <w:rPr>
          <w:lang w:val="nn-NO"/>
        </w:rPr>
        <w:t>vil dagens kommunedelplanar framleis gjelde</w:t>
      </w:r>
      <w:r w:rsidRPr="00965B27" w:rsidR="00176C04">
        <w:rPr>
          <w:lang w:val="nn-NO"/>
        </w:rPr>
        <w:t>.</w:t>
      </w:r>
      <w:r w:rsidRPr="00965B27" w:rsidR="00C85028">
        <w:rPr>
          <w:lang w:val="nn-NO"/>
        </w:rPr>
        <w:t xml:space="preserve"> For nærmare omtale av tilhøvet mellom desse </w:t>
      </w:r>
      <w:r w:rsidRPr="00965B27" w:rsidR="007F6351">
        <w:rPr>
          <w:lang w:val="nn-NO"/>
        </w:rPr>
        <w:t xml:space="preserve">tre </w:t>
      </w:r>
      <w:r w:rsidRPr="00965B27" w:rsidR="00C85028">
        <w:rPr>
          <w:lang w:val="nn-NO"/>
        </w:rPr>
        <w:t>kommunedelplanane og kommuneplanens arealdel, sj</w:t>
      </w:r>
      <w:r w:rsidRPr="00965B27" w:rsidR="004B745F">
        <w:rPr>
          <w:lang w:val="nn-NO"/>
        </w:rPr>
        <w:t xml:space="preserve">å kap. </w:t>
      </w:r>
      <w:r w:rsidRPr="00965B27" w:rsidR="004B745F">
        <w:rPr>
          <w:lang w:val="nn-NO"/>
        </w:rPr>
        <w:fldChar w:fldCharType="begin"/>
      </w:r>
      <w:r w:rsidRPr="00965B27" w:rsidR="004B745F">
        <w:rPr>
          <w:lang w:val="nn-NO"/>
        </w:rPr>
        <w:instrText xml:space="preserve"> REF _Ref194416697 \r \h </w:instrText>
      </w:r>
      <w:r w:rsidRPr="00965B27" w:rsidR="004B745F">
        <w:rPr>
          <w:lang w:val="nn-NO"/>
        </w:rPr>
        <w:fldChar w:fldCharType="separate"/>
      </w:r>
      <w:r w:rsidR="00DB2D38">
        <w:rPr>
          <w:lang w:val="nn-NO"/>
        </w:rPr>
        <w:t>6.1</w:t>
      </w:r>
      <w:r w:rsidRPr="00965B27" w:rsidR="004B745F">
        <w:rPr>
          <w:lang w:val="nn-NO"/>
        </w:rPr>
        <w:fldChar w:fldCharType="end"/>
      </w:r>
      <w:r w:rsidRPr="00965B27" w:rsidR="004B745F">
        <w:rPr>
          <w:lang w:val="nn-NO"/>
        </w:rPr>
        <w:t>.</w:t>
      </w:r>
    </w:p>
    <w:p w:rsidR="00EB7F9B" w:rsidRPr="00965B27" w:rsidP="00EB7F9B" w14:paraId="2D343384" w14:textId="6F95D878">
      <w:pPr>
        <w:keepNext/>
        <w:rPr>
          <w:lang w:val="nn-NO"/>
        </w:rPr>
      </w:pPr>
      <w:r w:rsidRPr="00965B27">
        <w:rPr>
          <w:noProof/>
          <w:lang w:val="nn-NO"/>
        </w:rPr>
        <w:drawing>
          <wp:inline distT="0" distB="0" distL="0" distR="0">
            <wp:extent cx="5646894" cy="5852350"/>
            <wp:effectExtent l="19050" t="19050" r="11430" b="15240"/>
            <wp:docPr id="1542136368" name="Bilde 1" descr="Et bilde som inneholder diagram,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136368" name="Bilde 1" descr="Et bilde som inneholder diagram, kart, tekst&#10;&#10;KI-generert innhold kan være feil."/>
                    <pic:cNvPicPr/>
                  </pic:nvPicPr>
                  <pic:blipFill>
                    <a:blip xmlns:r="http://schemas.openxmlformats.org/officeDocument/2006/relationships" r:embed="rId13"/>
                    <a:stretch>
                      <a:fillRect/>
                    </a:stretch>
                  </pic:blipFill>
                  <pic:spPr>
                    <a:xfrm>
                      <a:off x="0" y="0"/>
                      <a:ext cx="5659693" cy="5865615"/>
                    </a:xfrm>
                    <a:prstGeom prst="rect">
                      <a:avLst/>
                    </a:prstGeom>
                    <a:ln>
                      <a:solidFill>
                        <a:schemeClr val="tx1"/>
                      </a:solidFill>
                    </a:ln>
                  </pic:spPr>
                </pic:pic>
              </a:graphicData>
            </a:graphic>
          </wp:inline>
        </w:drawing>
      </w:r>
    </w:p>
    <w:p w:rsidR="007E399F" w:rsidRPr="00965B27" w:rsidP="00EB7F9B" w14:paraId="019C8A39" w14:textId="28BFBC59">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w:t>
      </w:r>
      <w:r w:rsidRPr="00965B27">
        <w:rPr>
          <w:lang w:val="nn-NO"/>
        </w:rPr>
        <w:fldChar w:fldCharType="end"/>
      </w:r>
      <w:r w:rsidR="00234077">
        <w:rPr>
          <w:lang w:val="nn-NO"/>
        </w:rPr>
        <w:t>:</w:t>
      </w:r>
      <w:r w:rsidRPr="00965B27">
        <w:rPr>
          <w:lang w:val="nn-NO"/>
        </w:rPr>
        <w:t xml:space="preserve"> </w:t>
      </w:r>
      <w:r w:rsidRPr="00965B27" w:rsidR="000A6FB1">
        <w:rPr>
          <w:lang w:val="nn-NO"/>
        </w:rPr>
        <w:t xml:space="preserve">For Vågslid, Edland/Haukeli og Rukkemo-Torvetjønn vil dagens kommunedelplanar </w:t>
      </w:r>
      <w:r w:rsidRPr="00965B27" w:rsidR="00F238F4">
        <w:rPr>
          <w:lang w:val="nn-NO"/>
        </w:rPr>
        <w:t>framleis gjelde etter vedtak av ny</w:t>
      </w:r>
      <w:r w:rsidRPr="00965B27">
        <w:rPr>
          <w:lang w:val="nn-NO"/>
        </w:rPr>
        <w:t xml:space="preserve"> arealdel</w:t>
      </w:r>
      <w:r w:rsidRPr="00965B27" w:rsidR="00F238F4">
        <w:rPr>
          <w:lang w:val="nn-NO"/>
        </w:rPr>
        <w:t xml:space="preserve">. </w:t>
      </w:r>
    </w:p>
    <w:p w:rsidR="008C0AB5" w:rsidRPr="00965B27" w:rsidP="007E399F" w14:paraId="0E3A3BBE" w14:textId="18975B76">
      <w:pPr>
        <w:pStyle w:val="Heading2"/>
        <w:rPr>
          <w:lang w:val="nn-NO"/>
        </w:rPr>
      </w:pPr>
      <w:bookmarkStart w:id="4" w:name="_Toc199424331"/>
      <w:r w:rsidRPr="00965B27">
        <w:rPr>
          <w:lang w:val="nn-NO"/>
        </w:rPr>
        <w:t>Planprosess</w:t>
      </w:r>
      <w:bookmarkEnd w:id="4"/>
    </w:p>
    <w:p w:rsidR="00066E81" w:rsidRPr="00965B27" w:rsidP="00066E81" w14:paraId="3C0A37F3" w14:textId="545872C4">
      <w:pPr>
        <w:rPr>
          <w:lang w:val="nn-NO"/>
        </w:rPr>
      </w:pPr>
      <w:r w:rsidRPr="00965B27">
        <w:rPr>
          <w:lang w:val="nn-NO"/>
        </w:rPr>
        <w:t xml:space="preserve">Kommuneplanprosessen starta hausten 2021 med varsel om oppstart og høyring av planprogram. </w:t>
      </w:r>
      <w:r w:rsidRPr="00965B27" w:rsidR="009136C4">
        <w:rPr>
          <w:lang w:val="nn-NO"/>
        </w:rPr>
        <w:t>Planprogrammet vart vedtatt</w:t>
      </w:r>
      <w:r w:rsidR="00965B27">
        <w:rPr>
          <w:lang w:val="nn-NO"/>
        </w:rPr>
        <w:t xml:space="preserve"> i kommunestyret</w:t>
      </w:r>
      <w:r w:rsidRPr="00965B27" w:rsidR="009136C4">
        <w:rPr>
          <w:lang w:val="nn-NO"/>
        </w:rPr>
        <w:t xml:space="preserve"> 15.9.22</w:t>
      </w:r>
      <w:r w:rsidR="00965B27">
        <w:rPr>
          <w:lang w:val="nn-NO"/>
        </w:rPr>
        <w:t xml:space="preserve"> i sak 65/22</w:t>
      </w:r>
      <w:r w:rsidRPr="00965B27" w:rsidR="009136C4">
        <w:rPr>
          <w:lang w:val="nn-NO"/>
        </w:rPr>
        <w:t xml:space="preserve">. </w:t>
      </w:r>
      <w:r w:rsidRPr="00965B27" w:rsidR="00AF161C">
        <w:rPr>
          <w:lang w:val="nn-NO"/>
        </w:rPr>
        <w:t xml:space="preserve">Hausten 2023 </w:t>
      </w:r>
      <w:r w:rsidRPr="00965B27" w:rsidR="002D0A80">
        <w:rPr>
          <w:lang w:val="nn-NO"/>
        </w:rPr>
        <w:t xml:space="preserve">vart det avklart </w:t>
      </w:r>
      <w:r w:rsidRPr="00965B27" w:rsidR="0075026D">
        <w:rPr>
          <w:lang w:val="nn-NO"/>
        </w:rPr>
        <w:t xml:space="preserve">at </w:t>
      </w:r>
      <w:r w:rsidRPr="00965B27" w:rsidR="009136C4">
        <w:rPr>
          <w:lang w:val="nn-NO"/>
        </w:rPr>
        <w:t xml:space="preserve">kommunedelplanane for Rauland og Åmot </w:t>
      </w:r>
      <w:r w:rsidRPr="00965B27" w:rsidR="0075026D">
        <w:rPr>
          <w:lang w:val="nn-NO"/>
        </w:rPr>
        <w:t xml:space="preserve">skulle innlemmast </w:t>
      </w:r>
      <w:r w:rsidRPr="00965B27" w:rsidR="009136C4">
        <w:rPr>
          <w:lang w:val="nn-NO"/>
        </w:rPr>
        <w:t>i plan</w:t>
      </w:r>
      <w:r w:rsidRPr="00965B27" w:rsidR="00FF0607">
        <w:rPr>
          <w:lang w:val="nn-NO"/>
        </w:rPr>
        <w:t xml:space="preserve">prosessen, og det vart sendt ut varsel om </w:t>
      </w:r>
      <w:r w:rsidRPr="00965B27" w:rsidR="0075026D">
        <w:rPr>
          <w:lang w:val="nn-NO"/>
        </w:rPr>
        <w:t>dette</w:t>
      </w:r>
      <w:r w:rsidRPr="00965B27" w:rsidR="00FF0607">
        <w:rPr>
          <w:lang w:val="nn-NO"/>
        </w:rPr>
        <w:t xml:space="preserve"> 31.10.23.</w:t>
      </w:r>
      <w:r w:rsidRPr="00965B27" w:rsidR="008925A7">
        <w:rPr>
          <w:lang w:val="nn-NO"/>
        </w:rPr>
        <w:t xml:space="preserve"> For </w:t>
      </w:r>
      <w:r w:rsidRPr="00965B27" w:rsidR="004169FF">
        <w:rPr>
          <w:lang w:val="nn-NO"/>
        </w:rPr>
        <w:t xml:space="preserve">oversikt over innspel til planarbeidet, sjå vedlegg </w:t>
      </w:r>
      <w:r w:rsidRPr="00965B27" w:rsidR="004169FF">
        <w:rPr>
          <w:lang w:val="nn-NO"/>
        </w:rPr>
        <w:fldChar w:fldCharType="begin"/>
      </w:r>
      <w:r w:rsidRPr="00965B27" w:rsidR="004169FF">
        <w:rPr>
          <w:lang w:val="nn-NO"/>
        </w:rPr>
        <w:instrText xml:space="preserve"> REF _Ref194417486 \r \h </w:instrText>
      </w:r>
      <w:r w:rsidRPr="00965B27" w:rsidR="004169FF">
        <w:rPr>
          <w:lang w:val="nn-NO"/>
        </w:rPr>
        <w:fldChar w:fldCharType="separate"/>
      </w:r>
      <w:r w:rsidR="00DB2D38">
        <w:rPr>
          <w:lang w:val="nn-NO"/>
        </w:rPr>
        <w:t>8.4</w:t>
      </w:r>
      <w:r w:rsidRPr="00965B27" w:rsidR="004169FF">
        <w:rPr>
          <w:lang w:val="nn-NO"/>
        </w:rPr>
        <w:fldChar w:fldCharType="end"/>
      </w:r>
      <w:r w:rsidRPr="00965B27" w:rsidR="005C006C">
        <w:rPr>
          <w:lang w:val="nn-NO"/>
        </w:rPr>
        <w:t>.</w:t>
      </w:r>
    </w:p>
    <w:p w:rsidR="00902909" w:rsidRPr="00965B27" w:rsidP="00066E81" w14:paraId="54B5E152" w14:textId="16E0EEB1">
      <w:pPr>
        <w:rPr>
          <w:lang w:val="nn-NO"/>
        </w:rPr>
      </w:pPr>
      <w:r w:rsidRPr="00965B27">
        <w:rPr>
          <w:lang w:val="nn-NO"/>
        </w:rPr>
        <w:t>Kommunestyret drøft</w:t>
      </w:r>
      <w:r w:rsidRPr="00965B27" w:rsidR="000A6B71">
        <w:rPr>
          <w:lang w:val="nn-NO"/>
        </w:rPr>
        <w:t>a</w:t>
      </w:r>
      <w:r w:rsidRPr="00965B27">
        <w:rPr>
          <w:lang w:val="nn-NO"/>
        </w:rPr>
        <w:t xml:space="preserve"> føring</w:t>
      </w:r>
      <w:r w:rsidRPr="00965B27" w:rsidR="000A6B71">
        <w:rPr>
          <w:lang w:val="nn-NO"/>
        </w:rPr>
        <w:t>a</w:t>
      </w:r>
      <w:r w:rsidRPr="00965B27">
        <w:rPr>
          <w:lang w:val="nn-NO"/>
        </w:rPr>
        <w:t xml:space="preserve">r for planprosessen i politisk verkstad </w:t>
      </w:r>
      <w:r w:rsidRPr="00965B27" w:rsidR="00202B3E">
        <w:rPr>
          <w:lang w:val="nn-NO"/>
        </w:rPr>
        <w:t xml:space="preserve">30.1.24 og vedtok arealstrategiar som har vore førande for planarbeidet </w:t>
      </w:r>
      <w:r w:rsidRPr="00965B27" w:rsidR="000A6B71">
        <w:rPr>
          <w:lang w:val="nn-NO"/>
        </w:rPr>
        <w:t>16.4.24</w:t>
      </w:r>
      <w:r w:rsidR="004F3F47">
        <w:rPr>
          <w:lang w:val="nn-NO"/>
        </w:rPr>
        <w:t xml:space="preserve"> i sak 52/24</w:t>
      </w:r>
      <w:r w:rsidRPr="00965B27" w:rsidR="000A6B71">
        <w:rPr>
          <w:lang w:val="nn-NO"/>
        </w:rPr>
        <w:t>.</w:t>
      </w:r>
    </w:p>
    <w:p w:rsidR="00472AA2" w:rsidRPr="00965B27" w:rsidP="000A6B71" w14:paraId="2E52D87A" w14:textId="24D07F01">
      <w:pPr>
        <w:rPr>
          <w:lang w:val="nn-NO"/>
        </w:rPr>
      </w:pPr>
      <w:r w:rsidRPr="00965B27">
        <w:rPr>
          <w:lang w:val="nn-NO"/>
        </w:rPr>
        <w:t xml:space="preserve">Ungdom har vore særskilt invitert inn i planarbeidet i eige møte om bustad og tettstadutvikling </w:t>
      </w:r>
      <w:r w:rsidRPr="00965B27" w:rsidR="00A27C57">
        <w:rPr>
          <w:lang w:val="nn-NO"/>
        </w:rPr>
        <w:t>tidleg i planarbeidet.</w:t>
      </w:r>
    </w:p>
    <w:p w:rsidR="00C13F5A" w:rsidRPr="00965B27" w:rsidP="000A6B71" w14:paraId="10E46D90" w14:textId="3C898360">
      <w:pPr>
        <w:rPr>
          <w:lang w:val="nn-NO"/>
        </w:rPr>
      </w:pPr>
      <w:r w:rsidRPr="00965B27">
        <w:rPr>
          <w:lang w:val="nn-NO"/>
        </w:rPr>
        <w:t>Det har v</w:t>
      </w:r>
      <w:r w:rsidRPr="00965B27" w:rsidR="001F4E39">
        <w:rPr>
          <w:lang w:val="nn-NO"/>
        </w:rPr>
        <w:t>ore</w:t>
      </w:r>
      <w:r w:rsidRPr="00965B27">
        <w:rPr>
          <w:lang w:val="nn-NO"/>
        </w:rPr>
        <w:t xml:space="preserve"> dialog med berørte myndighe</w:t>
      </w:r>
      <w:r w:rsidRPr="00965B27" w:rsidR="00F6204C">
        <w:rPr>
          <w:lang w:val="nn-NO"/>
        </w:rPr>
        <w:t>i</w:t>
      </w:r>
      <w:r w:rsidRPr="00965B27">
        <w:rPr>
          <w:lang w:val="nn-NO"/>
        </w:rPr>
        <w:t>ter i to regionale planforum, både</w:t>
      </w:r>
      <w:r w:rsidRPr="00965B27" w:rsidR="00DF7962">
        <w:rPr>
          <w:lang w:val="nn-NO"/>
        </w:rPr>
        <w:t xml:space="preserve"> tidleg i planarbeidet og </w:t>
      </w:r>
      <w:r w:rsidRPr="00965B27" w:rsidR="004B3369">
        <w:rPr>
          <w:lang w:val="nn-NO"/>
        </w:rPr>
        <w:t>før ferdigstilling av planforslaget.</w:t>
      </w:r>
      <w:r w:rsidRPr="00965B27">
        <w:rPr>
          <w:lang w:val="nn-NO"/>
        </w:rPr>
        <w:t xml:space="preserve"> Det har og</w:t>
      </w:r>
      <w:r w:rsidRPr="00965B27" w:rsidR="004B3369">
        <w:rPr>
          <w:lang w:val="nn-NO"/>
        </w:rPr>
        <w:t xml:space="preserve"> vore eige </w:t>
      </w:r>
      <w:r w:rsidRPr="00965B27">
        <w:rPr>
          <w:lang w:val="nn-NO"/>
        </w:rPr>
        <w:t>møte</w:t>
      </w:r>
      <w:r w:rsidRPr="00965B27" w:rsidR="004B3369">
        <w:rPr>
          <w:lang w:val="nn-NO"/>
        </w:rPr>
        <w:t xml:space="preserve"> </w:t>
      </w:r>
      <w:r w:rsidRPr="00965B27">
        <w:rPr>
          <w:lang w:val="nn-NO"/>
        </w:rPr>
        <w:t xml:space="preserve">med </w:t>
      </w:r>
      <w:r w:rsidRPr="00965B27" w:rsidR="004B3369">
        <w:rPr>
          <w:lang w:val="nn-NO"/>
        </w:rPr>
        <w:t xml:space="preserve">Telemark </w:t>
      </w:r>
      <w:r w:rsidRPr="00965B27">
        <w:rPr>
          <w:lang w:val="nn-NO"/>
        </w:rPr>
        <w:t xml:space="preserve">fylkeskommune </w:t>
      </w:r>
      <w:r w:rsidRPr="00965B27" w:rsidR="004B3369">
        <w:rPr>
          <w:lang w:val="nn-NO"/>
        </w:rPr>
        <w:t>om</w:t>
      </w:r>
      <w:r w:rsidRPr="00965B27">
        <w:rPr>
          <w:lang w:val="nn-NO"/>
        </w:rPr>
        <w:t xml:space="preserve"> </w:t>
      </w:r>
      <w:r w:rsidRPr="00965B27" w:rsidR="00976376">
        <w:rPr>
          <w:lang w:val="nn-NO"/>
        </w:rPr>
        <w:t>oppf</w:t>
      </w:r>
      <w:r w:rsidR="004F3F47">
        <w:rPr>
          <w:lang w:val="nn-NO"/>
        </w:rPr>
        <w:t>y</w:t>
      </w:r>
      <w:r w:rsidRPr="00965B27" w:rsidR="00976376">
        <w:rPr>
          <w:lang w:val="nn-NO"/>
        </w:rPr>
        <w:t xml:space="preserve">lging av </w:t>
      </w:r>
      <w:r w:rsidRPr="00965B27" w:rsidR="001F4E39">
        <w:rPr>
          <w:lang w:val="nn-NO"/>
        </w:rPr>
        <w:t>føresl</w:t>
      </w:r>
      <w:r w:rsidR="004F3F47">
        <w:rPr>
          <w:lang w:val="nn-NO"/>
        </w:rPr>
        <w:t>egne</w:t>
      </w:r>
      <w:r w:rsidRPr="00965B27" w:rsidR="00034F9E">
        <w:rPr>
          <w:lang w:val="nn-NO"/>
        </w:rPr>
        <w:t xml:space="preserve"> </w:t>
      </w:r>
      <w:r w:rsidRPr="00965B27" w:rsidR="00583F3B">
        <w:rPr>
          <w:lang w:val="nn-NO"/>
        </w:rPr>
        <w:t xml:space="preserve">kulturhistoriske landskap av </w:t>
      </w:r>
      <w:r w:rsidRPr="00965B27" w:rsidR="00034F9E">
        <w:rPr>
          <w:lang w:val="nn-NO"/>
        </w:rPr>
        <w:t>nasjonal</w:t>
      </w:r>
      <w:r w:rsidRPr="00965B27" w:rsidR="00583F3B">
        <w:rPr>
          <w:lang w:val="nn-NO"/>
        </w:rPr>
        <w:t xml:space="preserve"> interesse</w:t>
      </w:r>
      <w:r w:rsidRPr="00965B27">
        <w:rPr>
          <w:lang w:val="nn-NO"/>
        </w:rPr>
        <w:t xml:space="preserve">. </w:t>
      </w:r>
      <w:r w:rsidRPr="00965B27">
        <w:rPr>
          <w:lang w:val="nn-NO"/>
        </w:rPr>
        <w:t>Sentrale innspel frå myndigheitene er svar</w:t>
      </w:r>
      <w:r w:rsidR="00E650D8">
        <w:rPr>
          <w:lang w:val="nn-NO"/>
        </w:rPr>
        <w:t>a</w:t>
      </w:r>
      <w:r w:rsidRPr="00965B27">
        <w:rPr>
          <w:lang w:val="nn-NO"/>
        </w:rPr>
        <w:t xml:space="preserve"> ut i planarbeidet.</w:t>
      </w:r>
    </w:p>
    <w:p w:rsidR="00711B59" w:rsidRPr="00965B27" w:rsidP="000A6B71" w14:paraId="3D018586" w14:textId="49D44E06">
      <w:pPr>
        <w:rPr>
          <w:lang w:val="nn-NO"/>
        </w:rPr>
      </w:pPr>
      <w:r w:rsidRPr="00965B27">
        <w:rPr>
          <w:noProof/>
          <w:lang w:val="nn-NO"/>
        </w:rPr>
        <w:drawing>
          <wp:inline distT="0" distB="0" distL="0" distR="0">
            <wp:extent cx="5759450" cy="2727325"/>
            <wp:effectExtent l="0" t="0" r="0" b="0"/>
            <wp:docPr id="32619388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193887" name=""/>
                    <pic:cNvPicPr/>
                  </pic:nvPicPr>
                  <pic:blipFill>
                    <a:blip xmlns:r="http://schemas.openxmlformats.org/officeDocument/2006/relationships" r:embed="rId14"/>
                    <a:stretch>
                      <a:fillRect/>
                    </a:stretch>
                  </pic:blipFill>
                  <pic:spPr>
                    <a:xfrm>
                      <a:off x="0" y="0"/>
                      <a:ext cx="5759450" cy="2727325"/>
                    </a:xfrm>
                    <a:prstGeom prst="rect">
                      <a:avLst/>
                    </a:prstGeom>
                  </pic:spPr>
                </pic:pic>
              </a:graphicData>
            </a:graphic>
          </wp:inline>
        </w:drawing>
      </w:r>
    </w:p>
    <w:p w:rsidR="00276A35" w:rsidRPr="00965B27" w:rsidP="000B3123" w14:paraId="52AE94C5" w14:textId="1C7B2502">
      <w:pPr>
        <w:pStyle w:val="Heading2"/>
        <w:rPr>
          <w:lang w:val="nn-NO"/>
        </w:rPr>
      </w:pPr>
      <w:bookmarkStart w:id="5" w:name="_Toc199424332"/>
      <w:r w:rsidRPr="00965B27">
        <w:rPr>
          <w:lang w:val="nn-NO"/>
        </w:rPr>
        <w:t>Trekk ved utviklinga i Vinje</w:t>
      </w:r>
      <w:bookmarkEnd w:id="5"/>
    </w:p>
    <w:p w:rsidR="00534648" w:rsidRPr="00965B27" w:rsidP="00534648" w14:paraId="71B76562" w14:textId="3B2654B4">
      <w:pPr>
        <w:rPr>
          <w:lang w:val="nn-NO"/>
        </w:rPr>
      </w:pPr>
      <w:r w:rsidRPr="00965B27">
        <w:rPr>
          <w:lang w:val="nn-NO"/>
        </w:rPr>
        <w:t xml:space="preserve">Folketalet i Vinje har auka </w:t>
      </w:r>
      <w:r w:rsidRPr="00965B27" w:rsidR="0086499A">
        <w:rPr>
          <w:lang w:val="nn-NO"/>
        </w:rPr>
        <w:t xml:space="preserve">jamt </w:t>
      </w:r>
      <w:r w:rsidR="004F3F47">
        <w:rPr>
          <w:lang w:val="nn-NO"/>
        </w:rPr>
        <w:t xml:space="preserve">dei </w:t>
      </w:r>
      <w:r w:rsidRPr="00965B27">
        <w:rPr>
          <w:lang w:val="nn-NO"/>
        </w:rPr>
        <w:t xml:space="preserve">siste </w:t>
      </w:r>
      <w:r w:rsidRPr="00965B27" w:rsidR="00686030">
        <w:rPr>
          <w:lang w:val="nn-NO"/>
        </w:rPr>
        <w:t>ti år</w:t>
      </w:r>
      <w:r w:rsidR="004F3F47">
        <w:rPr>
          <w:lang w:val="nn-NO"/>
        </w:rPr>
        <w:t>a</w:t>
      </w:r>
      <w:r w:rsidRPr="00965B27" w:rsidR="00686030">
        <w:rPr>
          <w:lang w:val="nn-NO"/>
        </w:rPr>
        <w:t>, med 4,7</w:t>
      </w:r>
      <w:r w:rsidR="004F3F47">
        <w:rPr>
          <w:lang w:val="nn-NO"/>
        </w:rPr>
        <w:t xml:space="preserve"> </w:t>
      </w:r>
      <w:r w:rsidRPr="00965B27" w:rsidR="00686030">
        <w:rPr>
          <w:lang w:val="nn-NO"/>
        </w:rPr>
        <w:t>% vekst i folketalet</w:t>
      </w:r>
      <w:r w:rsidR="004F3F47">
        <w:rPr>
          <w:lang w:val="nn-NO"/>
        </w:rPr>
        <w:t>.</w:t>
      </w:r>
      <w:r w:rsidRPr="00965B27" w:rsidR="001E4CFA">
        <w:rPr>
          <w:lang w:val="nn-NO"/>
        </w:rPr>
        <w:t xml:space="preserve"> </w:t>
      </w:r>
      <w:r w:rsidR="004F3F47">
        <w:rPr>
          <w:lang w:val="nn-NO"/>
        </w:rPr>
        <w:t>I</w:t>
      </w:r>
      <w:r w:rsidRPr="00965B27" w:rsidR="001E4CFA">
        <w:rPr>
          <w:lang w:val="nn-NO"/>
        </w:rPr>
        <w:t xml:space="preserve"> 4.</w:t>
      </w:r>
      <w:r w:rsidR="004F3F47">
        <w:rPr>
          <w:lang w:val="nn-NO"/>
        </w:rPr>
        <w:t xml:space="preserve"> </w:t>
      </w:r>
      <w:r w:rsidRPr="00965B27" w:rsidR="001E4CFA">
        <w:rPr>
          <w:lang w:val="nn-NO"/>
        </w:rPr>
        <w:t xml:space="preserve">kvartal 2024 var det </w:t>
      </w:r>
      <w:r w:rsidRPr="00965B27" w:rsidR="0086499A">
        <w:rPr>
          <w:lang w:val="nn-NO"/>
        </w:rPr>
        <w:t>3861 i</w:t>
      </w:r>
      <w:r w:rsidRPr="00965B27" w:rsidR="001E4CFA">
        <w:rPr>
          <w:lang w:val="nn-NO"/>
        </w:rPr>
        <w:t>nnbyggarar i kommunen. I same periode har det vore eit svakt fødselsunderskot</w:t>
      </w:r>
      <w:r w:rsidR="004F3F47">
        <w:rPr>
          <w:lang w:val="nn-NO"/>
        </w:rPr>
        <w:t>,</w:t>
      </w:r>
      <w:r w:rsidRPr="00965B27" w:rsidR="001E4CFA">
        <w:rPr>
          <w:lang w:val="nn-NO"/>
        </w:rPr>
        <w:t xml:space="preserve"> og netto innflytting.</w:t>
      </w:r>
      <w:r w:rsidRPr="00965B27" w:rsidR="00E80927">
        <w:rPr>
          <w:lang w:val="nn-NO"/>
        </w:rPr>
        <w:t xml:space="preserve"> </w:t>
      </w:r>
    </w:p>
    <w:p w:rsidR="00A84160" w:rsidRPr="00965B27" w:rsidP="00A84160" w14:paraId="1481FA70" w14:textId="7F2CC9AD">
      <w:pPr>
        <w:rPr>
          <w:lang w:val="nn-NO"/>
        </w:rPr>
      </w:pPr>
      <w:r w:rsidRPr="00965B27">
        <w:rPr>
          <w:noProof/>
          <w:lang w:val="nn-NO"/>
        </w:rPr>
        <w:drawing>
          <wp:inline distT="0" distB="0" distL="0" distR="0">
            <wp:extent cx="2551441" cy="919025"/>
            <wp:effectExtent l="0" t="0" r="1270" b="0"/>
            <wp:docPr id="1049470523" name="Bilde 1" descr="Et bilde som inneholder tekst, Font, logo, Grafikk&#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470523" name="Bilde 1" descr="Et bilde som inneholder tekst, Font, logo, Grafikk&#10;&#10;KI-generert innhold kan være feil."/>
                    <pic:cNvPicPr/>
                  </pic:nvPicPr>
                  <pic:blipFill>
                    <a:blip xmlns:r="http://schemas.openxmlformats.org/officeDocument/2006/relationships" r:embed="rId15"/>
                    <a:stretch>
                      <a:fillRect/>
                    </a:stretch>
                  </pic:blipFill>
                  <pic:spPr>
                    <a:xfrm>
                      <a:off x="0" y="0"/>
                      <a:ext cx="2579103" cy="928989"/>
                    </a:xfrm>
                    <a:prstGeom prst="rect">
                      <a:avLst/>
                    </a:prstGeom>
                  </pic:spPr>
                </pic:pic>
              </a:graphicData>
            </a:graphic>
          </wp:inline>
        </w:drawing>
      </w:r>
      <w:r w:rsidRPr="00965B27" w:rsidR="00E178D9">
        <w:rPr>
          <w:lang w:val="nn-NO"/>
        </w:rPr>
        <w:t xml:space="preserve"> </w:t>
      </w:r>
      <w:r w:rsidRPr="00965B27" w:rsidR="00E178D9">
        <w:rPr>
          <w:noProof/>
          <w:lang w:val="nn-NO"/>
        </w:rPr>
        <w:drawing>
          <wp:inline distT="0" distB="0" distL="0" distR="0">
            <wp:extent cx="2960805" cy="1046585"/>
            <wp:effectExtent l="0" t="0" r="0" b="1270"/>
            <wp:docPr id="877716321" name="Bilde 1" descr="Et bilde som inneholder tekst, Font, logo, Grafikk&#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716321" name="Bilde 1" descr="Et bilde som inneholder tekst, Font, logo, Grafikk&#10;&#10;KI-generert innhold kan være feil."/>
                    <pic:cNvPicPr/>
                  </pic:nvPicPr>
                  <pic:blipFill>
                    <a:blip xmlns:r="http://schemas.openxmlformats.org/officeDocument/2006/relationships" r:embed="rId16"/>
                    <a:stretch>
                      <a:fillRect/>
                    </a:stretch>
                  </pic:blipFill>
                  <pic:spPr>
                    <a:xfrm>
                      <a:off x="0" y="0"/>
                      <a:ext cx="2990486" cy="1057077"/>
                    </a:xfrm>
                    <a:prstGeom prst="rect">
                      <a:avLst/>
                    </a:prstGeom>
                  </pic:spPr>
                </pic:pic>
              </a:graphicData>
            </a:graphic>
          </wp:inline>
        </w:drawing>
      </w:r>
    </w:p>
    <w:p w:rsidR="00A27C57" w:rsidRPr="00965B27" w:rsidP="00B96B4D" w14:paraId="6DC6B2CD" w14:textId="72543964">
      <w:pPr>
        <w:pStyle w:val="Caption"/>
        <w:rPr>
          <w:lang w:val="nn-NO"/>
        </w:rPr>
      </w:pPr>
      <w:r w:rsidRPr="00965B27">
        <w:rPr>
          <w:lang w:val="nn-NO"/>
        </w:rPr>
        <w:t>Kjelde</w:t>
      </w:r>
      <w:r w:rsidRPr="00965B27" w:rsidR="00E769C3">
        <w:rPr>
          <w:lang w:val="nn-NO"/>
        </w:rPr>
        <w:t>: SSB, befolkning og regionale befolkningsframskrivingar</w:t>
      </w:r>
    </w:p>
    <w:p w:rsidR="001D7318" w:rsidRPr="004C09CE" w:rsidP="001D7318" w14:paraId="38C4061D" w14:textId="40CBED30">
      <w:r w:rsidRPr="00965B27">
        <w:rPr>
          <w:lang w:val="nn-NO"/>
        </w:rPr>
        <w:t>Bustadmassen består for det meste av einebustader</w:t>
      </w:r>
      <w:r w:rsidRPr="00965B27" w:rsidR="00581980">
        <w:rPr>
          <w:lang w:val="nn-NO"/>
        </w:rPr>
        <w:t>, og det er om lag 200 leilegheit</w:t>
      </w:r>
      <w:r w:rsidR="004F3F47">
        <w:rPr>
          <w:lang w:val="nn-NO"/>
        </w:rPr>
        <w:t>e</w:t>
      </w:r>
      <w:r w:rsidRPr="00965B27" w:rsidR="00581980">
        <w:rPr>
          <w:lang w:val="nn-NO"/>
        </w:rPr>
        <w:t>r</w:t>
      </w:r>
      <w:r w:rsidRPr="00965B27" w:rsidR="0011725E">
        <w:rPr>
          <w:lang w:val="nn-NO"/>
        </w:rPr>
        <w:t xml:space="preserve">, småhus og andre </w:t>
      </w:r>
      <w:r w:rsidRPr="00965B27" w:rsidR="00581980">
        <w:rPr>
          <w:lang w:val="nn-NO"/>
        </w:rPr>
        <w:t xml:space="preserve">mindre bueiningar i kommunen. </w:t>
      </w:r>
      <w:r w:rsidRPr="004C09CE" w:rsidR="0011725E">
        <w:t>I gjennomsnitt bur</w:t>
      </w:r>
      <w:r w:rsidRPr="004C09CE" w:rsidR="00425B92">
        <w:t xml:space="preserve"> det 2,04 personar pr. hushald.</w:t>
      </w:r>
    </w:p>
    <w:p w:rsidR="00F235EB" w:rsidRPr="004C09CE" w:rsidP="00145C0A" w14:paraId="03527C6D" w14:textId="48C20EF4">
      <w:pPr>
        <w:spacing w:after="0" w:line="240" w:lineRule="auto"/>
        <w:rPr>
          <w:rFonts w:ascii="Aptos ExtraBold" w:hAnsi="Aptos ExtraBold"/>
          <w:b/>
          <w:bCs/>
          <w:sz w:val="20"/>
          <w:szCs w:val="20"/>
        </w:rPr>
      </w:pPr>
      <w:r w:rsidRPr="00965B27">
        <w:rPr>
          <w:rFonts w:ascii="Aptos ExtraBold" w:hAnsi="Aptos ExtraBold"/>
          <w:b/>
          <w:bCs/>
          <w:noProof/>
          <w:sz w:val="20"/>
          <w:szCs w:val="20"/>
          <w:lang w:val="nn-NO"/>
        </w:rPr>
        <w:drawing>
          <wp:anchor distT="0" distB="0" distL="114300" distR="114300" simplePos="0" relativeHeight="251659264" behindDoc="0" locked="0" layoutInCell="1" allowOverlap="1">
            <wp:simplePos x="0" y="0"/>
            <wp:positionH relativeFrom="column">
              <wp:posOffset>3924935</wp:posOffset>
            </wp:positionH>
            <wp:positionV relativeFrom="paragraph">
              <wp:posOffset>142875</wp:posOffset>
            </wp:positionV>
            <wp:extent cx="2273300" cy="922655"/>
            <wp:effectExtent l="0" t="0" r="0" b="0"/>
            <wp:wrapSquare wrapText="bothSides"/>
            <wp:docPr id="1084149262" name="Bilde 1" descr="Et bilde som inneholder tekst, Font, skjermbilde, Grafikk&#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149262" name="Bilde 1" descr="Et bilde som inneholder tekst, Font, skjermbilde, Grafikk&#10;&#10;KI-generert innhold kan være feil."/>
                    <pic:cNvPicPr/>
                  </pic:nvPicPr>
                  <pic:blipFill>
                    <a:blip xmlns:r="http://schemas.openxmlformats.org/officeDocument/2006/relationships" r:embed="rId17" cstate="print">
                      <a:extLst>
                        <a:ext xmlns:a="http://schemas.openxmlformats.org/drawingml/2006/main" uri="{28A0092B-C50C-407E-A947-70E740481C1C}">
                          <a14:useLocalDpi xmlns:a14="http://schemas.microsoft.com/office/drawing/2010/main" val="0"/>
                        </a:ext>
                      </a:extLst>
                    </a:blip>
                    <a:srcRect r="3458"/>
                    <a:stretch>
                      <a:fillRect/>
                    </a:stretch>
                  </pic:blipFill>
                  <pic:spPr bwMode="auto">
                    <a:xfrm>
                      <a:off x="0" y="0"/>
                      <a:ext cx="2273300" cy="92265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5B27" w:rsidR="00D87694">
        <w:rPr>
          <w:rFonts w:ascii="Aptos ExtraBold" w:hAnsi="Aptos ExtraBold"/>
          <w:b/>
          <w:bCs/>
          <w:noProof/>
          <w:sz w:val="20"/>
          <w:szCs w:val="20"/>
          <w:lang w:val="nn-NO"/>
        </w:rPr>
        <w:drawing>
          <wp:anchor distT="0" distB="0" distL="114300" distR="114300" simplePos="0" relativeHeight="251658240" behindDoc="0" locked="0" layoutInCell="1" allowOverlap="1">
            <wp:simplePos x="0" y="0"/>
            <wp:positionH relativeFrom="column">
              <wp:posOffset>-3175</wp:posOffset>
            </wp:positionH>
            <wp:positionV relativeFrom="paragraph">
              <wp:posOffset>22648</wp:posOffset>
            </wp:positionV>
            <wp:extent cx="1729740" cy="1032510"/>
            <wp:effectExtent l="0" t="0" r="3810" b="0"/>
            <wp:wrapSquare wrapText="bothSides"/>
            <wp:docPr id="853324250" name="Bilde 1" descr="Et bilde som inneholder tekst, design, Font,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3324250" name="Bilde 1" descr="Et bilde som inneholder tekst, design, Font, diagram&#10;&#10;KI-generert innhold kan være feil."/>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rcRect l="3629" r="6433" b="8920"/>
                    <a:stretch>
                      <a:fillRect/>
                    </a:stretch>
                  </pic:blipFill>
                  <pic:spPr bwMode="auto">
                    <a:xfrm>
                      <a:off x="0" y="0"/>
                      <a:ext cx="1729740" cy="103251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14:sizeRelV relativeFrom="margin">
              <wp14:pctHeight>0</wp14:pctHeight>
            </wp14:sizeRelV>
          </wp:anchor>
        </w:drawing>
      </w:r>
      <w:r w:rsidRPr="004C09CE" w:rsidR="00113B84">
        <w:rPr>
          <w:rFonts w:ascii="Aptos ExtraBold" w:hAnsi="Aptos ExtraBold"/>
          <w:b/>
          <w:bCs/>
          <w:sz w:val="20"/>
          <w:szCs w:val="20"/>
        </w:rPr>
        <w:t>Leiligheter</w:t>
      </w:r>
      <w:r w:rsidRPr="004C09CE" w:rsidR="002F788B">
        <w:rPr>
          <w:rFonts w:ascii="Aptos ExtraBold" w:hAnsi="Aptos ExtraBold"/>
          <w:b/>
          <w:bCs/>
          <w:sz w:val="20"/>
          <w:szCs w:val="20"/>
        </w:rPr>
        <w:t>, tomannsbustad</w:t>
      </w:r>
      <w:r w:rsidRPr="004C09CE" w:rsidR="00573E39">
        <w:rPr>
          <w:rFonts w:ascii="Aptos ExtraBold" w:hAnsi="Aptos ExtraBold"/>
          <w:b/>
          <w:bCs/>
          <w:sz w:val="20"/>
          <w:szCs w:val="20"/>
        </w:rPr>
        <w:t>er</w:t>
      </w:r>
      <w:r w:rsidRPr="004C09CE" w:rsidR="002F788B">
        <w:rPr>
          <w:rFonts w:ascii="Aptos ExtraBold" w:hAnsi="Aptos ExtraBold"/>
          <w:b/>
          <w:bCs/>
          <w:sz w:val="20"/>
          <w:szCs w:val="20"/>
        </w:rPr>
        <w:t xml:space="preserve">, </w:t>
      </w:r>
      <w:r w:rsidRPr="00965B27" w:rsidR="00F430CF">
        <w:rPr>
          <w:rFonts w:ascii="Aptos ExtraBold" w:hAnsi="Aptos ExtraBold"/>
          <w:b/>
          <w:bCs/>
          <w:noProof/>
          <w:sz w:val="56"/>
          <w:szCs w:val="56"/>
          <w:lang w:val="nn-NO"/>
        </w:rPr>
        <w:drawing>
          <wp:anchor distT="0" distB="0" distL="114300" distR="114300" simplePos="0" relativeHeight="251660288" behindDoc="0" locked="0" layoutInCell="1" allowOverlap="1">
            <wp:simplePos x="0" y="0"/>
            <wp:positionH relativeFrom="column">
              <wp:posOffset>1842770</wp:posOffset>
            </wp:positionH>
            <wp:positionV relativeFrom="paragraph">
              <wp:posOffset>153670</wp:posOffset>
            </wp:positionV>
            <wp:extent cx="684530" cy="768985"/>
            <wp:effectExtent l="0" t="0" r="1270" b="0"/>
            <wp:wrapSquare wrapText="bothSides"/>
            <wp:docPr id="1909214715" name="Bilde 1" descr="Et bilde som inneholder Rektangel, kvadrat,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214715" name="Bilde 1" descr="Et bilde som inneholder Rektangel, kvadrat, design&#10;&#10;KI-generert innhold kan være feil."/>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a:xfrm>
                      <a:off x="0" y="0"/>
                      <a:ext cx="684530" cy="768985"/>
                    </a:xfrm>
                    <a:prstGeom prst="rect">
                      <a:avLst/>
                    </a:prstGeom>
                  </pic:spPr>
                </pic:pic>
              </a:graphicData>
            </a:graphic>
          </wp:anchor>
        </w:drawing>
      </w:r>
      <w:r w:rsidRPr="004C09CE" w:rsidR="002F788B">
        <w:rPr>
          <w:rFonts w:ascii="Aptos ExtraBold" w:hAnsi="Aptos ExtraBold"/>
          <w:b/>
          <w:bCs/>
          <w:sz w:val="20"/>
          <w:szCs w:val="20"/>
        </w:rPr>
        <w:t>rekkehus</w:t>
      </w:r>
      <w:r w:rsidRPr="004C09CE">
        <w:rPr>
          <w:rFonts w:ascii="Aptos ExtraBold" w:hAnsi="Aptos ExtraBold"/>
          <w:b/>
          <w:bCs/>
          <w:sz w:val="20"/>
          <w:szCs w:val="20"/>
        </w:rPr>
        <w:t>,</w:t>
      </w:r>
      <w:r w:rsidRPr="004C09CE" w:rsidR="002F788B">
        <w:rPr>
          <w:rFonts w:ascii="Aptos ExtraBold" w:hAnsi="Aptos ExtraBold"/>
          <w:b/>
          <w:bCs/>
          <w:sz w:val="20"/>
          <w:szCs w:val="20"/>
        </w:rPr>
        <w:t xml:space="preserve"> småhus</w:t>
      </w:r>
    </w:p>
    <w:p w:rsidR="00672EA5" w:rsidRPr="00965B27" w:rsidP="00145C0A" w14:paraId="2E729590" w14:textId="14080A6D">
      <w:pPr>
        <w:spacing w:before="0" w:line="240" w:lineRule="auto"/>
        <w:rPr>
          <w:rFonts w:ascii="Aptos ExtraBold" w:hAnsi="Aptos ExtraBold"/>
          <w:b/>
          <w:bCs/>
          <w:i/>
          <w:iCs/>
          <w:sz w:val="20"/>
          <w:szCs w:val="20"/>
          <w:lang w:val="nn-NO"/>
        </w:rPr>
      </w:pPr>
      <w:r w:rsidRPr="00965B27">
        <w:rPr>
          <w:rFonts w:ascii="Aptos Narrow" w:hAnsi="Aptos Narrow"/>
          <w:sz w:val="20"/>
          <w:szCs w:val="20"/>
          <w:lang w:val="nn-NO"/>
        </w:rPr>
        <w:t>2025</w:t>
      </w:r>
      <w:r w:rsidRPr="00965B27" w:rsidR="002F788B">
        <w:rPr>
          <w:rFonts w:ascii="Aptos ExtraBold" w:hAnsi="Aptos ExtraBold"/>
          <w:b/>
          <w:bCs/>
          <w:i/>
          <w:iCs/>
          <w:sz w:val="20"/>
          <w:szCs w:val="20"/>
          <w:lang w:val="nn-NO"/>
        </w:rPr>
        <w:t xml:space="preserve">  </w:t>
      </w:r>
      <w:r w:rsidRPr="00965B27" w:rsidR="00C10BC0">
        <w:rPr>
          <w:rFonts w:ascii="Aptos ExtraBold" w:hAnsi="Aptos ExtraBold"/>
          <w:b/>
          <w:bCs/>
          <w:noProof/>
          <w:sz w:val="20"/>
          <w:szCs w:val="20"/>
          <w:lang w:val="nn-NO"/>
        </w:rPr>
        <w:t xml:space="preserve"> </w:t>
      </w:r>
      <w:r w:rsidRPr="00965B27" w:rsidR="00113B84">
        <w:rPr>
          <w:rFonts w:ascii="Aptos ExtraBold" w:hAnsi="Aptos ExtraBold"/>
          <w:b/>
          <w:bCs/>
          <w:noProof/>
          <w:sz w:val="20"/>
          <w:szCs w:val="20"/>
          <w:lang w:val="nn-NO"/>
        </w:rPr>
        <w:br/>
      </w:r>
      <w:r w:rsidRPr="00965B27" w:rsidR="000C356B">
        <w:rPr>
          <w:rFonts w:ascii="Aptos ExtraBold" w:hAnsi="Aptos ExtraBold"/>
          <w:b/>
          <w:bCs/>
          <w:noProof/>
          <w:sz w:val="56"/>
          <w:szCs w:val="56"/>
          <w:lang w:val="nn-NO"/>
        </w:rPr>
        <w:t>199</w:t>
      </w:r>
    </w:p>
    <w:p w:rsidR="00672EA5" w:rsidRPr="00965B27" w:rsidP="00672EA5" w14:paraId="7C7D9CAA" w14:textId="682C88B1">
      <w:pPr>
        <w:rPr>
          <w:i/>
          <w:iCs/>
          <w:sz w:val="18"/>
          <w:szCs w:val="18"/>
          <w:lang w:val="nn-NO"/>
        </w:rPr>
      </w:pPr>
      <w:r w:rsidRPr="00965B27">
        <w:rPr>
          <w:i/>
          <w:iCs/>
          <w:sz w:val="18"/>
          <w:szCs w:val="18"/>
          <w:lang w:val="nn-NO"/>
        </w:rPr>
        <w:t>Kjelde: SSB, bustader</w:t>
      </w:r>
      <w:r w:rsidRPr="00965B27" w:rsidR="00B90B0C">
        <w:rPr>
          <w:i/>
          <w:iCs/>
          <w:sz w:val="18"/>
          <w:szCs w:val="18"/>
          <w:lang w:val="nn-NO"/>
        </w:rPr>
        <w:t>, familiar og hushaldningar</w:t>
      </w:r>
    </w:p>
    <w:p w:rsidR="00602970" w:rsidRPr="00965B27" w:rsidP="00602970" w14:paraId="61BA7530" w14:textId="45959E8C">
      <w:pPr>
        <w:rPr>
          <w:lang w:val="nn-NO"/>
        </w:rPr>
      </w:pPr>
      <w:r w:rsidRPr="00965B27">
        <w:rPr>
          <w:lang w:val="nn-NO"/>
        </w:rPr>
        <w:t xml:space="preserve">Tettstadene i Vinje er Åmot, Edland og Rauland, der Åmot er kommunesenteret. </w:t>
      </w:r>
    </w:p>
    <w:p w:rsidR="00602970" w:rsidRPr="00965B27" w:rsidP="00602970" w14:paraId="7E4E71BF" w14:textId="77777777">
      <w:pPr>
        <w:keepNext/>
        <w:rPr>
          <w:lang w:val="nn-NO"/>
        </w:rPr>
      </w:pPr>
      <w:r w:rsidRPr="00965B27">
        <w:rPr>
          <w:noProof/>
          <w:lang w:val="nn-NO"/>
        </w:rPr>
        <w:drawing>
          <wp:inline distT="0" distB="0" distL="0" distR="0">
            <wp:extent cx="5759450" cy="4467860"/>
            <wp:effectExtent l="19050" t="19050" r="12700" b="27940"/>
            <wp:docPr id="1549848250"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848250" name="Bilde 1" descr="Et bilde som inneholder kart, tekst, atlas&#10;&#10;KI-generert innhold kan være feil."/>
                    <pic:cNvPicPr/>
                  </pic:nvPicPr>
                  <pic:blipFill>
                    <a:blip xmlns:r="http://schemas.openxmlformats.org/officeDocument/2006/relationships" r:embed="rId20"/>
                    <a:stretch>
                      <a:fillRect/>
                    </a:stretch>
                  </pic:blipFill>
                  <pic:spPr>
                    <a:xfrm>
                      <a:off x="0" y="0"/>
                      <a:ext cx="5759450" cy="4467860"/>
                    </a:xfrm>
                    <a:prstGeom prst="rect">
                      <a:avLst/>
                    </a:prstGeom>
                    <a:ln>
                      <a:solidFill>
                        <a:schemeClr val="tx1"/>
                      </a:solidFill>
                    </a:ln>
                  </pic:spPr>
                </pic:pic>
              </a:graphicData>
            </a:graphic>
          </wp:inline>
        </w:drawing>
      </w:r>
    </w:p>
    <w:p w:rsidR="00602970" w:rsidRPr="00234077" w:rsidP="00602970" w14:paraId="226E9750" w14:textId="16C402BB">
      <w:pPr>
        <w:pStyle w:val="Caption"/>
      </w:pPr>
      <w:r w:rsidRPr="00234077">
        <w:t xml:space="preserve">Figur </w:t>
      </w:r>
      <w:r w:rsidRPr="00965B27" w:rsidR="007A7C0A">
        <w:rPr>
          <w:lang w:val="nn-NO"/>
        </w:rPr>
        <w:fldChar w:fldCharType="begin"/>
      </w:r>
      <w:r w:rsidRPr="00234077" w:rsidR="007A7C0A">
        <w:instrText xml:space="preserve"> SEQ Figur \* ARABIC </w:instrText>
      </w:r>
      <w:r w:rsidRPr="00965B27" w:rsidR="007A7C0A">
        <w:rPr>
          <w:lang w:val="nn-NO"/>
        </w:rPr>
        <w:fldChar w:fldCharType="separate"/>
      </w:r>
      <w:r w:rsidR="005C2CF7">
        <w:rPr>
          <w:noProof/>
        </w:rPr>
        <w:t>2</w:t>
      </w:r>
      <w:r w:rsidRPr="00965B27" w:rsidR="007A7C0A">
        <w:rPr>
          <w:noProof/>
          <w:lang w:val="nn-NO"/>
        </w:rPr>
        <w:fldChar w:fldCharType="end"/>
      </w:r>
      <w:r w:rsidRPr="00234077" w:rsidR="00234077">
        <w:rPr>
          <w:noProof/>
        </w:rPr>
        <w:t>:</w:t>
      </w:r>
      <w:r w:rsidRPr="00234077">
        <w:t xml:space="preserve"> Befolkning pr grunnkrets og lokalisering av tenestetilbod skuler, barnehage og legekontor</w:t>
      </w:r>
    </w:p>
    <w:p w:rsidR="00FB2A34" w:rsidRPr="00965B27" w:rsidP="001C57AC" w14:paraId="1A1C351F" w14:textId="65873A11">
      <w:pPr>
        <w:rPr>
          <w:lang w:val="nn-NO"/>
        </w:rPr>
      </w:pPr>
      <w:r w:rsidRPr="00965B27">
        <w:rPr>
          <w:lang w:val="nn-NO"/>
        </w:rPr>
        <w:t>Det har vore ei omfattande utbygging av fritidsbustader i Vinje</w:t>
      </w:r>
      <w:r w:rsidRPr="00965B27" w:rsidR="00FD326C">
        <w:rPr>
          <w:lang w:val="nn-NO"/>
        </w:rPr>
        <w:t xml:space="preserve">, og det er </w:t>
      </w:r>
      <w:r w:rsidRPr="00965B27" w:rsidR="00ED1F4E">
        <w:rPr>
          <w:lang w:val="nn-NO"/>
        </w:rPr>
        <w:t xml:space="preserve">5860 </w:t>
      </w:r>
      <w:r w:rsidRPr="00965B27" w:rsidR="00415D81">
        <w:rPr>
          <w:lang w:val="nn-NO"/>
        </w:rPr>
        <w:t>registrert</w:t>
      </w:r>
      <w:r w:rsidR="004F3F47">
        <w:rPr>
          <w:lang w:val="nn-NO"/>
        </w:rPr>
        <w:t>e</w:t>
      </w:r>
      <w:r w:rsidRPr="00965B27" w:rsidR="00415D81">
        <w:rPr>
          <w:lang w:val="nn-NO"/>
        </w:rPr>
        <w:t xml:space="preserve"> </w:t>
      </w:r>
      <w:r w:rsidRPr="00965B27" w:rsidR="00ED1F4E">
        <w:rPr>
          <w:lang w:val="nn-NO"/>
        </w:rPr>
        <w:t>fritidsbustader i kommunen</w:t>
      </w:r>
      <w:r w:rsidRPr="00965B27" w:rsidR="00415D81">
        <w:rPr>
          <w:lang w:val="nn-NO"/>
        </w:rPr>
        <w:t xml:space="preserve"> i 2025</w:t>
      </w:r>
      <w:r w:rsidRPr="00965B27" w:rsidR="00ED1F4E">
        <w:rPr>
          <w:lang w:val="nn-NO"/>
        </w:rPr>
        <w:t>.</w:t>
      </w:r>
      <w:r w:rsidRPr="00965B27" w:rsidR="002953D8">
        <w:rPr>
          <w:lang w:val="nn-NO"/>
        </w:rPr>
        <w:t xml:space="preserve"> Rauland og </w:t>
      </w:r>
      <w:r w:rsidRPr="00965B27" w:rsidR="00CD46C9">
        <w:rPr>
          <w:lang w:val="nn-NO"/>
        </w:rPr>
        <w:t xml:space="preserve">Vågslid er satsingsområde for reiseliv i </w:t>
      </w:r>
      <w:r w:rsidRPr="00965B27" w:rsidR="00CD46C9">
        <w:rPr>
          <w:lang w:val="nn-NO"/>
        </w:rPr>
        <w:t>kommunen</w:t>
      </w:r>
      <w:r w:rsidRPr="00965B27" w:rsidR="007B51CD">
        <w:rPr>
          <w:lang w:val="nn-NO"/>
        </w:rPr>
        <w:t xml:space="preserve">, og fritidsbustadene ligg i hovudsak i desse områda, i tillegg til </w:t>
      </w:r>
      <w:r w:rsidRPr="00965B27" w:rsidR="00944D9B">
        <w:rPr>
          <w:lang w:val="nn-NO"/>
        </w:rPr>
        <w:t xml:space="preserve">i Raulandsgrend og på </w:t>
      </w:r>
      <w:r w:rsidRPr="00965B27" w:rsidR="007B51CD">
        <w:rPr>
          <w:lang w:val="nn-NO"/>
        </w:rPr>
        <w:t>Bykleheia.</w:t>
      </w:r>
      <w:r w:rsidRPr="00965B27" w:rsidR="00ED1F4E">
        <w:rPr>
          <w:lang w:val="nn-NO"/>
        </w:rPr>
        <w:t xml:space="preserve"> </w:t>
      </w:r>
      <w:r w:rsidRPr="00965B27" w:rsidR="001C57AC">
        <w:rPr>
          <w:lang w:val="nn-NO"/>
        </w:rPr>
        <w:fldChar w:fldCharType="begin"/>
      </w:r>
      <w:r w:rsidRPr="00965B27" w:rsidR="001C57AC">
        <w:rPr>
          <w:lang w:val="nn-NO"/>
        </w:rPr>
        <w:instrText xml:space="preserve"> REF _Ref194518307 \h </w:instrText>
      </w:r>
      <w:r w:rsidRPr="00965B27" w:rsidR="001C57AC">
        <w:rPr>
          <w:lang w:val="nn-NO"/>
        </w:rPr>
        <w:fldChar w:fldCharType="separate"/>
      </w:r>
      <w:r w:rsidRPr="00965B27" w:rsidR="00DB2D38">
        <w:rPr>
          <w:lang w:val="nn-NO"/>
        </w:rPr>
        <w:t xml:space="preserve">Figur </w:t>
      </w:r>
      <w:r w:rsidR="00DB2D38">
        <w:rPr>
          <w:noProof/>
          <w:lang w:val="nn-NO"/>
        </w:rPr>
        <w:t>3</w:t>
      </w:r>
      <w:r w:rsidRPr="00965B27" w:rsidR="001C57AC">
        <w:rPr>
          <w:lang w:val="nn-NO"/>
        </w:rPr>
        <w:fldChar w:fldCharType="end"/>
      </w:r>
      <w:r w:rsidRPr="00965B27" w:rsidR="001C57AC">
        <w:rPr>
          <w:lang w:val="nn-NO"/>
        </w:rPr>
        <w:t xml:space="preserve"> </w:t>
      </w:r>
      <w:r w:rsidRPr="00965B27" w:rsidR="00D8268A">
        <w:rPr>
          <w:lang w:val="nn-NO"/>
        </w:rPr>
        <w:t>viser</w:t>
      </w:r>
      <w:r w:rsidRPr="00965B27" w:rsidR="001C57AC">
        <w:rPr>
          <w:lang w:val="nn-NO"/>
        </w:rPr>
        <w:t xml:space="preserve"> korleis bustader og fritidsbustader fordeler seg i kommunen</w:t>
      </w:r>
      <w:r w:rsidRPr="00965B27" w:rsidR="004E35D6">
        <w:rPr>
          <w:lang w:val="nn-NO"/>
        </w:rPr>
        <w:t>.</w:t>
      </w:r>
    </w:p>
    <w:p w:rsidR="00FD326C" w:rsidRPr="00965B27" w:rsidP="00672EA5" w14:paraId="6DB89B0B" w14:textId="27A63033">
      <w:pPr>
        <w:rPr>
          <w:sz w:val="18"/>
          <w:szCs w:val="18"/>
          <w:lang w:val="nn-NO"/>
        </w:rPr>
      </w:pPr>
      <w:r w:rsidRPr="00965B27">
        <w:rPr>
          <w:noProof/>
          <w:sz w:val="18"/>
          <w:szCs w:val="18"/>
          <w:lang w:val="nn-NO"/>
        </w:rPr>
        <w:drawing>
          <wp:inline distT="0" distB="0" distL="0" distR="0">
            <wp:extent cx="2171700" cy="872034"/>
            <wp:effectExtent l="0" t="0" r="0" b="4445"/>
            <wp:docPr id="996915775" name="Bilde 1" descr="Et bilde som inneholder tekst, Font, logo, Grafikk&#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6915775" name="Bilde 1" descr="Et bilde som inneholder tekst, Font, logo, Grafikk&#10;&#10;KI-generert innhold kan være feil."/>
                    <pic:cNvPicPr/>
                  </pic:nvPicPr>
                  <pic:blipFill>
                    <a:blip xmlns:r="http://schemas.openxmlformats.org/officeDocument/2006/relationships" r:embed="rId21"/>
                    <a:srcRect b="11544"/>
                    <a:stretch>
                      <a:fillRect/>
                    </a:stretch>
                  </pic:blipFill>
                  <pic:spPr bwMode="auto">
                    <a:xfrm>
                      <a:off x="0" y="0"/>
                      <a:ext cx="2184727" cy="87726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480226" w:rsidRPr="00965B27" w:rsidP="0030574E" w14:paraId="7FB7C12A" w14:textId="3A400D21">
      <w:pPr>
        <w:spacing w:before="0"/>
        <w:rPr>
          <w:i/>
          <w:iCs/>
          <w:sz w:val="18"/>
          <w:szCs w:val="18"/>
          <w:lang w:val="nn-NO"/>
        </w:rPr>
      </w:pPr>
      <w:r w:rsidRPr="00965B27">
        <w:rPr>
          <w:i/>
          <w:iCs/>
          <w:sz w:val="18"/>
          <w:szCs w:val="18"/>
          <w:lang w:val="nn-NO"/>
        </w:rPr>
        <w:t>Kjelde: SSB, bygningsmassa</w:t>
      </w:r>
    </w:p>
    <w:p w:rsidR="001C57AC" w:rsidRPr="00965B27" w:rsidP="001C57AC" w14:paraId="6178084C" w14:textId="77777777">
      <w:pPr>
        <w:keepNext/>
        <w:rPr>
          <w:lang w:val="nn-NO"/>
        </w:rPr>
      </w:pPr>
      <w:r w:rsidRPr="00965B27">
        <w:rPr>
          <w:noProof/>
          <w:sz w:val="18"/>
          <w:szCs w:val="18"/>
          <w:lang w:val="nn-NO"/>
        </w:rPr>
        <w:drawing>
          <wp:inline distT="0" distB="0" distL="0" distR="0">
            <wp:extent cx="5759450" cy="3997325"/>
            <wp:effectExtent l="19050" t="19050" r="12700" b="22225"/>
            <wp:docPr id="701254791"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54791" name="Bilde 1" descr="Et bilde som inneholder kart, tekst, atlas&#10;&#10;KI-generert innhold kan være feil."/>
                    <pic:cNvPicPr/>
                  </pic:nvPicPr>
                  <pic:blipFill>
                    <a:blip xmlns:r="http://schemas.openxmlformats.org/officeDocument/2006/relationships" r:embed="rId22"/>
                    <a:stretch>
                      <a:fillRect/>
                    </a:stretch>
                  </pic:blipFill>
                  <pic:spPr>
                    <a:xfrm>
                      <a:off x="0" y="0"/>
                      <a:ext cx="5759450" cy="3997325"/>
                    </a:xfrm>
                    <a:prstGeom prst="rect">
                      <a:avLst/>
                    </a:prstGeom>
                    <a:ln>
                      <a:solidFill>
                        <a:schemeClr val="tx1"/>
                      </a:solidFill>
                    </a:ln>
                  </pic:spPr>
                </pic:pic>
              </a:graphicData>
            </a:graphic>
          </wp:inline>
        </w:drawing>
      </w:r>
    </w:p>
    <w:p w:rsidR="00FD326C" w:rsidRPr="00965B27" w:rsidP="001C57AC" w14:paraId="1F463CA9" w14:textId="59F1D043">
      <w:pPr>
        <w:pStyle w:val="Caption"/>
        <w:rPr>
          <w:lang w:val="nn-NO"/>
        </w:rPr>
      </w:pPr>
      <w:bookmarkStart w:id="6" w:name="_Ref194518307"/>
      <w:r w:rsidRPr="00965B27">
        <w:rPr>
          <w:lang w:val="nn-NO"/>
        </w:rPr>
        <w:t xml:space="preserve">Figur </w:t>
      </w:r>
      <w:r w:rsidRPr="00965B27" w:rsidR="007A7C0A">
        <w:rPr>
          <w:lang w:val="nn-NO"/>
        </w:rPr>
        <w:fldChar w:fldCharType="begin"/>
      </w:r>
      <w:r w:rsidRPr="00965B27" w:rsidR="007A7C0A">
        <w:rPr>
          <w:lang w:val="nn-NO"/>
        </w:rPr>
        <w:instrText xml:space="preserve"> SEQ Figur \* ARABIC </w:instrText>
      </w:r>
      <w:r w:rsidRPr="00965B27" w:rsidR="007A7C0A">
        <w:rPr>
          <w:lang w:val="nn-NO"/>
        </w:rPr>
        <w:fldChar w:fldCharType="separate"/>
      </w:r>
      <w:r w:rsidR="005C2CF7">
        <w:rPr>
          <w:noProof/>
          <w:lang w:val="nn-NO"/>
        </w:rPr>
        <w:t>3</w:t>
      </w:r>
      <w:r w:rsidRPr="00965B27" w:rsidR="007A7C0A">
        <w:rPr>
          <w:noProof/>
          <w:lang w:val="nn-NO"/>
        </w:rPr>
        <w:fldChar w:fldCharType="end"/>
      </w:r>
      <w:bookmarkEnd w:id="6"/>
      <w:r w:rsidR="00234077">
        <w:rPr>
          <w:noProof/>
          <w:lang w:val="nn-NO"/>
        </w:rPr>
        <w:t>:</w:t>
      </w:r>
      <w:r w:rsidRPr="00965B27">
        <w:rPr>
          <w:lang w:val="nn-NO"/>
        </w:rPr>
        <w:t xml:space="preserve"> Fordeling av fritidsbustader og bustader i Vinje</w:t>
      </w:r>
    </w:p>
    <w:p w:rsidR="00A27C57" w:rsidRPr="00965B27" w:rsidP="00A27C57" w14:paraId="3EE25A7E" w14:textId="46F7D91D">
      <w:pPr>
        <w:pStyle w:val="Heading1"/>
        <w:rPr>
          <w:lang w:val="nn-NO"/>
        </w:rPr>
      </w:pPr>
      <w:bookmarkStart w:id="7" w:name="_Ref194522264"/>
      <w:bookmarkStart w:id="8" w:name="_Toc199424333"/>
      <w:bookmarkStart w:id="9" w:name="_Ref194043097"/>
      <w:r w:rsidRPr="00965B27">
        <w:rPr>
          <w:lang w:val="nn-NO"/>
        </w:rPr>
        <w:t>Hovudtema og a</w:t>
      </w:r>
      <w:r w:rsidRPr="00965B27">
        <w:rPr>
          <w:lang w:val="nn-NO"/>
        </w:rPr>
        <w:t>realstrategiar</w:t>
      </w:r>
      <w:bookmarkEnd w:id="7"/>
      <w:bookmarkEnd w:id="8"/>
      <w:r w:rsidRPr="00965B27">
        <w:rPr>
          <w:lang w:val="nn-NO"/>
        </w:rPr>
        <w:t xml:space="preserve"> </w:t>
      </w:r>
    </w:p>
    <w:p w:rsidR="00A27C57" w:rsidRPr="00965B27" w:rsidP="00C4284D" w14:paraId="0CB66F7D" w14:textId="3A0C11A2">
      <w:pPr>
        <w:keepNext/>
        <w:keepLines/>
        <w:rPr>
          <w:lang w:val="nn-NO"/>
        </w:rPr>
      </w:pPr>
      <w:r w:rsidRPr="00965B27">
        <w:rPr>
          <w:lang w:val="nn-NO"/>
        </w:rPr>
        <w:t>Med utgangspunkt i satsingsområda i samfunnsdelen, har kommunestyret fastsett ni hovudtema med arealstrategiar for planarbeidet (sak 52/24)</w:t>
      </w:r>
      <w:r w:rsidRPr="00965B27" w:rsidR="00A23D56">
        <w:rPr>
          <w:lang w:val="nn-NO"/>
        </w:rPr>
        <w:t xml:space="preserve"> </w:t>
      </w:r>
      <w:r w:rsidRPr="00965B27" w:rsidR="0037563F">
        <w:rPr>
          <w:lang w:val="nn-NO"/>
        </w:rPr>
        <w:t>som er lista opp under</w:t>
      </w:r>
      <w:r w:rsidRPr="00965B27" w:rsidR="00FF53B7">
        <w:rPr>
          <w:lang w:val="nn-NO"/>
        </w:rPr>
        <w:t xml:space="preserve">. </w:t>
      </w:r>
      <w:r w:rsidRPr="00965B27" w:rsidR="008F3BA1">
        <w:rPr>
          <w:lang w:val="nn-NO"/>
        </w:rPr>
        <w:t xml:space="preserve">Hovudtema </w:t>
      </w:r>
      <w:r w:rsidRPr="00965B27" w:rsidR="00FF53B7">
        <w:rPr>
          <w:lang w:val="nn-NO"/>
        </w:rPr>
        <w:t>f</w:t>
      </w:r>
      <w:r w:rsidR="00E650D8">
        <w:rPr>
          <w:lang w:val="nn-NO"/>
        </w:rPr>
        <w:t>y</w:t>
      </w:r>
      <w:r w:rsidRPr="00965B27" w:rsidR="00FF53B7">
        <w:rPr>
          <w:lang w:val="nn-NO"/>
        </w:rPr>
        <w:t xml:space="preserve">lgjer opp </w:t>
      </w:r>
      <w:hyperlink r:id="rId23" w:history="1">
        <w:r w:rsidRPr="00965B27" w:rsidR="00FF53B7">
          <w:rPr>
            <w:rStyle w:val="Hyperlink"/>
            <w:lang w:val="nn-NO"/>
          </w:rPr>
          <w:t>Nasjonale forventningar til regional og kommunal planlegging 2023–2027</w:t>
        </w:r>
      </w:hyperlink>
      <w:r w:rsidRPr="00965B27" w:rsidR="00FF53B7">
        <w:rPr>
          <w:lang w:val="nn-NO"/>
        </w:rPr>
        <w:t xml:space="preserve"> og </w:t>
      </w:r>
      <w:hyperlink r:id="rId24" w:history="1">
        <w:r w:rsidRPr="00965B27" w:rsidR="00FF53B7">
          <w:rPr>
            <w:rStyle w:val="Hyperlink"/>
            <w:lang w:val="nn-NO"/>
          </w:rPr>
          <w:t>b</w:t>
        </w:r>
        <w:r w:rsidR="00E650D8">
          <w:rPr>
            <w:rStyle w:val="Hyperlink"/>
            <w:lang w:val="nn-NO"/>
          </w:rPr>
          <w:t>e</w:t>
        </w:r>
        <w:r w:rsidRPr="00965B27" w:rsidR="00FF53B7">
          <w:rPr>
            <w:rStyle w:val="Hyperlink"/>
            <w:lang w:val="nn-NO"/>
          </w:rPr>
          <w:t>rekraftmåla</w:t>
        </w:r>
      </w:hyperlink>
      <w:r w:rsidRPr="00965B27" w:rsidR="00FF53B7">
        <w:rPr>
          <w:rStyle w:val="Hyperlink"/>
          <w:u w:val="none"/>
          <w:lang w:val="nn-NO"/>
        </w:rPr>
        <w:t xml:space="preserve"> </w:t>
      </w:r>
      <w:r w:rsidRPr="00965B27" w:rsidR="00FF53B7">
        <w:rPr>
          <w:lang w:val="nn-NO"/>
        </w:rPr>
        <w:t>som skal leggast til grunn for all kommunal planlegging.</w:t>
      </w:r>
    </w:p>
    <w:p w:rsidR="00A27C57" w:rsidRPr="00965B27" w:rsidP="00497463" w14:paraId="4DDFCE79" w14:textId="4D532644">
      <w:pPr>
        <w:spacing w:after="0"/>
        <w:rPr>
          <w:b/>
          <w:i/>
          <w:iCs/>
          <w:lang w:val="nn-NO"/>
        </w:rPr>
      </w:pPr>
      <w:r w:rsidRPr="00965B27">
        <w:rPr>
          <w:b/>
          <w:i/>
          <w:iCs/>
          <w:lang w:val="nn-NO"/>
        </w:rPr>
        <w:t>Planen skal byggje opp under sentrumsutvikling i kommunesenteret Åmot og lokalsentra Rauland og Haukeli/Edland</w:t>
      </w:r>
    </w:p>
    <w:p w:rsidR="00A27C57" w:rsidRPr="00965B27" w:rsidP="00497463" w14:paraId="1E00DD6A" w14:textId="77777777">
      <w:pPr>
        <w:numPr>
          <w:ilvl w:val="1"/>
          <w:numId w:val="15"/>
        </w:numPr>
        <w:spacing w:before="0" w:after="0"/>
        <w:ind w:left="709" w:hanging="357"/>
        <w:rPr>
          <w:i/>
          <w:iCs/>
          <w:lang w:val="nn-NO"/>
        </w:rPr>
      </w:pPr>
      <w:r w:rsidRPr="00965B27">
        <w:rPr>
          <w:i/>
          <w:iCs/>
          <w:lang w:val="nn-NO"/>
        </w:rPr>
        <w:t>Sikre at funksjonar som byggjer opp under sentrum lokaliserast hit, som bustader, tenestetilbod, handel og anna publikumsretta næring.</w:t>
      </w:r>
    </w:p>
    <w:p w:rsidR="00A27C57" w:rsidRPr="00965B27" w:rsidP="00497463" w14:paraId="223ADCBD" w14:textId="77777777">
      <w:pPr>
        <w:numPr>
          <w:ilvl w:val="1"/>
          <w:numId w:val="15"/>
        </w:numPr>
        <w:spacing w:before="0" w:after="0"/>
        <w:ind w:left="709" w:hanging="357"/>
        <w:rPr>
          <w:i/>
          <w:iCs/>
          <w:lang w:val="nn-NO"/>
        </w:rPr>
      </w:pPr>
      <w:r w:rsidRPr="00965B27">
        <w:rPr>
          <w:i/>
          <w:iCs/>
          <w:lang w:val="nn-NO"/>
        </w:rPr>
        <w:t>Leggje til rette for fleire og meir varierte bustader i sentrum.</w:t>
      </w:r>
    </w:p>
    <w:p w:rsidR="00A27C57" w:rsidRPr="00965B27" w:rsidP="00497463" w14:paraId="4732FF19" w14:textId="1BF1DE14">
      <w:pPr>
        <w:numPr>
          <w:ilvl w:val="1"/>
          <w:numId w:val="15"/>
        </w:numPr>
        <w:spacing w:before="0" w:after="0"/>
        <w:ind w:left="709" w:hanging="357"/>
        <w:rPr>
          <w:i/>
          <w:iCs/>
          <w:lang w:val="nn-NO"/>
        </w:rPr>
      </w:pPr>
      <w:r w:rsidRPr="00965B27">
        <w:rPr>
          <w:i/>
          <w:iCs/>
          <w:lang w:val="nn-NO"/>
        </w:rPr>
        <w:t>G</w:t>
      </w:r>
      <w:r w:rsidR="00234077">
        <w:rPr>
          <w:i/>
          <w:iCs/>
          <w:lang w:val="nn-NO"/>
        </w:rPr>
        <w:t>je</w:t>
      </w:r>
      <w:r w:rsidRPr="00965B27">
        <w:rPr>
          <w:i/>
          <w:iCs/>
          <w:lang w:val="nn-NO"/>
        </w:rPr>
        <w:t xml:space="preserve"> overordna føringar for ein heilskapleg sentrumsutvikling som sikrar grøntareal, møteplassar, aktivitet, universell utforming, trafikktryggleik og arkitektoniske kvalitetar.</w:t>
      </w:r>
    </w:p>
    <w:p w:rsidR="00A27C57" w:rsidRPr="00965B27" w:rsidP="00497463" w14:paraId="0A714404" w14:textId="77777777">
      <w:pPr>
        <w:numPr>
          <w:ilvl w:val="1"/>
          <w:numId w:val="15"/>
        </w:numPr>
        <w:spacing w:before="0" w:line="276" w:lineRule="auto"/>
        <w:ind w:left="709"/>
        <w:rPr>
          <w:i/>
          <w:iCs/>
          <w:lang w:val="nn-NO"/>
        </w:rPr>
      </w:pPr>
      <w:r w:rsidRPr="00965B27">
        <w:rPr>
          <w:i/>
          <w:iCs/>
          <w:lang w:val="nn-NO"/>
        </w:rPr>
        <w:t>Avgrensing av tettstadene definerast i planen.</w:t>
      </w:r>
    </w:p>
    <w:p w:rsidR="00A27C57" w:rsidRPr="00965B27" w:rsidP="00497463" w14:paraId="364B1071" w14:textId="09EFE1FD">
      <w:pPr>
        <w:keepNext/>
        <w:spacing w:after="0"/>
        <w:rPr>
          <w:b/>
          <w:i/>
          <w:iCs/>
          <w:lang w:val="nn-NO"/>
        </w:rPr>
      </w:pPr>
      <w:r w:rsidRPr="00965B27">
        <w:rPr>
          <w:b/>
          <w:i/>
          <w:iCs/>
          <w:lang w:val="nn-NO"/>
        </w:rPr>
        <w:t>Planen skal leggje til rette for ein variert bustadbygging. Satsingsområda for bustader skal vera tettstadene</w:t>
      </w:r>
    </w:p>
    <w:p w:rsidR="00A27C57" w:rsidRPr="00965B27" w:rsidP="00497463" w14:paraId="78C2815C" w14:textId="77777777">
      <w:pPr>
        <w:numPr>
          <w:ilvl w:val="1"/>
          <w:numId w:val="15"/>
        </w:numPr>
        <w:spacing w:before="0" w:after="0"/>
        <w:ind w:left="709" w:hanging="357"/>
        <w:contextualSpacing/>
        <w:rPr>
          <w:i/>
          <w:iCs/>
          <w:lang w:val="nn-NO"/>
        </w:rPr>
      </w:pPr>
      <w:r w:rsidRPr="00965B27">
        <w:rPr>
          <w:i/>
          <w:iCs/>
          <w:lang w:val="nn-NO"/>
        </w:rPr>
        <w:t>Større konsentrasjonar av bustader skal ha gang- og sykkelavstand til sentrum av tettstadene.</w:t>
      </w:r>
    </w:p>
    <w:p w:rsidR="00A27C57" w:rsidRPr="00965B27" w:rsidP="00497463" w14:paraId="58E99D1B" w14:textId="77777777">
      <w:pPr>
        <w:numPr>
          <w:ilvl w:val="1"/>
          <w:numId w:val="15"/>
        </w:numPr>
        <w:spacing w:before="0"/>
        <w:ind w:left="709" w:hanging="357"/>
        <w:rPr>
          <w:i/>
          <w:iCs/>
          <w:lang w:val="nn-NO"/>
        </w:rPr>
      </w:pPr>
      <w:r w:rsidRPr="00965B27">
        <w:rPr>
          <w:i/>
          <w:iCs/>
          <w:lang w:val="nn-NO"/>
        </w:rPr>
        <w:t xml:space="preserve">Me vil ha levande grender, og vil fortsette med spreidd bustadbygging i grendene. </w:t>
      </w:r>
    </w:p>
    <w:p w:rsidR="00A27C57" w:rsidRPr="00965B27" w:rsidP="00497463" w14:paraId="153D0A39" w14:textId="1E7CF7DF">
      <w:pPr>
        <w:spacing w:after="0"/>
        <w:rPr>
          <w:b/>
          <w:i/>
          <w:iCs/>
          <w:lang w:val="nn-NO"/>
        </w:rPr>
      </w:pPr>
      <w:r w:rsidRPr="00965B27">
        <w:rPr>
          <w:b/>
          <w:i/>
          <w:iCs/>
          <w:lang w:val="nn-NO"/>
        </w:rPr>
        <w:t>Planen skal sikre tilgjengeleg næringsareal</w:t>
      </w:r>
    </w:p>
    <w:p w:rsidR="00A27C57" w:rsidRPr="00965B27" w:rsidP="00497463" w14:paraId="61BDF862" w14:textId="77777777">
      <w:pPr>
        <w:numPr>
          <w:ilvl w:val="1"/>
          <w:numId w:val="15"/>
        </w:numPr>
        <w:ind w:left="709" w:hanging="357"/>
        <w:contextualSpacing/>
        <w:rPr>
          <w:i/>
          <w:iCs/>
          <w:lang w:val="nn-NO"/>
        </w:rPr>
      </w:pPr>
      <w:r w:rsidRPr="00965B27">
        <w:rPr>
          <w:i/>
          <w:iCs/>
          <w:lang w:val="nn-NO"/>
        </w:rPr>
        <w:t xml:space="preserve">Behovet for nye næringsområde skal vurderast opp mot potensialet i allereie avsette område. </w:t>
      </w:r>
    </w:p>
    <w:p w:rsidR="00A27C57" w:rsidRPr="00965B27" w:rsidP="00497463" w14:paraId="4FEEB2F9" w14:textId="77777777">
      <w:pPr>
        <w:numPr>
          <w:ilvl w:val="1"/>
          <w:numId w:val="15"/>
        </w:numPr>
        <w:ind w:left="709" w:hanging="357"/>
        <w:contextualSpacing/>
        <w:rPr>
          <w:i/>
          <w:iCs/>
          <w:lang w:val="nn-NO"/>
        </w:rPr>
      </w:pPr>
      <w:r w:rsidRPr="00965B27">
        <w:rPr>
          <w:i/>
          <w:iCs/>
          <w:lang w:val="nn-NO"/>
        </w:rPr>
        <w:t>Eventuelt nye næringsområde skal lokaliserast i tilknyting til hovudvegane.</w:t>
      </w:r>
    </w:p>
    <w:p w:rsidR="00A27C57" w:rsidRPr="00965B27" w:rsidP="00497463" w14:paraId="1354DF77" w14:textId="77777777">
      <w:pPr>
        <w:numPr>
          <w:ilvl w:val="1"/>
          <w:numId w:val="15"/>
        </w:numPr>
        <w:ind w:left="709" w:hanging="357"/>
        <w:rPr>
          <w:i/>
          <w:iCs/>
          <w:lang w:val="nn-NO"/>
        </w:rPr>
      </w:pPr>
      <w:r w:rsidRPr="00965B27">
        <w:rPr>
          <w:i/>
          <w:iCs/>
          <w:lang w:val="nn-NO"/>
        </w:rPr>
        <w:t>Planen skal sikre areal til framtidig datasenter.</w:t>
      </w:r>
    </w:p>
    <w:p w:rsidR="00A27C57" w:rsidRPr="00965B27" w:rsidP="00497463" w14:paraId="3A0D8603" w14:textId="3B3DE208">
      <w:pPr>
        <w:spacing w:after="0"/>
        <w:rPr>
          <w:b/>
          <w:i/>
          <w:iCs/>
          <w:lang w:val="nn-NO"/>
        </w:rPr>
      </w:pPr>
      <w:r w:rsidRPr="00965B27">
        <w:rPr>
          <w:b/>
          <w:i/>
          <w:iCs/>
          <w:lang w:val="nn-NO"/>
        </w:rPr>
        <w:t>Planen skal ta omsyn til sårbar natur og viktige naturverdiar</w:t>
      </w:r>
    </w:p>
    <w:p w:rsidR="00A27C57" w:rsidRPr="00965B27" w:rsidP="00497463" w14:paraId="33DAFA41" w14:textId="77777777">
      <w:pPr>
        <w:numPr>
          <w:ilvl w:val="0"/>
          <w:numId w:val="16"/>
        </w:numPr>
        <w:spacing w:after="0"/>
        <w:ind w:left="709" w:hanging="357"/>
        <w:contextualSpacing/>
        <w:rPr>
          <w:i/>
          <w:iCs/>
          <w:lang w:val="nn-NO"/>
        </w:rPr>
      </w:pPr>
      <w:r w:rsidRPr="00965B27">
        <w:rPr>
          <w:i/>
          <w:iCs/>
          <w:lang w:val="nn-NO"/>
        </w:rPr>
        <w:t>Ikkje-realiserte byggjeområde i gjeldande kommuneplan og kommunedelplanar som omfattast av planarbeidet skal revurderast i lys av ny kunnskap og føringar t.d. knytt til myr, leveområda for villreinen, vassdrag og areal over tregrensa.</w:t>
      </w:r>
    </w:p>
    <w:p w:rsidR="00A27C57" w:rsidRPr="00965B27" w:rsidP="00497463" w14:paraId="72BF6F4B" w14:textId="77777777">
      <w:pPr>
        <w:numPr>
          <w:ilvl w:val="0"/>
          <w:numId w:val="16"/>
        </w:numPr>
        <w:spacing w:after="0"/>
        <w:ind w:left="709" w:hanging="357"/>
        <w:contextualSpacing/>
        <w:rPr>
          <w:i/>
          <w:iCs/>
          <w:lang w:val="nn-NO"/>
        </w:rPr>
      </w:pPr>
      <w:r w:rsidRPr="00965B27">
        <w:rPr>
          <w:i/>
          <w:iCs/>
          <w:lang w:val="nn-NO"/>
        </w:rPr>
        <w:t>Før det leggjast ut nye byggjeområde skal potensialet i eksisterande område vera vurdert.</w:t>
      </w:r>
    </w:p>
    <w:p w:rsidR="00A27C57" w:rsidRPr="00965B27" w:rsidP="00497463" w14:paraId="351D8EBA" w14:textId="77777777">
      <w:pPr>
        <w:numPr>
          <w:ilvl w:val="0"/>
          <w:numId w:val="16"/>
        </w:numPr>
        <w:spacing w:before="0" w:after="0"/>
        <w:ind w:left="709"/>
        <w:rPr>
          <w:i/>
          <w:iCs/>
          <w:lang w:val="nn-NO"/>
        </w:rPr>
      </w:pPr>
      <w:r w:rsidRPr="00965B27">
        <w:rPr>
          <w:i/>
          <w:iCs/>
          <w:lang w:val="nn-NO"/>
        </w:rPr>
        <w:t>Nye byggjeområde skal ikkje vera i konflikt med sårbar natur eller viktige naturverdiar.</w:t>
      </w:r>
    </w:p>
    <w:p w:rsidR="00A27C57" w:rsidRPr="00965B27" w:rsidP="00497463" w14:paraId="49F9406C" w14:textId="50151357">
      <w:pPr>
        <w:spacing w:after="0"/>
        <w:rPr>
          <w:b/>
          <w:i/>
          <w:iCs/>
          <w:lang w:val="nn-NO"/>
        </w:rPr>
      </w:pPr>
      <w:r w:rsidRPr="00965B27">
        <w:rPr>
          <w:b/>
          <w:i/>
          <w:iCs/>
          <w:lang w:val="nn-NO"/>
        </w:rPr>
        <w:t>Planen skal leggje til rette for eit aktivt landbruk med høve til å utvikle tilleggsnæringar og turisme knytt til gardsbruk</w:t>
      </w:r>
    </w:p>
    <w:p w:rsidR="00A27C57" w:rsidRPr="00965B27" w:rsidP="00497463" w14:paraId="7A295AAE" w14:textId="77777777">
      <w:pPr>
        <w:numPr>
          <w:ilvl w:val="0"/>
          <w:numId w:val="16"/>
        </w:numPr>
        <w:ind w:left="709" w:hanging="357"/>
        <w:contextualSpacing/>
        <w:rPr>
          <w:i/>
          <w:iCs/>
          <w:lang w:val="nn-NO"/>
        </w:rPr>
      </w:pPr>
      <w:r w:rsidRPr="00965B27">
        <w:rPr>
          <w:i/>
          <w:iCs/>
          <w:lang w:val="nn-NO"/>
        </w:rPr>
        <w:t xml:space="preserve">Dyrka og dyrkbar mark skal ivaretakast. </w:t>
      </w:r>
    </w:p>
    <w:p w:rsidR="00A27C57" w:rsidRPr="00965B27" w:rsidP="00497463" w14:paraId="1F88B12F" w14:textId="77777777">
      <w:pPr>
        <w:numPr>
          <w:ilvl w:val="0"/>
          <w:numId w:val="16"/>
        </w:numPr>
        <w:ind w:left="709"/>
        <w:rPr>
          <w:i/>
          <w:iCs/>
          <w:lang w:val="nn-NO"/>
        </w:rPr>
      </w:pPr>
      <w:r w:rsidRPr="00965B27">
        <w:rPr>
          <w:i/>
          <w:iCs/>
          <w:lang w:val="nn-NO"/>
        </w:rPr>
        <w:t>Nye byggjeområde skal ikkje vera i konflikt med verdifulle kulturlandskap.</w:t>
      </w:r>
    </w:p>
    <w:p w:rsidR="00A27C57" w:rsidRPr="00965B27" w:rsidP="00497463" w14:paraId="5A02282C" w14:textId="5393C08E">
      <w:pPr>
        <w:spacing w:after="0"/>
        <w:rPr>
          <w:b/>
          <w:i/>
          <w:iCs/>
          <w:lang w:val="nn-NO"/>
        </w:rPr>
      </w:pPr>
      <w:r w:rsidRPr="00965B27">
        <w:rPr>
          <w:b/>
          <w:i/>
          <w:iCs/>
          <w:lang w:val="nn-NO"/>
        </w:rPr>
        <w:t>Framtidig utbygging av fritidsbustader skal skje i tilknyting til satsingsområda Rauland og Vågslid og ikkje spreidd i kommunen</w:t>
      </w:r>
    </w:p>
    <w:p w:rsidR="00A27C57" w:rsidRPr="00965B27" w:rsidP="00497463" w14:paraId="1FCC007F" w14:textId="77777777">
      <w:pPr>
        <w:numPr>
          <w:ilvl w:val="1"/>
          <w:numId w:val="15"/>
        </w:numPr>
        <w:ind w:left="709" w:hanging="357"/>
        <w:contextualSpacing/>
        <w:rPr>
          <w:i/>
          <w:iCs/>
          <w:lang w:val="nn-NO"/>
        </w:rPr>
      </w:pPr>
      <w:r w:rsidRPr="00965B27">
        <w:rPr>
          <w:i/>
          <w:iCs/>
          <w:lang w:val="nn-NO"/>
        </w:rPr>
        <w:t>Satsingsområdet for fritidsbustader på Rauland er området innanfor kommunedelplan for Rukkemo-Torvetjønn.</w:t>
      </w:r>
    </w:p>
    <w:p w:rsidR="00A27C57" w:rsidRPr="00965B27" w:rsidP="00497463" w14:paraId="703BB9D0" w14:textId="77777777">
      <w:pPr>
        <w:numPr>
          <w:ilvl w:val="1"/>
          <w:numId w:val="15"/>
        </w:numPr>
        <w:ind w:left="709"/>
        <w:rPr>
          <w:i/>
          <w:iCs/>
          <w:lang w:val="nn-NO"/>
        </w:rPr>
      </w:pPr>
      <w:r w:rsidRPr="00965B27">
        <w:rPr>
          <w:i/>
          <w:iCs/>
          <w:lang w:val="nn-NO"/>
        </w:rPr>
        <w:t>Ikkje-realiserte hytteområde og areal til spreidd hytteutbygging utanfor satsingsområda vurderast tatt ut.</w:t>
      </w:r>
    </w:p>
    <w:p w:rsidR="00A27C57" w:rsidRPr="00965B27" w:rsidP="00497463" w14:paraId="3E544AD0" w14:textId="664EDA28">
      <w:pPr>
        <w:keepNext/>
        <w:spacing w:after="0"/>
        <w:rPr>
          <w:b/>
          <w:i/>
          <w:iCs/>
          <w:lang w:val="nn-NO"/>
        </w:rPr>
      </w:pPr>
      <w:r w:rsidRPr="00965B27">
        <w:rPr>
          <w:b/>
          <w:i/>
          <w:iCs/>
          <w:lang w:val="nn-NO"/>
        </w:rPr>
        <w:t>I planarbeidet skal det vurderast verkemiddel for å kanalisere ferdsel for å ivareta sårbar natur og tilrettelegging av utfartsområde</w:t>
      </w:r>
    </w:p>
    <w:p w:rsidR="00A27C57" w:rsidRPr="00965B27" w:rsidP="00497463" w14:paraId="42C6D6EB" w14:textId="77777777">
      <w:pPr>
        <w:numPr>
          <w:ilvl w:val="0"/>
          <w:numId w:val="16"/>
        </w:numPr>
        <w:ind w:left="709" w:hanging="357"/>
        <w:contextualSpacing/>
        <w:rPr>
          <w:i/>
          <w:iCs/>
          <w:lang w:val="nn-NO"/>
        </w:rPr>
      </w:pPr>
      <w:r w:rsidRPr="00965B27">
        <w:rPr>
          <w:i/>
          <w:iCs/>
          <w:lang w:val="nn-NO"/>
        </w:rPr>
        <w:t>Bruke medlemskapen i Norges nasjonalparkkommunar og statusen som nasjonalparkkommune til å fremje balansen mellom vern og bruk i randsonene rundt Hardangervidda nasjonalpark og andre verneområde.</w:t>
      </w:r>
    </w:p>
    <w:p w:rsidR="00A27C57" w:rsidRPr="00965B27" w:rsidP="00497463" w14:paraId="612FC88A" w14:textId="77777777">
      <w:pPr>
        <w:numPr>
          <w:ilvl w:val="0"/>
          <w:numId w:val="16"/>
        </w:numPr>
        <w:ind w:left="709"/>
        <w:rPr>
          <w:i/>
          <w:iCs/>
          <w:lang w:val="nn-NO"/>
        </w:rPr>
      </w:pPr>
      <w:r w:rsidRPr="00965B27">
        <w:rPr>
          <w:i/>
          <w:iCs/>
          <w:lang w:val="nn-NO"/>
        </w:rPr>
        <w:t xml:space="preserve">Planen må taka omsyn til ferdsel inn i beiteområda til husdyr, og leveområda til villrein og anna vilt. </w:t>
      </w:r>
    </w:p>
    <w:p w:rsidR="00A27C57" w:rsidRPr="00965B27" w:rsidP="00497463" w14:paraId="012D47CE" w14:textId="77777777">
      <w:pPr>
        <w:rPr>
          <w:b/>
          <w:i/>
          <w:iCs/>
          <w:lang w:val="nn-NO"/>
        </w:rPr>
      </w:pPr>
      <w:r w:rsidRPr="00965B27">
        <w:rPr>
          <w:b/>
          <w:i/>
          <w:iCs/>
          <w:lang w:val="nn-NO"/>
        </w:rPr>
        <w:t>I planarbeidet skal det vurderast korleis framtidig busetting på Møsstrond kan ivaretakast saman med naturverdiar og verneverdiane knytt til Unesco verdsarv.</w:t>
      </w:r>
    </w:p>
    <w:p w:rsidR="00A27C57" w:rsidRPr="00965B27" w:rsidP="00497463" w14:paraId="41284C01" w14:textId="14B1FB29">
      <w:pPr>
        <w:spacing w:after="0"/>
        <w:rPr>
          <w:b/>
          <w:i/>
          <w:iCs/>
          <w:lang w:val="nn-NO"/>
        </w:rPr>
      </w:pPr>
      <w:r w:rsidRPr="00965B27">
        <w:rPr>
          <w:b/>
          <w:i/>
          <w:iCs/>
          <w:lang w:val="nn-NO"/>
        </w:rPr>
        <w:t>Løysingar i planen skal ta høgde for klimaendringar og i størst mogleg grad unngå klimagassutslepp som fylgje av omdisponering av areal</w:t>
      </w:r>
    </w:p>
    <w:p w:rsidR="00A27C57" w:rsidRPr="00965B27" w:rsidP="00497463" w14:paraId="41F8959C" w14:textId="77777777">
      <w:pPr>
        <w:numPr>
          <w:ilvl w:val="1"/>
          <w:numId w:val="15"/>
        </w:numPr>
        <w:ind w:left="709" w:hanging="357"/>
        <w:contextualSpacing/>
        <w:rPr>
          <w:i/>
          <w:iCs/>
          <w:lang w:val="nn-NO"/>
        </w:rPr>
      </w:pPr>
      <w:r w:rsidRPr="00965B27">
        <w:rPr>
          <w:i/>
          <w:iCs/>
          <w:lang w:val="nn-NO"/>
        </w:rPr>
        <w:t>Karbonrike areal som myr, gamalskog og skog med høg bonitet bør ivaretakast.</w:t>
      </w:r>
    </w:p>
    <w:p w:rsidR="004B2B92" w:rsidRPr="00965B27" w:rsidP="00497463" w14:paraId="3A91BF47" w14:textId="77777777">
      <w:pPr>
        <w:numPr>
          <w:ilvl w:val="1"/>
          <w:numId w:val="15"/>
        </w:numPr>
        <w:ind w:left="709"/>
        <w:rPr>
          <w:i/>
          <w:iCs/>
          <w:lang w:val="nn-NO"/>
        </w:rPr>
      </w:pPr>
      <w:r w:rsidRPr="00965B27">
        <w:rPr>
          <w:i/>
          <w:iCs/>
          <w:lang w:val="nn-NO"/>
        </w:rPr>
        <w:t>Naturbaserte løysingar for klimatilpassing og samfunnstryggleik skal leggjast til grunn.</w:t>
      </w:r>
    </w:p>
    <w:p w:rsidR="00A27C57" w:rsidRPr="00965B27" w:rsidP="004B2B92" w14:paraId="78905F67" w14:textId="20FE13E4">
      <w:pPr>
        <w:rPr>
          <w:lang w:val="nn-NO"/>
        </w:rPr>
      </w:pPr>
      <w:r w:rsidRPr="00965B27">
        <w:rPr>
          <w:lang w:val="nn-NO"/>
        </w:rPr>
        <w:t>Arealstrategiane har vore</w:t>
      </w:r>
      <w:r w:rsidRPr="00965B27">
        <w:rPr>
          <w:i/>
          <w:iCs/>
          <w:lang w:val="nn-NO"/>
        </w:rPr>
        <w:t xml:space="preserve"> </w:t>
      </w:r>
      <w:r w:rsidRPr="00965B27" w:rsidR="009923EB">
        <w:rPr>
          <w:lang w:val="nn-NO"/>
        </w:rPr>
        <w:t>lagt til grunn for planarbeidet og vore førande for løysingar i planen og vurdering av arealinnspel til planarbeidet.</w:t>
      </w:r>
    </w:p>
    <w:p w:rsidR="00B104AC" w:rsidRPr="00965B27" w:rsidP="00B104AC" w14:paraId="14258423" w14:textId="3503EC79">
      <w:pPr>
        <w:pStyle w:val="Heading1"/>
        <w:rPr>
          <w:color w:val="auto"/>
          <w:lang w:val="nn-NO"/>
        </w:rPr>
      </w:pPr>
      <w:bookmarkStart w:id="10" w:name="_Toc199424334"/>
      <w:bookmarkEnd w:id="9"/>
      <w:r w:rsidRPr="00965B27">
        <w:rPr>
          <w:color w:val="auto"/>
          <w:lang w:val="nn-NO"/>
        </w:rPr>
        <w:t>Innhald og hovudløysingar i planen</w:t>
      </w:r>
      <w:bookmarkEnd w:id="10"/>
    </w:p>
    <w:p w:rsidR="002B73B5" w:rsidRPr="00965B27" w:rsidP="00C4284D" w14:paraId="7B13997E" w14:textId="36D3F015">
      <w:pPr>
        <w:keepNext/>
        <w:rPr>
          <w:color w:val="auto"/>
          <w:lang w:val="nn-NO"/>
        </w:rPr>
      </w:pPr>
      <w:r w:rsidRPr="00965B27">
        <w:rPr>
          <w:color w:val="auto"/>
          <w:lang w:val="nn-NO"/>
        </w:rPr>
        <w:t>Omtal</w:t>
      </w:r>
      <w:r w:rsidR="00E650D8">
        <w:rPr>
          <w:color w:val="auto"/>
          <w:lang w:val="nn-NO"/>
        </w:rPr>
        <w:t>a</w:t>
      </w:r>
      <w:r w:rsidRPr="00965B27">
        <w:rPr>
          <w:color w:val="auto"/>
          <w:lang w:val="nn-NO"/>
        </w:rPr>
        <w:t xml:space="preserve"> tek utgangspunkt </w:t>
      </w:r>
      <w:r w:rsidRPr="00965B27" w:rsidR="003340B8">
        <w:rPr>
          <w:color w:val="auto"/>
          <w:lang w:val="nn-NO"/>
        </w:rPr>
        <w:t xml:space="preserve">i </w:t>
      </w:r>
      <w:r w:rsidRPr="00965B27" w:rsidR="008F5B5D">
        <w:rPr>
          <w:color w:val="auto"/>
          <w:lang w:val="nn-NO"/>
        </w:rPr>
        <w:t>dei 9</w:t>
      </w:r>
      <w:r w:rsidRPr="00965B27">
        <w:rPr>
          <w:color w:val="auto"/>
          <w:lang w:val="nn-NO"/>
        </w:rPr>
        <w:t xml:space="preserve"> </w:t>
      </w:r>
      <w:r w:rsidRPr="00965B27" w:rsidR="008F5B5D">
        <w:rPr>
          <w:color w:val="auto"/>
          <w:lang w:val="nn-NO"/>
        </w:rPr>
        <w:t>hovudtema</w:t>
      </w:r>
      <w:r w:rsidR="004F3F47">
        <w:rPr>
          <w:color w:val="auto"/>
          <w:lang w:val="nn-NO"/>
        </w:rPr>
        <w:t>a</w:t>
      </w:r>
      <w:r w:rsidRPr="00965B27" w:rsidR="008F5B5D">
        <w:rPr>
          <w:color w:val="auto"/>
          <w:lang w:val="nn-NO"/>
        </w:rPr>
        <w:t xml:space="preserve"> med arealstrategiar kommunestyret vedtok for planarbeidet</w:t>
      </w:r>
      <w:r w:rsidRPr="00965B27" w:rsidR="00F374F4">
        <w:rPr>
          <w:color w:val="auto"/>
          <w:lang w:val="nn-NO"/>
        </w:rPr>
        <w:t xml:space="preserve">, sjå kap. </w:t>
      </w:r>
      <w:r w:rsidRPr="00965B27" w:rsidR="00F374F4">
        <w:rPr>
          <w:color w:val="auto"/>
          <w:lang w:val="nn-NO"/>
        </w:rPr>
        <w:fldChar w:fldCharType="begin"/>
      </w:r>
      <w:r w:rsidRPr="00965B27" w:rsidR="00F374F4">
        <w:rPr>
          <w:color w:val="auto"/>
          <w:lang w:val="nn-NO"/>
        </w:rPr>
        <w:instrText xml:space="preserve"> REF _Ref194522264 \r \h </w:instrText>
      </w:r>
      <w:r w:rsidRPr="00965B27" w:rsidR="00F374F4">
        <w:rPr>
          <w:color w:val="auto"/>
          <w:lang w:val="nn-NO"/>
        </w:rPr>
        <w:fldChar w:fldCharType="separate"/>
      </w:r>
      <w:r w:rsidR="00DB2D38">
        <w:rPr>
          <w:color w:val="auto"/>
          <w:lang w:val="nn-NO"/>
        </w:rPr>
        <w:t>2</w:t>
      </w:r>
      <w:r w:rsidRPr="00965B27" w:rsidR="00F374F4">
        <w:rPr>
          <w:color w:val="auto"/>
          <w:lang w:val="nn-NO"/>
        </w:rPr>
        <w:fldChar w:fldCharType="end"/>
      </w:r>
      <w:r w:rsidRPr="00965B27" w:rsidR="009160F3">
        <w:rPr>
          <w:color w:val="auto"/>
          <w:lang w:val="nn-NO"/>
        </w:rPr>
        <w:t>.</w:t>
      </w:r>
    </w:p>
    <w:p w:rsidR="00526EEE" w:rsidRPr="00965B27" w:rsidP="00692BD2" w14:paraId="63C749D6" w14:textId="07A1EB68">
      <w:pPr>
        <w:pStyle w:val="Heading2"/>
        <w:rPr>
          <w:color w:val="auto"/>
          <w:lang w:val="nn-NO"/>
        </w:rPr>
      </w:pPr>
      <w:bookmarkStart w:id="11" w:name="_Ref196723027"/>
      <w:bookmarkStart w:id="12" w:name="_Ref196723033"/>
      <w:bookmarkStart w:id="13" w:name="_Toc199424335"/>
      <w:r w:rsidRPr="00965B27">
        <w:rPr>
          <w:color w:val="auto"/>
          <w:lang w:val="nn-NO"/>
        </w:rPr>
        <w:t>Sentrumsutvikling</w:t>
      </w:r>
      <w:r w:rsidRPr="00965B27" w:rsidR="00821CDF">
        <w:rPr>
          <w:color w:val="auto"/>
          <w:lang w:val="nn-NO"/>
        </w:rPr>
        <w:t xml:space="preserve"> og variert bustadbygging</w:t>
      </w:r>
      <w:bookmarkEnd w:id="11"/>
      <w:bookmarkEnd w:id="12"/>
      <w:bookmarkEnd w:id="13"/>
    </w:p>
    <w:p w:rsidR="00F3656E" w:rsidRPr="00965B27" w:rsidP="0020274E" w14:paraId="2479AAF8" w14:textId="09772509">
      <w:pPr>
        <w:rPr>
          <w:color w:val="auto"/>
          <w:lang w:val="nn-NO"/>
        </w:rPr>
      </w:pPr>
      <w:r w:rsidRPr="00965B27">
        <w:rPr>
          <w:color w:val="auto"/>
          <w:lang w:val="nn-NO"/>
        </w:rPr>
        <w:t xml:space="preserve">Vinje kommune </w:t>
      </w:r>
      <w:r w:rsidR="004F3F47">
        <w:rPr>
          <w:color w:val="auto"/>
          <w:lang w:val="nn-NO"/>
        </w:rPr>
        <w:t>y</w:t>
      </w:r>
      <w:r w:rsidRPr="00965B27">
        <w:rPr>
          <w:color w:val="auto"/>
          <w:lang w:val="nn-NO"/>
        </w:rPr>
        <w:t>nsk</w:t>
      </w:r>
      <w:r w:rsidR="004F3F47">
        <w:rPr>
          <w:color w:val="auto"/>
          <w:lang w:val="nn-NO"/>
        </w:rPr>
        <w:t>j</w:t>
      </w:r>
      <w:r w:rsidRPr="00965B27">
        <w:rPr>
          <w:color w:val="auto"/>
          <w:lang w:val="nn-NO"/>
        </w:rPr>
        <w:t>e</w:t>
      </w:r>
      <w:r w:rsidRPr="00965B27" w:rsidR="00ED2EAC">
        <w:rPr>
          <w:color w:val="auto"/>
          <w:lang w:val="nn-NO"/>
        </w:rPr>
        <w:t>r</w:t>
      </w:r>
      <w:r w:rsidRPr="00965B27">
        <w:rPr>
          <w:color w:val="auto"/>
          <w:lang w:val="nn-NO"/>
        </w:rPr>
        <w:t xml:space="preserve"> å arbeide vidare med sentrumsutvikling, og f</w:t>
      </w:r>
      <w:r w:rsidRPr="00965B27">
        <w:rPr>
          <w:color w:val="auto"/>
          <w:lang w:val="nn-NO"/>
        </w:rPr>
        <w:t>øre</w:t>
      </w:r>
      <w:r w:rsidRPr="00965B27" w:rsidR="00000752">
        <w:rPr>
          <w:color w:val="auto"/>
          <w:lang w:val="nn-NO"/>
        </w:rPr>
        <w:t xml:space="preserve">segnene </w:t>
      </w:r>
      <w:r w:rsidR="00234077">
        <w:rPr>
          <w:color w:val="auto"/>
          <w:lang w:val="nn-NO"/>
        </w:rPr>
        <w:t>gjev</w:t>
      </w:r>
      <w:r w:rsidRPr="00965B27" w:rsidR="00000752">
        <w:rPr>
          <w:color w:val="auto"/>
          <w:lang w:val="nn-NO"/>
        </w:rPr>
        <w:t xml:space="preserve"> overordna føringar for vidare planlegging av</w:t>
      </w:r>
      <w:r w:rsidRPr="00965B27" w:rsidR="00333176">
        <w:rPr>
          <w:color w:val="auto"/>
          <w:lang w:val="nn-NO"/>
        </w:rPr>
        <w:t xml:space="preserve"> ei heilskapleg sentrumsutvikling</w:t>
      </w:r>
      <w:r w:rsidRPr="00965B27" w:rsidR="00BA06CA">
        <w:rPr>
          <w:color w:val="auto"/>
          <w:lang w:val="nn-NO"/>
        </w:rPr>
        <w:t xml:space="preserve"> med gode kvalitetar.</w:t>
      </w:r>
      <w:r w:rsidRPr="00965B27" w:rsidR="008B3F54">
        <w:rPr>
          <w:color w:val="auto"/>
          <w:lang w:val="nn-NO"/>
        </w:rPr>
        <w:t xml:space="preserve"> For å få </w:t>
      </w:r>
      <w:r w:rsidRPr="00965B27" w:rsidR="003D353C">
        <w:rPr>
          <w:color w:val="auto"/>
          <w:lang w:val="nn-NO"/>
        </w:rPr>
        <w:t>attraktive</w:t>
      </w:r>
      <w:r w:rsidRPr="00965B27" w:rsidR="008B3F54">
        <w:rPr>
          <w:color w:val="auto"/>
          <w:lang w:val="nn-NO"/>
        </w:rPr>
        <w:t xml:space="preserve"> sentrumsareal er det viktig med </w:t>
      </w:r>
      <w:r w:rsidRPr="00965B27" w:rsidR="00BF669C">
        <w:rPr>
          <w:color w:val="auto"/>
          <w:lang w:val="nn-NO"/>
        </w:rPr>
        <w:t>eit godt samspel mellom uteareal og bygningar.</w:t>
      </w:r>
      <w:r w:rsidRPr="00965B27" w:rsidR="003D353C">
        <w:rPr>
          <w:color w:val="auto"/>
          <w:lang w:val="nn-NO"/>
        </w:rPr>
        <w:t xml:space="preserve"> </w:t>
      </w:r>
      <w:r w:rsidRPr="00965B27" w:rsidR="00EC055C">
        <w:rPr>
          <w:color w:val="auto"/>
          <w:lang w:val="nn-NO"/>
        </w:rPr>
        <w:t xml:space="preserve">Dei same prinsippa som gjer det attraktivt å </w:t>
      </w:r>
      <w:r w:rsidRPr="00965B27" w:rsidR="00024F23">
        <w:rPr>
          <w:color w:val="auto"/>
          <w:lang w:val="nn-NO"/>
        </w:rPr>
        <w:t>ver</w:t>
      </w:r>
      <w:r w:rsidR="004F3F47">
        <w:rPr>
          <w:color w:val="auto"/>
          <w:lang w:val="nn-NO"/>
        </w:rPr>
        <w:t>a</w:t>
      </w:r>
      <w:r w:rsidRPr="00965B27" w:rsidR="00024F23">
        <w:rPr>
          <w:color w:val="auto"/>
          <w:lang w:val="nn-NO"/>
        </w:rPr>
        <w:t xml:space="preserve"> i større byar og tettstader, gjeld og i mindre tettstader som Åmot og Rauland. </w:t>
      </w:r>
      <w:r w:rsidRPr="00965B27" w:rsidR="00C70EDC">
        <w:rPr>
          <w:color w:val="auto"/>
          <w:lang w:val="nn-NO"/>
        </w:rPr>
        <w:t xml:space="preserve">Sjølv om skalaen er ein annan, er det desto viktigare at </w:t>
      </w:r>
      <w:r w:rsidRPr="00965B27" w:rsidR="0005362F">
        <w:rPr>
          <w:color w:val="auto"/>
          <w:lang w:val="nn-NO"/>
        </w:rPr>
        <w:t xml:space="preserve">ein har omtanke for </w:t>
      </w:r>
      <w:r w:rsidRPr="00965B27" w:rsidR="00FD5A0A">
        <w:rPr>
          <w:color w:val="auto"/>
          <w:lang w:val="nn-NO"/>
        </w:rPr>
        <w:t>å legge inn kvalitetar</w:t>
      </w:r>
      <w:r w:rsidRPr="00965B27" w:rsidR="00CF5635">
        <w:rPr>
          <w:color w:val="auto"/>
          <w:lang w:val="nn-NO"/>
        </w:rPr>
        <w:t xml:space="preserve"> i både bygg og uteareal </w:t>
      </w:r>
      <w:r w:rsidRPr="00965B27" w:rsidR="009905A6">
        <w:rPr>
          <w:color w:val="auto"/>
          <w:lang w:val="nn-NO"/>
        </w:rPr>
        <w:t>på mindre stader</w:t>
      </w:r>
      <w:r w:rsidRPr="00965B27" w:rsidR="00292356">
        <w:rPr>
          <w:color w:val="auto"/>
          <w:lang w:val="nn-NO"/>
        </w:rPr>
        <w:t xml:space="preserve">. </w:t>
      </w:r>
      <w:r w:rsidRPr="00965B27" w:rsidR="003D353C">
        <w:rPr>
          <w:color w:val="auto"/>
          <w:lang w:val="nn-NO"/>
        </w:rPr>
        <w:t xml:space="preserve">Store </w:t>
      </w:r>
      <w:r w:rsidRPr="00965B27" w:rsidR="00EC055C">
        <w:rPr>
          <w:color w:val="auto"/>
          <w:lang w:val="nn-NO"/>
        </w:rPr>
        <w:t>asfalterte</w:t>
      </w:r>
      <w:r w:rsidRPr="00965B27" w:rsidR="000C0EDA">
        <w:rPr>
          <w:color w:val="auto"/>
          <w:lang w:val="nn-NO"/>
        </w:rPr>
        <w:t xml:space="preserve"> flater </w:t>
      </w:r>
      <w:r w:rsidRPr="00965B27" w:rsidR="00A0514B">
        <w:rPr>
          <w:color w:val="auto"/>
          <w:lang w:val="nn-NO"/>
        </w:rPr>
        <w:t>må brytast opp med vegetasjon</w:t>
      </w:r>
      <w:r w:rsidRPr="00965B27" w:rsidR="001F4E39">
        <w:rPr>
          <w:color w:val="auto"/>
          <w:lang w:val="nn-NO"/>
        </w:rPr>
        <w:t>,</w:t>
      </w:r>
      <w:r w:rsidRPr="00965B27" w:rsidR="00A0514B">
        <w:rPr>
          <w:color w:val="auto"/>
          <w:lang w:val="nn-NO"/>
        </w:rPr>
        <w:t xml:space="preserve"> og parkeringsplassar skal som </w:t>
      </w:r>
      <w:r w:rsidRPr="00965B27" w:rsidR="00BD0036">
        <w:rPr>
          <w:color w:val="auto"/>
          <w:lang w:val="nn-NO"/>
        </w:rPr>
        <w:t xml:space="preserve">hovudregel ikkje plasserast mellom bygg og gate/veg. </w:t>
      </w:r>
      <w:r w:rsidRPr="00965B27" w:rsidR="00D15DEF">
        <w:rPr>
          <w:color w:val="auto"/>
          <w:lang w:val="nn-NO"/>
        </w:rPr>
        <w:t>Føresegnene stiller</w:t>
      </w:r>
      <w:r w:rsidRPr="00965B27" w:rsidR="00164670">
        <w:rPr>
          <w:color w:val="auto"/>
          <w:lang w:val="nn-NO"/>
        </w:rPr>
        <w:t xml:space="preserve"> krav om at </w:t>
      </w:r>
      <w:r w:rsidRPr="00965B27" w:rsidR="00907DFD">
        <w:rPr>
          <w:color w:val="auto"/>
          <w:lang w:val="nn-NO"/>
        </w:rPr>
        <w:t>verksemder som er</w:t>
      </w:r>
      <w:r w:rsidRPr="00965B27" w:rsidR="001B5C7B">
        <w:rPr>
          <w:color w:val="auto"/>
          <w:lang w:val="nn-NO"/>
        </w:rPr>
        <w:t xml:space="preserve"> retta mot publikum (butikkar, kafear og liknand</w:t>
      </w:r>
      <w:r w:rsidRPr="00965B27" w:rsidR="008421B4">
        <w:rPr>
          <w:color w:val="auto"/>
          <w:lang w:val="nn-NO"/>
        </w:rPr>
        <w:t>e</w:t>
      </w:r>
      <w:r w:rsidRPr="00965B27" w:rsidR="008B3F54">
        <w:rPr>
          <w:color w:val="auto"/>
          <w:lang w:val="nn-NO"/>
        </w:rPr>
        <w:t>)</w:t>
      </w:r>
      <w:r w:rsidRPr="00965B27" w:rsidR="008421B4">
        <w:rPr>
          <w:color w:val="auto"/>
          <w:lang w:val="nn-NO"/>
        </w:rPr>
        <w:t xml:space="preserve"> skal ha ein stor del vindauge når dei ligg i f</w:t>
      </w:r>
      <w:r w:rsidR="004F3F47">
        <w:rPr>
          <w:color w:val="auto"/>
          <w:lang w:val="nn-NO"/>
        </w:rPr>
        <w:t>y</w:t>
      </w:r>
      <w:r w:rsidRPr="00965B27" w:rsidR="008421B4">
        <w:rPr>
          <w:color w:val="auto"/>
          <w:lang w:val="nn-NO"/>
        </w:rPr>
        <w:t>rste etasje.</w:t>
      </w:r>
      <w:r w:rsidRPr="00965B27" w:rsidR="0048765E">
        <w:rPr>
          <w:color w:val="auto"/>
          <w:lang w:val="nn-NO"/>
        </w:rPr>
        <w:t xml:space="preserve"> Lange fasadar skal </w:t>
      </w:r>
      <w:r w:rsidRPr="00965B27" w:rsidR="005B49D4">
        <w:rPr>
          <w:color w:val="auto"/>
          <w:lang w:val="nn-NO"/>
        </w:rPr>
        <w:t>delast opp, og</w:t>
      </w:r>
      <w:r w:rsidRPr="00965B27" w:rsidR="00871556">
        <w:rPr>
          <w:color w:val="auto"/>
          <w:lang w:val="nn-NO"/>
        </w:rPr>
        <w:t>/</w:t>
      </w:r>
      <w:r w:rsidRPr="00965B27" w:rsidR="005B49D4">
        <w:rPr>
          <w:color w:val="auto"/>
          <w:lang w:val="nn-NO"/>
        </w:rPr>
        <w:t>eller ha ein variasjon i høgde</w:t>
      </w:r>
      <w:r w:rsidRPr="00965B27" w:rsidR="001F288C">
        <w:rPr>
          <w:color w:val="auto"/>
          <w:lang w:val="nn-NO"/>
        </w:rPr>
        <w:t xml:space="preserve">, og det skal sikrast attraktive uterom for opphald. </w:t>
      </w:r>
      <w:r w:rsidRPr="00965B27" w:rsidR="0048765E">
        <w:rPr>
          <w:color w:val="auto"/>
          <w:lang w:val="nn-NO"/>
        </w:rPr>
        <w:t>Dette er tiltak som gjer det meir attraktivt å ver</w:t>
      </w:r>
      <w:r w:rsidR="004F3F47">
        <w:rPr>
          <w:color w:val="auto"/>
          <w:lang w:val="nn-NO"/>
        </w:rPr>
        <w:t>a</w:t>
      </w:r>
      <w:r w:rsidRPr="00965B27" w:rsidR="0048765E">
        <w:rPr>
          <w:color w:val="auto"/>
          <w:lang w:val="nn-NO"/>
        </w:rPr>
        <w:t xml:space="preserve"> gåande eller syklande, og det </w:t>
      </w:r>
      <w:r w:rsidR="00234077">
        <w:rPr>
          <w:color w:val="auto"/>
          <w:lang w:val="nn-NO"/>
        </w:rPr>
        <w:t>gjev</w:t>
      </w:r>
      <w:r w:rsidRPr="00965B27" w:rsidR="0048765E">
        <w:rPr>
          <w:color w:val="auto"/>
          <w:lang w:val="nn-NO"/>
        </w:rPr>
        <w:t xml:space="preserve"> liv til sentrum.</w:t>
      </w:r>
    </w:p>
    <w:p w:rsidR="00B35B36" w:rsidRPr="00965B27" w:rsidP="002B4284" w14:paraId="45E82E60" w14:textId="53DFDDD5">
      <w:pPr>
        <w:rPr>
          <w:color w:val="auto"/>
          <w:lang w:val="nn-NO"/>
        </w:rPr>
      </w:pPr>
      <w:r w:rsidRPr="00965B27">
        <w:rPr>
          <w:color w:val="auto"/>
          <w:lang w:val="nn-NO"/>
        </w:rPr>
        <w:t>Gjeldande arealdel har i</w:t>
      </w:r>
      <w:r w:rsidRPr="00965B27" w:rsidR="000A4511">
        <w:rPr>
          <w:color w:val="auto"/>
          <w:lang w:val="nn-NO"/>
        </w:rPr>
        <w:t>ngen</w:t>
      </w:r>
      <w:r w:rsidRPr="00965B27">
        <w:rPr>
          <w:color w:val="auto"/>
          <w:lang w:val="nn-NO"/>
        </w:rPr>
        <w:t xml:space="preserve"> føringar </w:t>
      </w:r>
      <w:r w:rsidRPr="00965B27" w:rsidR="000A4511">
        <w:rPr>
          <w:color w:val="auto"/>
          <w:lang w:val="nn-NO"/>
        </w:rPr>
        <w:t>for</w:t>
      </w:r>
      <w:r w:rsidRPr="00965B27">
        <w:rPr>
          <w:color w:val="auto"/>
          <w:lang w:val="nn-NO"/>
        </w:rPr>
        <w:t xml:space="preserve"> skilt og reklame, men </w:t>
      </w:r>
      <w:r w:rsidRPr="00965B27" w:rsidR="005F59FC">
        <w:rPr>
          <w:color w:val="auto"/>
          <w:lang w:val="nn-NO"/>
        </w:rPr>
        <w:t>k</w:t>
      </w:r>
      <w:r w:rsidRPr="00965B27" w:rsidR="00DE0A03">
        <w:rPr>
          <w:color w:val="auto"/>
          <w:lang w:val="nn-NO"/>
        </w:rPr>
        <w:t xml:space="preserve">ommunen har </w:t>
      </w:r>
      <w:r w:rsidRPr="00965B27" w:rsidR="005F59FC">
        <w:rPr>
          <w:color w:val="auto"/>
          <w:lang w:val="nn-NO"/>
        </w:rPr>
        <w:t>ein</w:t>
      </w:r>
      <w:r w:rsidRPr="00965B27" w:rsidR="0032737D">
        <w:rPr>
          <w:color w:val="auto"/>
          <w:lang w:val="nn-NO"/>
        </w:rPr>
        <w:t xml:space="preserve"> eldre skiltvedtekt</w:t>
      </w:r>
      <w:r w:rsidRPr="00965B27" w:rsidR="005F59FC">
        <w:rPr>
          <w:color w:val="auto"/>
          <w:lang w:val="nn-NO"/>
        </w:rPr>
        <w:t xml:space="preserve"> </w:t>
      </w:r>
      <w:r w:rsidRPr="00965B27" w:rsidR="0032737D">
        <w:rPr>
          <w:color w:val="auto"/>
          <w:lang w:val="nn-NO"/>
        </w:rPr>
        <w:t>for Rauland</w:t>
      </w:r>
      <w:r w:rsidRPr="00965B27" w:rsidR="005F59FC">
        <w:rPr>
          <w:color w:val="auto"/>
          <w:lang w:val="nn-NO"/>
        </w:rPr>
        <w:t xml:space="preserve">. I planen er det tatt inn føresegner som </w:t>
      </w:r>
      <w:r w:rsidR="00234077">
        <w:rPr>
          <w:color w:val="auto"/>
          <w:lang w:val="nn-NO"/>
        </w:rPr>
        <w:t>gjev</w:t>
      </w:r>
      <w:r w:rsidRPr="00965B27" w:rsidR="005F59FC">
        <w:rPr>
          <w:color w:val="auto"/>
          <w:lang w:val="nn-NO"/>
        </w:rPr>
        <w:t xml:space="preserve"> </w:t>
      </w:r>
      <w:r w:rsidRPr="00965B27" w:rsidR="00A353B4">
        <w:rPr>
          <w:color w:val="auto"/>
          <w:lang w:val="nn-NO"/>
        </w:rPr>
        <w:t>moglegheit</w:t>
      </w:r>
      <w:r w:rsidRPr="00965B27" w:rsidR="005F59FC">
        <w:rPr>
          <w:color w:val="auto"/>
          <w:lang w:val="nn-NO"/>
        </w:rPr>
        <w:t xml:space="preserve"> til å </w:t>
      </w:r>
      <w:r w:rsidRPr="00965B27" w:rsidR="0020274E">
        <w:rPr>
          <w:color w:val="auto"/>
          <w:lang w:val="nn-NO"/>
        </w:rPr>
        <w:t>s</w:t>
      </w:r>
      <w:r w:rsidRPr="00965B27" w:rsidR="001F4E39">
        <w:rPr>
          <w:color w:val="auto"/>
          <w:lang w:val="nn-NO"/>
        </w:rPr>
        <w:t>eie</w:t>
      </w:r>
      <w:r w:rsidRPr="00965B27" w:rsidR="0020274E">
        <w:rPr>
          <w:color w:val="auto"/>
          <w:lang w:val="nn-NO"/>
        </w:rPr>
        <w:t xml:space="preserve"> nei til skjemm</w:t>
      </w:r>
      <w:r w:rsidRPr="00965B27" w:rsidR="00A353B4">
        <w:rPr>
          <w:color w:val="auto"/>
          <w:lang w:val="nn-NO"/>
        </w:rPr>
        <w:t>ande skilt og reklame</w:t>
      </w:r>
      <w:r w:rsidRPr="00965B27" w:rsidR="008A1C9B">
        <w:rPr>
          <w:color w:val="auto"/>
          <w:lang w:val="nn-NO"/>
        </w:rPr>
        <w:t xml:space="preserve"> for å </w:t>
      </w:r>
      <w:r w:rsidRPr="00965B27" w:rsidR="001D5278">
        <w:rPr>
          <w:color w:val="auto"/>
          <w:lang w:val="nn-NO"/>
        </w:rPr>
        <w:t xml:space="preserve">bidra </w:t>
      </w:r>
      <w:r w:rsidRPr="00965B27" w:rsidR="00ED15E7">
        <w:rPr>
          <w:color w:val="auto"/>
          <w:lang w:val="nn-NO"/>
        </w:rPr>
        <w:t xml:space="preserve">til kvalitet i </w:t>
      </w:r>
      <w:r w:rsidRPr="00965B27" w:rsidR="001D5278">
        <w:rPr>
          <w:color w:val="auto"/>
          <w:lang w:val="nn-NO"/>
        </w:rPr>
        <w:t>sentrumsutvikling</w:t>
      </w:r>
      <w:r w:rsidRPr="00965B27" w:rsidR="00ED15E7">
        <w:rPr>
          <w:color w:val="auto"/>
          <w:lang w:val="nn-NO"/>
        </w:rPr>
        <w:t>a</w:t>
      </w:r>
      <w:r w:rsidRPr="00965B27" w:rsidR="00A353B4">
        <w:rPr>
          <w:color w:val="auto"/>
          <w:lang w:val="nn-NO"/>
        </w:rPr>
        <w:t xml:space="preserve">. </w:t>
      </w:r>
    </w:p>
    <w:p w:rsidR="00BB3EC2" w:rsidRPr="00965B27" w:rsidP="00BB3EC2" w14:paraId="405C0820" w14:textId="0DA518EE">
      <w:pPr>
        <w:rPr>
          <w:color w:val="auto"/>
          <w:lang w:val="nn-NO"/>
        </w:rPr>
      </w:pPr>
      <w:r w:rsidRPr="00965B27">
        <w:rPr>
          <w:color w:val="auto"/>
          <w:lang w:val="nn-NO"/>
        </w:rPr>
        <w:t xml:space="preserve">For å sikre at funksjonar som byggjer opp under sentrum </w:t>
      </w:r>
      <w:r w:rsidR="00E650D8">
        <w:rPr>
          <w:color w:val="auto"/>
          <w:lang w:val="nn-NO"/>
        </w:rPr>
        <w:t>blir lokalisert</w:t>
      </w:r>
      <w:r w:rsidRPr="00965B27">
        <w:rPr>
          <w:color w:val="auto"/>
          <w:lang w:val="nn-NO"/>
        </w:rPr>
        <w:t xml:space="preserve"> hit er det lagt føringar i retningslinene: </w:t>
      </w:r>
    </w:p>
    <w:p w:rsidR="00BB3EC2" w:rsidRPr="00965B27" w:rsidP="00BB3EC2" w14:paraId="25B07B42" w14:textId="653BB7D8">
      <w:pPr>
        <w:keepNext/>
        <w:rPr>
          <w:i/>
          <w:iCs/>
          <w:color w:val="auto"/>
          <w:sz w:val="20"/>
          <w:szCs w:val="20"/>
          <w:lang w:val="nn-NO"/>
        </w:rPr>
      </w:pPr>
      <w:r w:rsidRPr="00965B27">
        <w:rPr>
          <w:i/>
          <w:iCs/>
          <w:color w:val="auto"/>
          <w:sz w:val="20"/>
          <w:szCs w:val="20"/>
          <w:lang w:val="nn-NO"/>
        </w:rPr>
        <w:t>«</w:t>
      </w:r>
      <w:r w:rsidRPr="00965B27">
        <w:rPr>
          <w:i/>
          <w:iCs/>
          <w:color w:val="auto"/>
          <w:sz w:val="20"/>
          <w:szCs w:val="20"/>
          <w:lang w:val="nn-NO"/>
        </w:rPr>
        <w:t>Detaljhandel, volumvarer og publikumsintensiv offentleg og privat verksemd skal lokaliserast innanfor kommunesenter eller lokalsenter etter f</w:t>
      </w:r>
      <w:r w:rsidR="004F3F47">
        <w:rPr>
          <w:i/>
          <w:iCs/>
          <w:color w:val="auto"/>
          <w:sz w:val="20"/>
          <w:szCs w:val="20"/>
          <w:lang w:val="nn-NO"/>
        </w:rPr>
        <w:t>y</w:t>
      </w:r>
      <w:r w:rsidRPr="00965B27">
        <w:rPr>
          <w:i/>
          <w:iCs/>
          <w:color w:val="auto"/>
          <w:sz w:val="20"/>
          <w:szCs w:val="20"/>
          <w:lang w:val="nn-NO"/>
        </w:rPr>
        <w:t>lgjande prinsipp:</w:t>
      </w:r>
    </w:p>
    <w:p w:rsidR="00BB3EC2" w:rsidRPr="00965B27" w:rsidP="00BB3EC2" w14:paraId="7E756ACA" w14:textId="77777777">
      <w:pPr>
        <w:pStyle w:val="ListParagraph"/>
        <w:numPr>
          <w:ilvl w:val="1"/>
          <w:numId w:val="18"/>
        </w:numPr>
        <w:ind w:left="426" w:hanging="284"/>
        <w:rPr>
          <w:i/>
          <w:iCs/>
          <w:color w:val="auto"/>
          <w:sz w:val="20"/>
          <w:szCs w:val="20"/>
          <w:lang w:val="nn-NO"/>
        </w:rPr>
      </w:pPr>
      <w:r w:rsidRPr="00965B27">
        <w:rPr>
          <w:i/>
          <w:iCs/>
          <w:color w:val="auto"/>
          <w:sz w:val="20"/>
          <w:szCs w:val="20"/>
          <w:lang w:val="nn-NO"/>
        </w:rPr>
        <w:t>Kjøpesentera og andre handels-/servicebygg over 3000 m² BRA skal lokaliserast innanfor kommunesenteret</w:t>
      </w:r>
    </w:p>
    <w:p w:rsidR="00BB3EC2" w:rsidRPr="00965B27" w:rsidP="00BB3EC2" w14:paraId="798EC316" w14:textId="6C589BE5">
      <w:pPr>
        <w:pStyle w:val="ListParagraph"/>
        <w:numPr>
          <w:ilvl w:val="1"/>
          <w:numId w:val="18"/>
        </w:numPr>
        <w:ind w:left="426" w:hanging="284"/>
        <w:rPr>
          <w:i/>
          <w:iCs/>
          <w:color w:val="auto"/>
          <w:sz w:val="20"/>
          <w:szCs w:val="20"/>
          <w:lang w:val="nn-NO"/>
        </w:rPr>
      </w:pPr>
      <w:r w:rsidRPr="00965B27">
        <w:rPr>
          <w:i/>
          <w:iCs/>
          <w:color w:val="auto"/>
          <w:sz w:val="20"/>
          <w:szCs w:val="20"/>
          <w:lang w:val="nn-NO"/>
        </w:rPr>
        <w:t>Innanfor lokalsentra kan detaljhandel for ei</w:t>
      </w:r>
      <w:r w:rsidR="004F3F47">
        <w:rPr>
          <w:i/>
          <w:iCs/>
          <w:color w:val="auto"/>
          <w:sz w:val="20"/>
          <w:szCs w:val="20"/>
          <w:lang w:val="nn-NO"/>
        </w:rPr>
        <w:t>n</w:t>
      </w:r>
      <w:r w:rsidRPr="00965B27">
        <w:rPr>
          <w:i/>
          <w:iCs/>
          <w:color w:val="auto"/>
          <w:sz w:val="20"/>
          <w:szCs w:val="20"/>
          <w:lang w:val="nn-NO"/>
        </w:rPr>
        <w:t xml:space="preserve"> lokal mark</w:t>
      </w:r>
      <w:r w:rsidR="004F3F47">
        <w:rPr>
          <w:i/>
          <w:iCs/>
          <w:color w:val="auto"/>
          <w:sz w:val="20"/>
          <w:szCs w:val="20"/>
          <w:lang w:val="nn-NO"/>
        </w:rPr>
        <w:t>nad</w:t>
      </w:r>
      <w:r w:rsidRPr="00965B27">
        <w:rPr>
          <w:i/>
          <w:iCs/>
          <w:color w:val="auto"/>
          <w:sz w:val="20"/>
          <w:szCs w:val="20"/>
          <w:lang w:val="nn-NO"/>
        </w:rPr>
        <w:t xml:space="preserve"> utviklast med inntil 3000 m² BRA.</w:t>
      </w:r>
    </w:p>
    <w:p w:rsidR="00BB3EC2" w:rsidRPr="00965B27" w:rsidP="00BB3EC2" w14:paraId="74DF1EFF" w14:textId="77777777">
      <w:pPr>
        <w:pStyle w:val="ListParagraph"/>
        <w:numPr>
          <w:ilvl w:val="1"/>
          <w:numId w:val="18"/>
        </w:numPr>
        <w:ind w:left="426" w:hanging="284"/>
        <w:rPr>
          <w:i/>
          <w:iCs/>
          <w:color w:val="auto"/>
          <w:sz w:val="20"/>
          <w:szCs w:val="20"/>
          <w:lang w:val="nn-NO"/>
        </w:rPr>
      </w:pPr>
      <w:r w:rsidRPr="00965B27">
        <w:rPr>
          <w:i/>
          <w:iCs/>
          <w:color w:val="auto"/>
          <w:sz w:val="20"/>
          <w:szCs w:val="20"/>
          <w:lang w:val="nn-NO"/>
        </w:rPr>
        <w:t>Utanfor kommune- og lokalsentra er det berre tillate med utviding eller etablering av handelsverksemd(er) med eit samla bruksareal på inntil 800 m</w:t>
      </w:r>
      <w:r w:rsidRPr="004F3F47">
        <w:rPr>
          <w:i/>
          <w:iCs/>
          <w:color w:val="auto"/>
          <w:sz w:val="20"/>
          <w:szCs w:val="20"/>
          <w:vertAlign w:val="superscript"/>
          <w:lang w:val="nn-NO"/>
        </w:rPr>
        <w:t>2</w:t>
      </w:r>
      <w:r w:rsidRPr="00965B27">
        <w:rPr>
          <w:i/>
          <w:iCs/>
          <w:color w:val="auto"/>
          <w:sz w:val="20"/>
          <w:szCs w:val="20"/>
          <w:lang w:val="nn-NO"/>
        </w:rPr>
        <w:t>.</w:t>
      </w:r>
    </w:p>
    <w:p w:rsidR="00BB3EC2" w:rsidRPr="00965B27" w:rsidP="00BB3EC2" w14:paraId="2EB50E28" w14:textId="6D39DA69">
      <w:pPr>
        <w:rPr>
          <w:i/>
          <w:iCs/>
          <w:color w:val="auto"/>
          <w:sz w:val="20"/>
          <w:szCs w:val="20"/>
          <w:lang w:val="nn-NO"/>
        </w:rPr>
      </w:pPr>
      <w:r w:rsidRPr="00965B27">
        <w:rPr>
          <w:i/>
          <w:iCs/>
          <w:color w:val="auto"/>
          <w:sz w:val="20"/>
          <w:szCs w:val="20"/>
          <w:lang w:val="nn-NO"/>
        </w:rPr>
        <w:t>Åmot er kommunesenter. Rauland og Haukeli/Edland er lokalsentra. Sentra er avgrensa av sentrumsformål i Åmot og Rauland. Tenesteyting med høg besøksfrekvens eller høgt tal arbeidsplassar er berre tillate innanfor kommunesenter og lokalsenter.</w:t>
      </w:r>
      <w:r w:rsidRPr="00965B27" w:rsidR="00A91360">
        <w:rPr>
          <w:i/>
          <w:iCs/>
          <w:color w:val="auto"/>
          <w:sz w:val="20"/>
          <w:szCs w:val="20"/>
          <w:lang w:val="nn-NO"/>
        </w:rPr>
        <w:t>»</w:t>
      </w:r>
    </w:p>
    <w:p w:rsidR="00C846EE" w:rsidRPr="00965B27" w:rsidP="004F6CC1" w14:paraId="64700BB2" w14:textId="0723514C">
      <w:pPr>
        <w:rPr>
          <w:color w:val="auto"/>
          <w:lang w:val="nn-NO"/>
        </w:rPr>
      </w:pPr>
      <w:r w:rsidRPr="00965B27">
        <w:rPr>
          <w:color w:val="auto"/>
          <w:lang w:val="nn-NO"/>
        </w:rPr>
        <w:t xml:space="preserve">Dette er i tråd med </w:t>
      </w:r>
      <w:r w:rsidRPr="00965B27">
        <w:rPr>
          <w:color w:val="auto"/>
          <w:lang w:val="nn-NO"/>
        </w:rPr>
        <w:t xml:space="preserve">føringane som ligg i </w:t>
      </w:r>
      <w:r w:rsidRPr="00965B27">
        <w:rPr>
          <w:color w:val="auto"/>
          <w:lang w:val="nn-NO"/>
        </w:rPr>
        <w:t xml:space="preserve">den regionale planen </w:t>
      </w:r>
      <w:hyperlink r:id="rId25" w:history="1">
        <w:r w:rsidRPr="00965B27">
          <w:rPr>
            <w:rStyle w:val="Hyperlink"/>
            <w:lang w:val="nn-NO"/>
          </w:rPr>
          <w:t>Areal- og transportplan for Telemark 2015-2025</w:t>
        </w:r>
      </w:hyperlink>
      <w:r w:rsidRPr="00965B27">
        <w:rPr>
          <w:color w:val="auto"/>
          <w:lang w:val="nn-NO"/>
        </w:rPr>
        <w:t>.</w:t>
      </w:r>
    </w:p>
    <w:p w:rsidR="00FA7B9D" w:rsidRPr="00965B27" w:rsidP="00FA7B9D" w14:paraId="1542752C" w14:textId="7C22105C">
      <w:pPr>
        <w:rPr>
          <w:color w:val="auto"/>
          <w:lang w:val="nn-NO"/>
        </w:rPr>
      </w:pPr>
      <w:r w:rsidRPr="00965B27">
        <w:rPr>
          <w:color w:val="auto"/>
          <w:lang w:val="nn-NO"/>
        </w:rPr>
        <w:t>Sentrumsformålet i Åmot er utvida og avstemt mot reguleringsplanar i sentrum for å g</w:t>
      </w:r>
      <w:r w:rsidR="00234077">
        <w:rPr>
          <w:color w:val="auto"/>
          <w:lang w:val="nn-NO"/>
        </w:rPr>
        <w:t>je</w:t>
      </w:r>
      <w:r w:rsidRPr="00965B27">
        <w:rPr>
          <w:color w:val="auto"/>
          <w:lang w:val="nn-NO"/>
        </w:rPr>
        <w:t xml:space="preserve"> rom for eit tydelegare kommunesenter med blanda funksjonar, der bustadutvikling</w:t>
      </w:r>
      <w:r w:rsidR="00683387">
        <w:rPr>
          <w:color w:val="auto"/>
          <w:lang w:val="nn-NO"/>
        </w:rPr>
        <w:t xml:space="preserve"> og</w:t>
      </w:r>
      <w:r w:rsidRPr="00965B27">
        <w:rPr>
          <w:color w:val="auto"/>
          <w:lang w:val="nn-NO"/>
        </w:rPr>
        <w:t xml:space="preserve"> inngår. Inna</w:t>
      </w:r>
      <w:r w:rsidR="00683387">
        <w:rPr>
          <w:color w:val="auto"/>
          <w:lang w:val="nn-NO"/>
        </w:rPr>
        <w:t>n</w:t>
      </w:r>
      <w:r w:rsidRPr="00965B27">
        <w:rPr>
          <w:color w:val="auto"/>
          <w:lang w:val="nn-NO"/>
        </w:rPr>
        <w:t xml:space="preserve">for sentrumsområda er det </w:t>
      </w:r>
      <w:r w:rsidR="00683387">
        <w:rPr>
          <w:color w:val="auto"/>
          <w:lang w:val="nn-NO"/>
        </w:rPr>
        <w:t>y</w:t>
      </w:r>
      <w:r w:rsidRPr="00965B27">
        <w:rPr>
          <w:color w:val="auto"/>
          <w:lang w:val="nn-NO"/>
        </w:rPr>
        <w:t>nsk</w:t>
      </w:r>
      <w:r w:rsidR="00683387">
        <w:rPr>
          <w:color w:val="auto"/>
          <w:lang w:val="nn-NO"/>
        </w:rPr>
        <w:t>j</w:t>
      </w:r>
      <w:r w:rsidRPr="00965B27">
        <w:rPr>
          <w:color w:val="auto"/>
          <w:lang w:val="nn-NO"/>
        </w:rPr>
        <w:t xml:space="preserve">eleg med høgare tettheit og utbygging av fleire leilegheiter. </w:t>
      </w:r>
    </w:p>
    <w:p w:rsidR="00FA7B9D" w:rsidP="00692BD2" w14:paraId="5B2428EA" w14:textId="2D526E0E">
      <w:pPr>
        <w:rPr>
          <w:color w:val="auto"/>
          <w:lang w:val="nn-NO"/>
        </w:rPr>
      </w:pPr>
      <w:r w:rsidRPr="00965B27">
        <w:rPr>
          <w:color w:val="auto"/>
          <w:lang w:val="nn-NO"/>
        </w:rPr>
        <w:t xml:space="preserve">Det er lagt inn to nye område for bustadbygging </w:t>
      </w:r>
      <w:r w:rsidRPr="00965B27" w:rsidR="00F0413E">
        <w:rPr>
          <w:color w:val="auto"/>
          <w:lang w:val="nn-NO"/>
        </w:rPr>
        <w:t>i Åmot</w:t>
      </w:r>
      <w:r w:rsidRPr="00965B27" w:rsidR="00C75DCD">
        <w:rPr>
          <w:color w:val="auto"/>
          <w:lang w:val="nn-NO"/>
        </w:rPr>
        <w:t xml:space="preserve">. Det eine er ei utviding av </w:t>
      </w:r>
      <w:r w:rsidRPr="00965B27" w:rsidR="00744459">
        <w:rPr>
          <w:color w:val="auto"/>
          <w:lang w:val="nn-NO"/>
        </w:rPr>
        <w:t>bustadområdet Juvbakk</w:t>
      </w:r>
      <w:r w:rsidRPr="00965B27" w:rsidR="00CF2E0F">
        <w:rPr>
          <w:color w:val="auto"/>
          <w:lang w:val="nn-NO"/>
        </w:rPr>
        <w:t>, aust for sentrum, mens det andre er ei mindre utviding av bustad</w:t>
      </w:r>
      <w:r w:rsidRPr="00965B27" w:rsidR="00741C56">
        <w:rPr>
          <w:color w:val="auto"/>
          <w:lang w:val="nn-NO"/>
        </w:rPr>
        <w:t>område ved Surgrav</w:t>
      </w:r>
      <w:r w:rsidR="00E650D8">
        <w:rPr>
          <w:color w:val="auto"/>
          <w:lang w:val="nn-NO"/>
        </w:rPr>
        <w:t>,</w:t>
      </w:r>
      <w:r w:rsidRPr="00965B27" w:rsidR="00741C56">
        <w:rPr>
          <w:color w:val="auto"/>
          <w:lang w:val="nn-NO"/>
        </w:rPr>
        <w:t xml:space="preserve"> vest for sentrum.</w:t>
      </w:r>
    </w:p>
    <w:p w:rsidR="00FD38A5" w:rsidRPr="00965B27" w:rsidP="00692BD2" w14:paraId="04EEA48E" w14:textId="293C7C83">
      <w:pPr>
        <w:rPr>
          <w:color w:val="auto"/>
          <w:lang w:val="nn-NO"/>
        </w:rPr>
      </w:pPr>
      <w:r w:rsidRPr="005D773E">
        <w:rPr>
          <w:noProof/>
          <w:color w:val="auto"/>
          <w:lang w:val="nn-NO"/>
        </w:rPr>
        <w:drawing>
          <wp:inline distT="0" distB="0" distL="0" distR="0">
            <wp:extent cx="5204914" cy="5048250"/>
            <wp:effectExtent l="0" t="0" r="0" b="0"/>
            <wp:docPr id="201784249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842492" name=""/>
                    <pic:cNvPicPr/>
                  </pic:nvPicPr>
                  <pic:blipFill>
                    <a:blip xmlns:r="http://schemas.openxmlformats.org/officeDocument/2006/relationships" r:embed="rId26"/>
                    <a:stretch>
                      <a:fillRect/>
                    </a:stretch>
                  </pic:blipFill>
                  <pic:spPr>
                    <a:xfrm>
                      <a:off x="0" y="0"/>
                      <a:ext cx="5210277" cy="5053452"/>
                    </a:xfrm>
                    <a:prstGeom prst="rect">
                      <a:avLst/>
                    </a:prstGeom>
                  </pic:spPr>
                </pic:pic>
              </a:graphicData>
            </a:graphic>
          </wp:inline>
        </w:drawing>
      </w:r>
    </w:p>
    <w:p w:rsidR="005B373D" w:rsidRPr="00965B27" w:rsidP="005B373D" w14:paraId="1B9E859B" w14:textId="30111F8B">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4</w:t>
      </w:r>
      <w:r w:rsidRPr="00965B27">
        <w:rPr>
          <w:lang w:val="nn-NO"/>
        </w:rPr>
        <w:fldChar w:fldCharType="end"/>
      </w:r>
      <w:r w:rsidRPr="00965B27">
        <w:rPr>
          <w:lang w:val="nn-NO"/>
        </w:rPr>
        <w:t xml:space="preserve">: </w:t>
      </w:r>
      <w:r w:rsidRPr="00965B27" w:rsidR="00CA3503">
        <w:rPr>
          <w:lang w:val="nn-NO"/>
        </w:rPr>
        <w:t xml:space="preserve">Utsnitt frå plankartet, </w:t>
      </w:r>
      <w:r w:rsidRPr="00965B27" w:rsidR="00A07EE4">
        <w:rPr>
          <w:lang w:val="nn-NO"/>
        </w:rPr>
        <w:t>Åmot</w:t>
      </w:r>
      <w:r w:rsidRPr="00965B27" w:rsidR="00CA3503">
        <w:rPr>
          <w:lang w:val="nn-NO"/>
        </w:rPr>
        <w:t xml:space="preserve"> sentrum</w:t>
      </w:r>
      <w:r w:rsidRPr="00965B27" w:rsidR="004C0DC2">
        <w:rPr>
          <w:lang w:val="nn-NO"/>
        </w:rPr>
        <w:t>. Område med sterk gul</w:t>
      </w:r>
      <w:r w:rsidRPr="00965B27" w:rsidR="003765E0">
        <w:rPr>
          <w:lang w:val="nn-NO"/>
        </w:rPr>
        <w:t xml:space="preserve"> farge</w:t>
      </w:r>
      <w:r w:rsidRPr="00965B27" w:rsidR="004C0DC2">
        <w:rPr>
          <w:lang w:val="nn-NO"/>
        </w:rPr>
        <w:t xml:space="preserve"> </w:t>
      </w:r>
      <w:r w:rsidRPr="00965B27" w:rsidR="00310C8D">
        <w:rPr>
          <w:lang w:val="nn-NO"/>
        </w:rPr>
        <w:t xml:space="preserve">(B54 og B88) </w:t>
      </w:r>
      <w:r w:rsidRPr="00965B27" w:rsidR="004C0DC2">
        <w:rPr>
          <w:lang w:val="nn-NO"/>
        </w:rPr>
        <w:t>er</w:t>
      </w:r>
      <w:r w:rsidRPr="00965B27" w:rsidR="00E21EF1">
        <w:rPr>
          <w:lang w:val="nn-NO"/>
        </w:rPr>
        <w:t xml:space="preserve"> nye bustadområde i planen.</w:t>
      </w:r>
    </w:p>
    <w:p w:rsidR="00741C56" w:rsidRPr="00965B27" w:rsidP="00741C56" w14:paraId="0D604BF2" w14:textId="432D8094">
      <w:pPr>
        <w:rPr>
          <w:lang w:val="nn-NO"/>
        </w:rPr>
      </w:pPr>
      <w:r w:rsidRPr="00965B27">
        <w:rPr>
          <w:lang w:val="nn-NO"/>
        </w:rPr>
        <w:t xml:space="preserve">Sentrumsformålet i Rauland er </w:t>
      </w:r>
      <w:r w:rsidRPr="00965B27" w:rsidR="00FC2A05">
        <w:rPr>
          <w:lang w:val="nn-NO"/>
        </w:rPr>
        <w:t xml:space="preserve">avgrensa og redusert i </w:t>
      </w:r>
      <w:r w:rsidR="00683387">
        <w:rPr>
          <w:lang w:val="nn-NO"/>
        </w:rPr>
        <w:t>høve</w:t>
      </w:r>
      <w:r w:rsidRPr="00965B27" w:rsidR="00FC2A05">
        <w:rPr>
          <w:lang w:val="nn-NO"/>
        </w:rPr>
        <w:t xml:space="preserve"> til gjeldande plan</w:t>
      </w:r>
      <w:r w:rsidRPr="00965B27" w:rsidR="00602B79">
        <w:rPr>
          <w:lang w:val="nn-NO"/>
        </w:rPr>
        <w:t xml:space="preserve"> </w:t>
      </w:r>
      <w:r w:rsidRPr="00965B27" w:rsidR="007C6C22">
        <w:rPr>
          <w:lang w:val="nn-NO"/>
        </w:rPr>
        <w:t xml:space="preserve">og </w:t>
      </w:r>
      <w:r w:rsidRPr="00965B27" w:rsidR="00FC2A05">
        <w:rPr>
          <w:lang w:val="nn-NO"/>
        </w:rPr>
        <w:t xml:space="preserve">avstemt mot </w:t>
      </w:r>
      <w:r w:rsidRPr="00965B27" w:rsidR="00C819C3">
        <w:rPr>
          <w:lang w:val="nn-NO"/>
        </w:rPr>
        <w:t>sentrumsplanen for Rauland</w:t>
      </w:r>
      <w:r w:rsidRPr="00965B27" w:rsidR="00E26C3C">
        <w:rPr>
          <w:lang w:val="nn-NO"/>
        </w:rPr>
        <w:t>.</w:t>
      </w:r>
      <w:r w:rsidRPr="00965B27" w:rsidR="00742B0B">
        <w:rPr>
          <w:lang w:val="nn-NO"/>
        </w:rPr>
        <w:t xml:space="preserve"> </w:t>
      </w:r>
      <w:r w:rsidRPr="00965B27" w:rsidR="00167CA6">
        <w:rPr>
          <w:lang w:val="nn-NO"/>
        </w:rPr>
        <w:t>Det skal bidra til ei</w:t>
      </w:r>
      <w:r w:rsidRPr="00965B27" w:rsidR="00742B0B">
        <w:rPr>
          <w:lang w:val="nn-NO"/>
        </w:rPr>
        <w:t xml:space="preserve"> tydelegare avgrensing av sentrum</w:t>
      </w:r>
      <w:r w:rsidRPr="00965B27" w:rsidR="00167CA6">
        <w:rPr>
          <w:lang w:val="nn-NO"/>
        </w:rPr>
        <w:t xml:space="preserve">, slik at det ikkje flyt utover, men at </w:t>
      </w:r>
      <w:r w:rsidRPr="00965B27" w:rsidR="00E2341B">
        <w:rPr>
          <w:lang w:val="nn-NO"/>
        </w:rPr>
        <w:t xml:space="preserve">viktige sentrumsfunksjonar som handel, kafear og liknande </w:t>
      </w:r>
      <w:r w:rsidR="00E650D8">
        <w:rPr>
          <w:lang w:val="nn-NO"/>
        </w:rPr>
        <w:t xml:space="preserve">blir </w:t>
      </w:r>
      <w:r w:rsidRPr="00965B27" w:rsidR="00E2341B">
        <w:rPr>
          <w:lang w:val="nn-NO"/>
        </w:rPr>
        <w:t xml:space="preserve">samla rundt det mest sentrale området. Det </w:t>
      </w:r>
      <w:r w:rsidR="00234077">
        <w:rPr>
          <w:lang w:val="nn-NO"/>
        </w:rPr>
        <w:t>gjev</w:t>
      </w:r>
      <w:r w:rsidRPr="00965B27" w:rsidR="00D9287C">
        <w:rPr>
          <w:lang w:val="nn-NO"/>
        </w:rPr>
        <w:t xml:space="preserve"> </w:t>
      </w:r>
      <w:r w:rsidRPr="00965B27" w:rsidR="00E2341B">
        <w:rPr>
          <w:lang w:val="nn-NO"/>
        </w:rPr>
        <w:t xml:space="preserve">føresetnad for å </w:t>
      </w:r>
      <w:r w:rsidRPr="00965B27" w:rsidR="00F70DF0">
        <w:rPr>
          <w:lang w:val="nn-NO"/>
        </w:rPr>
        <w:t xml:space="preserve">utvikle attraktive sentrumsareal, med kort avstand for gåande og syklande </w:t>
      </w:r>
      <w:r w:rsidRPr="00965B27" w:rsidR="00D9287C">
        <w:rPr>
          <w:lang w:val="nn-NO"/>
        </w:rPr>
        <w:t xml:space="preserve">og </w:t>
      </w:r>
      <w:r w:rsidRPr="00965B27" w:rsidR="004B42D5">
        <w:rPr>
          <w:lang w:val="nn-NO"/>
        </w:rPr>
        <w:t xml:space="preserve">moglegheit for å legge bygg tett nok til </w:t>
      </w:r>
      <w:r w:rsidRPr="00965B27" w:rsidR="007D0180">
        <w:rPr>
          <w:lang w:val="nn-NO"/>
        </w:rPr>
        <w:t>at det o</w:t>
      </w:r>
      <w:r w:rsidRPr="00965B27" w:rsidR="001A19C5">
        <w:rPr>
          <w:lang w:val="nn-NO"/>
        </w:rPr>
        <w:t>pplevast som sentrumsområde</w:t>
      </w:r>
      <w:r w:rsidRPr="00965B27" w:rsidR="00632596">
        <w:rPr>
          <w:lang w:val="nn-NO"/>
        </w:rPr>
        <w:t xml:space="preserve">. Eit definert sentrum treng gode uterom, og da må ein og ha </w:t>
      </w:r>
      <w:r w:rsidRPr="00965B27" w:rsidR="00E33B17">
        <w:rPr>
          <w:lang w:val="nn-NO"/>
        </w:rPr>
        <w:t>bygningar som ligg tett nok til at det blir</w:t>
      </w:r>
      <w:r w:rsidRPr="00965B27" w:rsidR="009C4CCB">
        <w:rPr>
          <w:lang w:val="nn-NO"/>
        </w:rPr>
        <w:t xml:space="preserve"> veggar til uterom</w:t>
      </w:r>
      <w:r w:rsidRPr="00965B27" w:rsidR="00D07EB4">
        <w:rPr>
          <w:lang w:val="nn-NO"/>
        </w:rPr>
        <w:t>m</w:t>
      </w:r>
      <w:r w:rsidRPr="00965B27" w:rsidR="009C4CCB">
        <w:rPr>
          <w:lang w:val="nn-NO"/>
        </w:rPr>
        <w:t>a</w:t>
      </w:r>
      <w:r w:rsidRPr="00965B27" w:rsidR="000E2CFE">
        <w:rPr>
          <w:lang w:val="nn-NO"/>
        </w:rPr>
        <w:t>.</w:t>
      </w:r>
    </w:p>
    <w:p w:rsidR="00C671EF" w:rsidRPr="00965B27" w:rsidP="00741C56" w14:paraId="7F4DFD0B" w14:textId="6C50551B">
      <w:pPr>
        <w:rPr>
          <w:lang w:val="nn-NO"/>
        </w:rPr>
      </w:pPr>
      <w:r w:rsidRPr="00965B27">
        <w:rPr>
          <w:lang w:val="nn-NO"/>
        </w:rPr>
        <w:t>Det er lagt inn to nye område</w:t>
      </w:r>
      <w:r w:rsidRPr="00965B27" w:rsidR="00CE2340">
        <w:rPr>
          <w:lang w:val="nn-NO"/>
        </w:rPr>
        <w:t xml:space="preserve"> for bustad ved Rauland sentrum. Kommunen eig</w:t>
      </w:r>
      <w:r w:rsidRPr="00965B27" w:rsidR="0094498E">
        <w:rPr>
          <w:lang w:val="nn-NO"/>
        </w:rPr>
        <w:t xml:space="preserve"> arealet for nytt bustadområde aust for sentrum</w:t>
      </w:r>
      <w:r w:rsidRPr="00965B27" w:rsidR="00773B64">
        <w:rPr>
          <w:lang w:val="nn-NO"/>
        </w:rPr>
        <w:t>. Dette</w:t>
      </w:r>
      <w:r w:rsidRPr="00965B27" w:rsidR="0094498E">
        <w:rPr>
          <w:lang w:val="nn-NO"/>
        </w:rPr>
        <w:t xml:space="preserve"> ligg i gjeldande plan som LNF spreidd bustad og gjerast no om til område for bustadfelt. Området </w:t>
      </w:r>
      <w:r w:rsidRPr="00965B27" w:rsidR="00B4115B">
        <w:rPr>
          <w:lang w:val="nn-NO"/>
        </w:rPr>
        <w:t xml:space="preserve">vest for sentrum </w:t>
      </w:r>
      <w:r w:rsidRPr="00965B27" w:rsidR="000A3241">
        <w:rPr>
          <w:lang w:val="nn-NO"/>
        </w:rPr>
        <w:t>er</w:t>
      </w:r>
      <w:r w:rsidRPr="00965B27" w:rsidR="00B4115B">
        <w:rPr>
          <w:lang w:val="nn-NO"/>
        </w:rPr>
        <w:t xml:space="preserve"> knytt til eksisterande bustadfelt</w:t>
      </w:r>
      <w:r w:rsidRPr="00965B27" w:rsidR="000A3241">
        <w:rPr>
          <w:lang w:val="nn-NO"/>
        </w:rPr>
        <w:t xml:space="preserve"> og </w:t>
      </w:r>
      <w:r w:rsidR="00683387">
        <w:rPr>
          <w:lang w:val="nn-NO"/>
        </w:rPr>
        <w:t xml:space="preserve">er </w:t>
      </w:r>
      <w:r w:rsidRPr="00965B27" w:rsidR="000A3241">
        <w:rPr>
          <w:lang w:val="nn-NO"/>
        </w:rPr>
        <w:t>ei vidareutvikling av desse.</w:t>
      </w:r>
    </w:p>
    <w:p w:rsidR="00806F1A" w:rsidRPr="00965B27" w:rsidP="00741C56" w14:paraId="2B873E97" w14:textId="0A0C4C32">
      <w:pPr>
        <w:rPr>
          <w:lang w:val="nn-NO"/>
        </w:rPr>
      </w:pPr>
      <w:r w:rsidRPr="00965B27">
        <w:rPr>
          <w:lang w:val="nn-NO"/>
        </w:rPr>
        <w:t xml:space="preserve">Tett på sentrum er det lagt inn tre område for </w:t>
      </w:r>
      <w:r w:rsidRPr="00965B27" w:rsidR="00A7500F">
        <w:rPr>
          <w:lang w:val="nn-NO"/>
        </w:rPr>
        <w:t>kombinerte formål. KBA</w:t>
      </w:r>
      <w:r w:rsidRPr="00965B27" w:rsidR="00531BDC">
        <w:rPr>
          <w:lang w:val="nn-NO"/>
        </w:rPr>
        <w:t>4 er kombinert bustad/næring</w:t>
      </w:r>
      <w:r w:rsidRPr="00965B27" w:rsidR="0096213B">
        <w:rPr>
          <w:lang w:val="nn-NO"/>
        </w:rPr>
        <w:t xml:space="preserve"> </w:t>
      </w:r>
      <w:r w:rsidRPr="00965B27" w:rsidR="00FF1F6A">
        <w:rPr>
          <w:lang w:val="nn-NO"/>
        </w:rPr>
        <w:t xml:space="preserve">og KBA6 er kombinert bustad/allmennyttig formål, </w:t>
      </w:r>
      <w:r w:rsidRPr="00965B27" w:rsidR="0096213B">
        <w:rPr>
          <w:lang w:val="nn-NO"/>
        </w:rPr>
        <w:t>jf. gjeldande reguleringsplan</w:t>
      </w:r>
      <w:r w:rsidRPr="00965B27" w:rsidR="00FF1F6A">
        <w:rPr>
          <w:lang w:val="nn-NO"/>
        </w:rPr>
        <w:t xml:space="preserve">ar. </w:t>
      </w:r>
      <w:r w:rsidRPr="00965B27" w:rsidR="00531BDC">
        <w:rPr>
          <w:lang w:val="nn-NO"/>
        </w:rPr>
        <w:t xml:space="preserve">KBA5 er </w:t>
      </w:r>
      <w:r w:rsidRPr="00965B27" w:rsidR="00827FAB">
        <w:rPr>
          <w:lang w:val="nn-NO"/>
        </w:rPr>
        <w:t xml:space="preserve">gjort om frå bustad i gjeldande kommunedelplan til </w:t>
      </w:r>
      <w:r w:rsidRPr="00965B27" w:rsidR="00531BDC">
        <w:rPr>
          <w:lang w:val="nn-NO"/>
        </w:rPr>
        <w:t>kombinert forretning/næring ved etablert detaljvarehandel</w:t>
      </w:r>
      <w:r w:rsidRPr="00965B27" w:rsidR="001F4E39">
        <w:rPr>
          <w:lang w:val="nn-NO"/>
        </w:rPr>
        <w:t>.</w:t>
      </w:r>
      <w:r w:rsidRPr="00965B27" w:rsidR="00531BDC">
        <w:rPr>
          <w:lang w:val="nn-NO"/>
        </w:rPr>
        <w:t xml:space="preserve"> </w:t>
      </w:r>
    </w:p>
    <w:p w:rsidR="00D74D7F" w:rsidRPr="00965B27" w:rsidP="006415BF" w14:paraId="3ED86963" w14:textId="460DABB6">
      <w:pPr>
        <w:spacing w:after="0"/>
        <w:rPr>
          <w:highlight w:val="yellow"/>
          <w:lang w:val="nn-NO"/>
        </w:rPr>
      </w:pPr>
      <w:r w:rsidRPr="005D773E">
        <w:rPr>
          <w:noProof/>
          <w:lang w:val="nn-NO"/>
        </w:rPr>
        <w:drawing>
          <wp:inline distT="0" distB="0" distL="0" distR="0">
            <wp:extent cx="5759450" cy="5349875"/>
            <wp:effectExtent l="0" t="0" r="0" b="3175"/>
            <wp:docPr id="35655517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555176" name=""/>
                    <pic:cNvPicPr/>
                  </pic:nvPicPr>
                  <pic:blipFill>
                    <a:blip xmlns:r="http://schemas.openxmlformats.org/officeDocument/2006/relationships" r:embed="rId27"/>
                    <a:stretch>
                      <a:fillRect/>
                    </a:stretch>
                  </pic:blipFill>
                  <pic:spPr>
                    <a:xfrm>
                      <a:off x="0" y="0"/>
                      <a:ext cx="5759450" cy="5349875"/>
                    </a:xfrm>
                    <a:prstGeom prst="rect">
                      <a:avLst/>
                    </a:prstGeom>
                  </pic:spPr>
                </pic:pic>
              </a:graphicData>
            </a:graphic>
          </wp:inline>
        </w:drawing>
      </w:r>
    </w:p>
    <w:p w:rsidR="008B2AFE" w:rsidRPr="00965B27" w:rsidP="008B2AFE" w14:paraId="401075CC" w14:textId="07039D6B">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5</w:t>
      </w:r>
      <w:r w:rsidRPr="00965B27">
        <w:rPr>
          <w:lang w:val="nn-NO"/>
        </w:rPr>
        <w:fldChar w:fldCharType="end"/>
      </w:r>
      <w:r w:rsidRPr="00965B27">
        <w:rPr>
          <w:lang w:val="nn-NO"/>
        </w:rPr>
        <w:t>: Utsnitt frå plankartet, Rauland sentrum</w:t>
      </w:r>
      <w:r w:rsidRPr="00965B27" w:rsidR="003765E0">
        <w:rPr>
          <w:lang w:val="nn-NO"/>
        </w:rPr>
        <w:t>. Område med sterk gul farge</w:t>
      </w:r>
      <w:r w:rsidRPr="00965B27" w:rsidR="00310C8D">
        <w:rPr>
          <w:lang w:val="nn-NO"/>
        </w:rPr>
        <w:t xml:space="preserve"> (B5 og B87)</w:t>
      </w:r>
      <w:r w:rsidRPr="00965B27" w:rsidR="003765E0">
        <w:rPr>
          <w:lang w:val="nn-NO"/>
        </w:rPr>
        <w:t xml:space="preserve"> er nye bustadområde i planen.</w:t>
      </w:r>
      <w:r w:rsidRPr="00965B27" w:rsidR="00E04B8D">
        <w:rPr>
          <w:lang w:val="nn-NO"/>
        </w:rPr>
        <w:t xml:space="preserve"> </w:t>
      </w:r>
    </w:p>
    <w:p w:rsidR="00DD18DB" w:rsidRPr="00965B27" w:rsidP="00DD18DB" w14:paraId="785B8B5A" w14:textId="4768DA98">
      <w:pPr>
        <w:rPr>
          <w:lang w:val="nn-NO"/>
        </w:rPr>
      </w:pPr>
      <w:r w:rsidRPr="00965B27">
        <w:rPr>
          <w:lang w:val="nn-NO"/>
        </w:rPr>
        <w:t>I Rauland</w:t>
      </w:r>
      <w:r w:rsidRPr="00965B27" w:rsidR="003765E0">
        <w:rPr>
          <w:lang w:val="nn-NO"/>
        </w:rPr>
        <w:t>s</w:t>
      </w:r>
      <w:r w:rsidRPr="00965B27">
        <w:rPr>
          <w:lang w:val="nn-NO"/>
        </w:rPr>
        <w:t>grend</w:t>
      </w:r>
      <w:r w:rsidRPr="00965B27" w:rsidR="00974B58">
        <w:rPr>
          <w:lang w:val="nn-NO"/>
        </w:rPr>
        <w:t xml:space="preserve"> </w:t>
      </w:r>
      <w:r w:rsidRPr="00965B27" w:rsidR="00807F9E">
        <w:rPr>
          <w:lang w:val="nn-NO"/>
        </w:rPr>
        <w:t xml:space="preserve">er det </w:t>
      </w:r>
      <w:r w:rsidR="00683387">
        <w:rPr>
          <w:lang w:val="nn-NO"/>
        </w:rPr>
        <w:t>y</w:t>
      </w:r>
      <w:r w:rsidRPr="00965B27" w:rsidR="00974B58">
        <w:rPr>
          <w:lang w:val="nn-NO"/>
        </w:rPr>
        <w:t>nsk</w:t>
      </w:r>
      <w:r w:rsidR="00683387">
        <w:rPr>
          <w:lang w:val="nn-NO"/>
        </w:rPr>
        <w:t>j</w:t>
      </w:r>
      <w:r w:rsidRPr="00965B27" w:rsidR="00974B58">
        <w:rPr>
          <w:lang w:val="nn-NO"/>
        </w:rPr>
        <w:t>e</w:t>
      </w:r>
      <w:r w:rsidRPr="00965B27" w:rsidR="00807F9E">
        <w:rPr>
          <w:lang w:val="nn-NO"/>
        </w:rPr>
        <w:t>leg</w:t>
      </w:r>
      <w:r w:rsidRPr="00965B27" w:rsidR="00974B58">
        <w:rPr>
          <w:lang w:val="nn-NO"/>
        </w:rPr>
        <w:t xml:space="preserve"> å legge til rette for </w:t>
      </w:r>
      <w:r w:rsidRPr="00965B27" w:rsidR="00FD6929">
        <w:rPr>
          <w:lang w:val="nn-NO"/>
        </w:rPr>
        <w:t xml:space="preserve">fleire bustader på attraktive område. I staden for å legge ut nytt areal til bustad, er </w:t>
      </w:r>
      <w:r w:rsidRPr="00965B27" w:rsidR="00FA7155">
        <w:rPr>
          <w:lang w:val="nn-NO"/>
        </w:rPr>
        <w:t xml:space="preserve">fleire areal som i gjeldande planar </w:t>
      </w:r>
      <w:r w:rsidRPr="00965B27" w:rsidR="00654C0F">
        <w:rPr>
          <w:lang w:val="nn-NO"/>
        </w:rPr>
        <w:t>er s</w:t>
      </w:r>
      <w:r w:rsidRPr="00965B27" w:rsidR="00807F9E">
        <w:rPr>
          <w:lang w:val="nn-NO"/>
        </w:rPr>
        <w:t>e</w:t>
      </w:r>
      <w:r w:rsidRPr="00965B27" w:rsidR="00654C0F">
        <w:rPr>
          <w:lang w:val="nn-NO"/>
        </w:rPr>
        <w:t>tt av til fritidsbustad</w:t>
      </w:r>
      <w:r w:rsidR="00683387">
        <w:rPr>
          <w:lang w:val="nn-NO"/>
        </w:rPr>
        <w:t>,</w:t>
      </w:r>
      <w:r w:rsidRPr="00965B27" w:rsidR="00654C0F">
        <w:rPr>
          <w:lang w:val="nn-NO"/>
        </w:rPr>
        <w:t xml:space="preserve"> endra til bustadformål</w:t>
      </w:r>
      <w:r w:rsidRPr="00965B27" w:rsidR="00025C0B">
        <w:rPr>
          <w:lang w:val="nn-NO"/>
        </w:rPr>
        <w:t>, sjå område B10</w:t>
      </w:r>
      <w:r w:rsidRPr="00965B27" w:rsidR="008C60CA">
        <w:rPr>
          <w:lang w:val="nn-NO"/>
        </w:rPr>
        <w:t>. Det er og gjort endringar som gjer det mogleg å</w:t>
      </w:r>
      <w:r w:rsidRPr="00965B27" w:rsidR="00E32D2D">
        <w:rPr>
          <w:lang w:val="nn-NO"/>
        </w:rPr>
        <w:t xml:space="preserve"> bygge bustader, eller bruksendre fritidsbustader til </w:t>
      </w:r>
      <w:r w:rsidRPr="00965B27" w:rsidR="00DD5837">
        <w:rPr>
          <w:lang w:val="nn-NO"/>
        </w:rPr>
        <w:t xml:space="preserve">bustad i område som er regulert til fritidsbustad. </w:t>
      </w:r>
      <w:r w:rsidRPr="00965B27" w:rsidR="00A0144C">
        <w:rPr>
          <w:lang w:val="nn-NO"/>
        </w:rPr>
        <w:t>Desse områda er s</w:t>
      </w:r>
      <w:r w:rsidRPr="00965B27" w:rsidR="00245733">
        <w:rPr>
          <w:lang w:val="nn-NO"/>
        </w:rPr>
        <w:t>e</w:t>
      </w:r>
      <w:r w:rsidRPr="00965B27" w:rsidR="00A0144C">
        <w:rPr>
          <w:lang w:val="nn-NO"/>
        </w:rPr>
        <w:t>tt av til kombinert formål bustad/fritidsbustad</w:t>
      </w:r>
      <w:r w:rsidRPr="00965B27" w:rsidR="00C56383">
        <w:rPr>
          <w:lang w:val="nn-NO"/>
        </w:rPr>
        <w:t>, sjå område KBA8 og KBA9</w:t>
      </w:r>
      <w:r w:rsidRPr="00965B27" w:rsidR="00A0144C">
        <w:rPr>
          <w:lang w:val="nn-NO"/>
        </w:rPr>
        <w:t>.</w:t>
      </w:r>
    </w:p>
    <w:p w:rsidR="00325BE7" w:rsidRPr="00965B27" w:rsidP="00DD18DB" w14:paraId="2F11DF5A" w14:textId="2B70A684">
      <w:pPr>
        <w:rPr>
          <w:lang w:val="nn-NO"/>
        </w:rPr>
      </w:pPr>
      <w:r w:rsidRPr="00A3574F">
        <w:rPr>
          <w:noProof/>
          <w:lang w:val="nn-NO"/>
        </w:rPr>
        <w:t xml:space="preserve"> </w:t>
      </w:r>
      <w:r w:rsidRPr="00AD5E1E" w:rsidR="00AD5E1E">
        <w:rPr>
          <w:noProof/>
          <w:lang w:val="nn-NO"/>
        </w:rPr>
        <w:drawing>
          <wp:inline distT="0" distB="0" distL="0" distR="0">
            <wp:extent cx="5759450" cy="4677410"/>
            <wp:effectExtent l="0" t="0" r="0" b="8890"/>
            <wp:docPr id="188410328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103289" name=""/>
                    <pic:cNvPicPr/>
                  </pic:nvPicPr>
                  <pic:blipFill>
                    <a:blip xmlns:r="http://schemas.openxmlformats.org/officeDocument/2006/relationships" r:embed="rId28"/>
                    <a:stretch>
                      <a:fillRect/>
                    </a:stretch>
                  </pic:blipFill>
                  <pic:spPr>
                    <a:xfrm>
                      <a:off x="0" y="0"/>
                      <a:ext cx="5759450" cy="4677410"/>
                    </a:xfrm>
                    <a:prstGeom prst="rect">
                      <a:avLst/>
                    </a:prstGeom>
                  </pic:spPr>
                </pic:pic>
              </a:graphicData>
            </a:graphic>
          </wp:inline>
        </w:drawing>
      </w:r>
    </w:p>
    <w:p w:rsidR="00DA26F5" w:rsidRPr="00965B27" w:rsidP="00480DB3" w14:paraId="4FF8074C" w14:textId="333BB0FA">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6</w:t>
      </w:r>
      <w:r w:rsidRPr="00965B27">
        <w:rPr>
          <w:lang w:val="nn-NO"/>
        </w:rPr>
        <w:fldChar w:fldCharType="end"/>
      </w:r>
      <w:r w:rsidRPr="00965B27">
        <w:rPr>
          <w:lang w:val="nn-NO"/>
        </w:rPr>
        <w:t>:</w:t>
      </w:r>
      <w:r w:rsidRPr="00965B27" w:rsidR="00085FD1">
        <w:rPr>
          <w:lang w:val="nn-NO"/>
        </w:rPr>
        <w:t xml:space="preserve"> </w:t>
      </w:r>
      <w:r w:rsidRPr="00965B27">
        <w:rPr>
          <w:lang w:val="nn-NO"/>
        </w:rPr>
        <w:t>Utsnitt frå plankartet, Rauland</w:t>
      </w:r>
      <w:r w:rsidRPr="00965B27" w:rsidR="009C4A74">
        <w:rPr>
          <w:lang w:val="nn-NO"/>
        </w:rPr>
        <w:t>sgrend</w:t>
      </w:r>
    </w:p>
    <w:p w:rsidR="00526EEE" w:rsidRPr="00965B27" w:rsidP="00C8575E" w14:paraId="291B3B81" w14:textId="60DDEAC3">
      <w:pPr>
        <w:pStyle w:val="Heading3"/>
        <w:rPr>
          <w:lang w:val="nn-NO"/>
        </w:rPr>
      </w:pPr>
      <w:bookmarkStart w:id="14" w:name="_Toc199424336"/>
      <w:r w:rsidRPr="00965B27">
        <w:rPr>
          <w:lang w:val="nn-NO"/>
        </w:rPr>
        <w:t>Tettstadgrense</w:t>
      </w:r>
      <w:r w:rsidRPr="00965B27" w:rsidR="00DA26F5">
        <w:rPr>
          <w:lang w:val="nn-NO"/>
        </w:rPr>
        <w:t>r</w:t>
      </w:r>
      <w:bookmarkEnd w:id="14"/>
    </w:p>
    <w:p w:rsidR="008D2655" w:rsidP="00526EEE" w14:paraId="4B5E672E" w14:textId="1BAEAD61">
      <w:pPr>
        <w:rPr>
          <w:color w:val="auto"/>
          <w:lang w:val="nn-NO"/>
        </w:rPr>
      </w:pPr>
      <w:r w:rsidRPr="00965B27">
        <w:rPr>
          <w:color w:val="auto"/>
          <w:lang w:val="nn-NO"/>
        </w:rPr>
        <w:t>Arealdelen f</w:t>
      </w:r>
      <w:r w:rsidR="00E650D8">
        <w:rPr>
          <w:color w:val="auto"/>
          <w:lang w:val="nn-NO"/>
        </w:rPr>
        <w:t>y</w:t>
      </w:r>
      <w:r w:rsidRPr="00965B27">
        <w:rPr>
          <w:color w:val="auto"/>
          <w:lang w:val="nn-NO"/>
        </w:rPr>
        <w:t xml:space="preserve">lgjer opp </w:t>
      </w:r>
      <w:hyperlink r:id="rId29" w:history="1">
        <w:r w:rsidRPr="00965B27" w:rsidR="00C846EE">
          <w:rPr>
            <w:rStyle w:val="Hyperlink"/>
            <w:lang w:val="nn-NO"/>
          </w:rPr>
          <w:t>Areal- og transportplan for Telemark 2015-2025</w:t>
        </w:r>
      </w:hyperlink>
      <w:r w:rsidRPr="00965B27" w:rsidR="00C846EE">
        <w:rPr>
          <w:color w:val="auto"/>
          <w:lang w:val="nn-NO"/>
        </w:rPr>
        <w:t xml:space="preserve"> </w:t>
      </w:r>
      <w:r w:rsidRPr="00965B27" w:rsidR="00D72DAC">
        <w:rPr>
          <w:color w:val="auto"/>
          <w:lang w:val="nn-NO"/>
        </w:rPr>
        <w:t xml:space="preserve">(ATP Telemark) </w:t>
      </w:r>
      <w:r w:rsidRPr="00965B27" w:rsidR="00C846EE">
        <w:rPr>
          <w:color w:val="auto"/>
          <w:lang w:val="nn-NO"/>
        </w:rPr>
        <w:t xml:space="preserve">med å </w:t>
      </w:r>
      <w:r w:rsidRPr="00965B27" w:rsidR="004B0BC1">
        <w:rPr>
          <w:color w:val="auto"/>
          <w:lang w:val="nn-NO"/>
        </w:rPr>
        <w:t>sett</w:t>
      </w:r>
      <w:r w:rsidRPr="00965B27" w:rsidR="00FD7B08">
        <w:rPr>
          <w:color w:val="auto"/>
          <w:lang w:val="nn-NO"/>
        </w:rPr>
        <w:t>e</w:t>
      </w:r>
      <w:r w:rsidRPr="00965B27" w:rsidR="004B0BC1">
        <w:rPr>
          <w:color w:val="auto"/>
          <w:lang w:val="nn-NO"/>
        </w:rPr>
        <w:t xml:space="preserve"> ei tettstadgrense for</w:t>
      </w:r>
      <w:r w:rsidRPr="00965B27" w:rsidR="00B42523">
        <w:rPr>
          <w:color w:val="auto"/>
          <w:lang w:val="nn-NO"/>
        </w:rPr>
        <w:t xml:space="preserve"> tettstadene</w:t>
      </w:r>
      <w:r w:rsidRPr="00965B27" w:rsidR="004B0BC1">
        <w:rPr>
          <w:color w:val="auto"/>
          <w:lang w:val="nn-NO"/>
        </w:rPr>
        <w:t xml:space="preserve"> Åmot</w:t>
      </w:r>
      <w:r w:rsidRPr="00965B27" w:rsidR="005E083B">
        <w:rPr>
          <w:color w:val="auto"/>
          <w:lang w:val="nn-NO"/>
        </w:rPr>
        <w:t xml:space="preserve">, </w:t>
      </w:r>
      <w:r w:rsidRPr="00965B27" w:rsidR="004B0BC1">
        <w:rPr>
          <w:color w:val="auto"/>
          <w:lang w:val="nn-NO"/>
        </w:rPr>
        <w:t xml:space="preserve"> Rauland</w:t>
      </w:r>
      <w:r w:rsidRPr="00965B27" w:rsidR="005E083B">
        <w:rPr>
          <w:color w:val="auto"/>
          <w:lang w:val="nn-NO"/>
        </w:rPr>
        <w:t xml:space="preserve"> og Raulandsgrend</w:t>
      </w:r>
      <w:r w:rsidRPr="00965B27" w:rsidR="00480DB3">
        <w:rPr>
          <w:color w:val="auto"/>
          <w:lang w:val="nn-NO"/>
        </w:rPr>
        <w:t>, sjå</w:t>
      </w:r>
      <w:r w:rsidRPr="00965B27" w:rsidR="00B42523">
        <w:rPr>
          <w:color w:val="auto"/>
          <w:lang w:val="nn-NO"/>
        </w:rPr>
        <w:t xml:space="preserve"> </w:t>
      </w:r>
      <w:r w:rsidRPr="00965B27" w:rsidR="00FD7B08">
        <w:rPr>
          <w:color w:val="auto"/>
          <w:lang w:val="nn-NO"/>
        </w:rPr>
        <w:fldChar w:fldCharType="begin"/>
      </w:r>
      <w:r w:rsidRPr="00965B27" w:rsidR="00FD7B08">
        <w:rPr>
          <w:color w:val="auto"/>
          <w:lang w:val="nn-NO"/>
        </w:rPr>
        <w:instrText xml:space="preserve"> REF _Ref193973415 \h </w:instrText>
      </w:r>
      <w:r w:rsidRPr="00965B27" w:rsidR="00FD7B08">
        <w:rPr>
          <w:color w:val="auto"/>
          <w:lang w:val="nn-NO"/>
        </w:rPr>
        <w:fldChar w:fldCharType="separate"/>
      </w:r>
      <w:r w:rsidRPr="00965B27" w:rsidR="00DB2D38">
        <w:rPr>
          <w:lang w:val="nn-NO"/>
        </w:rPr>
        <w:t xml:space="preserve">Figur </w:t>
      </w:r>
      <w:r w:rsidR="00DB2D38">
        <w:rPr>
          <w:noProof/>
          <w:lang w:val="nn-NO"/>
        </w:rPr>
        <w:t>7</w:t>
      </w:r>
      <w:r w:rsidRPr="00965B27" w:rsidR="00FD7B08">
        <w:rPr>
          <w:color w:val="auto"/>
          <w:lang w:val="nn-NO"/>
        </w:rPr>
        <w:fldChar w:fldCharType="end"/>
      </w:r>
      <w:r w:rsidRPr="00965B27" w:rsidR="005E083B">
        <w:rPr>
          <w:color w:val="auto"/>
          <w:lang w:val="nn-NO"/>
        </w:rPr>
        <w:t>,</w:t>
      </w:r>
      <w:r w:rsidRPr="00965B27" w:rsidR="00FD7B08">
        <w:rPr>
          <w:color w:val="auto"/>
          <w:lang w:val="nn-NO"/>
        </w:rPr>
        <w:t xml:space="preserve"> </w:t>
      </w:r>
      <w:r w:rsidRPr="00965B27" w:rsidR="00FD7B08">
        <w:rPr>
          <w:color w:val="auto"/>
          <w:lang w:val="nn-NO"/>
        </w:rPr>
        <w:fldChar w:fldCharType="begin"/>
      </w:r>
      <w:r w:rsidRPr="00965B27" w:rsidR="00FD7B08">
        <w:rPr>
          <w:color w:val="auto"/>
          <w:lang w:val="nn-NO"/>
        </w:rPr>
        <w:instrText xml:space="preserve"> REF _Ref193973418 \h </w:instrText>
      </w:r>
      <w:r w:rsidRPr="00965B27" w:rsidR="00FD7B08">
        <w:rPr>
          <w:color w:val="auto"/>
          <w:lang w:val="nn-NO"/>
        </w:rPr>
        <w:fldChar w:fldCharType="separate"/>
      </w:r>
      <w:r w:rsidRPr="00965B27" w:rsidR="00DB2D38">
        <w:rPr>
          <w:lang w:val="nn-NO"/>
        </w:rPr>
        <w:t xml:space="preserve">Figur </w:t>
      </w:r>
      <w:r w:rsidR="00DB2D38">
        <w:rPr>
          <w:noProof/>
          <w:lang w:val="nn-NO"/>
        </w:rPr>
        <w:t>8</w:t>
      </w:r>
      <w:r w:rsidRPr="00965B27" w:rsidR="00FD7B08">
        <w:rPr>
          <w:color w:val="auto"/>
          <w:lang w:val="nn-NO"/>
        </w:rPr>
        <w:fldChar w:fldCharType="end"/>
      </w:r>
      <w:r w:rsidRPr="00965B27" w:rsidR="00FC1C3E">
        <w:rPr>
          <w:color w:val="auto"/>
          <w:lang w:val="nn-NO"/>
        </w:rPr>
        <w:t xml:space="preserve"> og </w:t>
      </w:r>
      <w:r w:rsidRPr="00965B27" w:rsidR="00FC1C3E">
        <w:rPr>
          <w:color w:val="auto"/>
          <w:lang w:val="nn-NO"/>
        </w:rPr>
        <w:fldChar w:fldCharType="begin"/>
      </w:r>
      <w:r w:rsidRPr="00965B27" w:rsidR="00FC1C3E">
        <w:rPr>
          <w:color w:val="auto"/>
          <w:lang w:val="nn-NO"/>
        </w:rPr>
        <w:instrText xml:space="preserve"> REF _Ref193973882 \h </w:instrText>
      </w:r>
      <w:r w:rsidRPr="00965B27" w:rsidR="00FC1C3E">
        <w:rPr>
          <w:color w:val="auto"/>
          <w:lang w:val="nn-NO"/>
        </w:rPr>
        <w:fldChar w:fldCharType="separate"/>
      </w:r>
      <w:r w:rsidRPr="00965B27" w:rsidR="00DB2D38">
        <w:rPr>
          <w:lang w:val="nn-NO"/>
        </w:rPr>
        <w:t xml:space="preserve">Figur </w:t>
      </w:r>
      <w:r w:rsidR="00DB2D38">
        <w:rPr>
          <w:noProof/>
          <w:lang w:val="nn-NO"/>
        </w:rPr>
        <w:t>9</w:t>
      </w:r>
      <w:r w:rsidRPr="00965B27" w:rsidR="00FC1C3E">
        <w:rPr>
          <w:color w:val="auto"/>
          <w:lang w:val="nn-NO"/>
        </w:rPr>
        <w:fldChar w:fldCharType="end"/>
      </w:r>
      <w:r w:rsidRPr="00965B27" w:rsidR="005E083B">
        <w:rPr>
          <w:color w:val="auto"/>
          <w:lang w:val="nn-NO"/>
        </w:rPr>
        <w:t xml:space="preserve">. </w:t>
      </w:r>
      <w:r w:rsidRPr="00965B27" w:rsidR="002028EB">
        <w:rPr>
          <w:color w:val="auto"/>
          <w:lang w:val="nn-NO"/>
        </w:rPr>
        <w:t xml:space="preserve"> </w:t>
      </w:r>
      <w:r w:rsidRPr="00965B27" w:rsidR="00DD623F">
        <w:rPr>
          <w:color w:val="auto"/>
          <w:lang w:val="nn-NO"/>
        </w:rPr>
        <w:t>N</w:t>
      </w:r>
      <w:r w:rsidRPr="00965B27" w:rsidR="001B1B47">
        <w:rPr>
          <w:color w:val="auto"/>
          <w:lang w:val="nn-NO"/>
        </w:rPr>
        <w:t>ye</w:t>
      </w:r>
      <w:r w:rsidRPr="00965B27" w:rsidR="002028EB">
        <w:rPr>
          <w:color w:val="auto"/>
          <w:lang w:val="nn-NO"/>
        </w:rPr>
        <w:t xml:space="preserve"> </w:t>
      </w:r>
      <w:r w:rsidRPr="00965B27" w:rsidR="00DD623F">
        <w:rPr>
          <w:color w:val="auto"/>
          <w:lang w:val="nn-NO"/>
        </w:rPr>
        <w:t>og i hovudsak alle eksisterande</w:t>
      </w:r>
      <w:r w:rsidRPr="00965B27" w:rsidR="001B1B47">
        <w:rPr>
          <w:color w:val="auto"/>
          <w:lang w:val="nn-NO"/>
        </w:rPr>
        <w:t xml:space="preserve"> bustadområde ligg inna</w:t>
      </w:r>
      <w:r w:rsidRPr="00965B27" w:rsidR="00812652">
        <w:rPr>
          <w:color w:val="auto"/>
          <w:lang w:val="nn-NO"/>
        </w:rPr>
        <w:t>n</w:t>
      </w:r>
      <w:r w:rsidRPr="00965B27" w:rsidR="001B1B47">
        <w:rPr>
          <w:color w:val="auto"/>
          <w:lang w:val="nn-NO"/>
        </w:rPr>
        <w:t xml:space="preserve">for </w:t>
      </w:r>
      <w:r w:rsidRPr="00965B27" w:rsidR="0067364F">
        <w:rPr>
          <w:color w:val="auto"/>
          <w:lang w:val="nn-NO"/>
        </w:rPr>
        <w:t>tettstadgrensene</w:t>
      </w:r>
      <w:r w:rsidRPr="00965B27" w:rsidR="00740044">
        <w:rPr>
          <w:color w:val="auto"/>
          <w:lang w:val="nn-NO"/>
        </w:rPr>
        <w:t xml:space="preserve"> og </w:t>
      </w:r>
      <w:r w:rsidRPr="00965B27" w:rsidR="00783BC5">
        <w:rPr>
          <w:color w:val="auto"/>
          <w:lang w:val="nn-NO"/>
        </w:rPr>
        <w:t>f</w:t>
      </w:r>
      <w:r w:rsidR="00683387">
        <w:rPr>
          <w:color w:val="auto"/>
          <w:lang w:val="nn-NO"/>
        </w:rPr>
        <w:t>y</w:t>
      </w:r>
      <w:r w:rsidRPr="00965B27" w:rsidR="00783BC5">
        <w:rPr>
          <w:color w:val="auto"/>
          <w:lang w:val="nn-NO"/>
        </w:rPr>
        <w:t xml:space="preserve">lgjer opp </w:t>
      </w:r>
      <w:r w:rsidRPr="00965B27" w:rsidR="004055E3">
        <w:rPr>
          <w:color w:val="auto"/>
          <w:lang w:val="nn-NO"/>
        </w:rPr>
        <w:t xml:space="preserve">målet i </w:t>
      </w:r>
      <w:r w:rsidRPr="00965B27" w:rsidR="00D72DAC">
        <w:rPr>
          <w:color w:val="auto"/>
          <w:lang w:val="nn-NO"/>
        </w:rPr>
        <w:t xml:space="preserve">ATP Telemark </w:t>
      </w:r>
      <w:r w:rsidRPr="00965B27" w:rsidR="00632AEF">
        <w:rPr>
          <w:color w:val="auto"/>
          <w:lang w:val="nn-NO"/>
        </w:rPr>
        <w:t>om at 70</w:t>
      </w:r>
      <w:r w:rsidR="00683387">
        <w:rPr>
          <w:color w:val="auto"/>
          <w:lang w:val="nn-NO"/>
        </w:rPr>
        <w:t xml:space="preserve"> </w:t>
      </w:r>
      <w:r w:rsidRPr="00965B27" w:rsidR="00632AEF">
        <w:rPr>
          <w:color w:val="auto"/>
          <w:lang w:val="nn-NO"/>
        </w:rPr>
        <w:t>% av nye bustad</w:t>
      </w:r>
      <w:r w:rsidR="00683387">
        <w:rPr>
          <w:color w:val="auto"/>
          <w:lang w:val="nn-NO"/>
        </w:rPr>
        <w:t>a</w:t>
      </w:r>
      <w:r w:rsidRPr="00965B27" w:rsidR="00632AEF">
        <w:rPr>
          <w:color w:val="auto"/>
          <w:lang w:val="nn-NO"/>
        </w:rPr>
        <w:t xml:space="preserve">r </w:t>
      </w:r>
      <w:r w:rsidRPr="00965B27" w:rsidR="00783BC5">
        <w:rPr>
          <w:color w:val="auto"/>
          <w:lang w:val="nn-NO"/>
        </w:rPr>
        <w:t>skal lokaliserast innanfor tettstadgrensene.</w:t>
      </w:r>
    </w:p>
    <w:p w:rsidR="007848C9" w:rsidP="00526EEE" w14:paraId="13FF9FDC" w14:textId="77777777">
      <w:pPr>
        <w:rPr>
          <w:color w:val="auto"/>
          <w:lang w:val="nn-NO"/>
        </w:rPr>
      </w:pPr>
    </w:p>
    <w:p w:rsidR="007848C9" w:rsidP="00526EEE" w14:paraId="4DC7A0C3" w14:textId="4AACBCC2">
      <w:pPr>
        <w:rPr>
          <w:color w:val="auto"/>
          <w:lang w:val="nn-NO"/>
        </w:rPr>
      </w:pPr>
    </w:p>
    <w:p w:rsidR="00AD5E1E" w:rsidP="00526EEE" w14:paraId="4E8D754D" w14:textId="77777777">
      <w:pPr>
        <w:rPr>
          <w:color w:val="auto"/>
          <w:lang w:val="nn-NO"/>
        </w:rPr>
      </w:pPr>
    </w:p>
    <w:p w:rsidR="00AD5E1E" w:rsidP="00526EEE" w14:paraId="7AEC3D0E" w14:textId="5C29302D">
      <w:pPr>
        <w:rPr>
          <w:color w:val="auto"/>
          <w:lang w:val="nn-NO"/>
        </w:rPr>
      </w:pPr>
    </w:p>
    <w:p w:rsidR="00843E4E" w:rsidRPr="00965B27" w:rsidP="00526EEE" w14:paraId="31E1AB63" w14:textId="467D672C">
      <w:pPr>
        <w:rPr>
          <w:color w:val="auto"/>
          <w:lang w:val="nn-NO"/>
        </w:rPr>
      </w:pPr>
      <w:r w:rsidRPr="00965B27">
        <w:rPr>
          <w:noProof/>
          <w:lang w:val="nn-NO"/>
        </w:rPr>
        <mc:AlternateContent>
          <mc:Choice Requires="wps">
            <w:drawing>
              <wp:anchor distT="0" distB="0" distL="114300" distR="114300" simplePos="0" relativeHeight="251667456" behindDoc="0" locked="0" layoutInCell="1" allowOverlap="1">
                <wp:simplePos x="0" y="0"/>
                <wp:positionH relativeFrom="column">
                  <wp:posOffset>58419</wp:posOffset>
                </wp:positionH>
                <wp:positionV relativeFrom="paragraph">
                  <wp:posOffset>90805</wp:posOffset>
                </wp:positionV>
                <wp:extent cx="3330687" cy="3301406"/>
                <wp:effectExtent l="0" t="57150" r="3175" b="165735"/>
                <wp:wrapNone/>
                <wp:docPr id="1316383520" name="Frihåndsform: figur 1"/>
                <wp:cNvGraphicFramePr/>
                <a:graphic xmlns:a="http://schemas.openxmlformats.org/drawingml/2006/main">
                  <a:graphicData uri="http://schemas.microsoft.com/office/word/2010/wordprocessingShape">
                    <wps:wsp xmlns:wps="http://schemas.microsoft.com/office/word/2010/wordprocessingShape">
                      <wps:cNvSpPr/>
                      <wps:spPr>
                        <a:xfrm rot="282461">
                          <a:off x="0" y="0"/>
                          <a:ext cx="3330687" cy="3301406"/>
                        </a:xfrm>
                        <a:custGeom>
                          <a:avLst/>
                          <a:gdLst>
                            <a:gd name="connsiteX0" fmla="*/ 127000 w 5207000"/>
                            <a:gd name="connsiteY0" fmla="*/ 1346200 h 4902200"/>
                            <a:gd name="connsiteX1" fmla="*/ 1758950 w 5207000"/>
                            <a:gd name="connsiteY1" fmla="*/ 0 h 4902200"/>
                            <a:gd name="connsiteX2" fmla="*/ 3771900 w 5207000"/>
                            <a:gd name="connsiteY2" fmla="*/ 895350 h 4902200"/>
                            <a:gd name="connsiteX3" fmla="*/ 4889500 w 5207000"/>
                            <a:gd name="connsiteY3" fmla="*/ 2730500 h 4902200"/>
                            <a:gd name="connsiteX4" fmla="*/ 5207000 w 5207000"/>
                            <a:gd name="connsiteY4" fmla="*/ 4902200 h 4902200"/>
                            <a:gd name="connsiteX5" fmla="*/ 4946650 w 5207000"/>
                            <a:gd name="connsiteY5" fmla="*/ 4794250 h 4902200"/>
                            <a:gd name="connsiteX6" fmla="*/ 4000500 w 5207000"/>
                            <a:gd name="connsiteY6" fmla="*/ 4540250 h 4902200"/>
                            <a:gd name="connsiteX7" fmla="*/ 4000500 w 5207000"/>
                            <a:gd name="connsiteY7" fmla="*/ 4718050 h 4902200"/>
                            <a:gd name="connsiteX8" fmla="*/ 3600450 w 5207000"/>
                            <a:gd name="connsiteY8" fmla="*/ 4622800 h 4902200"/>
                            <a:gd name="connsiteX9" fmla="*/ 3244850 w 5207000"/>
                            <a:gd name="connsiteY9" fmla="*/ 4654550 h 4902200"/>
                            <a:gd name="connsiteX10" fmla="*/ 2819400 w 5207000"/>
                            <a:gd name="connsiteY10" fmla="*/ 4711700 h 4902200"/>
                            <a:gd name="connsiteX11" fmla="*/ 2635250 w 5207000"/>
                            <a:gd name="connsiteY11" fmla="*/ 4013200 h 4902200"/>
                            <a:gd name="connsiteX12" fmla="*/ 552450 w 5207000"/>
                            <a:gd name="connsiteY12" fmla="*/ 3968750 h 4902200"/>
                            <a:gd name="connsiteX13" fmla="*/ 0 w 5207000"/>
                            <a:gd name="connsiteY13" fmla="*/ 2038350 h 4902200"/>
                            <a:gd name="connsiteX14" fmla="*/ 127000 w 5207000"/>
                            <a:gd name="connsiteY14" fmla="*/ 1346200 h 4902200"/>
                            <a:gd name="csX0" fmla="*/ 127000 w 5207000"/>
                            <a:gd name="csY0" fmla="*/ 1346200 h 4902200"/>
                            <a:gd name="csX1" fmla="*/ 1758950 w 5207000"/>
                            <a:gd name="csY1" fmla="*/ 0 h 4902200"/>
                            <a:gd name="csX2" fmla="*/ 4117637 w 5207000"/>
                            <a:gd name="csY2" fmla="*/ 830124 h 4902200"/>
                            <a:gd name="csX3" fmla="*/ 4889500 w 5207000"/>
                            <a:gd name="csY3" fmla="*/ 2730500 h 4902200"/>
                            <a:gd name="csX4" fmla="*/ 5207000 w 5207000"/>
                            <a:gd name="csY4" fmla="*/ 4902200 h 4902200"/>
                            <a:gd name="csX5" fmla="*/ 4946650 w 5207000"/>
                            <a:gd name="csY5" fmla="*/ 4794250 h 4902200"/>
                            <a:gd name="csX6" fmla="*/ 4000500 w 5207000"/>
                            <a:gd name="csY6" fmla="*/ 4540250 h 4902200"/>
                            <a:gd name="csX7" fmla="*/ 4000500 w 5207000"/>
                            <a:gd name="csY7" fmla="*/ 4718050 h 4902200"/>
                            <a:gd name="csX8" fmla="*/ 3600450 w 5207000"/>
                            <a:gd name="csY8" fmla="*/ 4622800 h 4902200"/>
                            <a:gd name="csX9" fmla="*/ 3244850 w 5207000"/>
                            <a:gd name="csY9" fmla="*/ 4654550 h 4902200"/>
                            <a:gd name="csX10" fmla="*/ 2819400 w 5207000"/>
                            <a:gd name="csY10" fmla="*/ 4711700 h 4902200"/>
                            <a:gd name="csX11" fmla="*/ 2635250 w 5207000"/>
                            <a:gd name="csY11" fmla="*/ 4013200 h 4902200"/>
                            <a:gd name="csX12" fmla="*/ 552450 w 5207000"/>
                            <a:gd name="csY12" fmla="*/ 3968750 h 4902200"/>
                            <a:gd name="csX13" fmla="*/ 0 w 5207000"/>
                            <a:gd name="csY13" fmla="*/ 2038350 h 4902200"/>
                            <a:gd name="csX14" fmla="*/ 127000 w 5207000"/>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946650 w 5247552"/>
                            <a:gd name="csY5" fmla="*/ 4794250 h 4902200"/>
                            <a:gd name="csX6" fmla="*/ 4000500 w 5247552"/>
                            <a:gd name="csY6" fmla="*/ 4540250 h 4902200"/>
                            <a:gd name="csX7" fmla="*/ 4000500 w 5247552"/>
                            <a:gd name="csY7" fmla="*/ 4718050 h 4902200"/>
                            <a:gd name="csX8" fmla="*/ 3600450 w 5247552"/>
                            <a:gd name="csY8" fmla="*/ 4622800 h 4902200"/>
                            <a:gd name="csX9" fmla="*/ 3244850 w 5247552"/>
                            <a:gd name="csY9" fmla="*/ 4654550 h 4902200"/>
                            <a:gd name="csX10" fmla="*/ 2819400 w 5247552"/>
                            <a:gd name="csY10" fmla="*/ 4711700 h 4902200"/>
                            <a:gd name="csX11" fmla="*/ 2635250 w 5247552"/>
                            <a:gd name="csY11" fmla="*/ 4013200 h 4902200"/>
                            <a:gd name="csX12" fmla="*/ 552450 w 5247552"/>
                            <a:gd name="csY12" fmla="*/ 39687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000500 w 5247554"/>
                            <a:gd name="csY6" fmla="*/ 4540250 h 4902200"/>
                            <a:gd name="csX7" fmla="*/ 4000500 w 5247554"/>
                            <a:gd name="csY7" fmla="*/ 4718050 h 4902200"/>
                            <a:gd name="csX8" fmla="*/ 3600450 w 5247554"/>
                            <a:gd name="csY8" fmla="*/ 4622800 h 4902200"/>
                            <a:gd name="csX9" fmla="*/ 3244850 w 5247554"/>
                            <a:gd name="csY9" fmla="*/ 4654550 h 4902200"/>
                            <a:gd name="csX10" fmla="*/ 2819400 w 5247554"/>
                            <a:gd name="csY10" fmla="*/ 4711700 h 4902200"/>
                            <a:gd name="csX11" fmla="*/ 2635250 w 5247554"/>
                            <a:gd name="csY11" fmla="*/ 4013200 h 4902200"/>
                            <a:gd name="csX12" fmla="*/ 552450 w 5247554"/>
                            <a:gd name="csY12" fmla="*/ 3968750 h 4902200"/>
                            <a:gd name="csX13" fmla="*/ 0 w 5247554"/>
                            <a:gd name="csY13" fmla="*/ 2038350 h 4902200"/>
                            <a:gd name="csX14" fmla="*/ 127000 w 5247554"/>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868524 w 5247552"/>
                            <a:gd name="csY5" fmla="*/ 4819450 h 4902200"/>
                            <a:gd name="csX6" fmla="*/ 4308668 w 5247552"/>
                            <a:gd name="csY6" fmla="*/ 4621088 h 4902200"/>
                            <a:gd name="csX7" fmla="*/ 4000500 w 5247552"/>
                            <a:gd name="csY7" fmla="*/ 4718050 h 4902200"/>
                            <a:gd name="csX8" fmla="*/ 3600450 w 5247552"/>
                            <a:gd name="csY8" fmla="*/ 4622800 h 4902200"/>
                            <a:gd name="csX9" fmla="*/ 3244850 w 5247552"/>
                            <a:gd name="csY9" fmla="*/ 4654550 h 4902200"/>
                            <a:gd name="csX10" fmla="*/ 2819400 w 5247552"/>
                            <a:gd name="csY10" fmla="*/ 4711700 h 4902200"/>
                            <a:gd name="csX11" fmla="*/ 2635250 w 5247552"/>
                            <a:gd name="csY11" fmla="*/ 4013200 h 4902200"/>
                            <a:gd name="csX12" fmla="*/ 552450 w 5247552"/>
                            <a:gd name="csY12" fmla="*/ 39687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308668 w 5247554"/>
                            <a:gd name="csY6" fmla="*/ 4621088 h 4902200"/>
                            <a:gd name="csX7" fmla="*/ 4233824 w 5247554"/>
                            <a:gd name="csY7" fmla="*/ 4861997 h 4902200"/>
                            <a:gd name="csX8" fmla="*/ 3600450 w 5247554"/>
                            <a:gd name="csY8" fmla="*/ 4622800 h 4902200"/>
                            <a:gd name="csX9" fmla="*/ 3244850 w 5247554"/>
                            <a:gd name="csY9" fmla="*/ 4654550 h 4902200"/>
                            <a:gd name="csX10" fmla="*/ 2819400 w 5247554"/>
                            <a:gd name="csY10" fmla="*/ 4711700 h 4902200"/>
                            <a:gd name="csX11" fmla="*/ 2635250 w 5247554"/>
                            <a:gd name="csY11" fmla="*/ 4013200 h 4902200"/>
                            <a:gd name="csX12" fmla="*/ 552450 w 5247554"/>
                            <a:gd name="csY12" fmla="*/ 3968750 h 4902200"/>
                            <a:gd name="csX13" fmla="*/ 0 w 5247554"/>
                            <a:gd name="csY13" fmla="*/ 2038350 h 4902200"/>
                            <a:gd name="csX14" fmla="*/ 127000 w 5247554"/>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868524 w 5247552"/>
                            <a:gd name="csY5" fmla="*/ 4819450 h 4902200"/>
                            <a:gd name="csX6" fmla="*/ 4308668 w 5247552"/>
                            <a:gd name="csY6" fmla="*/ 4621088 h 4902200"/>
                            <a:gd name="csX7" fmla="*/ 4233824 w 5247552"/>
                            <a:gd name="csY7" fmla="*/ 4861997 h 4902200"/>
                            <a:gd name="csX8" fmla="*/ 3600450 w 5247552"/>
                            <a:gd name="csY8" fmla="*/ 4622800 h 4902200"/>
                            <a:gd name="csX9" fmla="*/ 3244850 w 5247552"/>
                            <a:gd name="csY9" fmla="*/ 4654550 h 4902200"/>
                            <a:gd name="csX10" fmla="*/ 2819400 w 5247552"/>
                            <a:gd name="csY10" fmla="*/ 4711700 h 4902200"/>
                            <a:gd name="csX11" fmla="*/ 2635250 w 5247552"/>
                            <a:gd name="csY11" fmla="*/ 4013200 h 4902200"/>
                            <a:gd name="csX12" fmla="*/ 552450 w 5247552"/>
                            <a:gd name="csY12" fmla="*/ 39687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308668 w 5247554"/>
                            <a:gd name="csY6" fmla="*/ 4621088 h 4902200"/>
                            <a:gd name="csX7" fmla="*/ 4233824 w 5247554"/>
                            <a:gd name="csY7" fmla="*/ 4861997 h 4902200"/>
                            <a:gd name="csX8" fmla="*/ 3543087 w 5247554"/>
                            <a:gd name="csY8" fmla="*/ 4655919 h 4902200"/>
                            <a:gd name="csX9" fmla="*/ 3244850 w 5247554"/>
                            <a:gd name="csY9" fmla="*/ 4654550 h 4902200"/>
                            <a:gd name="csX10" fmla="*/ 2819400 w 5247554"/>
                            <a:gd name="csY10" fmla="*/ 4711700 h 4902200"/>
                            <a:gd name="csX11" fmla="*/ 2635250 w 5247554"/>
                            <a:gd name="csY11" fmla="*/ 4013200 h 4902200"/>
                            <a:gd name="csX12" fmla="*/ 552450 w 5247554"/>
                            <a:gd name="csY12" fmla="*/ 3968750 h 4902200"/>
                            <a:gd name="csX13" fmla="*/ 0 w 5247554"/>
                            <a:gd name="csY13" fmla="*/ 2038350 h 4902200"/>
                            <a:gd name="csX14" fmla="*/ 127000 w 5247554"/>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868524 w 5247552"/>
                            <a:gd name="csY5" fmla="*/ 4819450 h 4902200"/>
                            <a:gd name="csX6" fmla="*/ 4308668 w 5247552"/>
                            <a:gd name="csY6" fmla="*/ 4621088 h 4902200"/>
                            <a:gd name="csX7" fmla="*/ 4233824 w 5247552"/>
                            <a:gd name="csY7" fmla="*/ 4861997 h 4902200"/>
                            <a:gd name="csX8" fmla="*/ 3543087 w 5247552"/>
                            <a:gd name="csY8" fmla="*/ 4655919 h 4902200"/>
                            <a:gd name="csX9" fmla="*/ 3429138 w 5247552"/>
                            <a:gd name="csY9" fmla="*/ 4811876 h 4902200"/>
                            <a:gd name="csX10" fmla="*/ 2819400 w 5247552"/>
                            <a:gd name="csY10" fmla="*/ 4711700 h 4902200"/>
                            <a:gd name="csX11" fmla="*/ 2635250 w 5247552"/>
                            <a:gd name="csY11" fmla="*/ 4013200 h 4902200"/>
                            <a:gd name="csX12" fmla="*/ 552450 w 5247552"/>
                            <a:gd name="csY12" fmla="*/ 39687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308668 w 5247554"/>
                            <a:gd name="csY6" fmla="*/ 4621088 h 4902200"/>
                            <a:gd name="csX7" fmla="*/ 4233824 w 5247554"/>
                            <a:gd name="csY7" fmla="*/ 4861997 h 4902200"/>
                            <a:gd name="csX8" fmla="*/ 3543087 w 5247554"/>
                            <a:gd name="csY8" fmla="*/ 4655919 h 4902200"/>
                            <a:gd name="csX9" fmla="*/ 3429138 w 5247554"/>
                            <a:gd name="csY9" fmla="*/ 4811876 h 4902200"/>
                            <a:gd name="csX10" fmla="*/ 2981283 w 5247554"/>
                            <a:gd name="csY10" fmla="*/ 4842154 h 4902200"/>
                            <a:gd name="csX11" fmla="*/ 2635250 w 5247554"/>
                            <a:gd name="csY11" fmla="*/ 4013200 h 4902200"/>
                            <a:gd name="csX12" fmla="*/ 552450 w 5247554"/>
                            <a:gd name="csY12" fmla="*/ 3968750 h 4902200"/>
                            <a:gd name="csX13" fmla="*/ 0 w 5247554"/>
                            <a:gd name="csY13" fmla="*/ 2038350 h 4902200"/>
                            <a:gd name="csX14" fmla="*/ 127000 w 5247554"/>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868524 w 5247552"/>
                            <a:gd name="csY5" fmla="*/ 4819450 h 4902200"/>
                            <a:gd name="csX6" fmla="*/ 4308668 w 5247552"/>
                            <a:gd name="csY6" fmla="*/ 4621088 h 4902200"/>
                            <a:gd name="csX7" fmla="*/ 4233824 w 5247552"/>
                            <a:gd name="csY7" fmla="*/ 4861997 h 4902200"/>
                            <a:gd name="csX8" fmla="*/ 3543087 w 5247552"/>
                            <a:gd name="csY8" fmla="*/ 4655919 h 4902200"/>
                            <a:gd name="csX9" fmla="*/ 3429138 w 5247552"/>
                            <a:gd name="csY9" fmla="*/ 4811876 h 4902200"/>
                            <a:gd name="csX10" fmla="*/ 2981283 w 5247552"/>
                            <a:gd name="csY10" fmla="*/ 4842154 h 4902200"/>
                            <a:gd name="csX11" fmla="*/ 2733201 w 5247552"/>
                            <a:gd name="csY11" fmla="*/ 4100950 h 4902200"/>
                            <a:gd name="csX12" fmla="*/ 552450 w 5247552"/>
                            <a:gd name="csY12" fmla="*/ 39687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308668 w 5247554"/>
                            <a:gd name="csY6" fmla="*/ 4621088 h 4902200"/>
                            <a:gd name="csX7" fmla="*/ 4233824 w 5247554"/>
                            <a:gd name="csY7" fmla="*/ 4861997 h 4902200"/>
                            <a:gd name="csX8" fmla="*/ 3543087 w 5247554"/>
                            <a:gd name="csY8" fmla="*/ 4655919 h 4902200"/>
                            <a:gd name="csX9" fmla="*/ 3429138 w 5247554"/>
                            <a:gd name="csY9" fmla="*/ 4811876 h 4902200"/>
                            <a:gd name="csX10" fmla="*/ 2981283 w 5247554"/>
                            <a:gd name="csY10" fmla="*/ 4842154 h 4902200"/>
                            <a:gd name="csX11" fmla="*/ 2733201 w 5247554"/>
                            <a:gd name="csY11" fmla="*/ 4100950 h 4902200"/>
                            <a:gd name="csX12" fmla="*/ 559839 w 5247554"/>
                            <a:gd name="csY12" fmla="*/ 4054050 h 4902200"/>
                            <a:gd name="csX13" fmla="*/ 0 w 5247554"/>
                            <a:gd name="csY13" fmla="*/ 2038350 h 4902200"/>
                            <a:gd name="csX14" fmla="*/ 127000 w 5247554"/>
                            <a:gd name="csY14" fmla="*/ 1346200 h 4902200"/>
                            <a:gd name="csX0" fmla="*/ 127000 w 5247552"/>
                            <a:gd name="csY0" fmla="*/ 1346200 h 4902200"/>
                            <a:gd name="csX1" fmla="*/ 1758950 w 5247552"/>
                            <a:gd name="csY1" fmla="*/ 0 h 4902200"/>
                            <a:gd name="csX2" fmla="*/ 4117637 w 5247552"/>
                            <a:gd name="csY2" fmla="*/ 830124 h 4902200"/>
                            <a:gd name="csX3" fmla="*/ 5247553 w 5247552"/>
                            <a:gd name="csY3" fmla="*/ 2807437 h 4902200"/>
                            <a:gd name="csX4" fmla="*/ 5207000 w 5247552"/>
                            <a:gd name="csY4" fmla="*/ 4902200 h 4902200"/>
                            <a:gd name="csX5" fmla="*/ 4868524 w 5247552"/>
                            <a:gd name="csY5" fmla="*/ 4819450 h 4902200"/>
                            <a:gd name="csX6" fmla="*/ 4308668 w 5247552"/>
                            <a:gd name="csY6" fmla="*/ 4621088 h 4902200"/>
                            <a:gd name="csX7" fmla="*/ 4233824 w 5247552"/>
                            <a:gd name="csY7" fmla="*/ 4861997 h 4902200"/>
                            <a:gd name="csX8" fmla="*/ 3543087 w 5247552"/>
                            <a:gd name="csY8" fmla="*/ 4655919 h 4902200"/>
                            <a:gd name="csX9" fmla="*/ 3429138 w 5247552"/>
                            <a:gd name="csY9" fmla="*/ 4811876 h 4902200"/>
                            <a:gd name="csX10" fmla="*/ 2981283 w 5247552"/>
                            <a:gd name="csY10" fmla="*/ 4842154 h 4902200"/>
                            <a:gd name="csX11" fmla="*/ 2799715 w 5247552"/>
                            <a:gd name="csY11" fmla="*/ 4057577 h 4902200"/>
                            <a:gd name="csX12" fmla="*/ 559839 w 5247552"/>
                            <a:gd name="csY12" fmla="*/ 4054050 h 4902200"/>
                            <a:gd name="csX13" fmla="*/ 0 w 5247552"/>
                            <a:gd name="csY13" fmla="*/ 2038350 h 4902200"/>
                            <a:gd name="csX14" fmla="*/ 127000 w 5247552"/>
                            <a:gd name="csY14" fmla="*/ 1346200 h 4902200"/>
                            <a:gd name="csX0" fmla="*/ 127000 w 5247554"/>
                            <a:gd name="csY0" fmla="*/ 1346200 h 4902200"/>
                            <a:gd name="csX1" fmla="*/ 1758950 w 5247554"/>
                            <a:gd name="csY1" fmla="*/ 0 h 4902200"/>
                            <a:gd name="csX2" fmla="*/ 4117637 w 5247554"/>
                            <a:gd name="csY2" fmla="*/ 830124 h 4902200"/>
                            <a:gd name="csX3" fmla="*/ 5247553 w 5247554"/>
                            <a:gd name="csY3" fmla="*/ 2807437 h 4902200"/>
                            <a:gd name="csX4" fmla="*/ 5207000 w 5247554"/>
                            <a:gd name="csY4" fmla="*/ 4902200 h 4902200"/>
                            <a:gd name="csX5" fmla="*/ 4868524 w 5247554"/>
                            <a:gd name="csY5" fmla="*/ 4819450 h 4902200"/>
                            <a:gd name="csX6" fmla="*/ 4308668 w 5247554"/>
                            <a:gd name="csY6" fmla="*/ 4621088 h 4902200"/>
                            <a:gd name="csX7" fmla="*/ 4233824 w 5247554"/>
                            <a:gd name="csY7" fmla="*/ 4861997 h 4902200"/>
                            <a:gd name="csX8" fmla="*/ 3543087 w 5247554"/>
                            <a:gd name="csY8" fmla="*/ 4655919 h 4902200"/>
                            <a:gd name="csX9" fmla="*/ 3429138 w 5247554"/>
                            <a:gd name="csY9" fmla="*/ 4811876 h 4902200"/>
                            <a:gd name="csX10" fmla="*/ 2981283 w 5247554"/>
                            <a:gd name="csY10" fmla="*/ 4842154 h 4902200"/>
                            <a:gd name="csX11" fmla="*/ 2799715 w 5247554"/>
                            <a:gd name="csY11" fmla="*/ 4057577 h 4902200"/>
                            <a:gd name="csX12" fmla="*/ 566525 w 5247554"/>
                            <a:gd name="csY12" fmla="*/ 4015358 h 4902200"/>
                            <a:gd name="csX13" fmla="*/ 0 w 5247554"/>
                            <a:gd name="csY13" fmla="*/ 2038350 h 4902200"/>
                            <a:gd name="csX14" fmla="*/ 127000 w 5247554"/>
                            <a:gd name="csY14" fmla="*/ 1346200 h 4902200"/>
                            <a:gd name="csX0" fmla="*/ 127000 w 5247552"/>
                            <a:gd name="csY0" fmla="*/ 1315314 h 4871314"/>
                            <a:gd name="csX1" fmla="*/ 1851975 w 5247552"/>
                            <a:gd name="csY1" fmla="*/ 1 h 4871314"/>
                            <a:gd name="csX2" fmla="*/ 4117637 w 5247552"/>
                            <a:gd name="csY2" fmla="*/ 799238 h 4871314"/>
                            <a:gd name="csX3" fmla="*/ 5247553 w 5247552"/>
                            <a:gd name="csY3" fmla="*/ 2776551 h 4871314"/>
                            <a:gd name="csX4" fmla="*/ 5207000 w 5247552"/>
                            <a:gd name="csY4" fmla="*/ 4871314 h 4871314"/>
                            <a:gd name="csX5" fmla="*/ 4868524 w 5247552"/>
                            <a:gd name="csY5" fmla="*/ 4788564 h 4871314"/>
                            <a:gd name="csX6" fmla="*/ 4308668 w 5247552"/>
                            <a:gd name="csY6" fmla="*/ 4590202 h 4871314"/>
                            <a:gd name="csX7" fmla="*/ 4233824 w 5247552"/>
                            <a:gd name="csY7" fmla="*/ 4831111 h 4871314"/>
                            <a:gd name="csX8" fmla="*/ 3543087 w 5247552"/>
                            <a:gd name="csY8" fmla="*/ 4625033 h 4871314"/>
                            <a:gd name="csX9" fmla="*/ 3429138 w 5247552"/>
                            <a:gd name="csY9" fmla="*/ 4780990 h 4871314"/>
                            <a:gd name="csX10" fmla="*/ 2981283 w 5247552"/>
                            <a:gd name="csY10" fmla="*/ 4811268 h 4871314"/>
                            <a:gd name="csX11" fmla="*/ 2799715 w 5247552"/>
                            <a:gd name="csY11" fmla="*/ 4026691 h 4871314"/>
                            <a:gd name="csX12" fmla="*/ 566525 w 5247552"/>
                            <a:gd name="csY12" fmla="*/ 3984472 h 4871314"/>
                            <a:gd name="csX13" fmla="*/ 0 w 5247552"/>
                            <a:gd name="csY13" fmla="*/ 2007464 h 4871314"/>
                            <a:gd name="csX14" fmla="*/ 127000 w 5247552"/>
                            <a:gd name="csY14" fmla="*/ 1315314 h 4871314"/>
                            <a:gd name="csX0" fmla="*/ 127000 w 5247554"/>
                            <a:gd name="csY0" fmla="*/ 1315313 h 4871313"/>
                            <a:gd name="csX1" fmla="*/ 1851975 w 5247554"/>
                            <a:gd name="csY1" fmla="*/ 0 h 4871313"/>
                            <a:gd name="csX2" fmla="*/ 4118341 w 5247554"/>
                            <a:gd name="csY2" fmla="*/ 923238 h 4871313"/>
                            <a:gd name="csX3" fmla="*/ 5247553 w 5247554"/>
                            <a:gd name="csY3" fmla="*/ 2776550 h 4871313"/>
                            <a:gd name="csX4" fmla="*/ 5207000 w 5247554"/>
                            <a:gd name="csY4" fmla="*/ 4871313 h 4871313"/>
                            <a:gd name="csX5" fmla="*/ 4868524 w 5247554"/>
                            <a:gd name="csY5" fmla="*/ 4788563 h 4871313"/>
                            <a:gd name="csX6" fmla="*/ 4308668 w 5247554"/>
                            <a:gd name="csY6" fmla="*/ 4590201 h 4871313"/>
                            <a:gd name="csX7" fmla="*/ 4233824 w 5247554"/>
                            <a:gd name="csY7" fmla="*/ 4831110 h 4871313"/>
                            <a:gd name="csX8" fmla="*/ 3543087 w 5247554"/>
                            <a:gd name="csY8" fmla="*/ 4625032 h 4871313"/>
                            <a:gd name="csX9" fmla="*/ 3429138 w 5247554"/>
                            <a:gd name="csY9" fmla="*/ 4780989 h 4871313"/>
                            <a:gd name="csX10" fmla="*/ 2981283 w 5247554"/>
                            <a:gd name="csY10" fmla="*/ 4811267 h 4871313"/>
                            <a:gd name="csX11" fmla="*/ 2799715 w 5247554"/>
                            <a:gd name="csY11" fmla="*/ 4026690 h 4871313"/>
                            <a:gd name="csX12" fmla="*/ 566525 w 5247554"/>
                            <a:gd name="csY12" fmla="*/ 3984471 h 4871313"/>
                            <a:gd name="csX13" fmla="*/ 0 w 5247554"/>
                            <a:gd name="csY13" fmla="*/ 2007463 h 4871313"/>
                            <a:gd name="csX14" fmla="*/ 127000 w 5247554"/>
                            <a:gd name="csY14" fmla="*/ 1315313 h 4871313"/>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43087 w 5247552"/>
                            <a:gd name="csY8" fmla="*/ 4677888 h 4924169"/>
                            <a:gd name="csX9" fmla="*/ 3429138 w 5247552"/>
                            <a:gd name="csY9" fmla="*/ 4833845 h 4924169"/>
                            <a:gd name="csX10" fmla="*/ 2981283 w 5247552"/>
                            <a:gd name="csY10" fmla="*/ 4864123 h 4924169"/>
                            <a:gd name="csX11" fmla="*/ 2799715 w 5247552"/>
                            <a:gd name="csY11" fmla="*/ 4079546 h 4924169"/>
                            <a:gd name="csX12" fmla="*/ 566525 w 5247552"/>
                            <a:gd name="csY12" fmla="*/ 4037327 h 4924169"/>
                            <a:gd name="csX13" fmla="*/ 0 w 5247552"/>
                            <a:gd name="csY13" fmla="*/ 2060319 h 4924169"/>
                            <a:gd name="csX14" fmla="*/ 127000 w 5247552"/>
                            <a:gd name="csY14"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43087 w 5247554"/>
                            <a:gd name="csY8" fmla="*/ 4677888 h 4924169"/>
                            <a:gd name="csX9" fmla="*/ 3429138 w 5247554"/>
                            <a:gd name="csY9" fmla="*/ 4833845 h 4924169"/>
                            <a:gd name="csX10" fmla="*/ 2981283 w 5247554"/>
                            <a:gd name="csY10" fmla="*/ 4864123 h 4924169"/>
                            <a:gd name="csX11" fmla="*/ 2799715 w 5247554"/>
                            <a:gd name="csY11" fmla="*/ 4079546 h 4924169"/>
                            <a:gd name="csX12" fmla="*/ 566525 w 5247554"/>
                            <a:gd name="csY12" fmla="*/ 4037327 h 4924169"/>
                            <a:gd name="csX13" fmla="*/ 0 w 5247554"/>
                            <a:gd name="csY13" fmla="*/ 2060319 h 4924169"/>
                            <a:gd name="csX14" fmla="*/ 127000 w 5247554"/>
                            <a:gd name="csY14"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43087 w 5247552"/>
                            <a:gd name="csY8" fmla="*/ 4677888 h 4924169"/>
                            <a:gd name="csX9" fmla="*/ 3492130 w 5247552"/>
                            <a:gd name="csY9" fmla="*/ 4751646 h 4924169"/>
                            <a:gd name="csX10" fmla="*/ 3429138 w 5247552"/>
                            <a:gd name="csY10" fmla="*/ 4833845 h 4924169"/>
                            <a:gd name="csX11" fmla="*/ 2981283 w 5247552"/>
                            <a:gd name="csY11" fmla="*/ 4864123 h 4924169"/>
                            <a:gd name="csX12" fmla="*/ 2799715 w 5247552"/>
                            <a:gd name="csY12" fmla="*/ 4079546 h 4924169"/>
                            <a:gd name="csX13" fmla="*/ 566525 w 5247552"/>
                            <a:gd name="csY13" fmla="*/ 4037327 h 4924169"/>
                            <a:gd name="csX14" fmla="*/ 0 w 5247552"/>
                            <a:gd name="csY14" fmla="*/ 2060319 h 4924169"/>
                            <a:gd name="csX15" fmla="*/ 127000 w 5247552"/>
                            <a:gd name="csY15"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43087 w 5247554"/>
                            <a:gd name="csY8" fmla="*/ 4677888 h 4924169"/>
                            <a:gd name="csX9" fmla="*/ 3437675 w 5247554"/>
                            <a:gd name="csY9" fmla="*/ 4635379 h 4924169"/>
                            <a:gd name="csX10" fmla="*/ 3429138 w 5247554"/>
                            <a:gd name="csY10" fmla="*/ 4833845 h 4924169"/>
                            <a:gd name="csX11" fmla="*/ 2981283 w 5247554"/>
                            <a:gd name="csY11" fmla="*/ 4864123 h 4924169"/>
                            <a:gd name="csX12" fmla="*/ 2799715 w 5247554"/>
                            <a:gd name="csY12" fmla="*/ 4079546 h 4924169"/>
                            <a:gd name="csX13" fmla="*/ 566525 w 5247554"/>
                            <a:gd name="csY13" fmla="*/ 4037327 h 4924169"/>
                            <a:gd name="csX14" fmla="*/ 0 w 5247554"/>
                            <a:gd name="csY14" fmla="*/ 2060319 h 4924169"/>
                            <a:gd name="csX15" fmla="*/ 127000 w 5247554"/>
                            <a:gd name="csY15"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43087 w 5247552"/>
                            <a:gd name="csY8" fmla="*/ 4677888 h 4924169"/>
                            <a:gd name="csX9" fmla="*/ 3437675 w 5247552"/>
                            <a:gd name="csY9" fmla="*/ 4635379 h 4924169"/>
                            <a:gd name="csX10" fmla="*/ 3440505 w 5247552"/>
                            <a:gd name="csY10" fmla="*/ 4735099 h 4924169"/>
                            <a:gd name="csX11" fmla="*/ 3429138 w 5247552"/>
                            <a:gd name="csY11" fmla="*/ 4833845 h 4924169"/>
                            <a:gd name="csX12" fmla="*/ 2981283 w 5247552"/>
                            <a:gd name="csY12" fmla="*/ 4864123 h 4924169"/>
                            <a:gd name="csX13" fmla="*/ 2799715 w 5247552"/>
                            <a:gd name="csY13" fmla="*/ 4079546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43087 w 5247554"/>
                            <a:gd name="csY8" fmla="*/ 4677888 h 4924169"/>
                            <a:gd name="csX9" fmla="*/ 3437675 w 5247554"/>
                            <a:gd name="csY9" fmla="*/ 4635379 h 4924169"/>
                            <a:gd name="csX10" fmla="*/ 3370713 w 5247554"/>
                            <a:gd name="csY10" fmla="*/ 4734536 h 4924169"/>
                            <a:gd name="csX11" fmla="*/ 3429138 w 5247554"/>
                            <a:gd name="csY11" fmla="*/ 4833845 h 4924169"/>
                            <a:gd name="csX12" fmla="*/ 2981283 w 5247554"/>
                            <a:gd name="csY12" fmla="*/ 4864123 h 4924169"/>
                            <a:gd name="csX13" fmla="*/ 2799715 w 5247554"/>
                            <a:gd name="csY13" fmla="*/ 4079546 h 4924169"/>
                            <a:gd name="csX14" fmla="*/ 566525 w 5247554"/>
                            <a:gd name="csY14" fmla="*/ 4037327 h 4924169"/>
                            <a:gd name="csX15" fmla="*/ 0 w 5247554"/>
                            <a:gd name="csY15" fmla="*/ 2060319 h 4924169"/>
                            <a:gd name="csX16" fmla="*/ 127000 w 5247554"/>
                            <a:gd name="csY16"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95540 w 5247552"/>
                            <a:gd name="csY8" fmla="*/ 4697888 h 4924169"/>
                            <a:gd name="csX9" fmla="*/ 3437675 w 5247552"/>
                            <a:gd name="csY9" fmla="*/ 4635379 h 4924169"/>
                            <a:gd name="csX10" fmla="*/ 3370713 w 5247552"/>
                            <a:gd name="csY10" fmla="*/ 4734536 h 4924169"/>
                            <a:gd name="csX11" fmla="*/ 3429138 w 5247552"/>
                            <a:gd name="csY11" fmla="*/ 4833845 h 4924169"/>
                            <a:gd name="csX12" fmla="*/ 2981283 w 5247552"/>
                            <a:gd name="csY12" fmla="*/ 4864123 h 4924169"/>
                            <a:gd name="csX13" fmla="*/ 2799715 w 5247552"/>
                            <a:gd name="csY13" fmla="*/ 4079546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95540 w 5247554"/>
                            <a:gd name="csY8" fmla="*/ 4697888 h 4924169"/>
                            <a:gd name="csX9" fmla="*/ 3463384 w 5247554"/>
                            <a:gd name="csY9" fmla="*/ 4639395 h 4924169"/>
                            <a:gd name="csX10" fmla="*/ 3370713 w 5247554"/>
                            <a:gd name="csY10" fmla="*/ 4734536 h 4924169"/>
                            <a:gd name="csX11" fmla="*/ 3429138 w 5247554"/>
                            <a:gd name="csY11" fmla="*/ 4833845 h 4924169"/>
                            <a:gd name="csX12" fmla="*/ 2981283 w 5247554"/>
                            <a:gd name="csY12" fmla="*/ 4864123 h 4924169"/>
                            <a:gd name="csX13" fmla="*/ 2799715 w 5247554"/>
                            <a:gd name="csY13" fmla="*/ 4079546 h 4924169"/>
                            <a:gd name="csX14" fmla="*/ 566525 w 5247554"/>
                            <a:gd name="csY14" fmla="*/ 4037327 h 4924169"/>
                            <a:gd name="csX15" fmla="*/ 0 w 5247554"/>
                            <a:gd name="csY15" fmla="*/ 2060319 h 4924169"/>
                            <a:gd name="csX16" fmla="*/ 127000 w 5247554"/>
                            <a:gd name="csY16"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95540 w 5247552"/>
                            <a:gd name="csY8" fmla="*/ 4697888 h 4924169"/>
                            <a:gd name="csX9" fmla="*/ 3463384 w 5247552"/>
                            <a:gd name="csY9" fmla="*/ 4639395 h 4924169"/>
                            <a:gd name="csX10" fmla="*/ 3401684 w 5247552"/>
                            <a:gd name="csY10" fmla="*/ 4726085 h 4924169"/>
                            <a:gd name="csX11" fmla="*/ 3429138 w 5247552"/>
                            <a:gd name="csY11" fmla="*/ 4833845 h 4924169"/>
                            <a:gd name="csX12" fmla="*/ 2981283 w 5247552"/>
                            <a:gd name="csY12" fmla="*/ 4864123 h 4924169"/>
                            <a:gd name="csX13" fmla="*/ 2799715 w 5247552"/>
                            <a:gd name="csY13" fmla="*/ 4079546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95540 w 5247554"/>
                            <a:gd name="csY8" fmla="*/ 4697888 h 4924169"/>
                            <a:gd name="csX9" fmla="*/ 3401684 w 5247554"/>
                            <a:gd name="csY9" fmla="*/ 4726085 h 4924169"/>
                            <a:gd name="csX10" fmla="*/ 3429138 w 5247554"/>
                            <a:gd name="csY10" fmla="*/ 4833845 h 4924169"/>
                            <a:gd name="csX11" fmla="*/ 2981283 w 5247554"/>
                            <a:gd name="csY11" fmla="*/ 4864123 h 4924169"/>
                            <a:gd name="csX12" fmla="*/ 2799715 w 5247554"/>
                            <a:gd name="csY12" fmla="*/ 4079546 h 4924169"/>
                            <a:gd name="csX13" fmla="*/ 566525 w 5247554"/>
                            <a:gd name="csY13" fmla="*/ 4037327 h 4924169"/>
                            <a:gd name="csX14" fmla="*/ 0 w 5247554"/>
                            <a:gd name="csY14" fmla="*/ 2060319 h 4924169"/>
                            <a:gd name="csX15" fmla="*/ 127000 w 5247554"/>
                            <a:gd name="csY15"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675259 w 5247552"/>
                            <a:gd name="csY8" fmla="*/ 4739862 h 4924169"/>
                            <a:gd name="csX9" fmla="*/ 3401684 w 5247552"/>
                            <a:gd name="csY9" fmla="*/ 4726085 h 4924169"/>
                            <a:gd name="csX10" fmla="*/ 3429138 w 5247552"/>
                            <a:gd name="csY10" fmla="*/ 4833845 h 4924169"/>
                            <a:gd name="csX11" fmla="*/ 2981283 w 5247552"/>
                            <a:gd name="csY11" fmla="*/ 4864123 h 4924169"/>
                            <a:gd name="csX12" fmla="*/ 2799715 w 5247552"/>
                            <a:gd name="csY12" fmla="*/ 4079546 h 4924169"/>
                            <a:gd name="csX13" fmla="*/ 566525 w 5247552"/>
                            <a:gd name="csY13" fmla="*/ 4037327 h 4924169"/>
                            <a:gd name="csX14" fmla="*/ 0 w 5247552"/>
                            <a:gd name="csY14" fmla="*/ 2060319 h 4924169"/>
                            <a:gd name="csX15" fmla="*/ 127000 w 5247552"/>
                            <a:gd name="csY15"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675259 w 5247554"/>
                            <a:gd name="csY8" fmla="*/ 4739862 h 4924169"/>
                            <a:gd name="csX9" fmla="*/ 3401684 w 5247554"/>
                            <a:gd name="csY9" fmla="*/ 4726085 h 4924169"/>
                            <a:gd name="csX10" fmla="*/ 3529705 w 5247554"/>
                            <a:gd name="csY10" fmla="*/ 4740169 h 4924169"/>
                            <a:gd name="csX11" fmla="*/ 3429138 w 5247554"/>
                            <a:gd name="csY11" fmla="*/ 4833845 h 4924169"/>
                            <a:gd name="csX12" fmla="*/ 2981283 w 5247554"/>
                            <a:gd name="csY12" fmla="*/ 4864123 h 4924169"/>
                            <a:gd name="csX13" fmla="*/ 2799715 w 5247554"/>
                            <a:gd name="csY13" fmla="*/ 4079546 h 4924169"/>
                            <a:gd name="csX14" fmla="*/ 566525 w 5247554"/>
                            <a:gd name="csY14" fmla="*/ 4037327 h 4924169"/>
                            <a:gd name="csX15" fmla="*/ 0 w 5247554"/>
                            <a:gd name="csY15" fmla="*/ 2060319 h 4924169"/>
                            <a:gd name="csX16" fmla="*/ 127000 w 5247554"/>
                            <a:gd name="csY16"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675259 w 5247552"/>
                            <a:gd name="csY8" fmla="*/ 4739862 h 4924169"/>
                            <a:gd name="csX9" fmla="*/ 3401684 w 5247552"/>
                            <a:gd name="csY9" fmla="*/ 4726085 h 4924169"/>
                            <a:gd name="csX10" fmla="*/ 3513552 w 5247552"/>
                            <a:gd name="csY10" fmla="*/ 4626929 h 4924169"/>
                            <a:gd name="csX11" fmla="*/ 3429138 w 5247552"/>
                            <a:gd name="csY11" fmla="*/ 4833845 h 4924169"/>
                            <a:gd name="csX12" fmla="*/ 2981283 w 5247552"/>
                            <a:gd name="csY12" fmla="*/ 4864123 h 4924169"/>
                            <a:gd name="csX13" fmla="*/ 2799715 w 5247552"/>
                            <a:gd name="csY13" fmla="*/ 4079546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675259 w 5247554"/>
                            <a:gd name="csY8" fmla="*/ 4739862 h 4924169"/>
                            <a:gd name="csX9" fmla="*/ 3401684 w 5247554"/>
                            <a:gd name="csY9" fmla="*/ 4726085 h 4924169"/>
                            <a:gd name="csX10" fmla="*/ 3429138 w 5247554"/>
                            <a:gd name="csY10" fmla="*/ 4833845 h 4924169"/>
                            <a:gd name="csX11" fmla="*/ 2981283 w 5247554"/>
                            <a:gd name="csY11" fmla="*/ 4864123 h 4924169"/>
                            <a:gd name="csX12" fmla="*/ 2799715 w 5247554"/>
                            <a:gd name="csY12" fmla="*/ 4079546 h 4924169"/>
                            <a:gd name="csX13" fmla="*/ 566525 w 5247554"/>
                            <a:gd name="csY13" fmla="*/ 4037327 h 4924169"/>
                            <a:gd name="csX14" fmla="*/ 0 w 5247554"/>
                            <a:gd name="csY14" fmla="*/ 2060319 h 4924169"/>
                            <a:gd name="csX15" fmla="*/ 127000 w 5247554"/>
                            <a:gd name="csY15"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507967 w 5247552"/>
                            <a:gd name="csY8" fmla="*/ 4638453 h 4924169"/>
                            <a:gd name="csX9" fmla="*/ 3401684 w 5247552"/>
                            <a:gd name="csY9" fmla="*/ 4726085 h 4924169"/>
                            <a:gd name="csX10" fmla="*/ 3429138 w 5247552"/>
                            <a:gd name="csY10" fmla="*/ 4833845 h 4924169"/>
                            <a:gd name="csX11" fmla="*/ 2981283 w 5247552"/>
                            <a:gd name="csY11" fmla="*/ 4864123 h 4924169"/>
                            <a:gd name="csX12" fmla="*/ 2799715 w 5247552"/>
                            <a:gd name="csY12" fmla="*/ 4079546 h 4924169"/>
                            <a:gd name="csX13" fmla="*/ 566525 w 5247552"/>
                            <a:gd name="csY13" fmla="*/ 4037327 h 4924169"/>
                            <a:gd name="csX14" fmla="*/ 0 w 5247552"/>
                            <a:gd name="csY14" fmla="*/ 2060319 h 4924169"/>
                            <a:gd name="csX15" fmla="*/ 127000 w 5247552"/>
                            <a:gd name="csY15"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507967 w 5247554"/>
                            <a:gd name="csY8" fmla="*/ 4638453 h 4924169"/>
                            <a:gd name="csX9" fmla="*/ 3401684 w 5247554"/>
                            <a:gd name="csY9" fmla="*/ 4726085 h 4924169"/>
                            <a:gd name="csX10" fmla="*/ 3429138 w 5247554"/>
                            <a:gd name="csY10" fmla="*/ 4833845 h 4924169"/>
                            <a:gd name="csX11" fmla="*/ 2981283 w 5247554"/>
                            <a:gd name="csY11" fmla="*/ 4864123 h 4924169"/>
                            <a:gd name="csX12" fmla="*/ 2769264 w 5247554"/>
                            <a:gd name="csY12" fmla="*/ 4093980 h 4924169"/>
                            <a:gd name="csX13" fmla="*/ 566525 w 5247554"/>
                            <a:gd name="csY13" fmla="*/ 4037327 h 4924169"/>
                            <a:gd name="csX14" fmla="*/ 0 w 5247554"/>
                            <a:gd name="csY14" fmla="*/ 2060319 h 4924169"/>
                            <a:gd name="csX15" fmla="*/ 127000 w 5247554"/>
                            <a:gd name="csY15"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308668 w 5247552"/>
                            <a:gd name="csY6" fmla="*/ 4643057 h 4924169"/>
                            <a:gd name="csX7" fmla="*/ 4233824 w 5247552"/>
                            <a:gd name="csY7" fmla="*/ 4883966 h 4924169"/>
                            <a:gd name="csX8" fmla="*/ 3785227 w 5247552"/>
                            <a:gd name="csY8" fmla="*/ 4762350 h 4924169"/>
                            <a:gd name="csX9" fmla="*/ 3507967 w 5247552"/>
                            <a:gd name="csY9" fmla="*/ 4638453 h 4924169"/>
                            <a:gd name="csX10" fmla="*/ 3401684 w 5247552"/>
                            <a:gd name="csY10" fmla="*/ 4726085 h 4924169"/>
                            <a:gd name="csX11" fmla="*/ 3429138 w 5247552"/>
                            <a:gd name="csY11" fmla="*/ 4833845 h 4924169"/>
                            <a:gd name="csX12" fmla="*/ 2981283 w 5247552"/>
                            <a:gd name="csY12" fmla="*/ 4864123 h 4924169"/>
                            <a:gd name="csX13" fmla="*/ 2769264 w 5247552"/>
                            <a:gd name="csY13" fmla="*/ 4093980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68169 h 4924169"/>
                            <a:gd name="csX1" fmla="*/ 1917667 w 5247554"/>
                            <a:gd name="csY1" fmla="*/ 0 h 4924169"/>
                            <a:gd name="csX2" fmla="*/ 4118341 w 5247554"/>
                            <a:gd name="csY2" fmla="*/ 976094 h 4924169"/>
                            <a:gd name="csX3" fmla="*/ 5247553 w 5247554"/>
                            <a:gd name="csY3" fmla="*/ 2829406 h 4924169"/>
                            <a:gd name="csX4" fmla="*/ 5207000 w 5247554"/>
                            <a:gd name="csY4" fmla="*/ 4924169 h 4924169"/>
                            <a:gd name="csX5" fmla="*/ 4868524 w 5247554"/>
                            <a:gd name="csY5" fmla="*/ 4841419 h 4924169"/>
                            <a:gd name="csX6" fmla="*/ 4308668 w 5247554"/>
                            <a:gd name="csY6" fmla="*/ 4643057 h 4924169"/>
                            <a:gd name="csX7" fmla="*/ 4233824 w 5247554"/>
                            <a:gd name="csY7" fmla="*/ 4883966 h 4924169"/>
                            <a:gd name="csX8" fmla="*/ 3742182 w 5247554"/>
                            <a:gd name="csY8" fmla="*/ 4777772 h 4924169"/>
                            <a:gd name="csX9" fmla="*/ 3507967 w 5247554"/>
                            <a:gd name="csY9" fmla="*/ 4638453 h 4924169"/>
                            <a:gd name="csX10" fmla="*/ 3401684 w 5247554"/>
                            <a:gd name="csY10" fmla="*/ 4726085 h 4924169"/>
                            <a:gd name="csX11" fmla="*/ 3429138 w 5247554"/>
                            <a:gd name="csY11" fmla="*/ 4833845 h 4924169"/>
                            <a:gd name="csX12" fmla="*/ 2981283 w 5247554"/>
                            <a:gd name="csY12" fmla="*/ 4864123 h 4924169"/>
                            <a:gd name="csX13" fmla="*/ 2769264 w 5247554"/>
                            <a:gd name="csY13" fmla="*/ 4093980 h 4924169"/>
                            <a:gd name="csX14" fmla="*/ 566525 w 5247554"/>
                            <a:gd name="csY14" fmla="*/ 4037327 h 4924169"/>
                            <a:gd name="csX15" fmla="*/ 0 w 5247554"/>
                            <a:gd name="csY15" fmla="*/ 2060319 h 4924169"/>
                            <a:gd name="csX16" fmla="*/ 127000 w 5247554"/>
                            <a:gd name="csY16" fmla="*/ 1368169 h 4924169"/>
                            <a:gd name="csX0" fmla="*/ 127000 w 5247552"/>
                            <a:gd name="csY0" fmla="*/ 1368169 h 4924169"/>
                            <a:gd name="csX1" fmla="*/ 1917667 w 5247552"/>
                            <a:gd name="csY1" fmla="*/ 0 h 4924169"/>
                            <a:gd name="csX2" fmla="*/ 4118341 w 5247552"/>
                            <a:gd name="csY2" fmla="*/ 976094 h 4924169"/>
                            <a:gd name="csX3" fmla="*/ 5247553 w 5247552"/>
                            <a:gd name="csY3" fmla="*/ 2829406 h 4924169"/>
                            <a:gd name="csX4" fmla="*/ 5207000 w 5247552"/>
                            <a:gd name="csY4" fmla="*/ 4924169 h 4924169"/>
                            <a:gd name="csX5" fmla="*/ 4868524 w 5247552"/>
                            <a:gd name="csY5" fmla="*/ 4841419 h 4924169"/>
                            <a:gd name="csX6" fmla="*/ 4270290 w 5247552"/>
                            <a:gd name="csY6" fmla="*/ 4712353 h 4924169"/>
                            <a:gd name="csX7" fmla="*/ 4233824 w 5247552"/>
                            <a:gd name="csY7" fmla="*/ 4883966 h 4924169"/>
                            <a:gd name="csX8" fmla="*/ 3742182 w 5247552"/>
                            <a:gd name="csY8" fmla="*/ 4777772 h 4924169"/>
                            <a:gd name="csX9" fmla="*/ 3507967 w 5247552"/>
                            <a:gd name="csY9" fmla="*/ 4638453 h 4924169"/>
                            <a:gd name="csX10" fmla="*/ 3401684 w 5247552"/>
                            <a:gd name="csY10" fmla="*/ 4726085 h 4924169"/>
                            <a:gd name="csX11" fmla="*/ 3429138 w 5247552"/>
                            <a:gd name="csY11" fmla="*/ 4833845 h 4924169"/>
                            <a:gd name="csX12" fmla="*/ 2981283 w 5247552"/>
                            <a:gd name="csY12" fmla="*/ 4864123 h 4924169"/>
                            <a:gd name="csX13" fmla="*/ 2769264 w 5247552"/>
                            <a:gd name="csY13" fmla="*/ 4093980 h 4924169"/>
                            <a:gd name="csX14" fmla="*/ 566525 w 5247552"/>
                            <a:gd name="csY14" fmla="*/ 4037327 h 4924169"/>
                            <a:gd name="csX15" fmla="*/ 0 w 5247552"/>
                            <a:gd name="csY15" fmla="*/ 2060319 h 4924169"/>
                            <a:gd name="csX16" fmla="*/ 127000 w 5247552"/>
                            <a:gd name="csY16" fmla="*/ 1368169 h 4924169"/>
                            <a:gd name="csX0" fmla="*/ 127000 w 5247554"/>
                            <a:gd name="csY0" fmla="*/ 1329478 h 4885478"/>
                            <a:gd name="csX1" fmla="*/ 1910980 w 5247554"/>
                            <a:gd name="csY1" fmla="*/ 1 h 4885478"/>
                            <a:gd name="csX2" fmla="*/ 4118341 w 5247554"/>
                            <a:gd name="csY2" fmla="*/ 937403 h 4885478"/>
                            <a:gd name="csX3" fmla="*/ 5247553 w 5247554"/>
                            <a:gd name="csY3" fmla="*/ 2790715 h 4885478"/>
                            <a:gd name="csX4" fmla="*/ 5207000 w 5247554"/>
                            <a:gd name="csY4" fmla="*/ 4885478 h 4885478"/>
                            <a:gd name="csX5" fmla="*/ 4868524 w 5247554"/>
                            <a:gd name="csY5" fmla="*/ 4802728 h 4885478"/>
                            <a:gd name="csX6" fmla="*/ 4270290 w 5247554"/>
                            <a:gd name="csY6" fmla="*/ 4673662 h 4885478"/>
                            <a:gd name="csX7" fmla="*/ 4233824 w 5247554"/>
                            <a:gd name="csY7" fmla="*/ 4845275 h 4885478"/>
                            <a:gd name="csX8" fmla="*/ 3742182 w 5247554"/>
                            <a:gd name="csY8" fmla="*/ 4739081 h 4885478"/>
                            <a:gd name="csX9" fmla="*/ 3507967 w 5247554"/>
                            <a:gd name="csY9" fmla="*/ 4599762 h 4885478"/>
                            <a:gd name="csX10" fmla="*/ 3401684 w 5247554"/>
                            <a:gd name="csY10" fmla="*/ 4687394 h 4885478"/>
                            <a:gd name="csX11" fmla="*/ 3429138 w 5247554"/>
                            <a:gd name="csY11" fmla="*/ 4795154 h 4885478"/>
                            <a:gd name="csX12" fmla="*/ 2981283 w 5247554"/>
                            <a:gd name="csY12" fmla="*/ 4825432 h 4885478"/>
                            <a:gd name="csX13" fmla="*/ 2769264 w 5247554"/>
                            <a:gd name="csY13" fmla="*/ 4055289 h 4885478"/>
                            <a:gd name="csX14" fmla="*/ 566525 w 5247554"/>
                            <a:gd name="csY14" fmla="*/ 3998636 h 4885478"/>
                            <a:gd name="csX15" fmla="*/ 0 w 5247554"/>
                            <a:gd name="csY15" fmla="*/ 2021628 h 4885478"/>
                            <a:gd name="csX16" fmla="*/ 127000 w 5247554"/>
                            <a:gd name="csY16" fmla="*/ 1329478 h 4885478"/>
                            <a:gd name="csX0" fmla="*/ 127000 w 5247552"/>
                            <a:gd name="csY0" fmla="*/ 1329477 h 4943908"/>
                            <a:gd name="csX1" fmla="*/ 1910980 w 5247552"/>
                            <a:gd name="csY1" fmla="*/ 0 h 4943908"/>
                            <a:gd name="csX2" fmla="*/ 4118341 w 5247552"/>
                            <a:gd name="csY2" fmla="*/ 937402 h 4943908"/>
                            <a:gd name="csX3" fmla="*/ 5247553 w 5247552"/>
                            <a:gd name="csY3" fmla="*/ 2790714 h 4943908"/>
                            <a:gd name="csX4" fmla="*/ 5191986 w 5247552"/>
                            <a:gd name="csY4" fmla="*/ 4943908 h 4943908"/>
                            <a:gd name="csX5" fmla="*/ 4868524 w 5247552"/>
                            <a:gd name="csY5" fmla="*/ 4802727 h 4943908"/>
                            <a:gd name="csX6" fmla="*/ 4270290 w 5247552"/>
                            <a:gd name="csY6" fmla="*/ 4673661 h 4943908"/>
                            <a:gd name="csX7" fmla="*/ 4233824 w 5247552"/>
                            <a:gd name="csY7" fmla="*/ 4845274 h 4943908"/>
                            <a:gd name="csX8" fmla="*/ 3742182 w 5247552"/>
                            <a:gd name="csY8" fmla="*/ 4739080 h 4943908"/>
                            <a:gd name="csX9" fmla="*/ 3507967 w 5247552"/>
                            <a:gd name="csY9" fmla="*/ 4599761 h 4943908"/>
                            <a:gd name="csX10" fmla="*/ 3401684 w 5247552"/>
                            <a:gd name="csY10" fmla="*/ 4687393 h 4943908"/>
                            <a:gd name="csX11" fmla="*/ 3429138 w 5247552"/>
                            <a:gd name="csY11" fmla="*/ 4795153 h 4943908"/>
                            <a:gd name="csX12" fmla="*/ 2981283 w 5247552"/>
                            <a:gd name="csY12" fmla="*/ 4825431 h 4943908"/>
                            <a:gd name="csX13" fmla="*/ 2769264 w 5247552"/>
                            <a:gd name="csY13" fmla="*/ 4055288 h 4943908"/>
                            <a:gd name="csX14" fmla="*/ 566525 w 5247552"/>
                            <a:gd name="csY14" fmla="*/ 3998635 h 4943908"/>
                            <a:gd name="csX15" fmla="*/ 0 w 5247552"/>
                            <a:gd name="csY15" fmla="*/ 2021627 h 4943908"/>
                            <a:gd name="csX16" fmla="*/ 127000 w 5247552"/>
                            <a:gd name="csY16" fmla="*/ 1329477 h 4943908"/>
                            <a:gd name="csX0" fmla="*/ 127000 w 5247554"/>
                            <a:gd name="csY0" fmla="*/ 1329477 h 4943908"/>
                            <a:gd name="csX1" fmla="*/ 1910980 w 5247554"/>
                            <a:gd name="csY1" fmla="*/ 0 h 4943908"/>
                            <a:gd name="csX2" fmla="*/ 4118341 w 5247554"/>
                            <a:gd name="csY2" fmla="*/ 937402 h 4943908"/>
                            <a:gd name="csX3" fmla="*/ 5247553 w 5247554"/>
                            <a:gd name="csY3" fmla="*/ 2790714 h 4943908"/>
                            <a:gd name="csX4" fmla="*/ 5191986 w 5247554"/>
                            <a:gd name="csY4" fmla="*/ 4943908 h 4943908"/>
                            <a:gd name="csX5" fmla="*/ 4839432 w 5247554"/>
                            <a:gd name="csY5" fmla="*/ 4814546 h 4943908"/>
                            <a:gd name="csX6" fmla="*/ 4270290 w 5247554"/>
                            <a:gd name="csY6" fmla="*/ 4673661 h 4943908"/>
                            <a:gd name="csX7" fmla="*/ 4233824 w 5247554"/>
                            <a:gd name="csY7" fmla="*/ 4845274 h 4943908"/>
                            <a:gd name="csX8" fmla="*/ 3742182 w 5247554"/>
                            <a:gd name="csY8" fmla="*/ 4739080 h 4943908"/>
                            <a:gd name="csX9" fmla="*/ 3507967 w 5247554"/>
                            <a:gd name="csY9" fmla="*/ 4599761 h 4943908"/>
                            <a:gd name="csX10" fmla="*/ 3401684 w 5247554"/>
                            <a:gd name="csY10" fmla="*/ 4687393 h 4943908"/>
                            <a:gd name="csX11" fmla="*/ 3429138 w 5247554"/>
                            <a:gd name="csY11" fmla="*/ 4795153 h 4943908"/>
                            <a:gd name="csX12" fmla="*/ 2981283 w 5247554"/>
                            <a:gd name="csY12" fmla="*/ 4825431 h 4943908"/>
                            <a:gd name="csX13" fmla="*/ 2769264 w 5247554"/>
                            <a:gd name="csY13" fmla="*/ 4055288 h 4943908"/>
                            <a:gd name="csX14" fmla="*/ 566525 w 5247554"/>
                            <a:gd name="csY14" fmla="*/ 3998635 h 4943908"/>
                            <a:gd name="csX15" fmla="*/ 0 w 5247554"/>
                            <a:gd name="csY15" fmla="*/ 2021627 h 4943908"/>
                            <a:gd name="csX16" fmla="*/ 127000 w 5247554"/>
                            <a:gd name="csY16" fmla="*/ 1329477 h 4943908"/>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fill="norm" h="4943908" w="5247554" stroke="1">
                              <a:moveTo>
                                <a:pt x="127000" y="1329477"/>
                              </a:moveTo>
                              <a:cubicBezTo>
                                <a:pt x="723889" y="873421"/>
                                <a:pt x="1314091" y="456056"/>
                                <a:pt x="1910980" y="0"/>
                              </a:cubicBezTo>
                              <a:cubicBezTo>
                                <a:pt x="2662016" y="295371"/>
                                <a:pt x="3384783" y="612037"/>
                                <a:pt x="4118341" y="937402"/>
                              </a:cubicBezTo>
                              <a:lnTo>
                                <a:pt x="5247553" y="2790714"/>
                              </a:lnTo>
                              <a:lnTo>
                                <a:pt x="5191986" y="4943908"/>
                              </a:lnTo>
                              <a:lnTo>
                                <a:pt x="4839432" y="4814546"/>
                              </a:lnTo>
                              <a:lnTo>
                                <a:pt x="4270290" y="4673661"/>
                              </a:lnTo>
                              <a:lnTo>
                                <a:pt x="4233824" y="4845274"/>
                              </a:lnTo>
                              <a:cubicBezTo>
                                <a:pt x="4146584" y="4865156"/>
                                <a:pt x="3863158" y="4779999"/>
                                <a:pt x="3742182" y="4739080"/>
                              </a:cubicBezTo>
                              <a:cubicBezTo>
                                <a:pt x="3621206" y="4698161"/>
                                <a:pt x="3571891" y="4605805"/>
                                <a:pt x="3507967" y="4599761"/>
                              </a:cubicBezTo>
                              <a:lnTo>
                                <a:pt x="3401684" y="4687393"/>
                              </a:lnTo>
                              <a:lnTo>
                                <a:pt x="3429138" y="4795153"/>
                              </a:lnTo>
                              <a:lnTo>
                                <a:pt x="2981283" y="4825431"/>
                              </a:lnTo>
                              <a:lnTo>
                                <a:pt x="2769264" y="4055288"/>
                              </a:lnTo>
                              <a:lnTo>
                                <a:pt x="566525" y="3998635"/>
                              </a:lnTo>
                              <a:lnTo>
                                <a:pt x="0" y="2021627"/>
                              </a:lnTo>
                              <a:lnTo>
                                <a:pt x="127000" y="1329477"/>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rihåndsform: figur 1" o:spid="_x0000_s1026" style="width:262.25pt;height:259.95pt;margin-top:7.15pt;margin-left:4.6pt;mso-height-percent:0;mso-height-relative:margin;mso-width-percent:0;mso-width-relative:margin;mso-wrap-distance-bottom:0;mso-wrap-distance-left:9pt;mso-wrap-distance-right:9pt;mso-wrap-distance-top:0;mso-wrap-style:square;position:absolute;rotation:308523fd;v-text-anchor:middle;visibility:visible;z-index:251668480" coordsize="5247554,4943908" path="m127000,1329477c723889,873421,1314091,456056,1910980,c2662016,295371,3384783,612037,4118341,937402l5247553,2790714l5191986,4943908l4839432,4814546,4270290,4673661l4233824,4845274c4146584,4865156,3863158,4779999,3742182,4739080c3621206,4698161,3571891,4605805,3507967,4599761l3401684,4687393l3429138,4795153l2981283,4825431,2769264,4055288,566525,3998635,,2021627,127000,1329477xe" filled="f" strokecolor="red" strokeweight="2.25pt">
                <v:stroke joinstyle="miter"/>
                <v:path arrowok="t" o:connecttype="custom" o:connectlocs="80608,887788;1212922,0;2613962,625971;3330686,1863562;3295417,3301406;3071647,3215022;2710406,3120942;2687260,3235541;2375209,3164627;2226550,3071594;2159091,3130112;2176516,3202071;1892257,3222290;1757686,2708010;359580,2670179;0,1349987;80608,887788" o:connectangles="0,0,0,0,0,0,0,0,0,0,0,0,0,0,0,0,0"/>
              </v:shape>
            </w:pict>
          </mc:Fallback>
        </mc:AlternateContent>
      </w:r>
      <w:r w:rsidRPr="00843E4E">
        <w:rPr>
          <w:noProof/>
          <w:color w:val="auto"/>
          <w:lang w:val="nn-NO"/>
        </w:rPr>
        <w:drawing>
          <wp:inline distT="0" distB="0" distL="0" distR="0">
            <wp:extent cx="3606800" cy="3660258"/>
            <wp:effectExtent l="0" t="0" r="0" b="0"/>
            <wp:docPr id="194791458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14588" name=""/>
                    <pic:cNvPicPr/>
                  </pic:nvPicPr>
                  <pic:blipFill>
                    <a:blip xmlns:r="http://schemas.openxmlformats.org/officeDocument/2006/relationships" r:embed="rId30"/>
                    <a:srcRect r="2428"/>
                    <a:stretch>
                      <a:fillRect/>
                    </a:stretch>
                  </pic:blipFill>
                  <pic:spPr bwMode="auto">
                    <a:xfrm>
                      <a:off x="0" y="0"/>
                      <a:ext cx="3617442" cy="367105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D252A6" w:rsidP="00952448" w14:paraId="74F41EF1" w14:textId="39749CB5">
      <w:pPr>
        <w:pStyle w:val="Caption"/>
        <w:rPr>
          <w:noProof/>
          <w:lang w:val="nn-NO"/>
        </w:rPr>
      </w:pPr>
      <w:bookmarkStart w:id="15" w:name="_Ref193973415"/>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7</w:t>
      </w:r>
      <w:r w:rsidRPr="00965B27">
        <w:rPr>
          <w:lang w:val="nn-NO"/>
        </w:rPr>
        <w:fldChar w:fldCharType="end"/>
      </w:r>
      <w:bookmarkEnd w:id="15"/>
      <w:r w:rsidRPr="00965B27">
        <w:rPr>
          <w:lang w:val="nn-NO"/>
        </w:rPr>
        <w:t>: Tettstadgrense for Åmot</w:t>
      </w:r>
      <w:r w:rsidR="00DD47D7">
        <w:rPr>
          <w:noProof/>
          <w:lang w:val="nn-NO"/>
        </w:rPr>
        <w:t xml:space="preserve"> </w:t>
      </w:r>
    </w:p>
    <w:p w:rsidR="00E812D4" w:rsidRPr="00965B27" w:rsidP="002C5770" w14:paraId="3BA4A7D4" w14:textId="0E6D4E09">
      <w:pPr>
        <w:rPr>
          <w:highlight w:val="yellow"/>
          <w:lang w:val="nn-NO"/>
        </w:rPr>
      </w:pPr>
      <w:r w:rsidRPr="00965B27">
        <w:rPr>
          <w:noProof/>
          <w:lang w:val="nn-NO"/>
        </w:rPr>
        <mc:AlternateContent>
          <mc:Choice Requires="wps">
            <w:drawing>
              <wp:anchor distT="0" distB="0" distL="114300" distR="114300" simplePos="0" relativeHeight="251665408" behindDoc="0" locked="0" layoutInCell="1" allowOverlap="1">
                <wp:simplePos x="0" y="0"/>
                <wp:positionH relativeFrom="column">
                  <wp:posOffset>330493</wp:posOffset>
                </wp:positionH>
                <wp:positionV relativeFrom="paragraph">
                  <wp:posOffset>450458</wp:posOffset>
                </wp:positionV>
                <wp:extent cx="3444457" cy="3128507"/>
                <wp:effectExtent l="0" t="133350" r="3810" b="129540"/>
                <wp:wrapNone/>
                <wp:docPr id="206777934" name="Frihåndsform: figur 2"/>
                <wp:cNvGraphicFramePr/>
                <a:graphic xmlns:a="http://schemas.openxmlformats.org/drawingml/2006/main">
                  <a:graphicData uri="http://schemas.microsoft.com/office/word/2010/wordprocessingShape">
                    <wps:wsp xmlns:wps="http://schemas.microsoft.com/office/word/2010/wordprocessingShape">
                      <wps:cNvSpPr/>
                      <wps:spPr>
                        <a:xfrm rot="547163">
                          <a:off x="0" y="0"/>
                          <a:ext cx="3444457" cy="3128507"/>
                        </a:xfrm>
                        <a:custGeom>
                          <a:avLst/>
                          <a:gdLst>
                            <a:gd name="connsiteX0" fmla="*/ 1001864 w 5287617"/>
                            <a:gd name="connsiteY0" fmla="*/ 0 h 4953663"/>
                            <a:gd name="connsiteX1" fmla="*/ 1637968 w 5287617"/>
                            <a:gd name="connsiteY1" fmla="*/ 7951 h 4953663"/>
                            <a:gd name="connsiteX2" fmla="*/ 4699221 w 5287617"/>
                            <a:gd name="connsiteY2" fmla="*/ 1645920 h 4953663"/>
                            <a:gd name="connsiteX3" fmla="*/ 5287617 w 5287617"/>
                            <a:gd name="connsiteY3" fmla="*/ 2385391 h 4953663"/>
                            <a:gd name="connsiteX4" fmla="*/ 3927944 w 5287617"/>
                            <a:gd name="connsiteY4" fmla="*/ 4953663 h 4953663"/>
                            <a:gd name="connsiteX5" fmla="*/ 254441 w 5287617"/>
                            <a:gd name="connsiteY5" fmla="*/ 3419061 h 4953663"/>
                            <a:gd name="connsiteX6" fmla="*/ 0 w 5287617"/>
                            <a:gd name="connsiteY6" fmla="*/ 1836751 h 4953663"/>
                            <a:gd name="connsiteX7" fmla="*/ 556591 w 5287617"/>
                            <a:gd name="connsiteY7" fmla="*/ 453224 h 4953663"/>
                            <a:gd name="connsiteX8" fmla="*/ 1001864 w 5287617"/>
                            <a:gd name="connsiteY8" fmla="*/ 0 h 4953663"/>
                            <a:gd name="connsiteX0" fmla="*/ 1001864 w 5287617"/>
                            <a:gd name="connsiteY0" fmla="*/ 0 h 5027484"/>
                            <a:gd name="connsiteX1" fmla="*/ 1637968 w 5287617"/>
                            <a:gd name="connsiteY1" fmla="*/ 7951 h 5027484"/>
                            <a:gd name="connsiteX2" fmla="*/ 4699221 w 5287617"/>
                            <a:gd name="connsiteY2" fmla="*/ 1645920 h 5027484"/>
                            <a:gd name="connsiteX3" fmla="*/ 5287617 w 5287617"/>
                            <a:gd name="connsiteY3" fmla="*/ 2385391 h 5027484"/>
                            <a:gd name="connsiteX4" fmla="*/ 4078305 w 5287617"/>
                            <a:gd name="connsiteY4" fmla="*/ 5027485 h 5027484"/>
                            <a:gd name="connsiteX5" fmla="*/ 254441 w 5287617"/>
                            <a:gd name="connsiteY5" fmla="*/ 3419061 h 5027484"/>
                            <a:gd name="connsiteX6" fmla="*/ 0 w 5287617"/>
                            <a:gd name="connsiteY6" fmla="*/ 1836751 h 5027484"/>
                            <a:gd name="connsiteX7" fmla="*/ 556591 w 5287617"/>
                            <a:gd name="connsiteY7" fmla="*/ 453224 h 5027484"/>
                            <a:gd name="connsiteX8" fmla="*/ 1001864 w 5287617"/>
                            <a:gd name="connsiteY8" fmla="*/ 0 h 5027484"/>
                            <a:gd name="connsiteX0" fmla="*/ 1001864 w 5287617"/>
                            <a:gd name="connsiteY0" fmla="*/ 0 h 5092619"/>
                            <a:gd name="connsiteX1" fmla="*/ 1637968 w 5287617"/>
                            <a:gd name="connsiteY1" fmla="*/ 7951 h 5092619"/>
                            <a:gd name="connsiteX2" fmla="*/ 4699221 w 5287617"/>
                            <a:gd name="connsiteY2" fmla="*/ 1645920 h 5092619"/>
                            <a:gd name="connsiteX3" fmla="*/ 5287617 w 5287617"/>
                            <a:gd name="connsiteY3" fmla="*/ 2385391 h 5092619"/>
                            <a:gd name="connsiteX4" fmla="*/ 4167180 w 5287617"/>
                            <a:gd name="connsiteY4" fmla="*/ 5092620 h 5092619"/>
                            <a:gd name="connsiteX5" fmla="*/ 254441 w 5287617"/>
                            <a:gd name="connsiteY5" fmla="*/ 3419061 h 5092619"/>
                            <a:gd name="connsiteX6" fmla="*/ 0 w 5287617"/>
                            <a:gd name="connsiteY6" fmla="*/ 1836751 h 5092619"/>
                            <a:gd name="connsiteX7" fmla="*/ 556591 w 5287617"/>
                            <a:gd name="connsiteY7" fmla="*/ 453224 h 5092619"/>
                            <a:gd name="connsiteX8" fmla="*/ 1001864 w 5287617"/>
                            <a:gd name="connsiteY8" fmla="*/ 0 h 5092619"/>
                            <a:gd name="connsiteX0" fmla="*/ 1001864 w 5287617"/>
                            <a:gd name="connsiteY0" fmla="*/ 0 h 5022843"/>
                            <a:gd name="connsiteX1" fmla="*/ 1637968 w 5287617"/>
                            <a:gd name="connsiteY1" fmla="*/ 7951 h 5022843"/>
                            <a:gd name="connsiteX2" fmla="*/ 4699221 w 5287617"/>
                            <a:gd name="connsiteY2" fmla="*/ 1645920 h 5022843"/>
                            <a:gd name="connsiteX3" fmla="*/ 5287617 w 5287617"/>
                            <a:gd name="connsiteY3" fmla="*/ 2385391 h 5022843"/>
                            <a:gd name="connsiteX4" fmla="*/ 4118216 w 5287617"/>
                            <a:gd name="connsiteY4" fmla="*/ 5022842 h 5022843"/>
                            <a:gd name="connsiteX5" fmla="*/ 254441 w 5287617"/>
                            <a:gd name="connsiteY5" fmla="*/ 3419061 h 5022843"/>
                            <a:gd name="connsiteX6" fmla="*/ 0 w 5287617"/>
                            <a:gd name="connsiteY6" fmla="*/ 1836751 h 5022843"/>
                            <a:gd name="connsiteX7" fmla="*/ 556591 w 5287617"/>
                            <a:gd name="connsiteY7" fmla="*/ 453224 h 5022843"/>
                            <a:gd name="connsiteX8" fmla="*/ 1001864 w 5287617"/>
                            <a:gd name="connsiteY8" fmla="*/ 0 h 5022843"/>
                            <a:gd name="connsiteX0" fmla="*/ 1074701 w 5287617"/>
                            <a:gd name="connsiteY0" fmla="*/ 63477 h 5014891"/>
                            <a:gd name="connsiteX1" fmla="*/ 1637968 w 5287617"/>
                            <a:gd name="connsiteY1" fmla="*/ 0 h 5014891"/>
                            <a:gd name="connsiteX2" fmla="*/ 4699221 w 5287617"/>
                            <a:gd name="connsiteY2" fmla="*/ 1637969 h 5014891"/>
                            <a:gd name="connsiteX3" fmla="*/ 5287617 w 5287617"/>
                            <a:gd name="connsiteY3" fmla="*/ 2377440 h 5014891"/>
                            <a:gd name="connsiteX4" fmla="*/ 4118216 w 5287617"/>
                            <a:gd name="connsiteY4" fmla="*/ 5014891 h 5014891"/>
                            <a:gd name="connsiteX5" fmla="*/ 254441 w 5287617"/>
                            <a:gd name="connsiteY5" fmla="*/ 3411110 h 5014891"/>
                            <a:gd name="connsiteX6" fmla="*/ 0 w 5287617"/>
                            <a:gd name="connsiteY6" fmla="*/ 1828800 h 5014891"/>
                            <a:gd name="connsiteX7" fmla="*/ 556591 w 5287617"/>
                            <a:gd name="connsiteY7" fmla="*/ 445273 h 5014891"/>
                            <a:gd name="connsiteX8" fmla="*/ 1074701 w 5287617"/>
                            <a:gd name="connsiteY8" fmla="*/ 63477 h 5014891"/>
                            <a:gd name="connsiteX0" fmla="*/ 1074701 w 5287617"/>
                            <a:gd name="connsiteY0" fmla="*/ 63477 h 5014891"/>
                            <a:gd name="connsiteX1" fmla="*/ 1637968 w 5287617"/>
                            <a:gd name="connsiteY1" fmla="*/ 0 h 5014891"/>
                            <a:gd name="connsiteX2" fmla="*/ 4699221 w 5287617"/>
                            <a:gd name="connsiteY2" fmla="*/ 1637969 h 5014891"/>
                            <a:gd name="connsiteX3" fmla="*/ 5287617 w 5287617"/>
                            <a:gd name="connsiteY3" fmla="*/ 2377440 h 5014891"/>
                            <a:gd name="connsiteX4" fmla="*/ 4118216 w 5287617"/>
                            <a:gd name="connsiteY4" fmla="*/ 5014891 h 5014891"/>
                            <a:gd name="connsiteX5" fmla="*/ 254441 w 5287617"/>
                            <a:gd name="connsiteY5" fmla="*/ 3411110 h 5014891"/>
                            <a:gd name="connsiteX6" fmla="*/ 0 w 5287617"/>
                            <a:gd name="connsiteY6" fmla="*/ 1828800 h 5014891"/>
                            <a:gd name="connsiteX7" fmla="*/ 605149 w 5287617"/>
                            <a:gd name="connsiteY7" fmla="*/ 461145 h 5014891"/>
                            <a:gd name="connsiteX8" fmla="*/ 1074701 w 5287617"/>
                            <a:gd name="connsiteY8" fmla="*/ 63477 h 5014891"/>
                            <a:gd name="connsiteX0" fmla="*/ 1074701 w 5287617"/>
                            <a:gd name="connsiteY0" fmla="*/ 63477 h 5014891"/>
                            <a:gd name="connsiteX1" fmla="*/ 1637968 w 5287617"/>
                            <a:gd name="connsiteY1" fmla="*/ 0 h 5014891"/>
                            <a:gd name="connsiteX2" fmla="*/ 4658756 w 5287617"/>
                            <a:gd name="connsiteY2" fmla="*/ 1653842 h 5014891"/>
                            <a:gd name="connsiteX3" fmla="*/ 5287617 w 5287617"/>
                            <a:gd name="connsiteY3" fmla="*/ 2377440 h 5014891"/>
                            <a:gd name="connsiteX4" fmla="*/ 4118216 w 5287617"/>
                            <a:gd name="connsiteY4" fmla="*/ 5014891 h 5014891"/>
                            <a:gd name="connsiteX5" fmla="*/ 254441 w 5287617"/>
                            <a:gd name="connsiteY5" fmla="*/ 3411110 h 5014891"/>
                            <a:gd name="connsiteX6" fmla="*/ 0 w 5287617"/>
                            <a:gd name="connsiteY6" fmla="*/ 1828800 h 5014891"/>
                            <a:gd name="connsiteX7" fmla="*/ 605149 w 5287617"/>
                            <a:gd name="connsiteY7" fmla="*/ 461145 h 5014891"/>
                            <a:gd name="connsiteX8" fmla="*/ 1074701 w 5287617"/>
                            <a:gd name="connsiteY8" fmla="*/ 63477 h 5014891"/>
                            <a:gd name="connsiteX0" fmla="*/ 1074701 w 5287617"/>
                            <a:gd name="connsiteY0" fmla="*/ 63477 h 5014891"/>
                            <a:gd name="connsiteX1" fmla="*/ 1637968 w 5287617"/>
                            <a:gd name="connsiteY1" fmla="*/ 0 h 5014891"/>
                            <a:gd name="connsiteX2" fmla="*/ 4658756 w 5287617"/>
                            <a:gd name="connsiteY2" fmla="*/ 1653842 h 5014891"/>
                            <a:gd name="connsiteX3" fmla="*/ 5287617 w 5287617"/>
                            <a:gd name="connsiteY3" fmla="*/ 2337761 h 5014891"/>
                            <a:gd name="connsiteX4" fmla="*/ 4118216 w 5287617"/>
                            <a:gd name="connsiteY4" fmla="*/ 5014891 h 5014891"/>
                            <a:gd name="connsiteX5" fmla="*/ 254441 w 5287617"/>
                            <a:gd name="connsiteY5" fmla="*/ 3411110 h 5014891"/>
                            <a:gd name="connsiteX6" fmla="*/ 0 w 5287617"/>
                            <a:gd name="connsiteY6" fmla="*/ 1828800 h 5014891"/>
                            <a:gd name="connsiteX7" fmla="*/ 605149 w 5287617"/>
                            <a:gd name="connsiteY7" fmla="*/ 461145 h 5014891"/>
                            <a:gd name="connsiteX8" fmla="*/ 1074701 w 5287617"/>
                            <a:gd name="connsiteY8" fmla="*/ 63477 h 5014891"/>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3843054 w 5287617"/>
                            <a:gd name="connsiteY4" fmla="*/ 4895982 h 4895982"/>
                            <a:gd name="connsiteX5" fmla="*/ 254441 w 5287617"/>
                            <a:gd name="connsiteY5" fmla="*/ 3411110 h 4895982"/>
                            <a:gd name="connsiteX6" fmla="*/ 0 w 5287617"/>
                            <a:gd name="connsiteY6" fmla="*/ 1828800 h 4895982"/>
                            <a:gd name="connsiteX7" fmla="*/ 605149 w 5287617"/>
                            <a:gd name="connsiteY7" fmla="*/ 461145 h 4895982"/>
                            <a:gd name="connsiteX8" fmla="*/ 1074701 w 5287617"/>
                            <a:gd name="connsiteY8"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050021 w 5287617"/>
                            <a:gd name="connsiteY4" fmla="*/ 4558767 h 4895982"/>
                            <a:gd name="connsiteX5" fmla="*/ 3843054 w 5287617"/>
                            <a:gd name="connsiteY5" fmla="*/ 4895982 h 4895982"/>
                            <a:gd name="connsiteX6" fmla="*/ 254441 w 5287617"/>
                            <a:gd name="connsiteY6" fmla="*/ 3411110 h 4895982"/>
                            <a:gd name="connsiteX7" fmla="*/ 0 w 5287617"/>
                            <a:gd name="connsiteY7" fmla="*/ 1828800 h 4895982"/>
                            <a:gd name="connsiteX8" fmla="*/ 605149 w 5287617"/>
                            <a:gd name="connsiteY8" fmla="*/ 461145 h 4895982"/>
                            <a:gd name="connsiteX9" fmla="*/ 1074701 w 5287617"/>
                            <a:gd name="connsiteY9"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264934 w 5287617"/>
                            <a:gd name="connsiteY4" fmla="*/ 4447669 h 4895982"/>
                            <a:gd name="connsiteX5" fmla="*/ 3843054 w 5287617"/>
                            <a:gd name="connsiteY5" fmla="*/ 4895982 h 4895982"/>
                            <a:gd name="connsiteX6" fmla="*/ 254441 w 5287617"/>
                            <a:gd name="connsiteY6" fmla="*/ 3411110 h 4895982"/>
                            <a:gd name="connsiteX7" fmla="*/ 0 w 5287617"/>
                            <a:gd name="connsiteY7" fmla="*/ 1828800 h 4895982"/>
                            <a:gd name="connsiteX8" fmla="*/ 605149 w 5287617"/>
                            <a:gd name="connsiteY8" fmla="*/ 461145 h 4895982"/>
                            <a:gd name="connsiteX9" fmla="*/ 1074701 w 5287617"/>
                            <a:gd name="connsiteY9"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442980 w 5287617"/>
                            <a:gd name="connsiteY4" fmla="*/ 4288955 h 4895982"/>
                            <a:gd name="connsiteX5" fmla="*/ 3843054 w 5287617"/>
                            <a:gd name="connsiteY5" fmla="*/ 4895982 h 4895982"/>
                            <a:gd name="connsiteX6" fmla="*/ 254441 w 5287617"/>
                            <a:gd name="connsiteY6" fmla="*/ 3411110 h 4895982"/>
                            <a:gd name="connsiteX7" fmla="*/ 0 w 5287617"/>
                            <a:gd name="connsiteY7" fmla="*/ 1828800 h 4895982"/>
                            <a:gd name="connsiteX8" fmla="*/ 605149 w 5287617"/>
                            <a:gd name="connsiteY8" fmla="*/ 461145 h 4895982"/>
                            <a:gd name="connsiteX9" fmla="*/ 1074701 w 5287617"/>
                            <a:gd name="connsiteY9"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305399 w 5287617"/>
                            <a:gd name="connsiteY4" fmla="*/ 4439733 h 4895982"/>
                            <a:gd name="connsiteX5" fmla="*/ 3843054 w 5287617"/>
                            <a:gd name="connsiteY5" fmla="*/ 4895982 h 4895982"/>
                            <a:gd name="connsiteX6" fmla="*/ 254441 w 5287617"/>
                            <a:gd name="connsiteY6" fmla="*/ 3411110 h 4895982"/>
                            <a:gd name="connsiteX7" fmla="*/ 0 w 5287617"/>
                            <a:gd name="connsiteY7" fmla="*/ 1828800 h 4895982"/>
                            <a:gd name="connsiteX8" fmla="*/ 605149 w 5287617"/>
                            <a:gd name="connsiteY8" fmla="*/ 461145 h 4895982"/>
                            <a:gd name="connsiteX9" fmla="*/ 1074701 w 5287617"/>
                            <a:gd name="connsiteY9"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216376 w 5287617"/>
                            <a:gd name="connsiteY4" fmla="*/ 4503218 h 4895982"/>
                            <a:gd name="connsiteX5" fmla="*/ 3843054 w 5287617"/>
                            <a:gd name="connsiteY5" fmla="*/ 4895982 h 4895982"/>
                            <a:gd name="connsiteX6" fmla="*/ 254441 w 5287617"/>
                            <a:gd name="connsiteY6" fmla="*/ 3411110 h 4895982"/>
                            <a:gd name="connsiteX7" fmla="*/ 0 w 5287617"/>
                            <a:gd name="connsiteY7" fmla="*/ 1828800 h 4895982"/>
                            <a:gd name="connsiteX8" fmla="*/ 605149 w 5287617"/>
                            <a:gd name="connsiteY8" fmla="*/ 461145 h 4895982"/>
                            <a:gd name="connsiteX9" fmla="*/ 1074701 w 5287617"/>
                            <a:gd name="connsiteY9"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478895 w 5287617"/>
                            <a:gd name="connsiteY4" fmla="*/ 4003304 h 4895982"/>
                            <a:gd name="connsiteX5" fmla="*/ 4216376 w 5287617"/>
                            <a:gd name="connsiteY5" fmla="*/ 4503218 h 4895982"/>
                            <a:gd name="connsiteX6" fmla="*/ 3843054 w 5287617"/>
                            <a:gd name="connsiteY6" fmla="*/ 4895982 h 4895982"/>
                            <a:gd name="connsiteX7" fmla="*/ 254441 w 5287617"/>
                            <a:gd name="connsiteY7" fmla="*/ 3411110 h 4895982"/>
                            <a:gd name="connsiteX8" fmla="*/ 0 w 5287617"/>
                            <a:gd name="connsiteY8" fmla="*/ 1828800 h 4895982"/>
                            <a:gd name="connsiteX9" fmla="*/ 605149 w 5287617"/>
                            <a:gd name="connsiteY9" fmla="*/ 461145 h 4895982"/>
                            <a:gd name="connsiteX10" fmla="*/ 1074701 w 5287617"/>
                            <a:gd name="connsiteY10" fmla="*/ 63477 h 4895982"/>
                            <a:gd name="connsiteX0" fmla="*/ 1074701 w 5287617"/>
                            <a:gd name="connsiteY0" fmla="*/ 63477 h 4895982"/>
                            <a:gd name="connsiteX1" fmla="*/ 1637968 w 5287617"/>
                            <a:gd name="connsiteY1" fmla="*/ 0 h 4895982"/>
                            <a:gd name="connsiteX2" fmla="*/ 4658756 w 5287617"/>
                            <a:gd name="connsiteY2" fmla="*/ 1653842 h 4895982"/>
                            <a:gd name="connsiteX3" fmla="*/ 5287617 w 5287617"/>
                            <a:gd name="connsiteY3" fmla="*/ 2337761 h 4895982"/>
                            <a:gd name="connsiteX4" fmla="*/ 4656942 w 5287617"/>
                            <a:gd name="connsiteY4" fmla="*/ 3884269 h 4895982"/>
                            <a:gd name="connsiteX5" fmla="*/ 4216376 w 5287617"/>
                            <a:gd name="connsiteY5" fmla="*/ 4503218 h 4895982"/>
                            <a:gd name="connsiteX6" fmla="*/ 3843054 w 5287617"/>
                            <a:gd name="connsiteY6" fmla="*/ 4895982 h 4895982"/>
                            <a:gd name="connsiteX7" fmla="*/ 254441 w 5287617"/>
                            <a:gd name="connsiteY7" fmla="*/ 3411110 h 4895982"/>
                            <a:gd name="connsiteX8" fmla="*/ 0 w 5287617"/>
                            <a:gd name="connsiteY8" fmla="*/ 1828800 h 4895982"/>
                            <a:gd name="connsiteX9" fmla="*/ 605149 w 5287617"/>
                            <a:gd name="connsiteY9" fmla="*/ 461145 h 4895982"/>
                            <a:gd name="connsiteX10" fmla="*/ 1074701 w 5287617"/>
                            <a:gd name="connsiteY10" fmla="*/ 63477 h 4895982"/>
                            <a:gd name="connsiteX0" fmla="*/ 1018050 w 5230966"/>
                            <a:gd name="connsiteY0" fmla="*/ 63477 h 4895982"/>
                            <a:gd name="connsiteX1" fmla="*/ 1581317 w 5230966"/>
                            <a:gd name="connsiteY1" fmla="*/ 0 h 4895982"/>
                            <a:gd name="connsiteX2" fmla="*/ 4602105 w 5230966"/>
                            <a:gd name="connsiteY2" fmla="*/ 1653842 h 4895982"/>
                            <a:gd name="connsiteX3" fmla="*/ 5230966 w 5230966"/>
                            <a:gd name="connsiteY3" fmla="*/ 2337761 h 4895982"/>
                            <a:gd name="connsiteX4" fmla="*/ 4600291 w 5230966"/>
                            <a:gd name="connsiteY4" fmla="*/ 3884269 h 4895982"/>
                            <a:gd name="connsiteX5" fmla="*/ 4159725 w 5230966"/>
                            <a:gd name="connsiteY5" fmla="*/ 4503218 h 4895982"/>
                            <a:gd name="connsiteX6" fmla="*/ 3786403 w 5230966"/>
                            <a:gd name="connsiteY6" fmla="*/ 4895982 h 4895982"/>
                            <a:gd name="connsiteX7" fmla="*/ 197790 w 5230966"/>
                            <a:gd name="connsiteY7" fmla="*/ 3411110 h 4895982"/>
                            <a:gd name="connsiteX8" fmla="*/ 0 w 5230966"/>
                            <a:gd name="connsiteY8" fmla="*/ 1955772 h 4895982"/>
                            <a:gd name="connsiteX9" fmla="*/ 548498 w 5230966"/>
                            <a:gd name="connsiteY9" fmla="*/ 461145 h 4895982"/>
                            <a:gd name="connsiteX10" fmla="*/ 1018050 w 5230966"/>
                            <a:gd name="connsiteY10" fmla="*/ 63477 h 4895982"/>
                            <a:gd name="connsiteX0" fmla="*/ 1018050 w 5230966"/>
                            <a:gd name="connsiteY0" fmla="*/ 63477 h 4895982"/>
                            <a:gd name="connsiteX1" fmla="*/ 1581317 w 5230966"/>
                            <a:gd name="connsiteY1" fmla="*/ 0 h 4895982"/>
                            <a:gd name="connsiteX2" fmla="*/ 4602105 w 5230966"/>
                            <a:gd name="connsiteY2" fmla="*/ 1653842 h 4895982"/>
                            <a:gd name="connsiteX3" fmla="*/ 5230966 w 5230966"/>
                            <a:gd name="connsiteY3" fmla="*/ 2337761 h 4895982"/>
                            <a:gd name="connsiteX4" fmla="*/ 4600291 w 5230966"/>
                            <a:gd name="connsiteY4" fmla="*/ 3884269 h 4895982"/>
                            <a:gd name="connsiteX5" fmla="*/ 4159725 w 5230966"/>
                            <a:gd name="connsiteY5" fmla="*/ 4503218 h 4895982"/>
                            <a:gd name="connsiteX6" fmla="*/ 3786403 w 5230966"/>
                            <a:gd name="connsiteY6" fmla="*/ 4895982 h 4895982"/>
                            <a:gd name="connsiteX7" fmla="*/ 1534099 w 5230966"/>
                            <a:gd name="connsiteY7" fmla="*/ 3971562 h 4895982"/>
                            <a:gd name="connsiteX8" fmla="*/ 197790 w 5230966"/>
                            <a:gd name="connsiteY8" fmla="*/ 3411110 h 4895982"/>
                            <a:gd name="connsiteX9" fmla="*/ 0 w 5230966"/>
                            <a:gd name="connsiteY9" fmla="*/ 1955772 h 4895982"/>
                            <a:gd name="connsiteX10" fmla="*/ 548498 w 5230966"/>
                            <a:gd name="connsiteY10" fmla="*/ 461145 h 4895982"/>
                            <a:gd name="connsiteX11" fmla="*/ 1018050 w 5230966"/>
                            <a:gd name="connsiteY11" fmla="*/ 63477 h 4895982"/>
                            <a:gd name="connsiteX0" fmla="*/ 1018050 w 5230966"/>
                            <a:gd name="connsiteY0" fmla="*/ 63477 h 4895982"/>
                            <a:gd name="connsiteX1" fmla="*/ 1581317 w 5230966"/>
                            <a:gd name="connsiteY1" fmla="*/ 0 h 4895982"/>
                            <a:gd name="connsiteX2" fmla="*/ 4602105 w 5230966"/>
                            <a:gd name="connsiteY2" fmla="*/ 1653842 h 4895982"/>
                            <a:gd name="connsiteX3" fmla="*/ 5230966 w 5230966"/>
                            <a:gd name="connsiteY3" fmla="*/ 2337761 h 4895982"/>
                            <a:gd name="connsiteX4" fmla="*/ 4600291 w 5230966"/>
                            <a:gd name="connsiteY4" fmla="*/ 3884269 h 4895982"/>
                            <a:gd name="connsiteX5" fmla="*/ 4159725 w 5230966"/>
                            <a:gd name="connsiteY5" fmla="*/ 4503218 h 4895982"/>
                            <a:gd name="connsiteX6" fmla="*/ 3786403 w 5230966"/>
                            <a:gd name="connsiteY6" fmla="*/ 4895982 h 4895982"/>
                            <a:gd name="connsiteX7" fmla="*/ 1385069 w 5230966"/>
                            <a:gd name="connsiteY7" fmla="*/ 3980160 h 4895982"/>
                            <a:gd name="connsiteX8" fmla="*/ 197790 w 5230966"/>
                            <a:gd name="connsiteY8" fmla="*/ 3411110 h 4895982"/>
                            <a:gd name="connsiteX9" fmla="*/ 0 w 5230966"/>
                            <a:gd name="connsiteY9" fmla="*/ 1955772 h 4895982"/>
                            <a:gd name="connsiteX10" fmla="*/ 548498 w 5230966"/>
                            <a:gd name="connsiteY10" fmla="*/ 461145 h 4895982"/>
                            <a:gd name="connsiteX11" fmla="*/ 1018050 w 5230966"/>
                            <a:gd name="connsiteY11" fmla="*/ 63477 h 4895982"/>
                            <a:gd name="connsiteX0" fmla="*/ 1018050 w 5230966"/>
                            <a:gd name="connsiteY0" fmla="*/ 63477 h 4895982"/>
                            <a:gd name="connsiteX1" fmla="*/ 1581317 w 5230966"/>
                            <a:gd name="connsiteY1" fmla="*/ 0 h 4895982"/>
                            <a:gd name="connsiteX2" fmla="*/ 4602105 w 5230966"/>
                            <a:gd name="connsiteY2" fmla="*/ 1653842 h 4895982"/>
                            <a:gd name="connsiteX3" fmla="*/ 5230966 w 5230966"/>
                            <a:gd name="connsiteY3" fmla="*/ 2337761 h 4895982"/>
                            <a:gd name="connsiteX4" fmla="*/ 4600291 w 5230966"/>
                            <a:gd name="connsiteY4" fmla="*/ 3884269 h 4895982"/>
                            <a:gd name="connsiteX5" fmla="*/ 4159725 w 5230966"/>
                            <a:gd name="connsiteY5" fmla="*/ 4503218 h 4895982"/>
                            <a:gd name="connsiteX6" fmla="*/ 3786403 w 5230966"/>
                            <a:gd name="connsiteY6" fmla="*/ 4895982 h 4895982"/>
                            <a:gd name="connsiteX7" fmla="*/ 1253571 w 5230966"/>
                            <a:gd name="connsiteY7" fmla="*/ 3962966 h 4895982"/>
                            <a:gd name="connsiteX8" fmla="*/ 197790 w 5230966"/>
                            <a:gd name="connsiteY8" fmla="*/ 3411110 h 4895982"/>
                            <a:gd name="connsiteX9" fmla="*/ 0 w 5230966"/>
                            <a:gd name="connsiteY9" fmla="*/ 1955772 h 4895982"/>
                            <a:gd name="connsiteX10" fmla="*/ 548498 w 5230966"/>
                            <a:gd name="connsiteY10" fmla="*/ 461145 h 4895982"/>
                            <a:gd name="connsiteX11" fmla="*/ 1018050 w 5230966"/>
                            <a:gd name="connsiteY11" fmla="*/ 63477 h 4895982"/>
                            <a:gd name="csX0" fmla="*/ 926088 w 5139004"/>
                            <a:gd name="csY0" fmla="*/ 63477 h 4895982"/>
                            <a:gd name="csX1" fmla="*/ 1489355 w 5139004"/>
                            <a:gd name="csY1" fmla="*/ 0 h 4895982"/>
                            <a:gd name="csX2" fmla="*/ 4510143 w 5139004"/>
                            <a:gd name="csY2" fmla="*/ 1653842 h 4895982"/>
                            <a:gd name="csX3" fmla="*/ 5139004 w 5139004"/>
                            <a:gd name="csY3" fmla="*/ 2337761 h 4895982"/>
                            <a:gd name="csX4" fmla="*/ 4508329 w 5139004"/>
                            <a:gd name="csY4" fmla="*/ 3884269 h 4895982"/>
                            <a:gd name="csX5" fmla="*/ 4067763 w 5139004"/>
                            <a:gd name="csY5" fmla="*/ 4503218 h 4895982"/>
                            <a:gd name="csX6" fmla="*/ 3694441 w 5139004"/>
                            <a:gd name="csY6" fmla="*/ 4895982 h 4895982"/>
                            <a:gd name="csX7" fmla="*/ 1161609 w 5139004"/>
                            <a:gd name="csY7" fmla="*/ 3962966 h 4895982"/>
                            <a:gd name="csX8" fmla="*/ 105828 w 5139004"/>
                            <a:gd name="csY8" fmla="*/ 3411110 h 4895982"/>
                            <a:gd name="csX9" fmla="*/ -1 w 5139004"/>
                            <a:gd name="csY9" fmla="*/ 2085211 h 4895982"/>
                            <a:gd name="csX10" fmla="*/ 456536 w 5139004"/>
                            <a:gd name="csY10" fmla="*/ 461145 h 4895982"/>
                            <a:gd name="csX11" fmla="*/ 926088 w 5139004"/>
                            <a:gd name="csY11" fmla="*/ 63477 h 4895982"/>
                            <a:gd name="csX0" fmla="*/ 926089 w 5139005"/>
                            <a:gd name="csY0" fmla="*/ 63477 h 4895982"/>
                            <a:gd name="csX1" fmla="*/ 1489356 w 5139005"/>
                            <a:gd name="csY1" fmla="*/ 0 h 4895982"/>
                            <a:gd name="csX2" fmla="*/ 4510144 w 5139005"/>
                            <a:gd name="csY2" fmla="*/ 1653842 h 4895982"/>
                            <a:gd name="csX3" fmla="*/ 5139005 w 5139005"/>
                            <a:gd name="csY3" fmla="*/ 2337761 h 4895982"/>
                            <a:gd name="csX4" fmla="*/ 4508330 w 5139005"/>
                            <a:gd name="csY4" fmla="*/ 3884269 h 4895982"/>
                            <a:gd name="csX5" fmla="*/ 4067764 w 5139005"/>
                            <a:gd name="csY5" fmla="*/ 4503218 h 4895982"/>
                            <a:gd name="csX6" fmla="*/ 3694442 w 5139005"/>
                            <a:gd name="csY6" fmla="*/ 4895982 h 4895982"/>
                            <a:gd name="csX7" fmla="*/ 1161610 w 5139005"/>
                            <a:gd name="csY7" fmla="*/ 3962966 h 4895982"/>
                            <a:gd name="csX8" fmla="*/ 262779 w 5139005"/>
                            <a:gd name="csY8" fmla="*/ 3507775 h 4895982"/>
                            <a:gd name="csX9" fmla="*/ 0 w 5139005"/>
                            <a:gd name="csY9" fmla="*/ 2085211 h 4895982"/>
                            <a:gd name="csX10" fmla="*/ 456537 w 5139005"/>
                            <a:gd name="csY10" fmla="*/ 461145 h 4895982"/>
                            <a:gd name="csX11" fmla="*/ 926089 w 5139005"/>
                            <a:gd name="csY11" fmla="*/ 63477 h 4895982"/>
                            <a:gd name="csX0" fmla="*/ 926089 w 5139005"/>
                            <a:gd name="csY0" fmla="*/ 63477 h 4752887"/>
                            <a:gd name="csX1" fmla="*/ 1489356 w 5139005"/>
                            <a:gd name="csY1" fmla="*/ 0 h 4752887"/>
                            <a:gd name="csX2" fmla="*/ 4510144 w 5139005"/>
                            <a:gd name="csY2" fmla="*/ 1653842 h 4752887"/>
                            <a:gd name="csX3" fmla="*/ 5139005 w 5139005"/>
                            <a:gd name="csY3" fmla="*/ 2337761 h 4752887"/>
                            <a:gd name="csX4" fmla="*/ 4508330 w 5139005"/>
                            <a:gd name="csY4" fmla="*/ 3884269 h 4752887"/>
                            <a:gd name="csX5" fmla="*/ 4067764 w 5139005"/>
                            <a:gd name="csY5" fmla="*/ 4503218 h 4752887"/>
                            <a:gd name="csX6" fmla="*/ 3788081 w 5139005"/>
                            <a:gd name="csY6" fmla="*/ 4752886 h 4752887"/>
                            <a:gd name="csX7" fmla="*/ 1161610 w 5139005"/>
                            <a:gd name="csY7" fmla="*/ 3962966 h 4752887"/>
                            <a:gd name="csX8" fmla="*/ 262779 w 5139005"/>
                            <a:gd name="csY8" fmla="*/ 3507775 h 4752887"/>
                            <a:gd name="csX9" fmla="*/ 0 w 5139005"/>
                            <a:gd name="csY9" fmla="*/ 2085211 h 4752887"/>
                            <a:gd name="csX10" fmla="*/ 456537 w 5139005"/>
                            <a:gd name="csY10" fmla="*/ 461145 h 4752887"/>
                            <a:gd name="csX11" fmla="*/ 926089 w 5139005"/>
                            <a:gd name="csY11" fmla="*/ 63477 h 4752887"/>
                            <a:gd name="csX0" fmla="*/ 926089 w 5139005"/>
                            <a:gd name="csY0" fmla="*/ 63477 h 4752886"/>
                            <a:gd name="csX1" fmla="*/ 1489356 w 5139005"/>
                            <a:gd name="csY1" fmla="*/ 0 h 4752886"/>
                            <a:gd name="csX2" fmla="*/ 4510144 w 5139005"/>
                            <a:gd name="csY2" fmla="*/ 1653842 h 4752886"/>
                            <a:gd name="csX3" fmla="*/ 5139005 w 5139005"/>
                            <a:gd name="csY3" fmla="*/ 2337761 h 4752886"/>
                            <a:gd name="csX4" fmla="*/ 4508330 w 5139005"/>
                            <a:gd name="csY4" fmla="*/ 3884269 h 4752886"/>
                            <a:gd name="csX5" fmla="*/ 4183829 w 5139005"/>
                            <a:gd name="csY5" fmla="*/ 4636481 h 4752886"/>
                            <a:gd name="csX6" fmla="*/ 3788081 w 5139005"/>
                            <a:gd name="csY6" fmla="*/ 4752886 h 4752886"/>
                            <a:gd name="csX7" fmla="*/ 1161610 w 5139005"/>
                            <a:gd name="csY7" fmla="*/ 3962966 h 4752886"/>
                            <a:gd name="csX8" fmla="*/ 262779 w 5139005"/>
                            <a:gd name="csY8" fmla="*/ 3507775 h 4752886"/>
                            <a:gd name="csX9" fmla="*/ 0 w 5139005"/>
                            <a:gd name="csY9" fmla="*/ 2085211 h 4752886"/>
                            <a:gd name="csX10" fmla="*/ 456537 w 5139005"/>
                            <a:gd name="csY10" fmla="*/ 461145 h 4752886"/>
                            <a:gd name="csX11" fmla="*/ 926089 w 5139005"/>
                            <a:gd name="csY11" fmla="*/ 63477 h 4752886"/>
                            <a:gd name="csX0" fmla="*/ 926089 w 5139005"/>
                            <a:gd name="csY0" fmla="*/ 63477 h 4752886"/>
                            <a:gd name="csX1" fmla="*/ 1489356 w 5139005"/>
                            <a:gd name="csY1" fmla="*/ 0 h 4752886"/>
                            <a:gd name="csX2" fmla="*/ 4590306 w 5139005"/>
                            <a:gd name="csY2" fmla="*/ 1429636 h 4752886"/>
                            <a:gd name="csX3" fmla="*/ 5139005 w 5139005"/>
                            <a:gd name="csY3" fmla="*/ 2337761 h 4752886"/>
                            <a:gd name="csX4" fmla="*/ 4508330 w 5139005"/>
                            <a:gd name="csY4" fmla="*/ 3884269 h 4752886"/>
                            <a:gd name="csX5" fmla="*/ 4183829 w 5139005"/>
                            <a:gd name="csY5" fmla="*/ 4636481 h 4752886"/>
                            <a:gd name="csX6" fmla="*/ 3788081 w 5139005"/>
                            <a:gd name="csY6" fmla="*/ 4752886 h 4752886"/>
                            <a:gd name="csX7" fmla="*/ 1161610 w 5139005"/>
                            <a:gd name="csY7" fmla="*/ 3962966 h 4752886"/>
                            <a:gd name="csX8" fmla="*/ 262779 w 5139005"/>
                            <a:gd name="csY8" fmla="*/ 3507775 h 4752886"/>
                            <a:gd name="csX9" fmla="*/ 0 w 5139005"/>
                            <a:gd name="csY9" fmla="*/ 2085211 h 4752886"/>
                            <a:gd name="csX10" fmla="*/ 456537 w 5139005"/>
                            <a:gd name="csY10" fmla="*/ 461145 h 4752886"/>
                            <a:gd name="csX11" fmla="*/ 926089 w 5139005"/>
                            <a:gd name="csY11" fmla="*/ 63477 h 4752886"/>
                            <a:gd name="csX0" fmla="*/ 926089 w 5139005"/>
                            <a:gd name="csY0" fmla="*/ 63477 h 4752886"/>
                            <a:gd name="csX1" fmla="*/ 1489356 w 5139005"/>
                            <a:gd name="csY1" fmla="*/ 0 h 4752886"/>
                            <a:gd name="csX2" fmla="*/ 4590306 w 5139005"/>
                            <a:gd name="csY2" fmla="*/ 1429636 h 4752886"/>
                            <a:gd name="csX3" fmla="*/ 5139005 w 5139005"/>
                            <a:gd name="csY3" fmla="*/ 2337761 h 4752886"/>
                            <a:gd name="csX4" fmla="*/ 4508330 w 5139005"/>
                            <a:gd name="csY4" fmla="*/ 3884269 h 4752886"/>
                            <a:gd name="csX5" fmla="*/ 4183829 w 5139005"/>
                            <a:gd name="csY5" fmla="*/ 4636481 h 4752886"/>
                            <a:gd name="csX6" fmla="*/ 3788081 w 5139005"/>
                            <a:gd name="csY6" fmla="*/ 4752886 h 4752886"/>
                            <a:gd name="csX7" fmla="*/ 1161610 w 5139005"/>
                            <a:gd name="csY7" fmla="*/ 3962966 h 4752886"/>
                            <a:gd name="csX8" fmla="*/ 262779 w 5139005"/>
                            <a:gd name="csY8" fmla="*/ 3507775 h 4752886"/>
                            <a:gd name="csX9" fmla="*/ 0 w 5139005"/>
                            <a:gd name="csY9" fmla="*/ 2085211 h 4752886"/>
                            <a:gd name="csX10" fmla="*/ 456537 w 5139005"/>
                            <a:gd name="csY10" fmla="*/ 461145 h 4752886"/>
                            <a:gd name="csX11" fmla="*/ 926089 w 5139005"/>
                            <a:gd name="csY11" fmla="*/ 63477 h 4752886"/>
                            <a:gd name="csX0" fmla="*/ 926089 w 5392749"/>
                            <a:gd name="csY0" fmla="*/ 63477 h 4752886"/>
                            <a:gd name="csX1" fmla="*/ 1489356 w 5392749"/>
                            <a:gd name="csY1" fmla="*/ 0 h 4752886"/>
                            <a:gd name="csX2" fmla="*/ 4590306 w 5392749"/>
                            <a:gd name="csY2" fmla="*/ 1429636 h 4752886"/>
                            <a:gd name="csX3" fmla="*/ 5392748 w 5392749"/>
                            <a:gd name="csY3" fmla="*/ 2343782 h 4752886"/>
                            <a:gd name="csX4" fmla="*/ 4508330 w 5392749"/>
                            <a:gd name="csY4" fmla="*/ 3884269 h 4752886"/>
                            <a:gd name="csX5" fmla="*/ 4183829 w 5392749"/>
                            <a:gd name="csY5" fmla="*/ 4636481 h 4752886"/>
                            <a:gd name="csX6" fmla="*/ 3788081 w 5392749"/>
                            <a:gd name="csY6" fmla="*/ 4752886 h 4752886"/>
                            <a:gd name="csX7" fmla="*/ 1161610 w 5392749"/>
                            <a:gd name="csY7" fmla="*/ 3962966 h 4752886"/>
                            <a:gd name="csX8" fmla="*/ 262779 w 5392749"/>
                            <a:gd name="csY8" fmla="*/ 3507775 h 4752886"/>
                            <a:gd name="csX9" fmla="*/ 0 w 5392749"/>
                            <a:gd name="csY9" fmla="*/ 2085211 h 4752886"/>
                            <a:gd name="csX10" fmla="*/ 456537 w 5392749"/>
                            <a:gd name="csY10" fmla="*/ 461145 h 4752886"/>
                            <a:gd name="csX11" fmla="*/ 926089 w 5392749"/>
                            <a:gd name="csY11" fmla="*/ 63477 h 4752886"/>
                            <a:gd name="csX0" fmla="*/ 926089 w 5392748"/>
                            <a:gd name="csY0" fmla="*/ 63477 h 4752886"/>
                            <a:gd name="csX1" fmla="*/ 1489356 w 5392748"/>
                            <a:gd name="csY1" fmla="*/ 0 h 4752886"/>
                            <a:gd name="csX2" fmla="*/ 4590306 w 5392748"/>
                            <a:gd name="csY2" fmla="*/ 1429636 h 4752886"/>
                            <a:gd name="csX3" fmla="*/ 5392748 w 5392748"/>
                            <a:gd name="csY3" fmla="*/ 2343782 h 4752886"/>
                            <a:gd name="csX4" fmla="*/ 4680825 w 5392748"/>
                            <a:gd name="csY4" fmla="*/ 3933147 h 4752886"/>
                            <a:gd name="csX5" fmla="*/ 4183829 w 5392748"/>
                            <a:gd name="csY5" fmla="*/ 4636481 h 4752886"/>
                            <a:gd name="csX6" fmla="*/ 3788081 w 5392748"/>
                            <a:gd name="csY6" fmla="*/ 4752886 h 4752886"/>
                            <a:gd name="csX7" fmla="*/ 1161610 w 5392748"/>
                            <a:gd name="csY7" fmla="*/ 3962966 h 4752886"/>
                            <a:gd name="csX8" fmla="*/ 262779 w 5392748"/>
                            <a:gd name="csY8" fmla="*/ 3507775 h 4752886"/>
                            <a:gd name="csX9" fmla="*/ 0 w 5392748"/>
                            <a:gd name="csY9" fmla="*/ 2085211 h 4752886"/>
                            <a:gd name="csX10" fmla="*/ 456537 w 5392748"/>
                            <a:gd name="csY10" fmla="*/ 461145 h 4752886"/>
                            <a:gd name="csX11" fmla="*/ 926089 w 5392748"/>
                            <a:gd name="csY11" fmla="*/ 63477 h 4752886"/>
                            <a:gd name="csX0" fmla="*/ 926089 w 5392748"/>
                            <a:gd name="csY0" fmla="*/ 63477 h 4816145"/>
                            <a:gd name="csX1" fmla="*/ 1489356 w 5392748"/>
                            <a:gd name="csY1" fmla="*/ 0 h 4816145"/>
                            <a:gd name="csX2" fmla="*/ 4590306 w 5392748"/>
                            <a:gd name="csY2" fmla="*/ 1429636 h 4816145"/>
                            <a:gd name="csX3" fmla="*/ 5392748 w 5392748"/>
                            <a:gd name="csY3" fmla="*/ 2343782 h 4816145"/>
                            <a:gd name="csX4" fmla="*/ 4680825 w 5392748"/>
                            <a:gd name="csY4" fmla="*/ 3933147 h 4816145"/>
                            <a:gd name="csX5" fmla="*/ 4183829 w 5392748"/>
                            <a:gd name="csY5" fmla="*/ 4636481 h 4816145"/>
                            <a:gd name="csX6" fmla="*/ 4111687 w 5392748"/>
                            <a:gd name="csY6" fmla="*/ 4816144 h 4816145"/>
                            <a:gd name="csX7" fmla="*/ 1161610 w 5392748"/>
                            <a:gd name="csY7" fmla="*/ 3962966 h 4816145"/>
                            <a:gd name="csX8" fmla="*/ 262779 w 5392748"/>
                            <a:gd name="csY8" fmla="*/ 3507775 h 4816145"/>
                            <a:gd name="csX9" fmla="*/ 0 w 5392748"/>
                            <a:gd name="csY9" fmla="*/ 2085211 h 4816145"/>
                            <a:gd name="csX10" fmla="*/ 456537 w 5392748"/>
                            <a:gd name="csY10" fmla="*/ 461145 h 4816145"/>
                            <a:gd name="csX11" fmla="*/ 926089 w 5392748"/>
                            <a:gd name="csY11" fmla="*/ 63477 h 4816145"/>
                            <a:gd name="csX0" fmla="*/ 926089 w 5392748"/>
                            <a:gd name="csY0" fmla="*/ 63477 h 4816144"/>
                            <a:gd name="csX1" fmla="*/ 1489356 w 5392748"/>
                            <a:gd name="csY1" fmla="*/ 0 h 4816144"/>
                            <a:gd name="csX2" fmla="*/ 4590306 w 5392748"/>
                            <a:gd name="csY2" fmla="*/ 1429636 h 4816144"/>
                            <a:gd name="csX3" fmla="*/ 5392748 w 5392748"/>
                            <a:gd name="csY3" fmla="*/ 2343782 h 4816144"/>
                            <a:gd name="csX4" fmla="*/ 4680825 w 5392748"/>
                            <a:gd name="csY4" fmla="*/ 3933147 h 4816144"/>
                            <a:gd name="csX5" fmla="*/ 4111687 w 5392748"/>
                            <a:gd name="csY5" fmla="*/ 4816144 h 4816144"/>
                            <a:gd name="csX6" fmla="*/ 1161610 w 5392748"/>
                            <a:gd name="csY6" fmla="*/ 3962966 h 4816144"/>
                            <a:gd name="csX7" fmla="*/ 262779 w 5392748"/>
                            <a:gd name="csY7" fmla="*/ 3507775 h 4816144"/>
                            <a:gd name="csX8" fmla="*/ 0 w 5392748"/>
                            <a:gd name="csY8" fmla="*/ 2085211 h 4816144"/>
                            <a:gd name="csX9" fmla="*/ 456537 w 5392748"/>
                            <a:gd name="csY9" fmla="*/ 461145 h 4816144"/>
                            <a:gd name="csX10" fmla="*/ 926089 w 5392748"/>
                            <a:gd name="csY10" fmla="*/ 63477 h 4816144"/>
                            <a:gd name="csX0" fmla="*/ 926089 w 5392748"/>
                            <a:gd name="csY0" fmla="*/ 63477 h 4761347"/>
                            <a:gd name="csX1" fmla="*/ 1489356 w 5392748"/>
                            <a:gd name="csY1" fmla="*/ 0 h 4761347"/>
                            <a:gd name="csX2" fmla="*/ 4590306 w 5392748"/>
                            <a:gd name="csY2" fmla="*/ 1429636 h 4761347"/>
                            <a:gd name="csX3" fmla="*/ 5392748 w 5392748"/>
                            <a:gd name="csY3" fmla="*/ 2343782 h 4761347"/>
                            <a:gd name="csX4" fmla="*/ 4680825 w 5392748"/>
                            <a:gd name="csY4" fmla="*/ 3933147 h 4761347"/>
                            <a:gd name="csX5" fmla="*/ 3977344 w 5392748"/>
                            <a:gd name="csY5" fmla="*/ 4761346 h 4761347"/>
                            <a:gd name="csX6" fmla="*/ 1161610 w 5392748"/>
                            <a:gd name="csY6" fmla="*/ 3962966 h 4761347"/>
                            <a:gd name="csX7" fmla="*/ 262779 w 5392748"/>
                            <a:gd name="csY7" fmla="*/ 3507775 h 4761347"/>
                            <a:gd name="csX8" fmla="*/ 0 w 5392748"/>
                            <a:gd name="csY8" fmla="*/ 2085211 h 4761347"/>
                            <a:gd name="csX9" fmla="*/ 456537 w 5392748"/>
                            <a:gd name="csY9" fmla="*/ 461145 h 4761347"/>
                            <a:gd name="csX10" fmla="*/ 926089 w 5392748"/>
                            <a:gd name="csY10" fmla="*/ 63477 h 4761347"/>
                            <a:gd name="csX0" fmla="*/ 926089 w 5392748"/>
                            <a:gd name="csY0" fmla="*/ 63477 h 4761346"/>
                            <a:gd name="csX1" fmla="*/ 1489356 w 5392748"/>
                            <a:gd name="csY1" fmla="*/ 0 h 4761346"/>
                            <a:gd name="csX2" fmla="*/ 4590306 w 5392748"/>
                            <a:gd name="csY2" fmla="*/ 1429636 h 4761346"/>
                            <a:gd name="csX3" fmla="*/ 5392748 w 5392748"/>
                            <a:gd name="csY3" fmla="*/ 2343782 h 4761346"/>
                            <a:gd name="csX4" fmla="*/ 4896458 w 5392748"/>
                            <a:gd name="csY4" fmla="*/ 3582075 h 4761346"/>
                            <a:gd name="csX5" fmla="*/ 3977344 w 5392748"/>
                            <a:gd name="csY5" fmla="*/ 4761346 h 4761346"/>
                            <a:gd name="csX6" fmla="*/ 1161610 w 5392748"/>
                            <a:gd name="csY6" fmla="*/ 3962966 h 4761346"/>
                            <a:gd name="csX7" fmla="*/ 262779 w 5392748"/>
                            <a:gd name="csY7" fmla="*/ 3507775 h 4761346"/>
                            <a:gd name="csX8" fmla="*/ 0 w 5392748"/>
                            <a:gd name="csY8" fmla="*/ 2085211 h 4761346"/>
                            <a:gd name="csX9" fmla="*/ 456537 w 5392748"/>
                            <a:gd name="csY9" fmla="*/ 461145 h 4761346"/>
                            <a:gd name="csX10" fmla="*/ 926089 w 5392748"/>
                            <a:gd name="csY10" fmla="*/ 63477 h 4761346"/>
                            <a:gd name="csX0" fmla="*/ 926089 w 5352145"/>
                            <a:gd name="csY0" fmla="*/ 63477 h 4761346"/>
                            <a:gd name="csX1" fmla="*/ 1489356 w 5352145"/>
                            <a:gd name="csY1" fmla="*/ 0 h 4761346"/>
                            <a:gd name="csX2" fmla="*/ 4590306 w 5352145"/>
                            <a:gd name="csY2" fmla="*/ 1429636 h 4761346"/>
                            <a:gd name="csX3" fmla="*/ 5352145 w 5352145"/>
                            <a:gd name="csY3" fmla="*/ 2334954 h 4761346"/>
                            <a:gd name="csX4" fmla="*/ 4896458 w 5352145"/>
                            <a:gd name="csY4" fmla="*/ 3582075 h 4761346"/>
                            <a:gd name="csX5" fmla="*/ 3977344 w 5352145"/>
                            <a:gd name="csY5" fmla="*/ 4761346 h 4761346"/>
                            <a:gd name="csX6" fmla="*/ 1161610 w 5352145"/>
                            <a:gd name="csY6" fmla="*/ 3962966 h 4761346"/>
                            <a:gd name="csX7" fmla="*/ 262779 w 5352145"/>
                            <a:gd name="csY7" fmla="*/ 3507775 h 4761346"/>
                            <a:gd name="csX8" fmla="*/ 0 w 5352145"/>
                            <a:gd name="csY8" fmla="*/ 2085211 h 4761346"/>
                            <a:gd name="csX9" fmla="*/ 456537 w 5352145"/>
                            <a:gd name="csY9" fmla="*/ 461145 h 4761346"/>
                            <a:gd name="csX10" fmla="*/ 926089 w 5352145"/>
                            <a:gd name="csY10" fmla="*/ 63477 h 4761346"/>
                            <a:gd name="csX0" fmla="*/ 926089 w 5352145"/>
                            <a:gd name="csY0" fmla="*/ 63477 h 4761346"/>
                            <a:gd name="csX1" fmla="*/ 1489356 w 5352145"/>
                            <a:gd name="csY1" fmla="*/ 0 h 4761346"/>
                            <a:gd name="csX2" fmla="*/ 4590306 w 5352145"/>
                            <a:gd name="csY2" fmla="*/ 1429636 h 4761346"/>
                            <a:gd name="csX3" fmla="*/ 5352145 w 5352145"/>
                            <a:gd name="csY3" fmla="*/ 2334954 h 4761346"/>
                            <a:gd name="csX4" fmla="*/ 4949880 w 5352145"/>
                            <a:gd name="csY4" fmla="*/ 3573789 h 4761346"/>
                            <a:gd name="csX5" fmla="*/ 3977344 w 5352145"/>
                            <a:gd name="csY5" fmla="*/ 4761346 h 4761346"/>
                            <a:gd name="csX6" fmla="*/ 1161610 w 5352145"/>
                            <a:gd name="csY6" fmla="*/ 3962966 h 4761346"/>
                            <a:gd name="csX7" fmla="*/ 262779 w 5352145"/>
                            <a:gd name="csY7" fmla="*/ 3507775 h 4761346"/>
                            <a:gd name="csX8" fmla="*/ 0 w 5352145"/>
                            <a:gd name="csY8" fmla="*/ 2085211 h 4761346"/>
                            <a:gd name="csX9" fmla="*/ 456537 w 5352145"/>
                            <a:gd name="csY9" fmla="*/ 461145 h 4761346"/>
                            <a:gd name="csX10" fmla="*/ 926089 w 5352145"/>
                            <a:gd name="csY10" fmla="*/ 63477 h 4761346"/>
                            <a:gd name="csX0" fmla="*/ 926089 w 5352145"/>
                            <a:gd name="csY0" fmla="*/ 63477 h 4761346"/>
                            <a:gd name="csX1" fmla="*/ 1489356 w 5352145"/>
                            <a:gd name="csY1" fmla="*/ 0 h 4761346"/>
                            <a:gd name="csX2" fmla="*/ 4682797 w 5352145"/>
                            <a:gd name="csY2" fmla="*/ 1487538 h 4761346"/>
                            <a:gd name="csX3" fmla="*/ 5352145 w 5352145"/>
                            <a:gd name="csY3" fmla="*/ 2334954 h 4761346"/>
                            <a:gd name="csX4" fmla="*/ 4949880 w 5352145"/>
                            <a:gd name="csY4" fmla="*/ 3573789 h 4761346"/>
                            <a:gd name="csX5" fmla="*/ 3977344 w 5352145"/>
                            <a:gd name="csY5" fmla="*/ 4761346 h 4761346"/>
                            <a:gd name="csX6" fmla="*/ 1161610 w 5352145"/>
                            <a:gd name="csY6" fmla="*/ 3962966 h 4761346"/>
                            <a:gd name="csX7" fmla="*/ 262779 w 5352145"/>
                            <a:gd name="csY7" fmla="*/ 3507775 h 4761346"/>
                            <a:gd name="csX8" fmla="*/ 0 w 5352145"/>
                            <a:gd name="csY8" fmla="*/ 2085211 h 4761346"/>
                            <a:gd name="csX9" fmla="*/ 456537 w 5352145"/>
                            <a:gd name="csY9" fmla="*/ 461145 h 4761346"/>
                            <a:gd name="csX10" fmla="*/ 926089 w 5352145"/>
                            <a:gd name="csY10" fmla="*/ 63477 h 4761346"/>
                            <a:gd name="csX0" fmla="*/ 926089 w 5352145"/>
                            <a:gd name="csY0" fmla="*/ 63477 h 4761346"/>
                            <a:gd name="csX1" fmla="*/ 1489356 w 5352145"/>
                            <a:gd name="csY1" fmla="*/ 0 h 4761346"/>
                            <a:gd name="csX2" fmla="*/ 4682797 w 5352145"/>
                            <a:gd name="csY2" fmla="*/ 1487538 h 4761346"/>
                            <a:gd name="csX3" fmla="*/ 5352145 w 5352145"/>
                            <a:gd name="csY3" fmla="*/ 2334954 h 4761346"/>
                            <a:gd name="csX4" fmla="*/ 4884037 w 5352145"/>
                            <a:gd name="csY4" fmla="*/ 3566050 h 4761346"/>
                            <a:gd name="csX5" fmla="*/ 3977344 w 5352145"/>
                            <a:gd name="csY5" fmla="*/ 4761346 h 4761346"/>
                            <a:gd name="csX6" fmla="*/ 1161610 w 5352145"/>
                            <a:gd name="csY6" fmla="*/ 3962966 h 4761346"/>
                            <a:gd name="csX7" fmla="*/ 262779 w 5352145"/>
                            <a:gd name="csY7" fmla="*/ 3507775 h 4761346"/>
                            <a:gd name="csX8" fmla="*/ 0 w 5352145"/>
                            <a:gd name="csY8" fmla="*/ 2085211 h 4761346"/>
                            <a:gd name="csX9" fmla="*/ 456537 w 5352145"/>
                            <a:gd name="csY9" fmla="*/ 461145 h 4761346"/>
                            <a:gd name="csX10" fmla="*/ 926089 w 5352145"/>
                            <a:gd name="csY10" fmla="*/ 63477 h 4761346"/>
                            <a:gd name="csX0" fmla="*/ 926089 w 5352145"/>
                            <a:gd name="csY0" fmla="*/ 63477 h 4774106"/>
                            <a:gd name="csX1" fmla="*/ 1489356 w 5352145"/>
                            <a:gd name="csY1" fmla="*/ 0 h 4774106"/>
                            <a:gd name="csX2" fmla="*/ 4682797 w 5352145"/>
                            <a:gd name="csY2" fmla="*/ 1487538 h 4774106"/>
                            <a:gd name="csX3" fmla="*/ 5352145 w 5352145"/>
                            <a:gd name="csY3" fmla="*/ 2334954 h 4774106"/>
                            <a:gd name="csX4" fmla="*/ 4884037 w 5352145"/>
                            <a:gd name="csY4" fmla="*/ 3566050 h 4774106"/>
                            <a:gd name="csX5" fmla="*/ 3896403 w 5352145"/>
                            <a:gd name="csY5" fmla="*/ 4774107 h 4774106"/>
                            <a:gd name="csX6" fmla="*/ 1161610 w 5352145"/>
                            <a:gd name="csY6" fmla="*/ 3962966 h 4774106"/>
                            <a:gd name="csX7" fmla="*/ 262779 w 5352145"/>
                            <a:gd name="csY7" fmla="*/ 3507775 h 4774106"/>
                            <a:gd name="csX8" fmla="*/ 0 w 5352145"/>
                            <a:gd name="csY8" fmla="*/ 2085211 h 4774106"/>
                            <a:gd name="csX9" fmla="*/ 456537 w 5352145"/>
                            <a:gd name="csY9" fmla="*/ 461145 h 4774106"/>
                            <a:gd name="csX10" fmla="*/ 926089 w 5352145"/>
                            <a:gd name="csY10" fmla="*/ 63477 h 4774106"/>
                            <a:gd name="csX0" fmla="*/ 926089 w 5352145"/>
                            <a:gd name="csY0" fmla="*/ 63477 h 4774108"/>
                            <a:gd name="csX1" fmla="*/ 1489356 w 5352145"/>
                            <a:gd name="csY1" fmla="*/ 0 h 4774108"/>
                            <a:gd name="csX2" fmla="*/ 4682797 w 5352145"/>
                            <a:gd name="csY2" fmla="*/ 1487538 h 4774108"/>
                            <a:gd name="csX3" fmla="*/ 5352145 w 5352145"/>
                            <a:gd name="csY3" fmla="*/ 2334954 h 4774108"/>
                            <a:gd name="csX4" fmla="*/ 4884037 w 5352145"/>
                            <a:gd name="csY4" fmla="*/ 3566050 h 4774108"/>
                            <a:gd name="csX5" fmla="*/ 3896403 w 5352145"/>
                            <a:gd name="csY5" fmla="*/ 4774107 h 4774108"/>
                            <a:gd name="csX6" fmla="*/ 1161610 w 5352145"/>
                            <a:gd name="csY6" fmla="*/ 3962966 h 4774108"/>
                            <a:gd name="csX7" fmla="*/ 262779 w 5352145"/>
                            <a:gd name="csY7" fmla="*/ 3507775 h 4774108"/>
                            <a:gd name="csX8" fmla="*/ 0 w 5352145"/>
                            <a:gd name="csY8" fmla="*/ 2085211 h 4774108"/>
                            <a:gd name="csX9" fmla="*/ 448656 w 5352145"/>
                            <a:gd name="csY9" fmla="*/ 525813 h 4774108"/>
                            <a:gd name="csX10" fmla="*/ 926089 w 5352145"/>
                            <a:gd name="csY10" fmla="*/ 63477 h 4774108"/>
                          </a:gd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fill="norm" h="4774108" w="5352145" stroke="1">
                              <a:moveTo>
                                <a:pt x="926089" y="63477"/>
                              </a:moveTo>
                              <a:lnTo>
                                <a:pt x="1489356" y="0"/>
                              </a:lnTo>
                              <a:lnTo>
                                <a:pt x="4682797" y="1487538"/>
                              </a:lnTo>
                              <a:cubicBezTo>
                                <a:pt x="4963671" y="1767487"/>
                                <a:pt x="5169245" y="2032246"/>
                                <a:pt x="5352145" y="2334954"/>
                              </a:cubicBezTo>
                              <a:lnTo>
                                <a:pt x="4884037" y="3566050"/>
                              </a:lnTo>
                              <a:lnTo>
                                <a:pt x="3896403" y="4774107"/>
                              </a:lnTo>
                              <a:lnTo>
                                <a:pt x="1161610" y="3962966"/>
                              </a:lnTo>
                              <a:lnTo>
                                <a:pt x="262779" y="3507775"/>
                              </a:lnTo>
                              <a:lnTo>
                                <a:pt x="0" y="2085211"/>
                              </a:lnTo>
                              <a:lnTo>
                                <a:pt x="448656" y="525813"/>
                              </a:lnTo>
                              <a:lnTo>
                                <a:pt x="926089" y="63477"/>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rihåndsform: figur 2" o:spid="_x0000_s1027" style="width:271.2pt;height:246.35pt;margin-top:35.45pt;margin-left:26pt;mso-height-percent:0;mso-height-relative:margin;mso-width-percent:0;mso-width-relative:margin;mso-wrap-distance-bottom:0;mso-wrap-distance-left:9pt;mso-wrap-distance-right:9pt;mso-wrap-distance-top:0;mso-wrap-style:square;position:absolute;rotation:597648fd;v-text-anchor:middle;visibility:visible;z-index:251666432" coordsize="5352145,4774108" path="m926089,63477l1489356,,4682797,1487538c4963671,1767487,5169245,2032246,5352145,2334954l4884037,3566050,3896403,4774107,1161610,3962966,262779,3507775,,2085211,448656,525813,926089,63477xe" filled="f" strokecolor="red" strokeweight="2.25pt">
                <v:stroke joinstyle="miter"/>
                <v:path arrowok="t" o:connecttype="custom" o:connectlocs="595999,41597;958498,0;3013688,974794;3444457,1530112;3143199,2336858;2507591,3128506;747572,2596960;169116,2298670;0,1366454;288740,344569;595999,41597" o:connectangles="0,0,0,0,0,0,0,0,0,0,0"/>
              </v:shape>
            </w:pict>
          </mc:Fallback>
        </mc:AlternateContent>
      </w:r>
      <w:r w:rsidRPr="00A8142A">
        <w:rPr>
          <w:noProof/>
          <w:lang w:val="nn-NO"/>
        </w:rPr>
        <w:drawing>
          <wp:inline distT="0" distB="0" distL="0" distR="0">
            <wp:extent cx="3733800" cy="3663158"/>
            <wp:effectExtent l="0" t="0" r="0" b="0"/>
            <wp:docPr id="186610407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104071" name=""/>
                    <pic:cNvPicPr/>
                  </pic:nvPicPr>
                  <pic:blipFill>
                    <a:blip xmlns:r="http://schemas.openxmlformats.org/officeDocument/2006/relationships" r:embed="rId31"/>
                    <a:stretch>
                      <a:fillRect/>
                    </a:stretch>
                  </pic:blipFill>
                  <pic:spPr>
                    <a:xfrm>
                      <a:off x="0" y="0"/>
                      <a:ext cx="3747601" cy="3676698"/>
                    </a:xfrm>
                    <a:prstGeom prst="rect">
                      <a:avLst/>
                    </a:prstGeom>
                  </pic:spPr>
                </pic:pic>
              </a:graphicData>
            </a:graphic>
          </wp:inline>
        </w:drawing>
      </w:r>
    </w:p>
    <w:p w:rsidR="003F46CF" w:rsidP="003F46CF" w14:paraId="6E869989" w14:textId="1FEBC57E">
      <w:pPr>
        <w:pStyle w:val="Caption"/>
        <w:rPr>
          <w:lang w:val="nn-NO"/>
        </w:rPr>
      </w:pPr>
      <w:bookmarkStart w:id="16" w:name="_Ref193973418"/>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8</w:t>
      </w:r>
      <w:r w:rsidRPr="00965B27">
        <w:rPr>
          <w:lang w:val="nn-NO"/>
        </w:rPr>
        <w:fldChar w:fldCharType="end"/>
      </w:r>
      <w:bookmarkEnd w:id="16"/>
      <w:r w:rsidRPr="00965B27">
        <w:rPr>
          <w:lang w:val="nn-NO"/>
        </w:rPr>
        <w:t>: Tettstadgrense for Rauland</w:t>
      </w:r>
    </w:p>
    <w:p w:rsidR="003F46CF" w:rsidP="0009152F" w14:paraId="44CB9DCB" w14:textId="0130586F">
      <w:pPr>
        <w:rPr>
          <w:highlight w:val="yellow"/>
          <w:lang w:val="nn-NO"/>
        </w:rPr>
      </w:pPr>
    </w:p>
    <w:p w:rsidR="00843E4E" w:rsidRPr="0009152F" w:rsidP="0009152F" w14:paraId="649DD9BB" w14:textId="1A4704BA">
      <w:pPr>
        <w:rPr>
          <w:highlight w:val="yellow"/>
          <w:lang w:val="nn-NO"/>
        </w:rPr>
      </w:pPr>
      <w:r w:rsidRPr="00965B27">
        <w:rPr>
          <w:noProof/>
          <w:lang w:val="nn-NO"/>
        </w:rPr>
        <mc:AlternateContent>
          <mc:Choice Requires="wps">
            <w:drawing>
              <wp:anchor distT="0" distB="0" distL="114300" distR="114300" simplePos="0" relativeHeight="251669504" behindDoc="0" locked="0" layoutInCell="1" allowOverlap="1">
                <wp:simplePos x="0" y="0"/>
                <wp:positionH relativeFrom="margin">
                  <wp:posOffset>461581</wp:posOffset>
                </wp:positionH>
                <wp:positionV relativeFrom="paragraph">
                  <wp:posOffset>337523</wp:posOffset>
                </wp:positionV>
                <wp:extent cx="3248331" cy="3365601"/>
                <wp:effectExtent l="19050" t="57150" r="0" b="82550"/>
                <wp:wrapNone/>
                <wp:docPr id="594220236" name="Frihåndsform: figur 3"/>
                <wp:cNvGraphicFramePr/>
                <a:graphic xmlns:a="http://schemas.openxmlformats.org/drawingml/2006/main">
                  <a:graphicData uri="http://schemas.microsoft.com/office/word/2010/wordprocessingShape">
                    <wps:wsp xmlns:wps="http://schemas.microsoft.com/office/word/2010/wordprocessingShape">
                      <wps:cNvSpPr/>
                      <wps:spPr>
                        <a:xfrm rot="414407">
                          <a:off x="0" y="0"/>
                          <a:ext cx="3248331" cy="3365601"/>
                        </a:xfrm>
                        <a:custGeom>
                          <a:avLst/>
                          <a:gdLst>
                            <a:gd name="connsiteX0" fmla="*/ 15903 w 4707172"/>
                            <a:gd name="connsiteY0" fmla="*/ 2528515 h 4953662"/>
                            <a:gd name="connsiteX1" fmla="*/ 397566 w 4707172"/>
                            <a:gd name="connsiteY1" fmla="*/ 159026 h 4953662"/>
                            <a:gd name="connsiteX2" fmla="*/ 1757239 w 4707172"/>
                            <a:gd name="connsiteY2" fmla="*/ 0 h 4953662"/>
                            <a:gd name="connsiteX3" fmla="*/ 4452731 w 4707172"/>
                            <a:gd name="connsiteY3" fmla="*/ 1447137 h 4953662"/>
                            <a:gd name="connsiteX4" fmla="*/ 4707172 w 4707172"/>
                            <a:gd name="connsiteY4" fmla="*/ 3355450 h 4953662"/>
                            <a:gd name="connsiteX5" fmla="*/ 4373218 w 4707172"/>
                            <a:gd name="connsiteY5" fmla="*/ 4484535 h 4953662"/>
                            <a:gd name="connsiteX6" fmla="*/ 3800724 w 4707172"/>
                            <a:gd name="connsiteY6" fmla="*/ 4842344 h 4953662"/>
                            <a:gd name="connsiteX7" fmla="*/ 3275938 w 4707172"/>
                            <a:gd name="connsiteY7" fmla="*/ 4953662 h 4953662"/>
                            <a:gd name="connsiteX8" fmla="*/ 0 w 4707172"/>
                            <a:gd name="connsiteY8" fmla="*/ 2608028 h 4953662"/>
                            <a:gd name="connsiteX9" fmla="*/ 15903 w 4707172"/>
                            <a:gd name="connsiteY9" fmla="*/ 2528515 h 4953662"/>
                            <a:gd name="connsiteX0" fmla="*/ 79521 w 4770790"/>
                            <a:gd name="connsiteY0" fmla="*/ 2528515 h 4953662"/>
                            <a:gd name="connsiteX1" fmla="*/ 461184 w 4770790"/>
                            <a:gd name="connsiteY1" fmla="*/ 159026 h 4953662"/>
                            <a:gd name="connsiteX2" fmla="*/ 1820857 w 4770790"/>
                            <a:gd name="connsiteY2" fmla="*/ 0 h 4953662"/>
                            <a:gd name="connsiteX3" fmla="*/ 4516349 w 4770790"/>
                            <a:gd name="connsiteY3" fmla="*/ 1447137 h 4953662"/>
                            <a:gd name="connsiteX4" fmla="*/ 4770790 w 4770790"/>
                            <a:gd name="connsiteY4" fmla="*/ 3355450 h 4953662"/>
                            <a:gd name="connsiteX5" fmla="*/ 4436836 w 4770790"/>
                            <a:gd name="connsiteY5" fmla="*/ 4484535 h 4953662"/>
                            <a:gd name="connsiteX6" fmla="*/ 3864342 w 4770790"/>
                            <a:gd name="connsiteY6" fmla="*/ 4842344 h 4953662"/>
                            <a:gd name="connsiteX7" fmla="*/ 3339556 w 4770790"/>
                            <a:gd name="connsiteY7" fmla="*/ 4953662 h 4953662"/>
                            <a:gd name="connsiteX8" fmla="*/ 0 w 4770790"/>
                            <a:gd name="connsiteY8" fmla="*/ 2663688 h 4953662"/>
                            <a:gd name="connsiteX9" fmla="*/ 79521 w 4770790"/>
                            <a:gd name="connsiteY9" fmla="*/ 2528515 h 4953662"/>
                            <a:gd name="connsiteX0" fmla="*/ 0 w 4770790"/>
                            <a:gd name="connsiteY0" fmla="*/ 2711396 h 4953662"/>
                            <a:gd name="connsiteX1" fmla="*/ 461184 w 4770790"/>
                            <a:gd name="connsiteY1" fmla="*/ 159026 h 4953662"/>
                            <a:gd name="connsiteX2" fmla="*/ 1820857 w 4770790"/>
                            <a:gd name="connsiteY2" fmla="*/ 0 h 4953662"/>
                            <a:gd name="connsiteX3" fmla="*/ 4516349 w 4770790"/>
                            <a:gd name="connsiteY3" fmla="*/ 1447137 h 4953662"/>
                            <a:gd name="connsiteX4" fmla="*/ 4770790 w 4770790"/>
                            <a:gd name="connsiteY4" fmla="*/ 3355450 h 4953662"/>
                            <a:gd name="connsiteX5" fmla="*/ 4436836 w 4770790"/>
                            <a:gd name="connsiteY5" fmla="*/ 4484535 h 4953662"/>
                            <a:gd name="connsiteX6" fmla="*/ 3864342 w 4770790"/>
                            <a:gd name="connsiteY6" fmla="*/ 4842344 h 4953662"/>
                            <a:gd name="connsiteX7" fmla="*/ 3339556 w 4770790"/>
                            <a:gd name="connsiteY7" fmla="*/ 4953662 h 4953662"/>
                            <a:gd name="connsiteX8" fmla="*/ 0 w 4770790"/>
                            <a:gd name="connsiteY8" fmla="*/ 2663688 h 4953662"/>
                            <a:gd name="connsiteX9" fmla="*/ 0 w 4770790"/>
                            <a:gd name="connsiteY9" fmla="*/ 2711396 h 4953662"/>
                            <a:gd name="connsiteX0" fmla="*/ 23795 w 4770790"/>
                            <a:gd name="connsiteY0" fmla="*/ 2602619 h 4953662"/>
                            <a:gd name="connsiteX1" fmla="*/ 461184 w 4770790"/>
                            <a:gd name="connsiteY1" fmla="*/ 159026 h 4953662"/>
                            <a:gd name="connsiteX2" fmla="*/ 1820857 w 4770790"/>
                            <a:gd name="connsiteY2" fmla="*/ 0 h 4953662"/>
                            <a:gd name="connsiteX3" fmla="*/ 4516349 w 4770790"/>
                            <a:gd name="connsiteY3" fmla="*/ 1447137 h 4953662"/>
                            <a:gd name="connsiteX4" fmla="*/ 4770790 w 4770790"/>
                            <a:gd name="connsiteY4" fmla="*/ 3355450 h 4953662"/>
                            <a:gd name="connsiteX5" fmla="*/ 4436836 w 4770790"/>
                            <a:gd name="connsiteY5" fmla="*/ 4484535 h 4953662"/>
                            <a:gd name="connsiteX6" fmla="*/ 3864342 w 4770790"/>
                            <a:gd name="connsiteY6" fmla="*/ 4842344 h 4953662"/>
                            <a:gd name="connsiteX7" fmla="*/ 3339556 w 4770790"/>
                            <a:gd name="connsiteY7" fmla="*/ 4953662 h 4953662"/>
                            <a:gd name="connsiteX8" fmla="*/ 0 w 4770790"/>
                            <a:gd name="connsiteY8" fmla="*/ 2663688 h 4953662"/>
                            <a:gd name="connsiteX9" fmla="*/ 23795 w 4770790"/>
                            <a:gd name="connsiteY9" fmla="*/ 2602619 h 4953662"/>
                            <a:gd name="connsiteX0" fmla="*/ 0 w 4770790"/>
                            <a:gd name="connsiteY0" fmla="*/ 2653608 h 4953662"/>
                            <a:gd name="connsiteX1" fmla="*/ 461184 w 4770790"/>
                            <a:gd name="connsiteY1" fmla="*/ 159026 h 4953662"/>
                            <a:gd name="connsiteX2" fmla="*/ 1820857 w 4770790"/>
                            <a:gd name="connsiteY2" fmla="*/ 0 h 4953662"/>
                            <a:gd name="connsiteX3" fmla="*/ 4516349 w 4770790"/>
                            <a:gd name="connsiteY3" fmla="*/ 1447137 h 4953662"/>
                            <a:gd name="connsiteX4" fmla="*/ 4770790 w 4770790"/>
                            <a:gd name="connsiteY4" fmla="*/ 3355450 h 4953662"/>
                            <a:gd name="connsiteX5" fmla="*/ 4436836 w 4770790"/>
                            <a:gd name="connsiteY5" fmla="*/ 4484535 h 4953662"/>
                            <a:gd name="connsiteX6" fmla="*/ 3864342 w 4770790"/>
                            <a:gd name="connsiteY6" fmla="*/ 4842344 h 4953662"/>
                            <a:gd name="connsiteX7" fmla="*/ 3339556 w 4770790"/>
                            <a:gd name="connsiteY7" fmla="*/ 4953662 h 4953662"/>
                            <a:gd name="connsiteX8" fmla="*/ 0 w 4770790"/>
                            <a:gd name="connsiteY8" fmla="*/ 2663688 h 4953662"/>
                            <a:gd name="connsiteX9" fmla="*/ 0 w 4770790"/>
                            <a:gd name="connsiteY9" fmla="*/ 2653608 h 4953662"/>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fill="norm" h="4953662" w="4770790" stroke="1">
                              <a:moveTo>
                                <a:pt x="0" y="2653608"/>
                              </a:moveTo>
                              <a:lnTo>
                                <a:pt x="461184" y="159026"/>
                              </a:lnTo>
                              <a:lnTo>
                                <a:pt x="1820857" y="0"/>
                              </a:lnTo>
                              <a:lnTo>
                                <a:pt x="4516349" y="1447137"/>
                              </a:lnTo>
                              <a:lnTo>
                                <a:pt x="4770790" y="3355450"/>
                              </a:lnTo>
                              <a:lnTo>
                                <a:pt x="4436836" y="4484535"/>
                              </a:lnTo>
                              <a:lnTo>
                                <a:pt x="3864342" y="4842344"/>
                              </a:lnTo>
                              <a:lnTo>
                                <a:pt x="3339556" y="4953662"/>
                              </a:lnTo>
                              <a:lnTo>
                                <a:pt x="0" y="2663688"/>
                              </a:lnTo>
                              <a:lnTo>
                                <a:pt x="0" y="2653608"/>
                              </a:lnTo>
                              <a:close/>
                            </a:path>
                          </a:pathLst>
                        </a:custGeom>
                        <a:noFill/>
                        <a:ln w="28575">
                          <a:solidFill>
                            <a:srgbClr val="FF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Frihåndsform: figur 3" o:spid="_x0000_s1028" style="width:255.75pt;height:265pt;margin-top:26.6pt;margin-left:36.35pt;mso-height-percent:0;mso-height-relative:margin;mso-position-horizontal-relative:margin;mso-width-percent:0;mso-width-relative:margin;mso-wrap-distance-bottom:0;mso-wrap-distance-left:9pt;mso-wrap-distance-right:9pt;mso-wrap-distance-top:0;mso-wrap-style:square;position:absolute;rotation:452643fd;v-text-anchor:middle;visibility:visible;z-index:251670528" coordsize="4770790,4953662" path="m,2653608l461184,159026,1820857,,4516349,1447137l4770790,3355450l4436836,4484535l3864342,4842344l3339556,4953662,,2663688l,2653608xe" filled="f" strokecolor="red" strokeweight="2.25pt">
                <v:stroke joinstyle="miter"/>
                <v:path arrowok="t" o:connecttype="custom" o:connectlocs="0,1802906;314011,108045;1239783,0;3075087,983209;3248331,2279749;3020949,3046868;2631150,3289970;2273834,3365601;0,1809754;0,1802906" o:connectangles="0,0,0,0,0,0,0,0,0,0"/>
                <w10:wrap anchorx="margin"/>
              </v:shape>
            </w:pict>
          </mc:Fallback>
        </mc:AlternateContent>
      </w:r>
      <w:r w:rsidRPr="00843E4E">
        <w:rPr>
          <w:noProof/>
          <w:lang w:val="nn-NO"/>
        </w:rPr>
        <w:drawing>
          <wp:inline distT="0" distB="0" distL="0" distR="0">
            <wp:extent cx="4178300" cy="3912031"/>
            <wp:effectExtent l="0" t="0" r="0" b="0"/>
            <wp:docPr id="35050975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509758" name=""/>
                    <pic:cNvPicPr/>
                  </pic:nvPicPr>
                  <pic:blipFill>
                    <a:blip xmlns:r="http://schemas.openxmlformats.org/officeDocument/2006/relationships" r:embed="rId32"/>
                    <a:stretch>
                      <a:fillRect/>
                    </a:stretch>
                  </pic:blipFill>
                  <pic:spPr>
                    <a:xfrm>
                      <a:off x="0" y="0"/>
                      <a:ext cx="4188555" cy="3921632"/>
                    </a:xfrm>
                    <a:prstGeom prst="rect">
                      <a:avLst/>
                    </a:prstGeom>
                  </pic:spPr>
                </pic:pic>
              </a:graphicData>
            </a:graphic>
          </wp:inline>
        </w:drawing>
      </w:r>
    </w:p>
    <w:p w:rsidR="00567B4B" w:rsidRPr="00965B27" w:rsidP="00567B4B" w14:paraId="58D4296B" w14:textId="27153BAA">
      <w:pPr>
        <w:pStyle w:val="Caption"/>
        <w:rPr>
          <w:lang w:val="nn-NO"/>
        </w:rPr>
      </w:pPr>
      <w:bookmarkStart w:id="17" w:name="_Ref193973882"/>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9</w:t>
      </w:r>
      <w:r w:rsidRPr="00965B27">
        <w:rPr>
          <w:lang w:val="nn-NO"/>
        </w:rPr>
        <w:fldChar w:fldCharType="end"/>
      </w:r>
      <w:bookmarkEnd w:id="17"/>
      <w:r w:rsidRPr="00965B27">
        <w:rPr>
          <w:lang w:val="nn-NO"/>
        </w:rPr>
        <w:t xml:space="preserve">: </w:t>
      </w:r>
      <w:r w:rsidRPr="00965B27" w:rsidR="001A0298">
        <w:rPr>
          <w:lang w:val="nn-NO"/>
        </w:rPr>
        <w:t>Tettstadgrense Raulandsgrend</w:t>
      </w:r>
    </w:p>
    <w:p w:rsidR="00A50438" w:rsidRPr="00965B27" w:rsidP="00A50438" w14:paraId="12B3B36C" w14:textId="7C64205E">
      <w:pPr>
        <w:pStyle w:val="Heading3"/>
        <w:rPr>
          <w:lang w:val="nn-NO"/>
        </w:rPr>
      </w:pPr>
      <w:bookmarkStart w:id="18" w:name="_Toc199424337"/>
      <w:r w:rsidRPr="00965B27">
        <w:rPr>
          <w:lang w:val="nn-NO"/>
        </w:rPr>
        <w:t>Spreidd bustadbygging</w:t>
      </w:r>
      <w:bookmarkEnd w:id="18"/>
    </w:p>
    <w:p w:rsidR="00A50438" w:rsidRPr="00965B27" w:rsidP="00A50438" w14:paraId="450E2D45" w14:textId="41802DDD">
      <w:pPr>
        <w:rPr>
          <w:lang w:val="nn-NO"/>
        </w:rPr>
      </w:pPr>
      <w:r w:rsidRPr="00965B27">
        <w:rPr>
          <w:lang w:val="nn-NO"/>
        </w:rPr>
        <w:t xml:space="preserve">Vinje kommune </w:t>
      </w:r>
      <w:r w:rsidR="00683387">
        <w:rPr>
          <w:lang w:val="nn-NO"/>
        </w:rPr>
        <w:t>y</w:t>
      </w:r>
      <w:r w:rsidRPr="00965B27">
        <w:rPr>
          <w:lang w:val="nn-NO"/>
        </w:rPr>
        <w:t>nsk</w:t>
      </w:r>
      <w:r w:rsidR="00683387">
        <w:rPr>
          <w:lang w:val="nn-NO"/>
        </w:rPr>
        <w:t>j</w:t>
      </w:r>
      <w:r w:rsidRPr="00965B27">
        <w:rPr>
          <w:lang w:val="nn-NO"/>
        </w:rPr>
        <w:t>er å legge til rette for spreidd</w:t>
      </w:r>
      <w:r w:rsidRPr="00965B27" w:rsidR="00FD11AA">
        <w:rPr>
          <w:lang w:val="nn-NO"/>
        </w:rPr>
        <w:t xml:space="preserve"> bustadbygging utanfor tettstadene</w:t>
      </w:r>
      <w:r w:rsidRPr="00965B27" w:rsidR="00CD5277">
        <w:rPr>
          <w:lang w:val="nn-NO"/>
        </w:rPr>
        <w:t>, d</w:t>
      </w:r>
      <w:r w:rsidRPr="00965B27" w:rsidR="00131048">
        <w:rPr>
          <w:lang w:val="nn-NO"/>
        </w:rPr>
        <w:t>et vil s</w:t>
      </w:r>
      <w:r w:rsidRPr="00965B27" w:rsidR="001F4E39">
        <w:rPr>
          <w:lang w:val="nn-NO"/>
        </w:rPr>
        <w:t>eie</w:t>
      </w:r>
      <w:r w:rsidRPr="00965B27" w:rsidR="00131048">
        <w:rPr>
          <w:lang w:val="nn-NO"/>
        </w:rPr>
        <w:t xml:space="preserve"> bustadbygging utanfor område som er satt av til byggeformål i arealdelen. </w:t>
      </w:r>
      <w:r w:rsidRPr="00965B27" w:rsidR="00437121">
        <w:rPr>
          <w:lang w:val="nn-NO"/>
        </w:rPr>
        <w:t xml:space="preserve">Spreidd bustadbygging utgjer </w:t>
      </w:r>
      <w:r w:rsidR="00021336">
        <w:rPr>
          <w:lang w:val="nn-NO"/>
        </w:rPr>
        <w:t>ein</w:t>
      </w:r>
      <w:r w:rsidRPr="00965B27" w:rsidR="00437121">
        <w:rPr>
          <w:lang w:val="nn-NO"/>
        </w:rPr>
        <w:t xml:space="preserve"> del av bustadbygginga i Vinje, </w:t>
      </w:r>
      <w:r w:rsidR="00021336">
        <w:rPr>
          <w:lang w:val="nn-NO"/>
        </w:rPr>
        <w:t>og</w:t>
      </w:r>
      <w:r w:rsidRPr="00965B27" w:rsidR="00437121">
        <w:rPr>
          <w:lang w:val="nn-NO"/>
        </w:rPr>
        <w:t xml:space="preserve"> er </w:t>
      </w:r>
      <w:r w:rsidR="00E650D8">
        <w:rPr>
          <w:lang w:val="nn-NO"/>
        </w:rPr>
        <w:t>y</w:t>
      </w:r>
      <w:r w:rsidRPr="00965B27" w:rsidR="00437121">
        <w:rPr>
          <w:lang w:val="nn-NO"/>
        </w:rPr>
        <w:t>nsk</w:t>
      </w:r>
      <w:r w:rsidR="00E650D8">
        <w:rPr>
          <w:lang w:val="nn-NO"/>
        </w:rPr>
        <w:t>j</w:t>
      </w:r>
      <w:r w:rsidRPr="00965B27" w:rsidR="00437121">
        <w:rPr>
          <w:lang w:val="nn-NO"/>
        </w:rPr>
        <w:t>eleg</w:t>
      </w:r>
      <w:r w:rsidRPr="00965B27" w:rsidR="006043DF">
        <w:rPr>
          <w:lang w:val="nn-NO"/>
        </w:rPr>
        <w:t xml:space="preserve"> at planen </w:t>
      </w:r>
      <w:r w:rsidRPr="00965B27" w:rsidR="00CD5277">
        <w:rPr>
          <w:lang w:val="nn-NO"/>
        </w:rPr>
        <w:t>opnar</w:t>
      </w:r>
      <w:r w:rsidRPr="00965B27" w:rsidR="006043DF">
        <w:rPr>
          <w:lang w:val="nn-NO"/>
        </w:rPr>
        <w:t xml:space="preserve"> for</w:t>
      </w:r>
      <w:r w:rsidRPr="00965B27" w:rsidR="00CD5277">
        <w:rPr>
          <w:lang w:val="nn-NO"/>
        </w:rPr>
        <w:t>,</w:t>
      </w:r>
      <w:r w:rsidRPr="00965B27" w:rsidR="006043DF">
        <w:rPr>
          <w:lang w:val="nn-NO"/>
        </w:rPr>
        <w:t xml:space="preserve"> slik at ein sikrar levande grender.</w:t>
      </w:r>
    </w:p>
    <w:p w:rsidR="004E3434" w:rsidRPr="00965B27" w:rsidP="00740CDB" w14:paraId="27F46012" w14:textId="0FC86E35">
      <w:pPr>
        <w:rPr>
          <w:lang w:val="nn-NO"/>
        </w:rPr>
      </w:pPr>
      <w:r w:rsidRPr="00965B27">
        <w:rPr>
          <w:lang w:val="nn-NO"/>
        </w:rPr>
        <w:t xml:space="preserve">I gjeldande plan </w:t>
      </w:r>
      <w:r w:rsidRPr="00965B27" w:rsidR="008049A9">
        <w:rPr>
          <w:lang w:val="nn-NO"/>
        </w:rPr>
        <w:t xml:space="preserve">er det satt av </w:t>
      </w:r>
      <w:r w:rsidRPr="00965B27" w:rsidR="00843B07">
        <w:rPr>
          <w:lang w:val="nn-NO"/>
        </w:rPr>
        <w:t>fleire område for spreidd bustadbygging og desse vidareførast i ny plan.</w:t>
      </w:r>
      <w:r w:rsidRPr="00965B27" w:rsidR="00F13BCC">
        <w:rPr>
          <w:lang w:val="nn-NO"/>
        </w:rPr>
        <w:t xml:space="preserve"> Innanfor områda er </w:t>
      </w:r>
      <w:r w:rsidRPr="00965B27" w:rsidR="00EA34F2">
        <w:rPr>
          <w:lang w:val="nn-NO"/>
        </w:rPr>
        <w:t xml:space="preserve">omfanget av utbygging avgrensa til </w:t>
      </w:r>
      <w:r w:rsidRPr="00965B27" w:rsidR="00260182">
        <w:rPr>
          <w:lang w:val="nn-NO"/>
        </w:rPr>
        <w:t>utbygging på allereie frådelte og matrikkelførte tomter.</w:t>
      </w:r>
      <w:r w:rsidRPr="00965B27" w:rsidR="00843B07">
        <w:rPr>
          <w:lang w:val="nn-NO"/>
        </w:rPr>
        <w:t xml:space="preserve"> </w:t>
      </w:r>
      <w:bookmarkStart w:id="19" w:name="_Hlk194050136"/>
      <w:r w:rsidRPr="00965B27" w:rsidR="00843B07">
        <w:rPr>
          <w:lang w:val="nn-NO"/>
        </w:rPr>
        <w:t xml:space="preserve">Sidan det er </w:t>
      </w:r>
      <w:r w:rsidRPr="00965B27" w:rsidR="00691FB5">
        <w:rPr>
          <w:lang w:val="nn-NO"/>
        </w:rPr>
        <w:t xml:space="preserve">vanskeleg å </w:t>
      </w:r>
      <w:r w:rsidRPr="00965B27" w:rsidR="00883A16">
        <w:rPr>
          <w:lang w:val="nn-NO"/>
        </w:rPr>
        <w:t>vite</w:t>
      </w:r>
      <w:r w:rsidRPr="00965B27" w:rsidR="006F0F25">
        <w:rPr>
          <w:lang w:val="nn-NO"/>
        </w:rPr>
        <w:t xml:space="preserve"> </w:t>
      </w:r>
      <w:r w:rsidRPr="00965B27" w:rsidR="001B4D1A">
        <w:rPr>
          <w:lang w:val="nn-NO"/>
        </w:rPr>
        <w:t>k</w:t>
      </w:r>
      <w:r w:rsidRPr="00965B27" w:rsidR="008B1FC3">
        <w:rPr>
          <w:lang w:val="nn-NO"/>
        </w:rPr>
        <w:t>var</w:t>
      </w:r>
      <w:r w:rsidRPr="00965B27" w:rsidR="001B4D1A">
        <w:rPr>
          <w:lang w:val="nn-NO"/>
        </w:rPr>
        <w:t xml:space="preserve"> </w:t>
      </w:r>
      <w:r w:rsidR="00E650D8">
        <w:rPr>
          <w:lang w:val="nn-NO"/>
        </w:rPr>
        <w:t>y</w:t>
      </w:r>
      <w:r w:rsidRPr="00965B27" w:rsidR="00F23C0B">
        <w:rPr>
          <w:lang w:val="nn-NO"/>
        </w:rPr>
        <w:t>nske</w:t>
      </w:r>
      <w:r w:rsidRPr="00965B27" w:rsidR="001B4D1A">
        <w:rPr>
          <w:lang w:val="nn-NO"/>
        </w:rPr>
        <w:t xml:space="preserve"> om </w:t>
      </w:r>
      <w:r w:rsidRPr="00965B27" w:rsidR="00F23C0B">
        <w:rPr>
          <w:lang w:val="nn-NO"/>
        </w:rPr>
        <w:t xml:space="preserve">nye </w:t>
      </w:r>
      <w:r w:rsidRPr="00965B27" w:rsidR="001B4D1A">
        <w:rPr>
          <w:lang w:val="nn-NO"/>
        </w:rPr>
        <w:t>bustad</w:t>
      </w:r>
      <w:r w:rsidRPr="00965B27" w:rsidR="00883A16">
        <w:rPr>
          <w:lang w:val="nn-NO"/>
        </w:rPr>
        <w:t>er</w:t>
      </w:r>
      <w:r w:rsidRPr="00965B27" w:rsidR="001B4D1A">
        <w:rPr>
          <w:lang w:val="nn-NO"/>
        </w:rPr>
        <w:t xml:space="preserve"> i grendene kjem, </w:t>
      </w:r>
      <w:r w:rsidRPr="00965B27" w:rsidR="007A2406">
        <w:rPr>
          <w:lang w:val="nn-NO"/>
        </w:rPr>
        <w:t xml:space="preserve">har kommunen og lagt inn retningsliner </w:t>
      </w:r>
      <w:r w:rsidRPr="00965B27" w:rsidR="00FB7324">
        <w:rPr>
          <w:lang w:val="nn-NO"/>
        </w:rPr>
        <w:t xml:space="preserve">og kriterium </w:t>
      </w:r>
      <w:r w:rsidRPr="00965B27" w:rsidR="007A2406">
        <w:rPr>
          <w:lang w:val="nn-NO"/>
        </w:rPr>
        <w:t>for dispensasjon</w:t>
      </w:r>
      <w:r w:rsidRPr="00965B27" w:rsidR="00E76A88">
        <w:rPr>
          <w:lang w:val="nn-NO"/>
        </w:rPr>
        <w:t xml:space="preserve"> for spreidd utbygging</w:t>
      </w:r>
      <w:r w:rsidRPr="00965B27" w:rsidR="00AF4A63">
        <w:rPr>
          <w:lang w:val="nn-NO"/>
        </w:rPr>
        <w:t xml:space="preserve"> slik at det skal ver</w:t>
      </w:r>
      <w:r w:rsidR="00021336">
        <w:rPr>
          <w:lang w:val="nn-NO"/>
        </w:rPr>
        <w:t>a</w:t>
      </w:r>
      <w:r w:rsidRPr="00965B27" w:rsidR="00AF4A63">
        <w:rPr>
          <w:lang w:val="nn-NO"/>
        </w:rPr>
        <w:t xml:space="preserve"> enklare å handsame søknader og </w:t>
      </w:r>
      <w:r w:rsidRPr="00965B27" w:rsidR="003B222A">
        <w:rPr>
          <w:lang w:val="nn-NO"/>
        </w:rPr>
        <w:t xml:space="preserve">legge til rette for at det er mogleg å </w:t>
      </w:r>
      <w:r w:rsidRPr="00965B27" w:rsidR="00DA0BD4">
        <w:rPr>
          <w:lang w:val="nn-NO"/>
        </w:rPr>
        <w:t>bygge bustader og utanfor dei definerte son</w:t>
      </w:r>
      <w:r w:rsidRPr="00965B27" w:rsidR="00F6705E">
        <w:rPr>
          <w:lang w:val="nn-NO"/>
        </w:rPr>
        <w:t>ene</w:t>
      </w:r>
      <w:bookmarkEnd w:id="19"/>
      <w:r w:rsidRPr="00965B27" w:rsidR="00F6705E">
        <w:rPr>
          <w:lang w:val="nn-NO"/>
        </w:rPr>
        <w:t>. Dette er og e</w:t>
      </w:r>
      <w:r w:rsidRPr="00965B27" w:rsidR="00022597">
        <w:rPr>
          <w:lang w:val="nn-NO"/>
        </w:rPr>
        <w:t xml:space="preserve">i </w:t>
      </w:r>
      <w:r w:rsidR="00021336">
        <w:rPr>
          <w:lang w:val="nn-NO"/>
        </w:rPr>
        <w:t>tilrådd</w:t>
      </w:r>
      <w:r w:rsidRPr="00965B27" w:rsidR="00022597">
        <w:rPr>
          <w:lang w:val="nn-NO"/>
        </w:rPr>
        <w:t xml:space="preserve"> tilnærming i </w:t>
      </w:r>
      <w:r w:rsidRPr="00965B27" w:rsidR="008354B0">
        <w:rPr>
          <w:lang w:val="nn-NO"/>
        </w:rPr>
        <w:t>rettleiaren</w:t>
      </w:r>
      <w:r w:rsidRPr="00965B27" w:rsidR="00B1502E">
        <w:rPr>
          <w:lang w:val="nn-NO"/>
        </w:rPr>
        <w:t xml:space="preserve"> </w:t>
      </w:r>
      <w:hyperlink r:id="rId33" w:history="1">
        <w:r w:rsidRPr="00965B27" w:rsidR="00B1502E">
          <w:rPr>
            <w:rStyle w:val="Hyperlink"/>
            <w:lang w:val="nn-NO"/>
          </w:rPr>
          <w:t>Planlegging for spredt bolig-, fritids- og næringsbebyggelse i landbruks-, natur-, friluft- og reinområder</w:t>
        </w:r>
      </w:hyperlink>
      <w:r w:rsidRPr="00965B27" w:rsidR="00B1502E">
        <w:rPr>
          <w:lang w:val="nn-NO"/>
        </w:rPr>
        <w:t xml:space="preserve"> </w:t>
      </w:r>
      <w:r w:rsidRPr="00965B27" w:rsidR="00EA43D6">
        <w:rPr>
          <w:lang w:val="nn-NO"/>
        </w:rPr>
        <w:t>i kommun</w:t>
      </w:r>
      <w:r w:rsidRPr="00965B27" w:rsidR="006D5474">
        <w:rPr>
          <w:lang w:val="nn-NO"/>
        </w:rPr>
        <w:t>a</w:t>
      </w:r>
      <w:r w:rsidRPr="00965B27" w:rsidR="00EA43D6">
        <w:rPr>
          <w:lang w:val="nn-NO"/>
        </w:rPr>
        <w:t xml:space="preserve">r med store </w:t>
      </w:r>
      <w:r w:rsidRPr="00965B27" w:rsidR="00EA43D6">
        <w:rPr>
          <w:lang w:val="nn-NO"/>
        </w:rPr>
        <w:t>utmarksområde og lite utbygging.</w:t>
      </w:r>
      <w:r w:rsidR="00AB0166">
        <w:rPr>
          <w:lang w:val="nn-NO"/>
        </w:rPr>
        <w:t xml:space="preserve"> Ved handsaming av søknad om dispensasjon vil ein sjå til relevante føresegner om utnytting, høgder osb. </w:t>
      </w:r>
    </w:p>
    <w:p w:rsidR="00A50438" w:rsidRPr="00965B27" w:rsidP="00A50438" w14:paraId="6C956D58" w14:textId="53A577B5">
      <w:pPr>
        <w:rPr>
          <w:lang w:val="nn-NO"/>
        </w:rPr>
      </w:pPr>
      <w:r w:rsidRPr="00965B27">
        <w:rPr>
          <w:lang w:val="nn-NO"/>
        </w:rPr>
        <w:t xml:space="preserve">Bustadbehovet i kommunen vil i all hovudsak bli dekka gjennom </w:t>
      </w:r>
      <w:r w:rsidRPr="00965B27" w:rsidR="0051569A">
        <w:rPr>
          <w:lang w:val="nn-NO"/>
        </w:rPr>
        <w:t>bustadområd</w:t>
      </w:r>
      <w:r w:rsidRPr="00965B27" w:rsidR="004251F5">
        <w:rPr>
          <w:lang w:val="nn-NO"/>
        </w:rPr>
        <w:t>a</w:t>
      </w:r>
      <w:r w:rsidRPr="00965B27" w:rsidR="0051569A">
        <w:rPr>
          <w:lang w:val="nn-NO"/>
        </w:rPr>
        <w:t xml:space="preserve"> som er satt av i arealdelen. </w:t>
      </w:r>
      <w:r w:rsidRPr="00965B27" w:rsidR="004A22CE">
        <w:rPr>
          <w:lang w:val="nn-NO"/>
        </w:rPr>
        <w:t xml:space="preserve">Enkeltetableringar i grendene vil </w:t>
      </w:r>
      <w:r w:rsidRPr="00965B27" w:rsidR="00016DE5">
        <w:rPr>
          <w:lang w:val="nn-NO"/>
        </w:rPr>
        <w:t>f</w:t>
      </w:r>
      <w:r w:rsidR="00021336">
        <w:rPr>
          <w:lang w:val="nn-NO"/>
        </w:rPr>
        <w:t>y</w:t>
      </w:r>
      <w:r w:rsidRPr="00965B27" w:rsidR="00016DE5">
        <w:rPr>
          <w:lang w:val="nn-NO"/>
        </w:rPr>
        <w:t>rst og fremst ver</w:t>
      </w:r>
      <w:r w:rsidR="00021336">
        <w:rPr>
          <w:lang w:val="nn-NO"/>
        </w:rPr>
        <w:t>a</w:t>
      </w:r>
      <w:r w:rsidRPr="00965B27" w:rsidR="00016DE5">
        <w:rPr>
          <w:lang w:val="nn-NO"/>
        </w:rPr>
        <w:t xml:space="preserve"> aktuelt for dei som er knytt til staden frå før</w:t>
      </w:r>
      <w:r w:rsidRPr="00965B27" w:rsidR="00D2550F">
        <w:rPr>
          <w:lang w:val="nn-NO"/>
        </w:rPr>
        <w:t>, og det er viktig for kommunen å kunne imøtekom</w:t>
      </w:r>
      <w:r w:rsidR="00021336">
        <w:rPr>
          <w:lang w:val="nn-NO"/>
        </w:rPr>
        <w:t>a</w:t>
      </w:r>
      <w:r w:rsidRPr="00965B27" w:rsidR="00D2550F">
        <w:rPr>
          <w:lang w:val="nn-NO"/>
        </w:rPr>
        <w:t xml:space="preserve"> </w:t>
      </w:r>
      <w:r w:rsidR="00E650D8">
        <w:rPr>
          <w:lang w:val="nn-NO"/>
        </w:rPr>
        <w:t>y</w:t>
      </w:r>
      <w:r w:rsidRPr="00965B27" w:rsidR="00D2550F">
        <w:rPr>
          <w:lang w:val="nn-NO"/>
        </w:rPr>
        <w:t xml:space="preserve">nske om å busette seg lokalt der </w:t>
      </w:r>
      <w:r w:rsidRPr="00965B27" w:rsidR="00742BEA">
        <w:rPr>
          <w:lang w:val="nn-NO"/>
        </w:rPr>
        <w:t>ein</w:t>
      </w:r>
      <w:r w:rsidRPr="00965B27" w:rsidR="00D2550F">
        <w:rPr>
          <w:lang w:val="nn-NO"/>
        </w:rPr>
        <w:t xml:space="preserve"> har tilhø</w:t>
      </w:r>
      <w:r w:rsidRPr="00965B27" w:rsidR="00742BEA">
        <w:rPr>
          <w:lang w:val="nn-NO"/>
        </w:rPr>
        <w:t>y</w:t>
      </w:r>
      <w:r w:rsidRPr="00965B27" w:rsidR="00007CF5">
        <w:rPr>
          <w:lang w:val="nn-NO"/>
        </w:rPr>
        <w:t>rse</w:t>
      </w:r>
      <w:r w:rsidR="00021336">
        <w:rPr>
          <w:lang w:val="nn-NO"/>
        </w:rPr>
        <w:t>l</w:t>
      </w:r>
      <w:r w:rsidRPr="00965B27" w:rsidR="00742BEA">
        <w:rPr>
          <w:lang w:val="nn-NO"/>
        </w:rPr>
        <w:t xml:space="preserve">. </w:t>
      </w:r>
    </w:p>
    <w:p w:rsidR="004D451A" w:rsidRPr="00965B27" w:rsidP="00A50438" w14:paraId="77AD936C" w14:textId="6C80AE21">
      <w:pPr>
        <w:rPr>
          <w:lang w:val="nn-NO"/>
        </w:rPr>
      </w:pPr>
      <w:r w:rsidRPr="00965B27">
        <w:rPr>
          <w:lang w:val="nn-NO"/>
        </w:rPr>
        <w:t>Føresegnene i kommuneplanen gje</w:t>
      </w:r>
      <w:r w:rsidR="00234077">
        <w:rPr>
          <w:lang w:val="nn-NO"/>
        </w:rPr>
        <w:t>v</w:t>
      </w:r>
      <w:r w:rsidRPr="00965B27">
        <w:rPr>
          <w:lang w:val="nn-NO"/>
        </w:rPr>
        <w:t xml:space="preserve"> krav om tilknyting til offentl</w:t>
      </w:r>
      <w:r w:rsidRPr="00965B27" w:rsidR="00A7651A">
        <w:rPr>
          <w:lang w:val="nn-NO"/>
        </w:rPr>
        <w:t>e</w:t>
      </w:r>
      <w:r w:rsidRPr="00965B27">
        <w:rPr>
          <w:lang w:val="nn-NO"/>
        </w:rPr>
        <w:t xml:space="preserve">g v/a-anlegg i PBL §§27-1 og 2 og gjeldande for fritidsbustader. </w:t>
      </w:r>
      <w:r w:rsidRPr="00965B27">
        <w:rPr>
          <w:lang w:val="nn-NO"/>
        </w:rPr>
        <w:t>Føringar for spreidd avløp i Vinje f</w:t>
      </w:r>
      <w:r w:rsidR="00234077">
        <w:rPr>
          <w:lang w:val="nn-NO"/>
        </w:rPr>
        <w:t>y</w:t>
      </w:r>
      <w:r w:rsidRPr="00965B27">
        <w:rPr>
          <w:lang w:val="nn-NO"/>
        </w:rPr>
        <w:t>lg</w:t>
      </w:r>
      <w:r w:rsidR="005B13F3">
        <w:rPr>
          <w:lang w:val="nn-NO"/>
        </w:rPr>
        <w:t>j</w:t>
      </w:r>
      <w:r w:rsidRPr="00965B27">
        <w:rPr>
          <w:lang w:val="nn-NO"/>
        </w:rPr>
        <w:t xml:space="preserve">er av </w:t>
      </w:r>
      <w:r w:rsidRPr="00965B27">
        <w:rPr>
          <w:i/>
          <w:iCs/>
          <w:lang w:val="nn-NO"/>
        </w:rPr>
        <w:t>Forskrift om utslepp av sanitært avløpsvatn frå bustadhus, fritidsbustader og liknande (2018).</w:t>
      </w:r>
      <w:r w:rsidRPr="00965B27" w:rsidR="00191968">
        <w:rPr>
          <w:lang w:val="nn-NO"/>
        </w:rPr>
        <w:t xml:space="preserve"> </w:t>
      </w:r>
      <w:r w:rsidRPr="00965B27">
        <w:rPr>
          <w:lang w:val="nn-NO"/>
        </w:rPr>
        <w:t>De</w:t>
      </w:r>
      <w:r w:rsidRPr="00965B27" w:rsidR="00826382">
        <w:rPr>
          <w:lang w:val="nn-NO"/>
        </w:rPr>
        <w:t xml:space="preserve">nne praktiserast slik at </w:t>
      </w:r>
      <w:r w:rsidRPr="00965B27" w:rsidR="006A56BB">
        <w:rPr>
          <w:lang w:val="nn-NO"/>
        </w:rPr>
        <w:t xml:space="preserve">felles avløpsløysing </w:t>
      </w:r>
      <w:r w:rsidRPr="00965B27" w:rsidR="00252AB0">
        <w:rPr>
          <w:lang w:val="nn-NO"/>
        </w:rPr>
        <w:t xml:space="preserve">vurderast </w:t>
      </w:r>
      <w:r w:rsidRPr="00965B27" w:rsidR="004B0C7E">
        <w:rPr>
          <w:lang w:val="nn-NO"/>
        </w:rPr>
        <w:t>der det</w:t>
      </w:r>
      <w:r w:rsidRPr="00965B27">
        <w:rPr>
          <w:lang w:val="nn-NO"/>
        </w:rPr>
        <w:t xml:space="preserve"> er to eller fleire fritidsbustader eller bustader, inklusive eksisterande, og mindre enn 100-200 m avstand mellom bygga</w:t>
      </w:r>
      <w:r w:rsidRPr="00965B27" w:rsidR="004B0C7E">
        <w:rPr>
          <w:lang w:val="nn-NO"/>
        </w:rPr>
        <w:t>.</w:t>
      </w:r>
    </w:p>
    <w:p w:rsidR="000B3123" w:rsidRPr="00965B27" w:rsidP="00376E82" w14:paraId="5804358E" w14:textId="780AAC05">
      <w:pPr>
        <w:pStyle w:val="Heading2"/>
        <w:rPr>
          <w:lang w:val="nn-NO"/>
        </w:rPr>
      </w:pPr>
      <w:bookmarkStart w:id="20" w:name="_Ref196723081"/>
      <w:bookmarkStart w:id="21" w:name="_Toc199424338"/>
      <w:r w:rsidRPr="00965B27">
        <w:rPr>
          <w:lang w:val="nn-NO"/>
        </w:rPr>
        <w:t>Næring</w:t>
      </w:r>
      <w:bookmarkEnd w:id="20"/>
      <w:bookmarkEnd w:id="21"/>
    </w:p>
    <w:p w:rsidR="00D8408D" w:rsidRPr="00965B27" w:rsidP="00D8408D" w14:paraId="779B47E4" w14:textId="27711ACD">
      <w:pPr>
        <w:rPr>
          <w:lang w:val="nn-NO"/>
        </w:rPr>
      </w:pPr>
      <w:r w:rsidRPr="00965B27">
        <w:rPr>
          <w:lang w:val="nn-NO"/>
        </w:rPr>
        <w:t xml:space="preserve">Det ligg arealreserve for næring i gjeldande plan, slik som NÆ9 og kombinert formål KBA1 for massetak og næring sør for Rauland. I Åmot er det mindre ledig næringsareal, men det er ikkje sett av nye areal i planen. Det er låg tettheit i fleire av dagens næringsområde. Når nye område </w:t>
      </w:r>
      <w:r w:rsidR="00234077">
        <w:rPr>
          <w:lang w:val="nn-NO"/>
        </w:rPr>
        <w:t>blir teke</w:t>
      </w:r>
      <w:r w:rsidRPr="00965B27">
        <w:rPr>
          <w:lang w:val="nn-NO"/>
        </w:rPr>
        <w:t xml:space="preserve"> i bruk og ved endring av eksisterande område må det planleggast for ei høgare grad av utnytting enn i dag, slik </w:t>
      </w:r>
      <w:r w:rsidRPr="00965B27" w:rsidR="00785EED">
        <w:rPr>
          <w:lang w:val="nn-NO"/>
        </w:rPr>
        <w:t xml:space="preserve">at </w:t>
      </w:r>
      <w:r w:rsidRPr="00965B27">
        <w:rPr>
          <w:lang w:val="nn-NO"/>
        </w:rPr>
        <w:t xml:space="preserve">ein nyttar arealet godt framfor å ta i bruk nye areal. </w:t>
      </w:r>
    </w:p>
    <w:p w:rsidR="00D8408D" w:rsidRPr="00965B27" w:rsidP="00D8408D" w14:paraId="2F214DF5" w14:textId="12E5553E">
      <w:pPr>
        <w:rPr>
          <w:lang w:val="nn-NO"/>
        </w:rPr>
      </w:pPr>
      <w:r w:rsidRPr="00965B27">
        <w:rPr>
          <w:lang w:val="nn-NO"/>
        </w:rPr>
        <w:t>Avgrensing av n</w:t>
      </w:r>
      <w:r w:rsidRPr="00965B27">
        <w:rPr>
          <w:lang w:val="nn-NO"/>
        </w:rPr>
        <w:t xml:space="preserve">æringsareal </w:t>
      </w:r>
      <w:r w:rsidRPr="00965B27" w:rsidR="006F7FA0">
        <w:rPr>
          <w:lang w:val="nn-NO"/>
        </w:rPr>
        <w:t xml:space="preserve">NÆ3 sør for Åmot er </w:t>
      </w:r>
      <w:r w:rsidRPr="00965B27">
        <w:rPr>
          <w:lang w:val="nn-NO"/>
        </w:rPr>
        <w:t xml:space="preserve">justert </w:t>
      </w:r>
      <w:r w:rsidR="00B3744E">
        <w:rPr>
          <w:lang w:val="nn-NO"/>
        </w:rPr>
        <w:t xml:space="preserve">noko </w:t>
      </w:r>
      <w:r w:rsidRPr="00965B27">
        <w:rPr>
          <w:lang w:val="nn-NO"/>
        </w:rPr>
        <w:t>i høve til</w:t>
      </w:r>
      <w:r w:rsidR="00B3744E">
        <w:rPr>
          <w:lang w:val="nn-NO"/>
        </w:rPr>
        <w:t xml:space="preserve"> </w:t>
      </w:r>
      <w:r w:rsidRPr="00965B27" w:rsidR="006F7FA0">
        <w:rPr>
          <w:lang w:val="nn-NO"/>
        </w:rPr>
        <w:t>gjeldande plan</w:t>
      </w:r>
      <w:r w:rsidR="00B3744E">
        <w:rPr>
          <w:lang w:val="nn-NO"/>
        </w:rPr>
        <w:t xml:space="preserve"> </w:t>
      </w:r>
      <w:r w:rsidRPr="00965B27">
        <w:rPr>
          <w:lang w:val="nn-NO"/>
        </w:rPr>
        <w:t>slik at arealet utvidast mot aust</w:t>
      </w:r>
      <w:r w:rsidR="00B3744E">
        <w:rPr>
          <w:lang w:val="nn-NO"/>
        </w:rPr>
        <w:t xml:space="preserve"> i tråd med gjeldande reguleringsplan</w:t>
      </w:r>
      <w:r w:rsidRPr="00965B27">
        <w:rPr>
          <w:lang w:val="nn-NO"/>
        </w:rPr>
        <w:t xml:space="preserve">. </w:t>
      </w:r>
    </w:p>
    <w:p w:rsidR="007E41CF" w:rsidRPr="00965B27" w:rsidP="00B3744E" w14:paraId="7C8CA287" w14:textId="10D8D674">
      <w:pPr>
        <w:keepNext/>
        <w:rPr>
          <w:lang w:val="nn-NO"/>
        </w:rPr>
      </w:pPr>
      <w:r w:rsidRPr="00965B27">
        <w:rPr>
          <w:lang w:val="nn-NO"/>
        </w:rPr>
        <w:t>Næringsareal</w:t>
      </w:r>
      <w:r w:rsidRPr="00965B27" w:rsidR="004E0573">
        <w:rPr>
          <w:lang w:val="nn-NO"/>
        </w:rPr>
        <w:t xml:space="preserve"> </w:t>
      </w:r>
      <w:r w:rsidRPr="00965B27">
        <w:rPr>
          <w:lang w:val="nn-NO"/>
        </w:rPr>
        <w:t xml:space="preserve">ved Bøgrend er lagt inn i tråd med gjeldande reguleringsplan. </w:t>
      </w:r>
    </w:p>
    <w:p w:rsidR="00192FF1" w:rsidRPr="00965B27" w:rsidP="00192FF1" w14:paraId="419A78A2" w14:textId="1D33DCEC">
      <w:pPr>
        <w:pStyle w:val="Heading3"/>
        <w:rPr>
          <w:lang w:val="nn-NO"/>
        </w:rPr>
      </w:pPr>
      <w:bookmarkStart w:id="22" w:name="_Toc199424339"/>
      <w:r w:rsidRPr="00965B27">
        <w:rPr>
          <w:lang w:val="nn-NO"/>
        </w:rPr>
        <w:t>Areal for datasenter</w:t>
      </w:r>
      <w:bookmarkEnd w:id="22"/>
    </w:p>
    <w:p w:rsidR="00055968" w:rsidRPr="00965B27" w:rsidP="0002583D" w14:paraId="215DFF5A" w14:textId="3030B8BC">
      <w:pPr>
        <w:rPr>
          <w:lang w:val="nn-NO"/>
        </w:rPr>
      </w:pPr>
      <w:r w:rsidRPr="00965B27">
        <w:rPr>
          <w:lang w:val="nn-NO"/>
        </w:rPr>
        <w:t xml:space="preserve">Vinje kommune </w:t>
      </w:r>
      <w:r w:rsidR="00E650D8">
        <w:rPr>
          <w:lang w:val="nn-NO"/>
        </w:rPr>
        <w:t>y</w:t>
      </w:r>
      <w:r w:rsidRPr="00965B27">
        <w:rPr>
          <w:lang w:val="nn-NO"/>
        </w:rPr>
        <w:t>nsk</w:t>
      </w:r>
      <w:r w:rsidR="00E650D8">
        <w:rPr>
          <w:lang w:val="nn-NO"/>
        </w:rPr>
        <w:t>j</w:t>
      </w:r>
      <w:r w:rsidRPr="00965B27">
        <w:rPr>
          <w:lang w:val="nn-NO"/>
        </w:rPr>
        <w:t xml:space="preserve">er å legge til rette for etablering av datasenter, og </w:t>
      </w:r>
      <w:r w:rsidRPr="00965B27" w:rsidR="001E4C65">
        <w:rPr>
          <w:lang w:val="nn-NO"/>
        </w:rPr>
        <w:t xml:space="preserve">to areal er peika ut som særleg </w:t>
      </w:r>
      <w:r w:rsidRPr="00965B27" w:rsidR="008922EE">
        <w:rPr>
          <w:lang w:val="nn-NO"/>
        </w:rPr>
        <w:t>aktuelle</w:t>
      </w:r>
      <w:r w:rsidRPr="00965B27" w:rsidR="00847FBC">
        <w:rPr>
          <w:lang w:val="nn-NO"/>
        </w:rPr>
        <w:t>. Det eine er det regulerte næringsområdet ved Vinje kraftverk</w:t>
      </w:r>
      <w:r w:rsidRPr="00965B27" w:rsidR="00980629">
        <w:rPr>
          <w:lang w:val="nn-NO"/>
        </w:rPr>
        <w:t xml:space="preserve">, vist i plankartet som NÆ8, sjå </w:t>
      </w:r>
      <w:r w:rsidRPr="00965B27" w:rsidR="00130F83">
        <w:rPr>
          <w:lang w:val="nn-NO"/>
        </w:rPr>
        <w:fldChar w:fldCharType="begin"/>
      </w:r>
      <w:r w:rsidRPr="00965B27" w:rsidR="00130F83">
        <w:rPr>
          <w:lang w:val="nn-NO"/>
        </w:rPr>
        <w:instrText xml:space="preserve"> REF _Ref193975667 \h </w:instrText>
      </w:r>
      <w:r w:rsidRPr="00965B27" w:rsidR="00130F83">
        <w:rPr>
          <w:lang w:val="nn-NO"/>
        </w:rPr>
        <w:fldChar w:fldCharType="separate"/>
      </w:r>
      <w:r w:rsidRPr="00965B27" w:rsidR="00DB2D38">
        <w:rPr>
          <w:lang w:val="nn-NO"/>
        </w:rPr>
        <w:t xml:space="preserve">Figur </w:t>
      </w:r>
      <w:r w:rsidR="00DB2D38">
        <w:rPr>
          <w:noProof/>
          <w:lang w:val="nn-NO"/>
        </w:rPr>
        <w:t>10</w:t>
      </w:r>
      <w:r w:rsidRPr="00965B27" w:rsidR="00130F83">
        <w:rPr>
          <w:lang w:val="nn-NO"/>
        </w:rPr>
        <w:fldChar w:fldCharType="end"/>
      </w:r>
      <w:r w:rsidRPr="00965B27" w:rsidR="00130F83">
        <w:rPr>
          <w:lang w:val="nn-NO"/>
        </w:rPr>
        <w:t>. Det andre er nytt næ</w:t>
      </w:r>
      <w:r w:rsidRPr="00965B27" w:rsidR="001943B6">
        <w:rPr>
          <w:lang w:val="nn-NO"/>
        </w:rPr>
        <w:t xml:space="preserve">ringsområde </w:t>
      </w:r>
      <w:r w:rsidRPr="00965B27" w:rsidR="003E2AAD">
        <w:rPr>
          <w:lang w:val="nn-NO"/>
        </w:rPr>
        <w:t xml:space="preserve">NÆ41 </w:t>
      </w:r>
      <w:r w:rsidRPr="00965B27" w:rsidR="00802FF4">
        <w:rPr>
          <w:lang w:val="nn-NO"/>
        </w:rPr>
        <w:t>ved Totak</w:t>
      </w:r>
      <w:r w:rsidRPr="00965B27" w:rsidR="006A5573">
        <w:rPr>
          <w:lang w:val="nn-NO"/>
        </w:rPr>
        <w:t>, nær kraftanlegg og kraftliner i Arabygd</w:t>
      </w:r>
      <w:r w:rsidRPr="00965B27" w:rsidR="00533F7D">
        <w:rPr>
          <w:lang w:val="nn-NO"/>
        </w:rPr>
        <w:t xml:space="preserve">i, sjå </w:t>
      </w:r>
      <w:r w:rsidRPr="00965B27">
        <w:rPr>
          <w:lang w:val="nn-NO"/>
        </w:rPr>
        <w:fldChar w:fldCharType="begin"/>
      </w:r>
      <w:r w:rsidRPr="00965B27">
        <w:rPr>
          <w:lang w:val="nn-NO"/>
        </w:rPr>
        <w:instrText xml:space="preserve"> REF _Ref193976025 \h </w:instrText>
      </w:r>
      <w:r w:rsidRPr="00965B27">
        <w:rPr>
          <w:lang w:val="nn-NO"/>
        </w:rPr>
        <w:fldChar w:fldCharType="separate"/>
      </w:r>
      <w:r w:rsidRPr="00965B27" w:rsidR="00DB2D38">
        <w:rPr>
          <w:lang w:val="nn-NO"/>
        </w:rPr>
        <w:t xml:space="preserve">Figur </w:t>
      </w:r>
      <w:r w:rsidR="00DB2D38">
        <w:rPr>
          <w:noProof/>
          <w:lang w:val="nn-NO"/>
        </w:rPr>
        <w:t>11</w:t>
      </w:r>
      <w:r w:rsidRPr="00965B27">
        <w:rPr>
          <w:lang w:val="nn-NO"/>
        </w:rPr>
        <w:fldChar w:fldCharType="end"/>
      </w:r>
      <w:r w:rsidRPr="00965B27" w:rsidR="006A5573">
        <w:rPr>
          <w:lang w:val="nn-NO"/>
        </w:rPr>
        <w:t xml:space="preserve">. </w:t>
      </w:r>
    </w:p>
    <w:p w:rsidR="0002583D" w:rsidRPr="00965B27" w:rsidP="0002583D" w14:paraId="09A48836" w14:textId="60EFFED5">
      <w:pPr>
        <w:rPr>
          <w:lang w:val="nn-NO"/>
        </w:rPr>
      </w:pPr>
      <w:r w:rsidRPr="00965B27">
        <w:rPr>
          <w:lang w:val="nn-NO"/>
        </w:rPr>
        <w:t xml:space="preserve">Arealdelen kan ikkje </w:t>
      </w:r>
      <w:r w:rsidRPr="00965B27" w:rsidR="00AB62BB">
        <w:rPr>
          <w:lang w:val="nn-NO"/>
        </w:rPr>
        <w:t xml:space="preserve">detaljstyre kva for næringsverksemd som etablerast </w:t>
      </w:r>
      <w:r w:rsidRPr="00965B27" w:rsidR="00533F7D">
        <w:rPr>
          <w:lang w:val="nn-NO"/>
        </w:rPr>
        <w:t xml:space="preserve">på </w:t>
      </w:r>
      <w:r w:rsidRPr="00965B27" w:rsidR="00055968">
        <w:rPr>
          <w:lang w:val="nn-NO"/>
        </w:rPr>
        <w:t xml:space="preserve">dei ulike </w:t>
      </w:r>
      <w:r w:rsidRPr="00965B27" w:rsidR="00533F7D">
        <w:rPr>
          <w:lang w:val="nn-NO"/>
        </w:rPr>
        <w:t>næringsområda,</w:t>
      </w:r>
      <w:r w:rsidRPr="00965B27" w:rsidR="00055968">
        <w:rPr>
          <w:lang w:val="nn-NO"/>
        </w:rPr>
        <w:t xml:space="preserve"> dette må avklarast gjennom reguleringsplan, men intensjonen til kommunen me</w:t>
      </w:r>
      <w:r w:rsidRPr="00965B27" w:rsidR="0086695F">
        <w:rPr>
          <w:lang w:val="nn-NO"/>
        </w:rPr>
        <w:t xml:space="preserve">d å sette av </w:t>
      </w:r>
      <w:r w:rsidRPr="00965B27" w:rsidR="00DE3FF9">
        <w:rPr>
          <w:lang w:val="nn-NO"/>
        </w:rPr>
        <w:t xml:space="preserve">desse </w:t>
      </w:r>
      <w:r w:rsidRPr="00965B27" w:rsidR="0086695F">
        <w:rPr>
          <w:lang w:val="nn-NO"/>
        </w:rPr>
        <w:t>områda til næring</w:t>
      </w:r>
      <w:r w:rsidRPr="00965B27" w:rsidR="00DE3FF9">
        <w:rPr>
          <w:lang w:val="nn-NO"/>
        </w:rPr>
        <w:t>,</w:t>
      </w:r>
      <w:r w:rsidRPr="00965B27" w:rsidR="0086695F">
        <w:rPr>
          <w:lang w:val="nn-NO"/>
        </w:rPr>
        <w:t xml:space="preserve"> er å legge til rette for datasente</w:t>
      </w:r>
      <w:r w:rsidRPr="00965B27" w:rsidR="00DE3FF9">
        <w:rPr>
          <w:lang w:val="nn-NO"/>
        </w:rPr>
        <w:t>r.</w:t>
      </w:r>
      <w:r w:rsidRPr="00965B27" w:rsidR="00B05461">
        <w:rPr>
          <w:lang w:val="nn-NO"/>
        </w:rPr>
        <w:t xml:space="preserve"> Kva </w:t>
      </w:r>
      <w:r w:rsidRPr="00965B27" w:rsidR="003200FB">
        <w:rPr>
          <w:lang w:val="nn-NO"/>
        </w:rPr>
        <w:t>sikkerheitsklasse eit datasenter hamnar i, vil avgjer</w:t>
      </w:r>
      <w:r w:rsidR="00021336">
        <w:rPr>
          <w:lang w:val="nn-NO"/>
        </w:rPr>
        <w:t>a</w:t>
      </w:r>
      <w:r w:rsidRPr="00965B27" w:rsidR="003200FB">
        <w:rPr>
          <w:lang w:val="nn-NO"/>
        </w:rPr>
        <w:t xml:space="preserve"> kva som </w:t>
      </w:r>
      <w:r w:rsidRPr="00965B27" w:rsidR="00B0654F">
        <w:rPr>
          <w:lang w:val="nn-NO"/>
        </w:rPr>
        <w:t>vil ver</w:t>
      </w:r>
      <w:r w:rsidR="00021336">
        <w:rPr>
          <w:lang w:val="nn-NO"/>
        </w:rPr>
        <w:t>a</w:t>
      </w:r>
      <w:r w:rsidRPr="00965B27" w:rsidR="003200FB">
        <w:rPr>
          <w:lang w:val="nn-NO"/>
        </w:rPr>
        <w:t xml:space="preserve"> dimensjonerande</w:t>
      </w:r>
      <w:r w:rsidRPr="00965B27" w:rsidR="00B0654F">
        <w:rPr>
          <w:lang w:val="nn-NO"/>
        </w:rPr>
        <w:t xml:space="preserve"> </w:t>
      </w:r>
      <w:r w:rsidRPr="00965B27" w:rsidR="00B0654F">
        <w:rPr>
          <w:lang w:val="nn-NO"/>
        </w:rPr>
        <w:t>flaum- og skrednivå og dermed naudsynte tiltak mot flaum og skred. Dette må vurderast i reguleringsplan.</w:t>
      </w:r>
      <w:r w:rsidRPr="00965B27" w:rsidR="003200FB">
        <w:rPr>
          <w:lang w:val="nn-NO"/>
        </w:rPr>
        <w:t xml:space="preserve"> </w:t>
      </w:r>
    </w:p>
    <w:p w:rsidR="00847FBC" w:rsidRPr="00965B27" w:rsidP="005B13F3" w14:paraId="17165381" w14:textId="6A698E74">
      <w:pPr>
        <w:spacing w:after="0"/>
        <w:rPr>
          <w:lang w:val="nn-NO"/>
        </w:rPr>
      </w:pPr>
      <w:r w:rsidRPr="00965B27">
        <w:rPr>
          <w:noProof/>
          <w:lang w:val="nn-NO"/>
        </w:rPr>
        <w:drawing>
          <wp:inline distT="0" distB="0" distL="0" distR="0">
            <wp:extent cx="4512495" cy="3454400"/>
            <wp:effectExtent l="0" t="0" r="2540" b="0"/>
            <wp:docPr id="266875909"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875909" name=""/>
                    <pic:cNvPicPr/>
                  </pic:nvPicPr>
                  <pic:blipFill>
                    <a:blip xmlns:r="http://schemas.openxmlformats.org/officeDocument/2006/relationships" r:embed="rId34"/>
                    <a:srcRect t="7565" b="6683"/>
                    <a:stretch>
                      <a:fillRect/>
                    </a:stretch>
                  </pic:blipFill>
                  <pic:spPr bwMode="auto">
                    <a:xfrm>
                      <a:off x="0" y="0"/>
                      <a:ext cx="4516812" cy="3457704"/>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80629" w:rsidRPr="00965B27" w:rsidP="005B13F3" w14:paraId="76A82CC3" w14:textId="5D598417">
      <w:pPr>
        <w:pStyle w:val="Caption"/>
        <w:spacing w:after="0"/>
        <w:rPr>
          <w:lang w:val="nn-NO"/>
        </w:rPr>
      </w:pPr>
      <w:bookmarkStart w:id="23" w:name="_Ref193975667"/>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10</w:t>
      </w:r>
      <w:r w:rsidRPr="00965B27">
        <w:rPr>
          <w:lang w:val="nn-NO"/>
        </w:rPr>
        <w:fldChar w:fldCharType="end"/>
      </w:r>
      <w:bookmarkEnd w:id="23"/>
      <w:r w:rsidRPr="00965B27">
        <w:rPr>
          <w:lang w:val="nn-NO"/>
        </w:rPr>
        <w:t xml:space="preserve">: </w:t>
      </w:r>
      <w:r w:rsidRPr="00965B27" w:rsidR="00130F83">
        <w:rPr>
          <w:lang w:val="nn-NO"/>
        </w:rPr>
        <w:t>Næringsområde NÆ8</w:t>
      </w:r>
      <w:r w:rsidRPr="00965B27" w:rsidR="00533F7D">
        <w:rPr>
          <w:lang w:val="nn-NO"/>
        </w:rPr>
        <w:t xml:space="preserve"> ved Vinjevatn</w:t>
      </w:r>
    </w:p>
    <w:p w:rsidR="00C62F41" w:rsidRPr="00965B27" w:rsidP="005B13F3" w14:paraId="098BADBB" w14:textId="5580342C">
      <w:pPr>
        <w:spacing w:after="0"/>
        <w:rPr>
          <w:lang w:val="nn-NO"/>
        </w:rPr>
      </w:pPr>
      <w:r w:rsidRPr="00965B27">
        <w:rPr>
          <w:noProof/>
          <w:lang w:val="nn-NO"/>
        </w:rPr>
        <w:drawing>
          <wp:inline distT="0" distB="0" distL="0" distR="0">
            <wp:extent cx="4555397" cy="3514725"/>
            <wp:effectExtent l="0" t="0" r="0" b="0"/>
            <wp:docPr id="177267230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672302" name=""/>
                    <pic:cNvPicPr/>
                  </pic:nvPicPr>
                  <pic:blipFill>
                    <a:blip xmlns:r="http://schemas.openxmlformats.org/officeDocument/2006/relationships" r:embed="rId35"/>
                    <a:srcRect t="11939" r="23263" b="15621"/>
                    <a:stretch>
                      <a:fillRect/>
                    </a:stretch>
                  </pic:blipFill>
                  <pic:spPr bwMode="auto">
                    <a:xfrm>
                      <a:off x="0" y="0"/>
                      <a:ext cx="4565037" cy="352216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02583D" w:rsidRPr="00965B27" w:rsidP="005B13F3" w14:paraId="2B3C49D1" w14:textId="0849E5B0">
      <w:pPr>
        <w:pStyle w:val="Caption"/>
        <w:spacing w:after="0"/>
        <w:rPr>
          <w:lang w:val="nn-NO"/>
        </w:rPr>
      </w:pPr>
      <w:bookmarkStart w:id="24" w:name="_Ref193976025"/>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11</w:t>
      </w:r>
      <w:r w:rsidRPr="00965B27">
        <w:rPr>
          <w:lang w:val="nn-NO"/>
        </w:rPr>
        <w:fldChar w:fldCharType="end"/>
      </w:r>
      <w:bookmarkEnd w:id="24"/>
      <w:r w:rsidRPr="00965B27">
        <w:rPr>
          <w:lang w:val="nn-NO"/>
        </w:rPr>
        <w:t>: Næringsområdet NÆ41 ved Arabygdi</w:t>
      </w:r>
    </w:p>
    <w:p w:rsidR="00975952" w:rsidRPr="00965B27" w:rsidP="00975952" w14:paraId="6AA56948" w14:textId="77777777">
      <w:pPr>
        <w:pStyle w:val="Heading3"/>
        <w:rPr>
          <w:lang w:val="nn-NO"/>
        </w:rPr>
      </w:pPr>
      <w:bookmarkStart w:id="25" w:name="_Toc199424340"/>
      <w:r w:rsidRPr="00965B27">
        <w:rPr>
          <w:lang w:val="nn-NO"/>
        </w:rPr>
        <w:t>Fritids- og turistføremål</w:t>
      </w:r>
      <w:bookmarkEnd w:id="25"/>
    </w:p>
    <w:p w:rsidR="00282D17" w:rsidRPr="00965B27" w:rsidP="00282D17" w14:paraId="58FBE40F" w14:textId="420DF74D">
      <w:pPr>
        <w:rPr>
          <w:lang w:val="nn-NO"/>
        </w:rPr>
      </w:pPr>
      <w:r w:rsidRPr="00965B27">
        <w:rPr>
          <w:lang w:val="nn-NO"/>
        </w:rPr>
        <w:t>Mjonøy, Flothyl og Groven camping er s</w:t>
      </w:r>
      <w:r w:rsidR="005239C9">
        <w:rPr>
          <w:lang w:val="nn-NO"/>
        </w:rPr>
        <w:t>a</w:t>
      </w:r>
      <w:r w:rsidRPr="00965B27">
        <w:rPr>
          <w:lang w:val="nn-NO"/>
        </w:rPr>
        <w:t xml:space="preserve">tt av til fritids- og turistformål i tråd med dagens bruk </w:t>
      </w:r>
      <w:r w:rsidRPr="00965B27" w:rsidR="004939F0">
        <w:rPr>
          <w:lang w:val="nn-NO"/>
        </w:rPr>
        <w:t>(</w:t>
      </w:r>
      <w:r w:rsidRPr="00965B27" w:rsidR="00360886">
        <w:rPr>
          <w:lang w:val="nn-NO"/>
        </w:rPr>
        <w:t xml:space="preserve">FTU13 og </w:t>
      </w:r>
      <w:r w:rsidRPr="00965B27" w:rsidR="004939F0">
        <w:rPr>
          <w:lang w:val="nn-NO"/>
        </w:rPr>
        <w:t>FTU2</w:t>
      </w:r>
      <w:r w:rsidRPr="00965B27" w:rsidR="00360886">
        <w:rPr>
          <w:lang w:val="nn-NO"/>
        </w:rPr>
        <w:t>)</w:t>
      </w:r>
      <w:r w:rsidRPr="00965B27" w:rsidR="004939F0">
        <w:rPr>
          <w:lang w:val="nn-NO"/>
        </w:rPr>
        <w:t xml:space="preserve"> </w:t>
      </w:r>
      <w:r w:rsidRPr="00965B27">
        <w:rPr>
          <w:lang w:val="nn-NO"/>
        </w:rPr>
        <w:t>og gjeldande reguleringsplan</w:t>
      </w:r>
      <w:r w:rsidRPr="00965B27" w:rsidR="008F35E3">
        <w:rPr>
          <w:lang w:val="nn-NO"/>
        </w:rPr>
        <w:t>ar</w:t>
      </w:r>
      <w:r w:rsidRPr="00965B27">
        <w:rPr>
          <w:lang w:val="nn-NO"/>
        </w:rPr>
        <w:t xml:space="preserve"> </w:t>
      </w:r>
      <w:r w:rsidR="00B12CF1">
        <w:rPr>
          <w:lang w:val="nn-NO"/>
        </w:rPr>
        <w:t>(</w:t>
      </w:r>
      <w:r w:rsidRPr="00965B27" w:rsidR="003072D5">
        <w:rPr>
          <w:lang w:val="nn-NO"/>
        </w:rPr>
        <w:t>FTU1</w:t>
      </w:r>
      <w:r w:rsidRPr="00965B27">
        <w:rPr>
          <w:lang w:val="nn-NO"/>
        </w:rPr>
        <w:t>).</w:t>
      </w:r>
      <w:r w:rsidR="00B12CF1">
        <w:rPr>
          <w:lang w:val="nn-NO"/>
        </w:rPr>
        <w:t xml:space="preserve"> </w:t>
      </w:r>
    </w:p>
    <w:p w:rsidR="00B41477" w:rsidRPr="00965B27" w:rsidP="00556EDA" w14:paraId="508F11AA" w14:textId="2CD51393">
      <w:pPr>
        <w:keepNext/>
        <w:spacing w:after="0"/>
        <w:rPr>
          <w:lang w:val="nn-NO"/>
        </w:rPr>
      </w:pPr>
      <w:r w:rsidRPr="00965B27">
        <w:rPr>
          <w:lang w:val="nn-NO"/>
        </w:rPr>
        <w:t xml:space="preserve"> </w:t>
      </w:r>
      <w:r w:rsidRPr="00965B27" w:rsidR="00BC6C2B">
        <w:rPr>
          <w:noProof/>
          <w:lang w:val="nn-NO"/>
        </w:rPr>
        <w:drawing>
          <wp:inline distT="0" distB="0" distL="0" distR="0">
            <wp:extent cx="2211054" cy="1888276"/>
            <wp:effectExtent l="0" t="0" r="0" b="0"/>
            <wp:docPr id="33829037" name="Bilde 1" descr="Et bilde som inneholder tegning, sketch, illustrasjon, 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29037" name="Bilde 1" descr="Et bilde som inneholder tegning, sketch, illustrasjon, kunst&#10;&#10;KI-generert innhold kan være feil."/>
                    <pic:cNvPicPr/>
                  </pic:nvPicPr>
                  <pic:blipFill>
                    <a:blip xmlns:r="http://schemas.openxmlformats.org/officeDocument/2006/relationships" r:embed="rId36"/>
                    <a:srcRect l="10550" t="25148" r="-1" b="1"/>
                    <a:stretch>
                      <a:fillRect/>
                    </a:stretch>
                  </pic:blipFill>
                  <pic:spPr bwMode="auto">
                    <a:xfrm>
                      <a:off x="0" y="0"/>
                      <a:ext cx="2223295" cy="189873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sidR="00DD438A">
        <w:rPr>
          <w:noProof/>
          <w:lang w:val="nn-NO"/>
        </w:rPr>
        <w:t xml:space="preserve"> </w:t>
      </w:r>
      <w:r w:rsidRPr="00965B27" w:rsidR="00DD438A">
        <w:rPr>
          <w:noProof/>
          <w:lang w:val="nn-NO"/>
        </w:rPr>
        <w:drawing>
          <wp:inline distT="0" distB="0" distL="0" distR="0">
            <wp:extent cx="1531781" cy="2369820"/>
            <wp:effectExtent l="0" t="0" r="0" b="0"/>
            <wp:docPr id="127014045" name="Bilde 1" descr="Et bilde som inneholder tegning, sketch, kun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14045" name="Bilde 1" descr="Et bilde som inneholder tegning, sketch, kunst&#10;&#10;KI-generert innhold kan være feil."/>
                    <pic:cNvPicPr/>
                  </pic:nvPicPr>
                  <pic:blipFill>
                    <a:blip xmlns:r="http://schemas.openxmlformats.org/officeDocument/2006/relationships" r:embed="rId37"/>
                    <a:srcRect t="22430" r="8609" b="11059"/>
                    <a:stretch>
                      <a:fillRect/>
                    </a:stretch>
                  </pic:blipFill>
                  <pic:spPr bwMode="auto">
                    <a:xfrm>
                      <a:off x="0" y="0"/>
                      <a:ext cx="1537032" cy="237794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Pr>
          <w:noProof/>
          <w:lang w:val="nn-NO"/>
        </w:rPr>
        <w:t xml:space="preserve"> </w:t>
      </w:r>
      <w:r w:rsidRPr="00965B27">
        <w:rPr>
          <w:noProof/>
          <w:lang w:val="nn-NO"/>
        </w:rPr>
        <w:drawing>
          <wp:inline distT="0" distB="0" distL="0" distR="0">
            <wp:extent cx="2214284" cy="2379980"/>
            <wp:effectExtent l="0" t="0" r="0" b="1270"/>
            <wp:docPr id="1588405713"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405713" name="Bilde 1" descr="Et bilde som inneholder kart, tekst&#10;&#10;KI-generert innhold kan være feil."/>
                    <pic:cNvPicPr/>
                  </pic:nvPicPr>
                  <pic:blipFill>
                    <a:blip xmlns:r="http://schemas.openxmlformats.org/officeDocument/2006/relationships" r:embed="rId38"/>
                    <a:stretch>
                      <a:fillRect/>
                    </a:stretch>
                  </pic:blipFill>
                  <pic:spPr>
                    <a:xfrm>
                      <a:off x="0" y="0"/>
                      <a:ext cx="2233030" cy="2400129"/>
                    </a:xfrm>
                    <a:prstGeom prst="rect">
                      <a:avLst/>
                    </a:prstGeom>
                  </pic:spPr>
                </pic:pic>
              </a:graphicData>
            </a:graphic>
          </wp:inline>
        </w:drawing>
      </w:r>
      <w:r w:rsidR="00B12CF1">
        <w:rPr>
          <w:noProof/>
          <w:lang w:val="nn-NO"/>
        </w:rPr>
        <w:t xml:space="preserve"> </w:t>
      </w:r>
    </w:p>
    <w:p w:rsidR="008C6CF0" w:rsidRPr="00965B27" w:rsidP="00556EDA" w14:paraId="1B116271" w14:textId="5D60E81F">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12</w:t>
      </w:r>
      <w:r w:rsidRPr="00965B27">
        <w:rPr>
          <w:lang w:val="nn-NO"/>
        </w:rPr>
        <w:fldChar w:fldCharType="end"/>
      </w:r>
      <w:r w:rsidRPr="00965B27" w:rsidR="00296255">
        <w:rPr>
          <w:lang w:val="nn-NO"/>
        </w:rPr>
        <w:t>:</w:t>
      </w:r>
      <w:r w:rsidRPr="00965B27">
        <w:rPr>
          <w:lang w:val="nn-NO"/>
        </w:rPr>
        <w:t xml:space="preserve"> Flothyl </w:t>
      </w:r>
      <w:r w:rsidRPr="00965B27" w:rsidR="0001625C">
        <w:rPr>
          <w:lang w:val="nn-NO"/>
        </w:rPr>
        <w:t>camping</w:t>
      </w:r>
      <w:r w:rsidRPr="00965B27">
        <w:rPr>
          <w:lang w:val="nn-NO"/>
        </w:rPr>
        <w:t>, Mjonøy og Groven camping er sett av til fritids- og turistformål i planen</w:t>
      </w:r>
    </w:p>
    <w:p w:rsidR="000B3123" w:rsidRPr="00965B27" w:rsidP="002B73B5" w14:paraId="08E5BBD7" w14:textId="3C0025B4">
      <w:pPr>
        <w:pStyle w:val="Heading2"/>
        <w:rPr>
          <w:lang w:val="nn-NO"/>
        </w:rPr>
      </w:pPr>
      <w:bookmarkStart w:id="26" w:name="_Toc199424341"/>
      <w:r w:rsidRPr="00965B27">
        <w:rPr>
          <w:lang w:val="nn-NO"/>
        </w:rPr>
        <w:t>Omsyn til sårbar natur og viktige naturverdiar</w:t>
      </w:r>
      <w:bookmarkEnd w:id="26"/>
    </w:p>
    <w:p w:rsidR="0088196D" w:rsidRPr="00965B27" w:rsidP="0088196D" w14:paraId="134B35D0" w14:textId="53B8D062">
      <w:pPr>
        <w:pStyle w:val="Heading3"/>
        <w:rPr>
          <w:lang w:val="nn-NO"/>
        </w:rPr>
      </w:pPr>
      <w:bookmarkStart w:id="27" w:name="_Toc199424342"/>
      <w:r w:rsidRPr="00965B27">
        <w:rPr>
          <w:lang w:val="nn-NO"/>
        </w:rPr>
        <w:t>Naturverdiar generelt</w:t>
      </w:r>
      <w:bookmarkEnd w:id="27"/>
    </w:p>
    <w:p w:rsidR="0088196D" w:rsidRPr="00965B27" w:rsidP="00785FD7" w14:paraId="65BA0FD4" w14:textId="77777777">
      <w:pPr>
        <w:spacing w:after="0"/>
        <w:rPr>
          <w:lang w:val="nn-NO"/>
        </w:rPr>
      </w:pPr>
      <w:r w:rsidRPr="00965B27">
        <w:rPr>
          <w:lang w:val="nn-NO"/>
        </w:rPr>
        <w:t>Område som er verna etter lov om naturmangfald er vist som bandlagt. Dette gjeld 8 område:</w:t>
      </w:r>
      <w:r w:rsidRPr="00965B27">
        <w:rPr>
          <w:rFonts w:ascii="Arial" w:hAnsi="Arial" w:cs="Arial"/>
          <w:lang w:val="nn-NO"/>
        </w:rPr>
        <w:t>​</w:t>
      </w:r>
    </w:p>
    <w:p w:rsidR="0088196D" w:rsidRPr="00965B27" w:rsidP="00785FD7" w14:paraId="2DFE13CE" w14:textId="77777777">
      <w:pPr>
        <w:numPr>
          <w:ilvl w:val="0"/>
          <w:numId w:val="33"/>
        </w:numPr>
        <w:spacing w:before="0" w:after="0"/>
        <w:ind w:left="714" w:hanging="357"/>
        <w:rPr>
          <w:lang w:val="nn-NO"/>
        </w:rPr>
      </w:pPr>
      <w:r w:rsidRPr="00965B27">
        <w:rPr>
          <w:lang w:val="nn-NO"/>
        </w:rPr>
        <w:t xml:space="preserve">Hardangervidda nasjonalpark </w:t>
      </w:r>
      <w:r w:rsidRPr="00965B27">
        <w:rPr>
          <w:rFonts w:ascii="Arial" w:hAnsi="Arial" w:cs="Arial"/>
          <w:lang w:val="nn-NO"/>
        </w:rPr>
        <w:t>​</w:t>
      </w:r>
    </w:p>
    <w:p w:rsidR="0088196D" w:rsidRPr="00965B27" w:rsidP="00785FD7" w14:paraId="074A8CDF" w14:textId="77777777">
      <w:pPr>
        <w:numPr>
          <w:ilvl w:val="0"/>
          <w:numId w:val="33"/>
        </w:numPr>
        <w:spacing w:before="0" w:after="0"/>
        <w:ind w:left="714" w:hanging="357"/>
        <w:rPr>
          <w:lang w:val="nn-NO"/>
        </w:rPr>
      </w:pPr>
      <w:r w:rsidRPr="00965B27">
        <w:rPr>
          <w:lang w:val="nn-NO"/>
        </w:rPr>
        <w:t xml:space="preserve">Møsvatn Austfjell landskapsvernområde </w:t>
      </w:r>
      <w:r w:rsidRPr="00965B27">
        <w:rPr>
          <w:rFonts w:ascii="Arial" w:hAnsi="Arial" w:cs="Arial"/>
          <w:lang w:val="nn-NO"/>
        </w:rPr>
        <w:t>​</w:t>
      </w:r>
    </w:p>
    <w:p w:rsidR="0088196D" w:rsidRPr="00965B27" w:rsidP="00785FD7" w14:paraId="520B01FB" w14:textId="77777777">
      <w:pPr>
        <w:numPr>
          <w:ilvl w:val="0"/>
          <w:numId w:val="33"/>
        </w:numPr>
        <w:spacing w:before="0" w:after="0"/>
        <w:ind w:left="714" w:hanging="357"/>
        <w:rPr>
          <w:lang w:val="nn-NO"/>
        </w:rPr>
      </w:pPr>
      <w:r w:rsidRPr="00965B27">
        <w:rPr>
          <w:lang w:val="nn-NO"/>
        </w:rPr>
        <w:t xml:space="preserve">Brattefjell/Vindeggen landskapsvernområde </w:t>
      </w:r>
      <w:r w:rsidRPr="00965B27">
        <w:rPr>
          <w:rFonts w:ascii="Arial" w:hAnsi="Arial" w:cs="Arial"/>
          <w:lang w:val="nn-NO"/>
        </w:rPr>
        <w:t>​</w:t>
      </w:r>
    </w:p>
    <w:p w:rsidR="0088196D" w:rsidRPr="00965B27" w:rsidP="00785FD7" w14:paraId="0B57D227" w14:textId="77777777">
      <w:pPr>
        <w:numPr>
          <w:ilvl w:val="0"/>
          <w:numId w:val="33"/>
        </w:numPr>
        <w:spacing w:before="0" w:after="0"/>
        <w:ind w:left="714" w:hanging="357"/>
        <w:rPr>
          <w:lang w:val="nn-NO"/>
        </w:rPr>
      </w:pPr>
      <w:r w:rsidRPr="00965B27">
        <w:rPr>
          <w:lang w:val="nn-NO"/>
        </w:rPr>
        <w:t xml:space="preserve">Møsvasstangen landskapsvernområde </w:t>
      </w:r>
      <w:r w:rsidRPr="00965B27">
        <w:rPr>
          <w:rFonts w:ascii="Arial" w:hAnsi="Arial" w:cs="Arial"/>
          <w:lang w:val="nn-NO"/>
        </w:rPr>
        <w:t>​</w:t>
      </w:r>
    </w:p>
    <w:p w:rsidR="0088196D" w:rsidRPr="00965B27" w:rsidP="00785FD7" w14:paraId="4325DF16" w14:textId="77777777">
      <w:pPr>
        <w:numPr>
          <w:ilvl w:val="0"/>
          <w:numId w:val="33"/>
        </w:numPr>
        <w:spacing w:before="0" w:after="0"/>
        <w:ind w:left="714" w:hanging="357"/>
        <w:rPr>
          <w:lang w:val="nn-NO"/>
        </w:rPr>
      </w:pPr>
      <w:r w:rsidRPr="00965B27">
        <w:rPr>
          <w:lang w:val="nn-NO"/>
        </w:rPr>
        <w:t>Bjortjønn fuglefredningsområde</w:t>
      </w:r>
      <w:r w:rsidRPr="00965B27">
        <w:rPr>
          <w:rFonts w:ascii="Arial" w:hAnsi="Arial" w:cs="Arial"/>
          <w:lang w:val="nn-NO"/>
        </w:rPr>
        <w:t>​</w:t>
      </w:r>
    </w:p>
    <w:p w:rsidR="0088196D" w:rsidRPr="00965B27" w:rsidP="00785FD7" w14:paraId="1EEC1C52" w14:textId="77777777">
      <w:pPr>
        <w:numPr>
          <w:ilvl w:val="0"/>
          <w:numId w:val="33"/>
        </w:numPr>
        <w:spacing w:before="0" w:after="0"/>
        <w:ind w:left="714" w:hanging="357"/>
        <w:rPr>
          <w:lang w:val="nn-NO"/>
        </w:rPr>
      </w:pPr>
      <w:r w:rsidRPr="00965B27">
        <w:rPr>
          <w:lang w:val="nn-NO"/>
        </w:rPr>
        <w:t xml:space="preserve">Presteheie naturreservat </w:t>
      </w:r>
      <w:r w:rsidRPr="00965B27">
        <w:rPr>
          <w:rFonts w:ascii="Arial" w:hAnsi="Arial" w:cs="Arial"/>
          <w:lang w:val="nn-NO"/>
        </w:rPr>
        <w:t>​</w:t>
      </w:r>
    </w:p>
    <w:p w:rsidR="0088196D" w:rsidRPr="00965B27" w:rsidP="00785FD7" w14:paraId="63073AA5" w14:textId="77777777">
      <w:pPr>
        <w:numPr>
          <w:ilvl w:val="0"/>
          <w:numId w:val="33"/>
        </w:numPr>
        <w:spacing w:before="0" w:after="0"/>
        <w:ind w:left="714" w:hanging="357"/>
        <w:rPr>
          <w:lang w:val="nn-NO"/>
        </w:rPr>
      </w:pPr>
      <w:r w:rsidRPr="00965B27">
        <w:rPr>
          <w:lang w:val="nn-NO"/>
        </w:rPr>
        <w:t xml:space="preserve">Sandviki naturreservat </w:t>
      </w:r>
      <w:r w:rsidRPr="00965B27">
        <w:rPr>
          <w:rFonts w:ascii="Arial" w:hAnsi="Arial" w:cs="Arial"/>
          <w:lang w:val="nn-NO"/>
        </w:rPr>
        <w:t>​</w:t>
      </w:r>
    </w:p>
    <w:p w:rsidR="0088196D" w:rsidRPr="00965B27" w:rsidP="00785FD7" w14:paraId="2761C960" w14:textId="77777777">
      <w:pPr>
        <w:numPr>
          <w:ilvl w:val="0"/>
          <w:numId w:val="33"/>
        </w:numPr>
        <w:spacing w:before="0" w:after="0"/>
        <w:ind w:left="714" w:hanging="357"/>
        <w:rPr>
          <w:lang w:val="nn-NO"/>
        </w:rPr>
      </w:pPr>
      <w:r w:rsidRPr="00965B27">
        <w:rPr>
          <w:lang w:val="nn-NO"/>
        </w:rPr>
        <w:t xml:space="preserve">Tokkeåi naturreservat </w:t>
      </w:r>
      <w:r w:rsidRPr="00965B27">
        <w:rPr>
          <w:rFonts w:ascii="Arial" w:hAnsi="Arial" w:cs="Arial"/>
          <w:lang w:val="nn-NO"/>
        </w:rPr>
        <w:t>​</w:t>
      </w:r>
    </w:p>
    <w:p w:rsidR="0088196D" w:rsidRPr="00965B27" w:rsidP="00785FD7" w14:paraId="0DC2D8F9" w14:textId="3AFF0EF8">
      <w:pPr>
        <w:spacing w:after="120"/>
        <w:rPr>
          <w:lang w:val="nn-NO"/>
        </w:rPr>
      </w:pPr>
      <w:r w:rsidRPr="00965B27">
        <w:rPr>
          <w:rFonts w:ascii="Arial" w:hAnsi="Arial" w:cs="Arial"/>
          <w:lang w:val="nn-NO"/>
        </w:rPr>
        <w:t>​</w:t>
      </w:r>
      <w:r w:rsidRPr="00965B27">
        <w:rPr>
          <w:lang w:val="nn-NO"/>
        </w:rPr>
        <w:t xml:space="preserve">Verna vassdrag er vist med omsynssone bevaring naturmiljø: </w:t>
      </w:r>
      <w:r w:rsidRPr="00965B27">
        <w:rPr>
          <w:rFonts w:ascii="Arial" w:hAnsi="Arial" w:cs="Arial"/>
          <w:lang w:val="nn-NO"/>
        </w:rPr>
        <w:t>​</w:t>
      </w:r>
    </w:p>
    <w:p w:rsidR="0088196D" w:rsidRPr="00965B27" w:rsidP="0088196D" w14:paraId="070A88D3" w14:textId="77777777">
      <w:pPr>
        <w:numPr>
          <w:ilvl w:val="0"/>
          <w:numId w:val="34"/>
        </w:numPr>
        <w:rPr>
          <w:lang w:val="nn-NO"/>
        </w:rPr>
      </w:pPr>
      <w:r w:rsidRPr="00965B27">
        <w:rPr>
          <w:lang w:val="nn-NO"/>
        </w:rPr>
        <w:t>Dagali, Kvenna, Rusåi, Klevastølåi og Rukkeåi</w:t>
      </w:r>
      <w:r w:rsidRPr="00965B27">
        <w:rPr>
          <w:rFonts w:ascii="Arial" w:hAnsi="Arial" w:cs="Arial"/>
          <w:lang w:val="nn-NO"/>
        </w:rPr>
        <w:t>​</w:t>
      </w:r>
    </w:p>
    <w:p w:rsidR="00EE657E" w:rsidRPr="00965B27" w:rsidP="00A7653C" w14:paraId="159D57B0" w14:textId="77777777">
      <w:pPr>
        <w:rPr>
          <w:lang w:val="nn-NO"/>
        </w:rPr>
      </w:pPr>
      <w:r w:rsidRPr="00965B27">
        <w:rPr>
          <w:lang w:val="nn-NO"/>
        </w:rPr>
        <w:t>Naturverdiar som er kartlagt etter handbok 13 og NiN oppdaterast jamleg i Miljødirektoratet si naturbase og er difor ikkje tatt inn i plankartet. Dette er dynamisk informasjon som det er betre å hente ut av Naturbase, framfor å binde det opp som statisk og ikkje-utfyllande informasjon i plankartet. </w:t>
      </w:r>
    </w:p>
    <w:p w:rsidR="00A7653C" w:rsidRPr="00965B27" w:rsidP="00EE657E" w14:paraId="2FC03F72" w14:textId="63D86D4F">
      <w:pPr>
        <w:rPr>
          <w:lang w:val="nn-NO"/>
        </w:rPr>
      </w:pPr>
      <w:r w:rsidRPr="00965B27">
        <w:rPr>
          <w:lang w:val="nn-NO"/>
        </w:rPr>
        <w:t xml:space="preserve">Naturtypekartlegging </w:t>
      </w:r>
      <w:r w:rsidRPr="00965B27" w:rsidR="00EE657E">
        <w:rPr>
          <w:lang w:val="nn-NO"/>
        </w:rPr>
        <w:t xml:space="preserve">vart gjennomført </w:t>
      </w:r>
      <w:r w:rsidRPr="00965B27">
        <w:rPr>
          <w:lang w:val="nn-NO"/>
        </w:rPr>
        <w:t>sommar og haust</w:t>
      </w:r>
      <w:r w:rsidRPr="00965B27" w:rsidR="00504CB9">
        <w:rPr>
          <w:lang w:val="nn-NO"/>
        </w:rPr>
        <w:t xml:space="preserve"> 20</w:t>
      </w:r>
      <w:r w:rsidRPr="00965B27">
        <w:rPr>
          <w:lang w:val="nn-NO"/>
        </w:rPr>
        <w:t>24 av</w:t>
      </w:r>
      <w:r w:rsidRPr="00965B27" w:rsidR="00EE657E">
        <w:rPr>
          <w:lang w:val="nn-NO"/>
        </w:rPr>
        <w:t xml:space="preserve"> </w:t>
      </w:r>
      <w:r w:rsidRPr="00965B27">
        <w:rPr>
          <w:lang w:val="nn-NO"/>
        </w:rPr>
        <w:t>eit utval innspelsområde som grunnlag for å vurdere konsekvensar for naturverdia</w:t>
      </w:r>
      <w:r w:rsidRPr="00965B27" w:rsidR="00EE657E">
        <w:rPr>
          <w:lang w:val="nn-NO"/>
        </w:rPr>
        <w:t xml:space="preserve">r og </w:t>
      </w:r>
      <w:r w:rsidRPr="00965B27">
        <w:rPr>
          <w:lang w:val="nn-NO"/>
        </w:rPr>
        <w:t>eit utval ikkje-realiserte byggeområde i gjeldande KPA for å vurdere behov for omdisponering til LNF</w:t>
      </w:r>
      <w:r w:rsidRPr="00965B27">
        <w:rPr>
          <w:rFonts w:ascii="Arial" w:hAnsi="Arial" w:cs="Arial"/>
          <w:lang w:val="nn-NO"/>
        </w:rPr>
        <w:t>​</w:t>
      </w:r>
      <w:r w:rsidRPr="00965B27" w:rsidR="00EE657E">
        <w:rPr>
          <w:rFonts w:ascii="Arial" w:hAnsi="Arial" w:cs="Arial"/>
          <w:lang w:val="nn-NO"/>
        </w:rPr>
        <w:t xml:space="preserve">. </w:t>
      </w:r>
    </w:p>
    <w:p w:rsidR="00FB724B" w:rsidRPr="00965B27" w:rsidP="00FB724B" w14:paraId="23DE37FB" w14:textId="7BB40780">
      <w:pPr>
        <w:rPr>
          <w:lang w:val="nn-NO"/>
        </w:rPr>
      </w:pPr>
      <w:r w:rsidRPr="00965B27">
        <w:rPr>
          <w:lang w:val="nn-NO"/>
        </w:rPr>
        <w:t>Naturtypekartlegging etter godkjent metodikk skal f</w:t>
      </w:r>
      <w:r w:rsidR="00234077">
        <w:rPr>
          <w:lang w:val="nn-NO"/>
        </w:rPr>
        <w:t>y</w:t>
      </w:r>
      <w:r w:rsidRPr="00965B27">
        <w:rPr>
          <w:lang w:val="nn-NO"/>
        </w:rPr>
        <w:t xml:space="preserve">lgje planar og søknad om tiltak dersom kommunen vurderer dette som naudsynt for å få eit tilstrekkeleg kunnskapsgrunnlag. </w:t>
      </w:r>
    </w:p>
    <w:p w:rsidR="00A7653C" w:rsidRPr="00965B27" w:rsidP="005455AF" w14:paraId="6CA1522F" w14:textId="692F08F9">
      <w:pPr>
        <w:rPr>
          <w:rFonts w:ascii="Arial" w:hAnsi="Arial" w:cs="Arial"/>
          <w:lang w:val="nn-NO"/>
        </w:rPr>
      </w:pPr>
      <w:r w:rsidRPr="00965B27">
        <w:rPr>
          <w:lang w:val="nn-NO"/>
        </w:rPr>
        <w:t>Føresegnene stiller krav om at g</w:t>
      </w:r>
      <w:r w:rsidRPr="00965B27" w:rsidR="00586619">
        <w:rPr>
          <w:lang w:val="nn-NO"/>
        </w:rPr>
        <w:t>jennomgåande grøne korridorar for ferdsel, vilt og naturlandskap skal bevarast. Tilsvarande gjeld myrområde, koller og andre naturområde som er visuelt utsett eller utgjer viktige element i naturlandskapet.</w:t>
      </w:r>
      <w:r w:rsidRPr="00965B27" w:rsidR="005455AF">
        <w:rPr>
          <w:lang w:val="nn-NO"/>
        </w:rPr>
        <w:t xml:space="preserve"> </w:t>
      </w:r>
      <w:r w:rsidRPr="00965B27">
        <w:rPr>
          <w:lang w:val="nn-NO"/>
        </w:rPr>
        <w:t xml:space="preserve">Vidare </w:t>
      </w:r>
      <w:r w:rsidRPr="00965B27" w:rsidR="005455AF">
        <w:rPr>
          <w:lang w:val="nn-NO"/>
        </w:rPr>
        <w:t>skal lokalitetar av trua naturtypar, naturtypar av nasjonal forvaltningsinteresse</w:t>
      </w:r>
      <w:r w:rsidR="00491D0C">
        <w:rPr>
          <w:lang w:val="nn-NO"/>
        </w:rPr>
        <w:t xml:space="preserve"> og deira leveområde</w:t>
      </w:r>
      <w:r w:rsidRPr="00965B27" w:rsidR="005455AF">
        <w:rPr>
          <w:lang w:val="nn-NO"/>
        </w:rPr>
        <w:t xml:space="preserve"> og verdifulle livsmiljø ivaretakast. Lokalitetar med moderat eller høgare tilstandsvurdering skal ikkje byggast ut eller forringast slik at dei mister sin økologiske funksjon og kvalitet</w:t>
      </w:r>
      <w:r w:rsidRPr="00965B27" w:rsidR="00C8517E">
        <w:rPr>
          <w:lang w:val="nn-NO"/>
        </w:rPr>
        <w:t>. I</w:t>
      </w:r>
      <w:r w:rsidRPr="00965B27">
        <w:rPr>
          <w:lang w:val="nn-NO"/>
        </w:rPr>
        <w:t xml:space="preserve">nngrep i myr og andre typar våtmark </w:t>
      </w:r>
      <w:r w:rsidR="00491D0C">
        <w:rPr>
          <w:lang w:val="nn-NO"/>
        </w:rPr>
        <w:t xml:space="preserve"> er forbode dersom tiltaket fører til skade på areala si økologiske funksjon og evne til karbonlagring, kabonopptak eller oppretthalding av naturleg vassbalanse.  </w:t>
      </w:r>
      <w:r w:rsidRPr="00491D0C" w:rsidR="00491D0C">
        <w:rPr>
          <w:lang w:val="nn-NO"/>
        </w:rPr>
        <w:t>Ved utarbeiding av planframlegg eller søknad tiltak som kan påverke slike areal, skal alternative løysingar vurderast, og konsekvensane av inngrepet skal greiast ut. Det skal gjennomførast detaljert kartlegging av myr på reguleringsplannivå, og identifiserte områder skal sikrast gjennom omsynssoner og tilhøyrande føresegner i reguleringsplan.</w:t>
      </w:r>
      <w:r w:rsidR="00491D0C">
        <w:rPr>
          <w:lang w:val="nn-NO"/>
        </w:rPr>
        <w:t xml:space="preserve"> </w:t>
      </w:r>
    </w:p>
    <w:p w:rsidR="00CF4F55" w:rsidRPr="00965B27" w:rsidP="00FB724B" w14:paraId="739CE00A" w14:textId="5B7B7DBA">
      <w:pPr>
        <w:rPr>
          <w:lang w:val="nn-NO"/>
        </w:rPr>
      </w:pPr>
      <w:r w:rsidRPr="00965B27">
        <w:rPr>
          <w:lang w:val="nn-NO"/>
        </w:rPr>
        <w:t xml:space="preserve">Føresegnene sikrar at det </w:t>
      </w:r>
      <w:r w:rsidRPr="00965B27" w:rsidR="00614296">
        <w:rPr>
          <w:lang w:val="nn-NO"/>
        </w:rPr>
        <w:t xml:space="preserve">ved søknad om tiltak som kan innebere </w:t>
      </w:r>
      <w:r w:rsidRPr="00965B27">
        <w:rPr>
          <w:lang w:val="nn-NO"/>
        </w:rPr>
        <w:t xml:space="preserve">risiko for spreiing </w:t>
      </w:r>
      <w:r w:rsidRPr="00965B27" w:rsidR="00B62029">
        <w:rPr>
          <w:lang w:val="nn-NO"/>
        </w:rPr>
        <w:t xml:space="preserve">framande artar og </w:t>
      </w:r>
      <w:r w:rsidRPr="00965B27">
        <w:rPr>
          <w:lang w:val="nn-NO"/>
        </w:rPr>
        <w:t>planteskadegjerar</w:t>
      </w:r>
      <w:r w:rsidR="0001625C">
        <w:rPr>
          <w:lang w:val="nn-NO"/>
        </w:rPr>
        <w:t>ar</w:t>
      </w:r>
      <w:r w:rsidRPr="00965B27" w:rsidR="00614296">
        <w:rPr>
          <w:lang w:val="nn-NO"/>
        </w:rPr>
        <w:t>,</w:t>
      </w:r>
      <w:r w:rsidRPr="00965B27">
        <w:rPr>
          <w:lang w:val="nn-NO"/>
        </w:rPr>
        <w:t xml:space="preserve"> </w:t>
      </w:r>
      <w:r w:rsidR="0001625C">
        <w:rPr>
          <w:lang w:val="nn-NO"/>
        </w:rPr>
        <w:t>blir sett</w:t>
      </w:r>
      <w:r w:rsidRPr="00965B27" w:rsidR="00614296">
        <w:rPr>
          <w:lang w:val="nn-NO"/>
        </w:rPr>
        <w:t xml:space="preserve"> vilkår som reduserer </w:t>
      </w:r>
      <w:r w:rsidRPr="00965B27" w:rsidR="00E97020">
        <w:rPr>
          <w:lang w:val="nn-NO"/>
        </w:rPr>
        <w:t>denne risikoen</w:t>
      </w:r>
      <w:r w:rsidRPr="00965B27">
        <w:rPr>
          <w:lang w:val="nn-NO"/>
        </w:rPr>
        <w:t>. </w:t>
      </w:r>
    </w:p>
    <w:p w:rsidR="0088196D" w:rsidRPr="00965B27" w:rsidP="0088196D" w14:paraId="71DDF1D1" w14:textId="05EF2109">
      <w:pPr>
        <w:pStyle w:val="Heading3"/>
        <w:rPr>
          <w:lang w:val="nn-NO"/>
        </w:rPr>
      </w:pPr>
      <w:bookmarkStart w:id="28" w:name="_Toc199424343"/>
      <w:r w:rsidRPr="00965B27">
        <w:rPr>
          <w:lang w:val="nn-NO"/>
        </w:rPr>
        <w:t>Villrein</w:t>
      </w:r>
      <w:bookmarkEnd w:id="28"/>
    </w:p>
    <w:p w:rsidR="00BA016D" w:rsidP="008C6CF0" w14:paraId="25BDE5F7" w14:textId="78361C7D">
      <w:pPr>
        <w:rPr>
          <w:lang w:val="nn-NO"/>
        </w:rPr>
      </w:pPr>
      <w:r w:rsidRPr="00965B27">
        <w:rPr>
          <w:lang w:val="nn-NO"/>
        </w:rPr>
        <w:t>Kvalitetsnormen for villrein og oppf</w:t>
      </w:r>
      <w:r w:rsidR="00234077">
        <w:rPr>
          <w:lang w:val="nn-NO"/>
        </w:rPr>
        <w:t>y</w:t>
      </w:r>
      <w:r w:rsidRPr="00965B27">
        <w:rPr>
          <w:lang w:val="nn-NO"/>
        </w:rPr>
        <w:t xml:space="preserve">lging av </w:t>
      </w:r>
      <w:r w:rsidRPr="00965B27" w:rsidR="00BB09A5">
        <w:rPr>
          <w:lang w:val="nn-NO"/>
        </w:rPr>
        <w:t xml:space="preserve">forslag til tiltaksplan for Hardangervidda har </w:t>
      </w:r>
      <w:r w:rsidRPr="00965B27" w:rsidR="0059367E">
        <w:rPr>
          <w:lang w:val="nn-NO"/>
        </w:rPr>
        <w:t>vore sentral i arbeidet med kommuneplanens arealdel</w:t>
      </w:r>
      <w:r>
        <w:rPr>
          <w:lang w:val="nn-NO"/>
        </w:rPr>
        <w:t>. Juli 2026 blei tiltaksplanen lansert, og kommuneplanens arealdel f</w:t>
      </w:r>
      <w:r w:rsidR="005B13F3">
        <w:rPr>
          <w:lang w:val="nn-NO"/>
        </w:rPr>
        <w:t>y</w:t>
      </w:r>
      <w:r>
        <w:rPr>
          <w:lang w:val="nn-NO"/>
        </w:rPr>
        <w:t>lgjer opp fleire tiltak og omsyn som er nemnt her.</w:t>
      </w:r>
    </w:p>
    <w:p w:rsidR="00DB1E40" w:rsidRPr="00965B27" w:rsidP="008C6CF0" w14:paraId="48DE65F3" w14:textId="012BEBA8">
      <w:pPr>
        <w:rPr>
          <w:lang w:val="nn-NO"/>
        </w:rPr>
      </w:pPr>
      <w:r w:rsidRPr="00965B27">
        <w:rPr>
          <w:lang w:val="nn-NO"/>
        </w:rPr>
        <w:t>For villreinens leveområde</w:t>
      </w:r>
      <w:r w:rsidRPr="00965B27" w:rsidR="004F1552">
        <w:rPr>
          <w:lang w:val="nn-NO"/>
        </w:rPr>
        <w:t>,</w:t>
      </w:r>
      <w:r w:rsidRPr="00965B27">
        <w:rPr>
          <w:lang w:val="nn-NO"/>
        </w:rPr>
        <w:t xml:space="preserve"> </w:t>
      </w:r>
      <w:r w:rsidRPr="00965B27" w:rsidR="007417F0">
        <w:rPr>
          <w:lang w:val="nn-NO"/>
        </w:rPr>
        <w:t xml:space="preserve">slik dei er avgrensa i dei regionale </w:t>
      </w:r>
      <w:r w:rsidRPr="00965B27" w:rsidR="002F1CAF">
        <w:rPr>
          <w:lang w:val="nn-NO"/>
        </w:rPr>
        <w:t>planane</w:t>
      </w:r>
      <w:r w:rsidRPr="00965B27" w:rsidR="007417F0">
        <w:rPr>
          <w:lang w:val="nn-NO"/>
        </w:rPr>
        <w:t xml:space="preserve"> for Hardangervidda og </w:t>
      </w:r>
      <w:r w:rsidRPr="00965B27" w:rsidR="00AF2EA6">
        <w:rPr>
          <w:lang w:val="nn-NO"/>
        </w:rPr>
        <w:t>Setesdal Vesthei, Ryfylkeheiane og Setesdal Austhei (Heiplanen)</w:t>
      </w:r>
      <w:r w:rsidRPr="00965B27" w:rsidR="00C11F05">
        <w:rPr>
          <w:lang w:val="nn-NO"/>
        </w:rPr>
        <w:t>,</w:t>
      </w:r>
      <w:r w:rsidRPr="00965B27" w:rsidR="007417F0">
        <w:rPr>
          <w:lang w:val="nn-NO"/>
        </w:rPr>
        <w:t xml:space="preserve"> </w:t>
      </w:r>
      <w:r w:rsidRPr="00965B27">
        <w:rPr>
          <w:lang w:val="nn-NO"/>
        </w:rPr>
        <w:t>er det særskilte føresegner</w:t>
      </w:r>
      <w:r w:rsidRPr="00965B27" w:rsidR="00F105EC">
        <w:rPr>
          <w:lang w:val="nn-NO"/>
        </w:rPr>
        <w:t>. O</w:t>
      </w:r>
      <w:r w:rsidRPr="00965B27">
        <w:rPr>
          <w:lang w:val="nn-NO"/>
        </w:rPr>
        <w:t xml:space="preserve">mrådet desse føresegnene gjeld for er vist som LNF2 i plankartet. </w:t>
      </w:r>
      <w:r w:rsidRPr="00965B27" w:rsidR="0003232B">
        <w:rPr>
          <w:lang w:val="nn-NO"/>
        </w:rPr>
        <w:t xml:space="preserve">Innanfor LNF 2 er det ikkje tillate med nye bustader eller fritidsbustader eller oppgradering av eksisterande fritidsbustader med </w:t>
      </w:r>
      <w:r w:rsidRPr="00965B27">
        <w:rPr>
          <w:lang w:val="nn-NO"/>
        </w:rPr>
        <w:t xml:space="preserve">veg, </w:t>
      </w:r>
      <w:r w:rsidRPr="00965B27" w:rsidR="0003232B">
        <w:rPr>
          <w:lang w:val="nn-NO"/>
        </w:rPr>
        <w:t xml:space="preserve">vatn og avløp. </w:t>
      </w:r>
      <w:r w:rsidRPr="00965B27">
        <w:rPr>
          <w:lang w:val="nn-NO"/>
        </w:rPr>
        <w:t xml:space="preserve">Nye vegar eller løyper </w:t>
      </w:r>
      <w:r w:rsidR="0001625C">
        <w:rPr>
          <w:lang w:val="nn-NO"/>
        </w:rPr>
        <w:t>blir</w:t>
      </w:r>
      <w:r w:rsidRPr="00965B27">
        <w:rPr>
          <w:lang w:val="nn-NO"/>
        </w:rPr>
        <w:t xml:space="preserve"> heller ikkje</w:t>
      </w:r>
      <w:r w:rsidR="0001625C">
        <w:rPr>
          <w:lang w:val="nn-NO"/>
        </w:rPr>
        <w:t xml:space="preserve"> tillate</w:t>
      </w:r>
      <w:r w:rsidRPr="00965B27">
        <w:rPr>
          <w:lang w:val="nn-NO"/>
        </w:rPr>
        <w:t xml:space="preserve">. </w:t>
      </w:r>
    </w:p>
    <w:p w:rsidR="00A13B63" w:rsidRPr="00965B27" w:rsidP="008C6CF0" w14:paraId="56BE7F41" w14:textId="5CD0FF2B">
      <w:pPr>
        <w:rPr>
          <w:lang w:val="nn-NO"/>
        </w:rPr>
      </w:pPr>
      <w:r w:rsidRPr="00965B27">
        <w:rPr>
          <w:lang w:val="nn-NO"/>
        </w:rPr>
        <w:t>Områda definert som</w:t>
      </w:r>
      <w:r w:rsidRPr="00965B27" w:rsidR="00284B2F">
        <w:rPr>
          <w:lang w:val="nn-NO"/>
        </w:rPr>
        <w:t xml:space="preserve"> fjell</w:t>
      </w:r>
      <w:r w:rsidR="001F16D0">
        <w:rPr>
          <w:lang w:val="nn-NO"/>
        </w:rPr>
        <w:t>-</w:t>
      </w:r>
      <w:r w:rsidRPr="00965B27" w:rsidR="00284B2F">
        <w:rPr>
          <w:lang w:val="nn-NO"/>
        </w:rPr>
        <w:t xml:space="preserve"> og ann</w:t>
      </w:r>
      <w:r w:rsidRPr="00965B27">
        <w:rPr>
          <w:lang w:val="nn-NO"/>
        </w:rPr>
        <w:t>a</w:t>
      </w:r>
      <w:r w:rsidRPr="00965B27" w:rsidR="00284B2F">
        <w:rPr>
          <w:lang w:val="nn-NO"/>
        </w:rPr>
        <w:t xml:space="preserve"> utmark i regional plan for Hardangervidda og </w:t>
      </w:r>
      <w:r w:rsidRPr="00965B27">
        <w:rPr>
          <w:lang w:val="nn-NO"/>
        </w:rPr>
        <w:t>om</w:t>
      </w:r>
      <w:r w:rsidRPr="00965B27" w:rsidR="00284B2F">
        <w:rPr>
          <w:lang w:val="nn-NO"/>
        </w:rPr>
        <w:t>synssone villrein i Heiplanen</w:t>
      </w:r>
      <w:r w:rsidRPr="00965B27">
        <w:rPr>
          <w:lang w:val="nn-NO"/>
        </w:rPr>
        <w:t xml:space="preserve"> er vist som o</w:t>
      </w:r>
      <w:r w:rsidRPr="00965B27" w:rsidR="0055185E">
        <w:rPr>
          <w:lang w:val="nn-NO"/>
        </w:rPr>
        <w:t>msynssone</w:t>
      </w:r>
      <w:r w:rsidRPr="00965B27" w:rsidR="008759EF">
        <w:rPr>
          <w:lang w:val="nn-NO"/>
        </w:rPr>
        <w:t xml:space="preserve"> for villrein</w:t>
      </w:r>
      <w:r w:rsidR="006928A8">
        <w:rPr>
          <w:lang w:val="nn-NO"/>
        </w:rPr>
        <w:t>. For Grungedalstangen er avgrensinga av omsynssone lagt inn tilsvarande gjeldande kommuneplan, denne avviker noko frå avgrensinga i regional plan.</w:t>
      </w:r>
      <w:r w:rsidRPr="00965B27" w:rsidR="0093741E">
        <w:rPr>
          <w:i/>
          <w:iCs/>
          <w:lang w:val="nn-NO"/>
        </w:rPr>
        <w:t xml:space="preserve"> </w:t>
      </w:r>
      <w:r w:rsidRPr="00965B27" w:rsidR="00555A8E">
        <w:rPr>
          <w:lang w:val="nn-NO"/>
        </w:rPr>
        <w:t>Villreinen sine trekkvegar er vist som føresegnsområde, me</w:t>
      </w:r>
      <w:r w:rsidR="001F16D0">
        <w:rPr>
          <w:lang w:val="nn-NO"/>
        </w:rPr>
        <w:t>d</w:t>
      </w:r>
      <w:r w:rsidRPr="00965B27" w:rsidR="00555A8E">
        <w:rPr>
          <w:lang w:val="nn-NO"/>
        </w:rPr>
        <w:t xml:space="preserve"> føresegner om at det ikkje </w:t>
      </w:r>
      <w:r w:rsidR="001F16D0">
        <w:rPr>
          <w:lang w:val="nn-NO"/>
        </w:rPr>
        <w:t xml:space="preserve">skal </w:t>
      </w:r>
      <w:r w:rsidRPr="00965B27" w:rsidR="00555A8E">
        <w:rPr>
          <w:lang w:val="nn-NO"/>
        </w:rPr>
        <w:t xml:space="preserve">tillatast </w:t>
      </w:r>
      <w:r w:rsidRPr="00965B27" w:rsidR="00825B0C">
        <w:rPr>
          <w:lang w:val="nn-NO"/>
        </w:rPr>
        <w:t>tiltak</w:t>
      </w:r>
      <w:r w:rsidRPr="00965B27" w:rsidR="00555A8E">
        <w:rPr>
          <w:lang w:val="nn-NO"/>
        </w:rPr>
        <w:t xml:space="preserve"> som kan stenge eller forverre dagens situasjon for villreinens trekk. </w:t>
      </w:r>
      <w:r w:rsidRPr="00965B27" w:rsidR="006C7C7A">
        <w:rPr>
          <w:lang w:val="nn-NO"/>
        </w:rPr>
        <w:t xml:space="preserve">Trekkområda er avgrensa i tråd med dei regionale planane, i tillegg til at fleire </w:t>
      </w:r>
      <w:r w:rsidRPr="00965B27" w:rsidR="00F14079">
        <w:rPr>
          <w:lang w:val="nn-NO"/>
        </w:rPr>
        <w:t xml:space="preserve">trekkområde er </w:t>
      </w:r>
      <w:r w:rsidRPr="00965B27" w:rsidR="006C7C7A">
        <w:rPr>
          <w:lang w:val="nn-NO"/>
        </w:rPr>
        <w:t>tatt inn</w:t>
      </w:r>
      <w:r w:rsidR="001F16D0">
        <w:rPr>
          <w:lang w:val="nn-NO"/>
        </w:rPr>
        <w:t>,</w:t>
      </w:r>
      <w:r w:rsidRPr="00965B27" w:rsidR="006C7C7A">
        <w:rPr>
          <w:lang w:val="nn-NO"/>
        </w:rPr>
        <w:t xml:space="preserve"> </w:t>
      </w:r>
      <w:r w:rsidRPr="00965B27" w:rsidR="00F14079">
        <w:rPr>
          <w:lang w:val="nn-NO"/>
        </w:rPr>
        <w:t>i dialog me</w:t>
      </w:r>
      <w:r w:rsidRPr="00965B27" w:rsidR="006C7C7A">
        <w:rPr>
          <w:lang w:val="nn-NO"/>
        </w:rPr>
        <w:t>d Villreinsenteret.</w:t>
      </w:r>
    </w:p>
    <w:p w:rsidR="00811EF2" w:rsidRPr="00965B27" w:rsidP="00811EF2" w14:paraId="6FFD860F" w14:textId="7985AA12">
      <w:pPr>
        <w:pStyle w:val="Heading2"/>
        <w:rPr>
          <w:lang w:val="nn-NO"/>
        </w:rPr>
      </w:pPr>
      <w:bookmarkStart w:id="29" w:name="_Toc199424344"/>
      <w:r w:rsidRPr="00965B27">
        <w:rPr>
          <w:lang w:val="nn-NO"/>
        </w:rPr>
        <w:t xml:space="preserve">Kanalisering av </w:t>
      </w:r>
      <w:r w:rsidRPr="00965B27" w:rsidR="0097285A">
        <w:rPr>
          <w:lang w:val="nn-NO"/>
        </w:rPr>
        <w:t>ferdsel</w:t>
      </w:r>
      <w:r w:rsidRPr="00965B27">
        <w:rPr>
          <w:lang w:val="nn-NO"/>
        </w:rPr>
        <w:t xml:space="preserve"> for å ivareta sårbar natur</w:t>
      </w:r>
      <w:bookmarkEnd w:id="29"/>
    </w:p>
    <w:p w:rsidR="00A26333" w:rsidRPr="00965B27" w:rsidP="78C068DA" w14:paraId="08057DD3" w14:textId="120EC03B">
      <w:pPr>
        <w:rPr>
          <w:lang w:val="nn-NO"/>
        </w:rPr>
      </w:pPr>
      <w:r w:rsidRPr="00965B27">
        <w:rPr>
          <w:lang w:val="nn-NO"/>
        </w:rPr>
        <w:t xml:space="preserve">Forslag til tiltaksplan for Hardangervidda </w:t>
      </w:r>
      <w:r w:rsidRPr="00965B27" w:rsidR="00565758">
        <w:rPr>
          <w:lang w:val="nn-NO"/>
        </w:rPr>
        <w:t xml:space="preserve">peiker på behov for å </w:t>
      </w:r>
      <w:r w:rsidRPr="00965B27" w:rsidR="00130523">
        <w:rPr>
          <w:lang w:val="nn-NO"/>
        </w:rPr>
        <w:t xml:space="preserve">redusere </w:t>
      </w:r>
      <w:r w:rsidRPr="00965B27" w:rsidR="0097285A">
        <w:rPr>
          <w:lang w:val="nn-NO"/>
        </w:rPr>
        <w:t>ferdsel</w:t>
      </w:r>
      <w:r w:rsidRPr="00965B27" w:rsidR="00130523">
        <w:rPr>
          <w:lang w:val="nn-NO"/>
        </w:rPr>
        <w:t xml:space="preserve"> i kalvings</w:t>
      </w:r>
      <w:r w:rsidRPr="00965B27" w:rsidR="00CC634F">
        <w:rPr>
          <w:lang w:val="nn-NO"/>
        </w:rPr>
        <w:t>- og oppvekst</w:t>
      </w:r>
      <w:r w:rsidRPr="00965B27" w:rsidR="00130523">
        <w:rPr>
          <w:lang w:val="nn-NO"/>
        </w:rPr>
        <w:t>område</w:t>
      </w:r>
      <w:r w:rsidRPr="00965B27" w:rsidR="0099435F">
        <w:rPr>
          <w:lang w:val="nn-NO"/>
        </w:rPr>
        <w:t>t</w:t>
      </w:r>
      <w:r w:rsidRPr="00965B27" w:rsidR="00CC634F">
        <w:rPr>
          <w:lang w:val="nn-NO"/>
        </w:rPr>
        <w:t xml:space="preserve"> sør for Kvenna</w:t>
      </w:r>
      <w:r w:rsidRPr="00965B27" w:rsidR="004F5F0A">
        <w:rPr>
          <w:lang w:val="nn-NO"/>
        </w:rPr>
        <w:t>,</w:t>
      </w:r>
      <w:r w:rsidRPr="00965B27" w:rsidR="00130523">
        <w:rPr>
          <w:lang w:val="nn-NO"/>
        </w:rPr>
        <w:t xml:space="preserve"> som reinen nyttar i dag</w:t>
      </w:r>
      <w:r w:rsidRPr="00965B27" w:rsidR="004F5F0A">
        <w:rPr>
          <w:lang w:val="nn-NO"/>
        </w:rPr>
        <w:t>,</w:t>
      </w:r>
      <w:r w:rsidRPr="00965B27" w:rsidR="00130523">
        <w:rPr>
          <w:lang w:val="nn-NO"/>
        </w:rPr>
        <w:t xml:space="preserve"> og</w:t>
      </w:r>
      <w:r w:rsidRPr="00965B27" w:rsidR="00ED6191">
        <w:rPr>
          <w:lang w:val="nn-NO"/>
        </w:rPr>
        <w:t xml:space="preserve"> </w:t>
      </w:r>
      <w:r w:rsidRPr="00965B27" w:rsidR="005B658B">
        <w:rPr>
          <w:lang w:val="nn-NO"/>
        </w:rPr>
        <w:t xml:space="preserve">å </w:t>
      </w:r>
      <w:r w:rsidRPr="00965B27" w:rsidR="00ED6191">
        <w:rPr>
          <w:lang w:val="nn-NO"/>
        </w:rPr>
        <w:t>av</w:t>
      </w:r>
      <w:r w:rsidRPr="00965B27" w:rsidR="005B658B">
        <w:rPr>
          <w:lang w:val="nn-NO"/>
        </w:rPr>
        <w:t>grense barriereeffekten i område som hindr</w:t>
      </w:r>
      <w:r w:rsidRPr="00965B27" w:rsidR="00ED6191">
        <w:rPr>
          <w:lang w:val="nn-NO"/>
        </w:rPr>
        <w:t>a</w:t>
      </w:r>
      <w:r w:rsidRPr="00965B27" w:rsidR="005B658B">
        <w:rPr>
          <w:lang w:val="nn-NO"/>
        </w:rPr>
        <w:t>r reinen i å kom</w:t>
      </w:r>
      <w:r w:rsidR="00021336">
        <w:rPr>
          <w:lang w:val="nn-NO"/>
        </w:rPr>
        <w:t>a</w:t>
      </w:r>
      <w:r w:rsidRPr="00965B27" w:rsidR="005B658B">
        <w:rPr>
          <w:lang w:val="nn-NO"/>
        </w:rPr>
        <w:t xml:space="preserve"> fr</w:t>
      </w:r>
      <w:r w:rsidRPr="00965B27" w:rsidR="00ED6191">
        <w:rPr>
          <w:lang w:val="nn-NO"/>
        </w:rPr>
        <w:t>å</w:t>
      </w:r>
      <w:r w:rsidRPr="00965B27" w:rsidR="005B658B">
        <w:rPr>
          <w:lang w:val="nn-NO"/>
        </w:rPr>
        <w:t xml:space="preserve"> </w:t>
      </w:r>
      <w:r w:rsidRPr="00965B27" w:rsidR="00CC634F">
        <w:rPr>
          <w:lang w:val="nn-NO"/>
        </w:rPr>
        <w:t>desse områd</w:t>
      </w:r>
      <w:r w:rsidRPr="00965B27" w:rsidR="00B438E2">
        <w:rPr>
          <w:lang w:val="nn-NO"/>
        </w:rPr>
        <w:t xml:space="preserve">a </w:t>
      </w:r>
      <w:r w:rsidRPr="00965B27" w:rsidR="005B658B">
        <w:rPr>
          <w:lang w:val="nn-NO"/>
        </w:rPr>
        <w:t>til beiteområd</w:t>
      </w:r>
      <w:r w:rsidRPr="00965B27" w:rsidR="00B438E2">
        <w:rPr>
          <w:lang w:val="nn-NO"/>
        </w:rPr>
        <w:t>a</w:t>
      </w:r>
      <w:r w:rsidRPr="00965B27" w:rsidR="005B658B">
        <w:rPr>
          <w:lang w:val="nn-NO"/>
        </w:rPr>
        <w:t xml:space="preserve"> i nord-vest</w:t>
      </w:r>
      <w:r w:rsidRPr="00965B27" w:rsidR="0099435F">
        <w:rPr>
          <w:lang w:val="nn-NO"/>
        </w:rPr>
        <w:t>,</w:t>
      </w:r>
      <w:r w:rsidRPr="00965B27" w:rsidR="005B658B">
        <w:rPr>
          <w:lang w:val="nn-NO"/>
        </w:rPr>
        <w:t xml:space="preserve"> som </w:t>
      </w:r>
      <w:r w:rsidRPr="00965B27" w:rsidR="00B438E2">
        <w:rPr>
          <w:lang w:val="nn-NO"/>
        </w:rPr>
        <w:t xml:space="preserve">ein </w:t>
      </w:r>
      <w:r w:rsidR="00E650D8">
        <w:rPr>
          <w:lang w:val="nn-NO"/>
        </w:rPr>
        <w:t>y</w:t>
      </w:r>
      <w:r w:rsidRPr="00965B27" w:rsidR="00B438E2">
        <w:rPr>
          <w:lang w:val="nn-NO"/>
        </w:rPr>
        <w:t>nskjer at reinen skal ta opp at bruken av</w:t>
      </w:r>
      <w:r w:rsidRPr="00965B27" w:rsidR="005B658B">
        <w:rPr>
          <w:lang w:val="nn-NO"/>
        </w:rPr>
        <w:t>.</w:t>
      </w:r>
      <w:r w:rsidRPr="00965B27">
        <w:rPr>
          <w:lang w:val="nn-NO"/>
        </w:rPr>
        <w:t xml:space="preserve"> P</w:t>
      </w:r>
      <w:r w:rsidRPr="00965B27" w:rsidR="005B658B">
        <w:rPr>
          <w:lang w:val="nn-NO"/>
        </w:rPr>
        <w:t>adling</w:t>
      </w:r>
      <w:r w:rsidRPr="00965B27" w:rsidR="00DF4E57">
        <w:rPr>
          <w:lang w:val="nn-NO"/>
        </w:rPr>
        <w:t xml:space="preserve"> </w:t>
      </w:r>
      <w:r w:rsidRPr="00965B27" w:rsidR="005B658B">
        <w:rPr>
          <w:lang w:val="nn-NO"/>
        </w:rPr>
        <w:t>på Kvennavassdraget</w:t>
      </w:r>
      <w:r w:rsidRPr="00965B27" w:rsidR="00DF4E57">
        <w:rPr>
          <w:lang w:val="nn-NO"/>
        </w:rPr>
        <w:t xml:space="preserve"> </w:t>
      </w:r>
      <w:r w:rsidRPr="00965B27">
        <w:rPr>
          <w:lang w:val="nn-NO"/>
        </w:rPr>
        <w:t xml:space="preserve">trekkast </w:t>
      </w:r>
      <w:r w:rsidRPr="00965B27" w:rsidR="00DF4E57">
        <w:rPr>
          <w:lang w:val="nn-NO"/>
        </w:rPr>
        <w:t>fram</w:t>
      </w:r>
      <w:r w:rsidRPr="00965B27">
        <w:rPr>
          <w:lang w:val="nn-NO"/>
        </w:rPr>
        <w:t xml:space="preserve"> som ein barrieredannande aktivitet</w:t>
      </w:r>
      <w:r w:rsidRPr="00965B27" w:rsidR="00FF5EA2">
        <w:rPr>
          <w:lang w:val="nn-NO"/>
        </w:rPr>
        <w:t>.</w:t>
      </w:r>
      <w:r w:rsidRPr="00965B27">
        <w:rPr>
          <w:lang w:val="nn-NO"/>
        </w:rPr>
        <w:t xml:space="preserve"> </w:t>
      </w:r>
      <w:r w:rsidRPr="00965B27" w:rsidR="00B477BA">
        <w:rPr>
          <w:lang w:val="nn-NO"/>
        </w:rPr>
        <w:t>Basert på den faglege grunngjevinga i tiltaksplanen,</w:t>
      </w:r>
      <w:r w:rsidRPr="00965B27" w:rsidR="009A6728">
        <w:rPr>
          <w:lang w:val="nn-NO"/>
        </w:rPr>
        <w:t xml:space="preserve"> er heimelen i plan- og bygningslova §11-</w:t>
      </w:r>
      <w:r w:rsidRPr="00965B27" w:rsidR="00E837F4">
        <w:rPr>
          <w:lang w:val="nn-NO"/>
        </w:rPr>
        <w:t>11</w:t>
      </w:r>
      <w:r w:rsidRPr="00965B27" w:rsidR="009A6728">
        <w:rPr>
          <w:lang w:val="nn-NO"/>
        </w:rPr>
        <w:t xml:space="preserve"> nr</w:t>
      </w:r>
      <w:r w:rsidR="005239C9">
        <w:rPr>
          <w:lang w:val="nn-NO"/>
        </w:rPr>
        <w:t>.</w:t>
      </w:r>
      <w:r w:rsidRPr="00965B27" w:rsidR="009A6728">
        <w:rPr>
          <w:lang w:val="nn-NO"/>
        </w:rPr>
        <w:t xml:space="preserve"> 6</w:t>
      </w:r>
      <w:r w:rsidRPr="00965B27" w:rsidR="00E837F4">
        <w:rPr>
          <w:lang w:val="nn-NO"/>
        </w:rPr>
        <w:t xml:space="preserve"> til å</w:t>
      </w:r>
      <w:r w:rsidRPr="00965B27" w:rsidR="001165BA">
        <w:rPr>
          <w:lang w:val="nn-NO"/>
        </w:rPr>
        <w:t xml:space="preserve"> regulere </w:t>
      </w:r>
      <w:r w:rsidRPr="00965B27" w:rsidR="0097285A">
        <w:rPr>
          <w:lang w:val="nn-NO"/>
        </w:rPr>
        <w:t>ferdsel</w:t>
      </w:r>
      <w:r w:rsidRPr="00965B27" w:rsidR="005E666D">
        <w:rPr>
          <w:lang w:val="nn-NO"/>
        </w:rPr>
        <w:t xml:space="preserve"> i</w:t>
      </w:r>
      <w:r w:rsidRPr="00965B27" w:rsidR="002323ED">
        <w:rPr>
          <w:lang w:val="nn-NO"/>
        </w:rPr>
        <w:t xml:space="preserve"> LNF-</w:t>
      </w:r>
      <w:r w:rsidRPr="00965B27" w:rsidR="005E666D">
        <w:rPr>
          <w:lang w:val="nn-NO"/>
        </w:rPr>
        <w:t>område med særskilte verneomsyn</w:t>
      </w:r>
      <w:r w:rsidRPr="00965B27" w:rsidR="00774714">
        <w:rPr>
          <w:lang w:val="nn-NO"/>
        </w:rPr>
        <w:t>, nytta til å f</w:t>
      </w:r>
      <w:r w:rsidR="00234077">
        <w:rPr>
          <w:lang w:val="nn-NO"/>
        </w:rPr>
        <w:t>y</w:t>
      </w:r>
      <w:r w:rsidRPr="00965B27" w:rsidR="00774714">
        <w:rPr>
          <w:lang w:val="nn-NO"/>
        </w:rPr>
        <w:t>lgje opp tiltaksplanen gjennom kommuneplanens arealdel.</w:t>
      </w:r>
    </w:p>
    <w:p w:rsidR="001048E7" w:rsidRPr="001C29DB" w:rsidP="00316223" w14:paraId="62F0D90C" w14:textId="4BAA9435">
      <w:pPr>
        <w:rPr>
          <w:lang w:val="nn-NO"/>
        </w:rPr>
      </w:pPr>
      <w:r w:rsidRPr="00965B27">
        <w:rPr>
          <w:lang w:val="nn-NO"/>
        </w:rPr>
        <w:t>I plan</w:t>
      </w:r>
      <w:r w:rsidR="00A77A5D">
        <w:rPr>
          <w:lang w:val="nn-NO"/>
        </w:rPr>
        <w:t>en</w:t>
      </w:r>
      <w:r w:rsidRPr="00965B27">
        <w:rPr>
          <w:lang w:val="nn-NO"/>
        </w:rPr>
        <w:t xml:space="preserve"> e</w:t>
      </w:r>
      <w:r w:rsidRPr="00965B27" w:rsidR="004C2E65">
        <w:rPr>
          <w:lang w:val="nn-NO"/>
        </w:rPr>
        <w:t xml:space="preserve">r det lagt inn føresegner som skal avgrense ferdselen </w:t>
      </w:r>
      <w:r w:rsidRPr="00965B27" w:rsidR="00E56233">
        <w:rPr>
          <w:lang w:val="nn-NO"/>
        </w:rPr>
        <w:t>i avgrensa period</w:t>
      </w:r>
      <w:r w:rsidRPr="00965B27" w:rsidR="0099435F">
        <w:rPr>
          <w:lang w:val="nn-NO"/>
        </w:rPr>
        <w:t>a</w:t>
      </w:r>
      <w:r w:rsidRPr="00965B27" w:rsidR="00E56233">
        <w:rPr>
          <w:lang w:val="nn-NO"/>
        </w:rPr>
        <w:t xml:space="preserve">r i året </w:t>
      </w:r>
      <w:r w:rsidRPr="00965B27" w:rsidR="004C2E65">
        <w:rPr>
          <w:lang w:val="nn-NO"/>
        </w:rPr>
        <w:t>i desse områda med særskilte verneverdiar</w:t>
      </w:r>
      <w:r w:rsidRPr="00965B27" w:rsidR="00E56233">
        <w:rPr>
          <w:lang w:val="nn-NO"/>
        </w:rPr>
        <w:t xml:space="preserve">. </w:t>
      </w:r>
      <w:r w:rsidRPr="00965B27" w:rsidR="005C61C9">
        <w:rPr>
          <w:lang w:val="nn-NO"/>
        </w:rPr>
        <w:t>Det særleg viktige k</w:t>
      </w:r>
      <w:r w:rsidRPr="00965B27" w:rsidR="00E56233">
        <w:rPr>
          <w:lang w:val="nn-NO"/>
        </w:rPr>
        <w:t>alvings</w:t>
      </w:r>
      <w:r w:rsidRPr="00965B27" w:rsidR="00A220FE">
        <w:rPr>
          <w:lang w:val="nn-NO"/>
        </w:rPr>
        <w:t>- o</w:t>
      </w:r>
      <w:r w:rsidRPr="00965B27" w:rsidR="005C61C9">
        <w:rPr>
          <w:lang w:val="nn-NO"/>
        </w:rPr>
        <w:t>g</w:t>
      </w:r>
      <w:r w:rsidRPr="00965B27" w:rsidR="00A220FE">
        <w:rPr>
          <w:lang w:val="nn-NO"/>
        </w:rPr>
        <w:t xml:space="preserve"> oppvekst</w:t>
      </w:r>
      <w:r w:rsidRPr="00965B27" w:rsidR="00E56233">
        <w:rPr>
          <w:lang w:val="nn-NO"/>
        </w:rPr>
        <w:t>området</w:t>
      </w:r>
      <w:r w:rsidRPr="00965B27" w:rsidR="00732E5C">
        <w:rPr>
          <w:lang w:val="nn-NO"/>
        </w:rPr>
        <w:t xml:space="preserve"> for </w:t>
      </w:r>
      <w:r w:rsidRPr="001C29DB" w:rsidR="00732E5C">
        <w:rPr>
          <w:lang w:val="nn-NO"/>
        </w:rPr>
        <w:t>villreinen</w:t>
      </w:r>
      <w:r w:rsidRPr="001C29DB" w:rsidR="00E56233">
        <w:rPr>
          <w:lang w:val="nn-NO"/>
        </w:rPr>
        <w:t xml:space="preserve"> mellom Songa og Møsvatn er sett av som føresegnsområde med </w:t>
      </w:r>
      <w:r w:rsidRPr="001C29DB" w:rsidR="005C61C9">
        <w:rPr>
          <w:lang w:val="nn-NO"/>
        </w:rPr>
        <w:t>forb</w:t>
      </w:r>
      <w:r w:rsidRPr="001C29DB" w:rsidR="00732E5C">
        <w:rPr>
          <w:lang w:val="nn-NO"/>
        </w:rPr>
        <w:t xml:space="preserve">od mot all </w:t>
      </w:r>
      <w:r w:rsidRPr="001C29DB" w:rsidR="0097285A">
        <w:rPr>
          <w:lang w:val="nn-NO"/>
        </w:rPr>
        <w:t>ferdsel</w:t>
      </w:r>
      <w:r w:rsidRPr="001C29DB" w:rsidR="005C61C9">
        <w:rPr>
          <w:lang w:val="nn-NO"/>
        </w:rPr>
        <w:t xml:space="preserve"> i kalvingsperioden 20.</w:t>
      </w:r>
      <w:r w:rsidRPr="001C29DB" w:rsidR="004330AD">
        <w:rPr>
          <w:lang w:val="nn-NO"/>
        </w:rPr>
        <w:t xml:space="preserve">04 </w:t>
      </w:r>
      <w:r w:rsidRPr="001C29DB" w:rsidR="005C61C9">
        <w:rPr>
          <w:lang w:val="nn-NO"/>
        </w:rPr>
        <w:t>-</w:t>
      </w:r>
      <w:r w:rsidRPr="001C29DB" w:rsidR="004330AD">
        <w:rPr>
          <w:lang w:val="nn-NO"/>
        </w:rPr>
        <w:t xml:space="preserve"> </w:t>
      </w:r>
      <w:r w:rsidRPr="001C29DB" w:rsidR="005C61C9">
        <w:rPr>
          <w:lang w:val="nn-NO"/>
        </w:rPr>
        <w:t>15.</w:t>
      </w:r>
      <w:r w:rsidRPr="001C29DB" w:rsidR="004330AD">
        <w:rPr>
          <w:lang w:val="nn-NO"/>
        </w:rPr>
        <w:t>0</w:t>
      </w:r>
      <w:r w:rsidRPr="001C29DB" w:rsidR="005C61C9">
        <w:rPr>
          <w:lang w:val="nn-NO"/>
        </w:rPr>
        <w:t xml:space="preserve">6. Unntatt frå forbodet er </w:t>
      </w:r>
      <w:r w:rsidRPr="001C29DB" w:rsidR="0097285A">
        <w:rPr>
          <w:lang w:val="nn-NO"/>
        </w:rPr>
        <w:t>ferdsel</w:t>
      </w:r>
      <w:r w:rsidRPr="001C29DB" w:rsidR="005C61C9">
        <w:rPr>
          <w:lang w:val="nn-NO"/>
        </w:rPr>
        <w:t xml:space="preserve"> knytt til stadbunden næring og bruk av eksisterande fritidsbustader innanfor området.</w:t>
      </w:r>
      <w:r w:rsidRPr="001C29DB" w:rsidR="002C0856">
        <w:rPr>
          <w:lang w:val="nn-NO"/>
        </w:rPr>
        <w:t xml:space="preserve"> </w:t>
      </w:r>
      <w:bookmarkStart w:id="30" w:name="_Ref194501764"/>
    </w:p>
    <w:p w:rsidR="00316223" w:rsidRPr="00316223" w:rsidP="00316223" w14:paraId="616896EB" w14:textId="5373A5CD">
      <w:pPr>
        <w:rPr>
          <w:rFonts w:eastAsia="Aptos" w:cs="Arial"/>
          <w:lang w:val="nn-NO"/>
        </w:rPr>
      </w:pPr>
      <w:r w:rsidRPr="00316223">
        <w:rPr>
          <w:lang w:val="nn-NO"/>
        </w:rPr>
        <w:t>V</w:t>
      </w:r>
      <w:r w:rsidRPr="00316223" w:rsidR="007222E9">
        <w:rPr>
          <w:lang w:val="nn-NO"/>
        </w:rPr>
        <w:t>e</w:t>
      </w:r>
      <w:r w:rsidRPr="00316223" w:rsidR="001F15AB">
        <w:rPr>
          <w:lang w:val="nn-NO"/>
        </w:rPr>
        <w:t>gar</w:t>
      </w:r>
      <w:r w:rsidRPr="00316223" w:rsidR="007222E9">
        <w:rPr>
          <w:lang w:val="nn-NO"/>
        </w:rPr>
        <w:t xml:space="preserve"> som i dag ikk</w:t>
      </w:r>
      <w:r w:rsidRPr="00316223" w:rsidR="001F15AB">
        <w:rPr>
          <w:lang w:val="nn-NO"/>
        </w:rPr>
        <w:t>j</w:t>
      </w:r>
      <w:r w:rsidRPr="00316223" w:rsidR="007222E9">
        <w:rPr>
          <w:lang w:val="nn-NO"/>
        </w:rPr>
        <w:t>e blir vinterbrøyt</w:t>
      </w:r>
      <w:r w:rsidRPr="00316223" w:rsidR="001F15AB">
        <w:rPr>
          <w:lang w:val="nn-NO"/>
        </w:rPr>
        <w:t>t</w:t>
      </w:r>
      <w:r w:rsidRPr="00316223" w:rsidR="007222E9">
        <w:rPr>
          <w:lang w:val="nn-NO"/>
        </w:rPr>
        <w:t xml:space="preserve"> av </w:t>
      </w:r>
      <w:r w:rsidRPr="00316223" w:rsidR="001F15AB">
        <w:rPr>
          <w:lang w:val="nn-NO"/>
        </w:rPr>
        <w:t>om</w:t>
      </w:r>
      <w:r w:rsidRPr="00316223" w:rsidR="007222E9">
        <w:rPr>
          <w:lang w:val="nn-NO"/>
        </w:rPr>
        <w:t>syn til villreinen (Kråmvikvegen, Songavegen</w:t>
      </w:r>
      <w:r w:rsidRPr="00316223" w:rsidR="001C29DB">
        <w:rPr>
          <w:lang w:val="nn-NO"/>
        </w:rPr>
        <w:t>,</w:t>
      </w:r>
      <w:r w:rsidRPr="00316223" w:rsidR="007222E9">
        <w:rPr>
          <w:lang w:val="nn-NO"/>
        </w:rPr>
        <w:t xml:space="preserve"> Bordalsvegen</w:t>
      </w:r>
      <w:r w:rsidRPr="00316223" w:rsidR="001C29DB">
        <w:rPr>
          <w:lang w:val="nn-NO"/>
        </w:rPr>
        <w:t xml:space="preserve"> og </w:t>
      </w:r>
      <w:r w:rsidRPr="00316223" w:rsidR="001C29DB">
        <w:rPr>
          <w:rFonts w:eastAsia="Times New Roman" w:cs="Calibri"/>
          <w:lang w:val="nn-NO"/>
        </w:rPr>
        <w:t>vegen til Farastadtippen/Ørneredet</w:t>
      </w:r>
      <w:r w:rsidRPr="00316223" w:rsidR="007222E9">
        <w:rPr>
          <w:lang w:val="nn-NO"/>
        </w:rPr>
        <w:t>)</w:t>
      </w:r>
      <w:r w:rsidRPr="00316223">
        <w:rPr>
          <w:lang w:val="nn-NO"/>
        </w:rPr>
        <w:t xml:space="preserve"> haldast stengt for motorisert ferdsel frå 20.</w:t>
      </w:r>
      <w:r w:rsidRPr="00316223" w:rsidR="004330AD">
        <w:rPr>
          <w:lang w:val="nn-NO"/>
        </w:rPr>
        <w:t>0</w:t>
      </w:r>
      <w:r w:rsidRPr="00316223">
        <w:rPr>
          <w:lang w:val="nn-NO"/>
        </w:rPr>
        <w:t>4 – 15.</w:t>
      </w:r>
      <w:r w:rsidRPr="00316223" w:rsidR="004330AD">
        <w:rPr>
          <w:lang w:val="nn-NO"/>
        </w:rPr>
        <w:t>0</w:t>
      </w:r>
      <w:r w:rsidRPr="00316223">
        <w:rPr>
          <w:lang w:val="nn-NO"/>
        </w:rPr>
        <w:t>6.</w:t>
      </w:r>
      <w:r w:rsidRPr="00316223">
        <w:rPr>
          <w:lang w:val="nn-NO"/>
        </w:rPr>
        <w:t xml:space="preserve"> </w:t>
      </w:r>
      <w:r w:rsidRPr="00316223">
        <w:rPr>
          <w:rFonts w:eastAsia="Times New Roman" w:cs="Calibri"/>
          <w:lang w:val="nn-NO"/>
        </w:rPr>
        <w:t xml:space="preserve">Forbodet gjeld ikkje trafikk i samband med stadbunden næring, for fastbuande på Møsstrond, eller drift og vedlikehald av energianlegg. </w:t>
      </w:r>
    </w:p>
    <w:p w:rsidR="00E455B1" w:rsidP="00E455B1" w14:paraId="1414135B" w14:textId="1ACF6F89">
      <w:pPr>
        <w:rPr>
          <w:lang w:val="nn-NO"/>
        </w:rPr>
      </w:pPr>
      <w:r w:rsidRPr="001C29DB">
        <w:rPr>
          <w:lang w:val="nn-NO"/>
        </w:rPr>
        <w:t>Ve</w:t>
      </w:r>
      <w:r w:rsidRPr="001C29DB" w:rsidR="001F15AB">
        <w:rPr>
          <w:lang w:val="nn-NO"/>
        </w:rPr>
        <w:t>g</w:t>
      </w:r>
      <w:r w:rsidRPr="001C29DB">
        <w:rPr>
          <w:lang w:val="nn-NO"/>
        </w:rPr>
        <w:t xml:space="preserve">en til Vådalen </w:t>
      </w:r>
      <w:r w:rsidRPr="001C29DB" w:rsidR="001F15AB">
        <w:rPr>
          <w:lang w:val="nn-NO"/>
        </w:rPr>
        <w:t>nyttast</w:t>
      </w:r>
      <w:r w:rsidRPr="001C29DB">
        <w:rPr>
          <w:lang w:val="nn-NO"/>
        </w:rPr>
        <w:t xml:space="preserve"> som utgangspunkt for dagsturisme inn i kalvingsområdet, og steng</w:t>
      </w:r>
      <w:r w:rsidRPr="001C29DB" w:rsidR="001F15AB">
        <w:rPr>
          <w:lang w:val="nn-NO"/>
        </w:rPr>
        <w:t>ast</w:t>
      </w:r>
      <w:r w:rsidRPr="001C29DB">
        <w:rPr>
          <w:lang w:val="nn-NO"/>
        </w:rPr>
        <w:t xml:space="preserve"> d</w:t>
      </w:r>
      <w:r w:rsidRPr="001C29DB" w:rsidR="001F15AB">
        <w:rPr>
          <w:lang w:val="nn-NO"/>
        </w:rPr>
        <w:t>i</w:t>
      </w:r>
      <w:r w:rsidRPr="001C29DB">
        <w:rPr>
          <w:lang w:val="nn-NO"/>
        </w:rPr>
        <w:t>for for allmenn ferdsel frå 20.</w:t>
      </w:r>
      <w:r w:rsidRPr="001C29DB" w:rsidR="004330AD">
        <w:rPr>
          <w:lang w:val="nn-NO"/>
        </w:rPr>
        <w:t>0</w:t>
      </w:r>
      <w:r w:rsidRPr="001C29DB">
        <w:rPr>
          <w:lang w:val="nn-NO"/>
        </w:rPr>
        <w:t>4 fram til 15.</w:t>
      </w:r>
      <w:r w:rsidRPr="001C29DB" w:rsidR="004330AD">
        <w:rPr>
          <w:lang w:val="nn-NO"/>
        </w:rPr>
        <w:t>0</w:t>
      </w:r>
      <w:r w:rsidRPr="001C29DB">
        <w:rPr>
          <w:lang w:val="nn-NO"/>
        </w:rPr>
        <w:t>6. Det vil s</w:t>
      </w:r>
      <w:r w:rsidRPr="001C29DB" w:rsidR="00D47CF1">
        <w:rPr>
          <w:lang w:val="nn-NO"/>
        </w:rPr>
        <w:t>e</w:t>
      </w:r>
      <w:r w:rsidRPr="001C29DB">
        <w:rPr>
          <w:lang w:val="nn-NO"/>
        </w:rPr>
        <w:t>i</w:t>
      </w:r>
      <w:r w:rsidRPr="001C29DB" w:rsidR="002F1CAF">
        <w:rPr>
          <w:lang w:val="nn-NO"/>
        </w:rPr>
        <w:t>e</w:t>
      </w:r>
      <w:r w:rsidRPr="001C29DB">
        <w:rPr>
          <w:lang w:val="nn-NO"/>
        </w:rPr>
        <w:t xml:space="preserve"> at ve</w:t>
      </w:r>
      <w:r w:rsidRPr="001C29DB" w:rsidR="00D47CF1">
        <w:rPr>
          <w:lang w:val="nn-NO"/>
        </w:rPr>
        <w:t>g</w:t>
      </w:r>
      <w:r w:rsidRPr="001C29DB">
        <w:rPr>
          <w:lang w:val="nn-NO"/>
        </w:rPr>
        <w:t xml:space="preserve">en </w:t>
      </w:r>
      <w:r w:rsidRPr="001C29DB" w:rsidR="00D47CF1">
        <w:rPr>
          <w:lang w:val="nn-NO"/>
        </w:rPr>
        <w:t>berre</w:t>
      </w:r>
      <w:r w:rsidRPr="001C29DB">
        <w:rPr>
          <w:lang w:val="nn-NO"/>
        </w:rPr>
        <w:t xml:space="preserve"> kan </w:t>
      </w:r>
      <w:r w:rsidRPr="001C29DB" w:rsidR="00D47CF1">
        <w:rPr>
          <w:lang w:val="nn-NO"/>
        </w:rPr>
        <w:t>nyttast</w:t>
      </w:r>
      <w:r w:rsidRPr="001C29DB">
        <w:rPr>
          <w:lang w:val="nn-NO"/>
        </w:rPr>
        <w:t xml:space="preserve"> av rettshav</w:t>
      </w:r>
      <w:r w:rsidRPr="001C29DB" w:rsidR="00D47CF1">
        <w:rPr>
          <w:lang w:val="nn-NO"/>
        </w:rPr>
        <w:t>arane</w:t>
      </w:r>
      <w:r w:rsidRPr="001C29DB">
        <w:rPr>
          <w:lang w:val="nn-NO"/>
        </w:rPr>
        <w:t xml:space="preserve"> langs ve</w:t>
      </w:r>
      <w:r w:rsidRPr="001C29DB" w:rsidR="00D47CF1">
        <w:rPr>
          <w:lang w:val="nn-NO"/>
        </w:rPr>
        <w:t>gen</w:t>
      </w:r>
      <w:r w:rsidRPr="001C29DB">
        <w:rPr>
          <w:lang w:val="nn-NO"/>
        </w:rPr>
        <w:t xml:space="preserve"> i denne perioden</w:t>
      </w:r>
      <w:r w:rsidR="00316223">
        <w:rPr>
          <w:lang w:val="nn-NO"/>
        </w:rPr>
        <w:t xml:space="preserve">. </w:t>
      </w:r>
      <w:r w:rsidRPr="00316223" w:rsidR="00316223">
        <w:rPr>
          <w:lang w:val="nn-NO"/>
        </w:rPr>
        <w:t xml:space="preserve">For å redusere ferdsel i villreinen sitt trekkområde skal ikkje Stokketjønnvegen vinterbrøytast lenger enn til Stokketjønn seter. </w:t>
      </w:r>
      <w:r w:rsidR="00316223">
        <w:rPr>
          <w:lang w:val="nn-NO"/>
        </w:rPr>
        <w:t xml:space="preserve"> Vegane med restriksjonar i ferdsel er vist på plankartet med føresegnsområde #20 - #25</w:t>
      </w:r>
      <w:r w:rsidRPr="001C29DB">
        <w:rPr>
          <w:lang w:val="nn-NO"/>
        </w:rPr>
        <w:t xml:space="preserve">. </w:t>
      </w:r>
      <w:bookmarkEnd w:id="30"/>
    </w:p>
    <w:p w:rsidR="002C0856" w:rsidRPr="00965B27" w:rsidP="00E455B1" w14:paraId="08E062D7" w14:textId="3CEE1122">
      <w:pPr>
        <w:rPr>
          <w:lang w:val="nn-NO"/>
        </w:rPr>
      </w:pPr>
      <w:r w:rsidRPr="00965B27">
        <w:rPr>
          <w:lang w:val="nn-NO"/>
        </w:rPr>
        <w:t>Kommunen vil f</w:t>
      </w:r>
      <w:r w:rsidR="00234077">
        <w:rPr>
          <w:lang w:val="nn-NO"/>
        </w:rPr>
        <w:t>y</w:t>
      </w:r>
      <w:r w:rsidRPr="00965B27">
        <w:rPr>
          <w:lang w:val="nn-NO"/>
        </w:rPr>
        <w:t xml:space="preserve">lgje opp behovet for å skjerme villreinen mot </w:t>
      </w:r>
      <w:r w:rsidRPr="00965B27" w:rsidR="0097285A">
        <w:rPr>
          <w:lang w:val="nn-NO"/>
        </w:rPr>
        <w:t>ferdsel</w:t>
      </w:r>
      <w:r w:rsidRPr="00965B27">
        <w:rPr>
          <w:lang w:val="nn-NO"/>
        </w:rPr>
        <w:t xml:space="preserve"> i denne perioden </w:t>
      </w:r>
      <w:r w:rsidRPr="00965B27" w:rsidR="00CE5333">
        <w:rPr>
          <w:lang w:val="nn-NO"/>
        </w:rPr>
        <w:t xml:space="preserve">og etter anna lovverk, som </w:t>
      </w:r>
      <w:r w:rsidRPr="00965B27">
        <w:rPr>
          <w:lang w:val="nn-NO"/>
        </w:rPr>
        <w:t>ved handsaming av søknader om scooterløyve etter motor</w:t>
      </w:r>
      <w:r w:rsidRPr="00965B27" w:rsidR="0097285A">
        <w:rPr>
          <w:lang w:val="nn-NO"/>
        </w:rPr>
        <w:t>ferdsel</w:t>
      </w:r>
      <w:r w:rsidRPr="00965B27">
        <w:rPr>
          <w:lang w:val="nn-NO"/>
        </w:rPr>
        <w:t>lova.</w:t>
      </w:r>
    </w:p>
    <w:p w:rsidR="00062D99" w:rsidRPr="00965B27" w:rsidP="00062D99" w14:paraId="102E03BE" w14:textId="22F6AADF">
      <w:pPr>
        <w:keepNext/>
        <w:rPr>
          <w:lang w:val="nn-NO"/>
        </w:rPr>
      </w:pPr>
      <w:r w:rsidRPr="00A91CB3">
        <w:rPr>
          <w:noProof/>
          <w:lang w:val="nn-NO"/>
        </w:rPr>
        <w:drawing>
          <wp:inline distT="0" distB="0" distL="0" distR="0">
            <wp:extent cx="5759450" cy="3489960"/>
            <wp:effectExtent l="0" t="0" r="0" b="0"/>
            <wp:docPr id="110183096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830966" name=""/>
                    <pic:cNvPicPr/>
                  </pic:nvPicPr>
                  <pic:blipFill>
                    <a:blip xmlns:r="http://schemas.openxmlformats.org/officeDocument/2006/relationships" r:embed="rId39"/>
                    <a:stretch>
                      <a:fillRect/>
                    </a:stretch>
                  </pic:blipFill>
                  <pic:spPr>
                    <a:xfrm>
                      <a:off x="0" y="0"/>
                      <a:ext cx="5759450" cy="3489960"/>
                    </a:xfrm>
                    <a:prstGeom prst="rect">
                      <a:avLst/>
                    </a:prstGeom>
                  </pic:spPr>
                </pic:pic>
              </a:graphicData>
            </a:graphic>
          </wp:inline>
        </w:drawing>
      </w:r>
    </w:p>
    <w:p w:rsidR="005C61C9" w:rsidP="00062D99" w14:paraId="0DBFFF84" w14:textId="13B50446">
      <w:pPr>
        <w:pStyle w:val="Caption"/>
        <w:rPr>
          <w:lang w:val="nn-NO"/>
        </w:rPr>
      </w:pPr>
      <w:r w:rsidRPr="00965B27">
        <w:rPr>
          <w:lang w:val="nn-NO"/>
        </w:rPr>
        <w:t xml:space="preserve">Figur </w:t>
      </w:r>
      <w:r w:rsidRPr="00965B27" w:rsidR="007A7C0A">
        <w:rPr>
          <w:lang w:val="nn-NO"/>
        </w:rPr>
        <w:fldChar w:fldCharType="begin"/>
      </w:r>
      <w:r w:rsidRPr="00965B27" w:rsidR="007A7C0A">
        <w:rPr>
          <w:lang w:val="nn-NO"/>
        </w:rPr>
        <w:instrText xml:space="preserve"> SEQ Figur \* ARABIC </w:instrText>
      </w:r>
      <w:r w:rsidRPr="00965B27" w:rsidR="007A7C0A">
        <w:rPr>
          <w:lang w:val="nn-NO"/>
        </w:rPr>
        <w:fldChar w:fldCharType="separate"/>
      </w:r>
      <w:r w:rsidR="005C2CF7">
        <w:rPr>
          <w:noProof/>
          <w:lang w:val="nn-NO"/>
        </w:rPr>
        <w:t>13</w:t>
      </w:r>
      <w:r w:rsidRPr="00965B27" w:rsidR="007A7C0A">
        <w:rPr>
          <w:noProof/>
          <w:lang w:val="nn-NO"/>
        </w:rPr>
        <w:fldChar w:fldCharType="end"/>
      </w:r>
      <w:r w:rsidRPr="00965B27" w:rsidR="00296255">
        <w:rPr>
          <w:noProof/>
          <w:lang w:val="nn-NO"/>
        </w:rPr>
        <w:t>:</w:t>
      </w:r>
      <w:r w:rsidRPr="00965B27">
        <w:rPr>
          <w:lang w:val="nn-NO"/>
        </w:rPr>
        <w:t xml:space="preserve"> Kalvings- og oppvekstområde med </w:t>
      </w:r>
      <w:r w:rsidRPr="00965B27" w:rsidR="0097285A">
        <w:rPr>
          <w:lang w:val="nn-NO"/>
        </w:rPr>
        <w:t>ferdsel</w:t>
      </w:r>
      <w:r w:rsidRPr="00965B27" w:rsidR="003B7A8C">
        <w:rPr>
          <w:lang w:val="nn-NO"/>
        </w:rPr>
        <w:t>s</w:t>
      </w:r>
      <w:r w:rsidRPr="00965B27">
        <w:rPr>
          <w:lang w:val="nn-NO"/>
        </w:rPr>
        <w:t>forbod i kalvingsperioden</w:t>
      </w:r>
    </w:p>
    <w:p w:rsidR="005C2CF7" w:rsidP="005C2CF7" w14:paraId="314B1566" w14:textId="243BB9F1">
      <w:pPr>
        <w:rPr>
          <w:lang w:val="nn-NO"/>
        </w:rPr>
      </w:pPr>
      <w:r w:rsidRPr="005C2CF7">
        <w:rPr>
          <w:lang w:val="nn-NO"/>
        </w:rPr>
        <w:t xml:space="preserve">Ferdselsforbodssona skil seg litt frå avgrensing på kalve- og oppvekstområde (KO) i kvalitetsnormen. Grensa for kalvingsområdet gjeng bakom Husnuten. I KPA er grensa dratt langs Breidalseggi, slik at ein skal skjerme ei buffersone mot det som er registrert som KO. I denne buffersona er det ganske ope terreng når ein fyrst har kome opp på toppen, og </w:t>
      </w:r>
      <w:r w:rsidRPr="005C2CF7">
        <w:rPr>
          <w:lang w:val="nn-NO"/>
        </w:rPr>
        <w:t>med rett vindretning kan lyden bera godt over. Forstyrringar i utkanten av dette området kan påverke eit godt stykke inn. Dersom grensa på ferdselsforbodsona blir for tett på, risikerer ein at KO-området og kan flyta seg lenger vekk. I tillegg til å grense tett opp mot KO for Hardangervidda-reinen og vera eit viktig fokusområde i høve det, så er dette også eit kjent bukkeområde i sommar- og haustbeiteperioden. Bukkeområdet fylgjer då ikkje nødvendigvis avgrensinga for KO, men dekker mesteparten av den teigen som visast som fokusområdet HV 11 b) Østlig del – Falkeriset-Bitdalsområdet. Arealbruken av bukk varierer mellom år og med bestandsvariasjonar, men er kjent og observert også i seinare tid</w:t>
      </w:r>
      <w:r>
        <w:rPr>
          <w:lang w:val="nn-NO"/>
        </w:rPr>
        <w:t xml:space="preserve">. Ref:  </w:t>
      </w:r>
      <w:hyperlink r:id="rId40" w:history="1">
        <w:r w:rsidRPr="005C2CF7">
          <w:rPr>
            <w:rStyle w:val="Hyperlink"/>
            <w:lang w:val="nn-NO"/>
          </w:rPr>
          <w:t>Delnormtrehardangervidda | Villrein</w:t>
        </w:r>
      </w:hyperlink>
    </w:p>
    <w:p w:rsidR="005C2CF7" w:rsidP="005C2CF7" w14:paraId="582751B4" w14:textId="77777777">
      <w:pPr>
        <w:rPr>
          <w:lang w:val="nn-NO"/>
        </w:rPr>
      </w:pPr>
      <w:r>
        <w:rPr>
          <w:noProof/>
        </w:rPr>
        <w:drawing>
          <wp:inline distT="0" distB="0" distL="0" distR="0">
            <wp:extent cx="4038600" cy="2640330"/>
            <wp:effectExtent l="0" t="0" r="0" b="7620"/>
            <wp:docPr id="2104052641" name="Bilet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052641" name="Bilete 1"/>
                    <pic:cNvPicPr>
                      <a:picLocks noChangeAspect="1"/>
                    </pic:cNvPicPr>
                  </pic:nvPicPr>
                  <pic:blipFill>
                    <a:blip xmlns:r="http://schemas.openxmlformats.org/officeDocument/2006/relationships" r:embed="rId41"/>
                    <a:stretch>
                      <a:fillRect/>
                    </a:stretch>
                  </pic:blipFill>
                  <pic:spPr>
                    <a:xfrm>
                      <a:off x="0" y="0"/>
                      <a:ext cx="4038600" cy="2640330"/>
                    </a:xfrm>
                    <a:prstGeom prst="rect">
                      <a:avLst/>
                    </a:prstGeom>
                  </pic:spPr>
                </pic:pic>
              </a:graphicData>
            </a:graphic>
          </wp:inline>
        </w:drawing>
      </w:r>
    </w:p>
    <w:p w:rsidR="005C2CF7" w:rsidRPr="005C2CF7" w:rsidP="005C2CF7" w14:paraId="6AA1C245" w14:textId="0A9D47F1">
      <w:pPr>
        <w:pStyle w:val="Caption"/>
        <w:rPr>
          <w:lang w:val="nn-NO"/>
        </w:rPr>
      </w:pPr>
      <w:r w:rsidRPr="005C2CF7">
        <w:rPr>
          <w:lang w:val="nn-NO"/>
        </w:rPr>
        <w:t xml:space="preserve">Figur </w:t>
      </w:r>
      <w:r>
        <w:fldChar w:fldCharType="begin"/>
      </w:r>
      <w:r w:rsidRPr="005C2CF7">
        <w:rPr>
          <w:lang w:val="nn-NO"/>
        </w:rPr>
        <w:instrText xml:space="preserve"> SEQ Figur \* ARABIC </w:instrText>
      </w:r>
      <w:r>
        <w:fldChar w:fldCharType="separate"/>
      </w:r>
      <w:r w:rsidRPr="005C2CF7">
        <w:rPr>
          <w:noProof/>
          <w:lang w:val="nn-NO"/>
        </w:rPr>
        <w:t>14</w:t>
      </w:r>
      <w:r>
        <w:fldChar w:fldCharType="end"/>
      </w:r>
      <w:r w:rsidR="005B13F3">
        <w:t>:</w:t>
      </w:r>
      <w:r>
        <w:rPr>
          <w:lang w:val="nn-NO"/>
        </w:rPr>
        <w:t xml:space="preserve"> U</w:t>
      </w:r>
      <w:r w:rsidRPr="005C2CF7">
        <w:rPr>
          <w:lang w:val="nn-NO"/>
        </w:rPr>
        <w:t>tsnitt av HV-11 i kvalitetsnormen</w:t>
      </w:r>
    </w:p>
    <w:p w:rsidR="007A278B" w:rsidRPr="00965B27" w:rsidP="78C068DA" w14:paraId="466F72F6" w14:textId="139234E8">
      <w:pPr>
        <w:rPr>
          <w:lang w:val="nn-NO"/>
        </w:rPr>
      </w:pPr>
      <w:r w:rsidRPr="00965B27">
        <w:rPr>
          <w:lang w:val="nn-NO"/>
        </w:rPr>
        <w:t>For å redusere barriereeffekten av padling og anna</w:t>
      </w:r>
      <w:r w:rsidRPr="00965B27" w:rsidR="00C31E70">
        <w:rPr>
          <w:lang w:val="nn-NO"/>
        </w:rPr>
        <w:t xml:space="preserve"> </w:t>
      </w:r>
      <w:r w:rsidRPr="00965B27" w:rsidR="0097285A">
        <w:rPr>
          <w:lang w:val="nn-NO"/>
        </w:rPr>
        <w:t>ferdsel</w:t>
      </w:r>
      <w:r w:rsidRPr="00965B27" w:rsidR="00C31E70">
        <w:rPr>
          <w:lang w:val="nn-NO"/>
        </w:rPr>
        <w:t xml:space="preserve"> langs Kvenna</w:t>
      </w:r>
      <w:r w:rsidRPr="00965B27" w:rsidR="00640FD1">
        <w:rPr>
          <w:lang w:val="nn-NO"/>
        </w:rPr>
        <w:t>, er trekkvegane</w:t>
      </w:r>
      <w:r w:rsidRPr="00965B27" w:rsidR="002106CC">
        <w:rPr>
          <w:lang w:val="nn-NO"/>
        </w:rPr>
        <w:t xml:space="preserve"> og partiet mellom Mogen og Gjuvsjåen</w:t>
      </w:r>
      <w:r w:rsidRPr="00965B27" w:rsidR="00F21A8B">
        <w:rPr>
          <w:lang w:val="nn-NO"/>
        </w:rPr>
        <w:t xml:space="preserve"> inne i Hardangervidda nasjonalpark</w:t>
      </w:r>
      <w:r w:rsidRPr="00965B27" w:rsidR="00640FD1">
        <w:rPr>
          <w:lang w:val="nn-NO"/>
        </w:rPr>
        <w:t xml:space="preserve"> markert som føresegnsområde </w:t>
      </w:r>
      <w:r w:rsidRPr="00965B27" w:rsidR="002106CC">
        <w:rPr>
          <w:lang w:val="nn-NO"/>
        </w:rPr>
        <w:t>med f</w:t>
      </w:r>
      <w:r w:rsidRPr="00965B27">
        <w:rPr>
          <w:lang w:val="nn-NO"/>
        </w:rPr>
        <w:t xml:space="preserve">orbod mot overnatting utomhus i </w:t>
      </w:r>
      <w:r w:rsidRPr="00965B27" w:rsidR="002106CC">
        <w:rPr>
          <w:lang w:val="nn-NO"/>
        </w:rPr>
        <w:t xml:space="preserve">perioden </w:t>
      </w:r>
      <w:r w:rsidRPr="00965B27" w:rsidR="004330AD">
        <w:rPr>
          <w:lang w:val="nn-NO"/>
        </w:rPr>
        <w:t>0</w:t>
      </w:r>
      <w:r w:rsidRPr="00965B27" w:rsidR="002106CC">
        <w:rPr>
          <w:lang w:val="nn-NO"/>
        </w:rPr>
        <w:t>1.</w:t>
      </w:r>
      <w:r w:rsidRPr="00965B27" w:rsidR="004330AD">
        <w:rPr>
          <w:lang w:val="nn-NO"/>
        </w:rPr>
        <w:t>0</w:t>
      </w:r>
      <w:r w:rsidRPr="00965B27" w:rsidR="002106CC">
        <w:rPr>
          <w:lang w:val="nn-NO"/>
        </w:rPr>
        <w:t xml:space="preserve">6 til </w:t>
      </w:r>
      <w:r w:rsidR="00AA33F5">
        <w:rPr>
          <w:lang w:val="nn-NO"/>
        </w:rPr>
        <w:t>01</w:t>
      </w:r>
      <w:r w:rsidRPr="00965B27" w:rsidR="002106CC">
        <w:rPr>
          <w:lang w:val="nn-NO"/>
        </w:rPr>
        <w:t>.10.</w:t>
      </w:r>
    </w:p>
    <w:p w:rsidR="0098316E" w:rsidRPr="00965B27" w:rsidP="0098316E" w14:paraId="0BB5A120" w14:textId="77777777">
      <w:pPr>
        <w:keepNext/>
        <w:rPr>
          <w:lang w:val="nn-NO"/>
        </w:rPr>
      </w:pPr>
      <w:r w:rsidRPr="00965B27">
        <w:rPr>
          <w:noProof/>
          <w:lang w:val="nn-NO"/>
        </w:rPr>
        <w:drawing>
          <wp:inline distT="0" distB="0" distL="0" distR="0">
            <wp:extent cx="5758815" cy="1798320"/>
            <wp:effectExtent l="0" t="0" r="0" b="0"/>
            <wp:docPr id="983531310" name="Bilde 1" descr="Et bilde som inneholder kart, tekst, diagram,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3531310" name="Bilde 1" descr="Et bilde som inneholder kart, tekst, diagram, atlas&#10;&#10;KI-generert innhold kan være feil."/>
                    <pic:cNvPicPr/>
                  </pic:nvPicPr>
                  <pic:blipFill>
                    <a:blip xmlns:r="http://schemas.openxmlformats.org/officeDocument/2006/relationships" r:embed="rId42"/>
                    <a:srcRect t="20990" b="3441"/>
                    <a:stretch>
                      <a:fillRect/>
                    </a:stretch>
                  </pic:blipFill>
                  <pic:spPr bwMode="auto">
                    <a:xfrm>
                      <a:off x="0" y="0"/>
                      <a:ext cx="5759450" cy="179851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98316E" w:rsidRPr="00965B27" w:rsidP="0098316E" w14:paraId="5707CC7B" w14:textId="13CB85A5">
      <w:pPr>
        <w:pStyle w:val="Caption"/>
        <w:rPr>
          <w:highlight w:val="yellow"/>
          <w:lang w:val="nn-NO"/>
        </w:rPr>
      </w:pPr>
      <w:r w:rsidRPr="00965B27">
        <w:rPr>
          <w:lang w:val="nn-NO"/>
        </w:rPr>
        <w:t xml:space="preserve">Figur </w:t>
      </w:r>
      <w:r w:rsidRPr="00965B27" w:rsidR="007A7C0A">
        <w:rPr>
          <w:lang w:val="nn-NO"/>
        </w:rPr>
        <w:fldChar w:fldCharType="begin"/>
      </w:r>
      <w:r w:rsidRPr="00965B27" w:rsidR="007A7C0A">
        <w:rPr>
          <w:lang w:val="nn-NO"/>
        </w:rPr>
        <w:instrText xml:space="preserve"> SEQ Figur \* ARABIC </w:instrText>
      </w:r>
      <w:r w:rsidRPr="00965B27" w:rsidR="007A7C0A">
        <w:rPr>
          <w:lang w:val="nn-NO"/>
        </w:rPr>
        <w:fldChar w:fldCharType="separate"/>
      </w:r>
      <w:r w:rsidR="005C2CF7">
        <w:rPr>
          <w:noProof/>
          <w:lang w:val="nn-NO"/>
        </w:rPr>
        <w:t>15</w:t>
      </w:r>
      <w:r w:rsidRPr="00965B27" w:rsidR="007A7C0A">
        <w:rPr>
          <w:noProof/>
          <w:lang w:val="nn-NO"/>
        </w:rPr>
        <w:fldChar w:fldCharType="end"/>
      </w:r>
      <w:r w:rsidRPr="00965B27">
        <w:rPr>
          <w:lang w:val="nn-NO"/>
        </w:rPr>
        <w:t xml:space="preserve"> Trekkvegane langs Kvenna og nord for Mogen med overnattingsforbod utomhus i</w:t>
      </w:r>
      <w:r w:rsidRPr="00965B27" w:rsidR="001E01F4">
        <w:rPr>
          <w:lang w:val="nn-NO"/>
        </w:rPr>
        <w:t xml:space="preserve"> perioden 1.6. til 1.10.</w:t>
      </w:r>
      <w:r w:rsidRPr="00965B27" w:rsidR="00681E2C">
        <w:rPr>
          <w:lang w:val="nn-NO"/>
        </w:rPr>
        <w:t xml:space="preserve"> markert som føresegnsområder med stipla omriss</w:t>
      </w:r>
    </w:p>
    <w:p w:rsidR="00AA33F5" w:rsidP="00207826" w14:paraId="010D6221" w14:textId="77777777">
      <w:pPr>
        <w:rPr>
          <w:lang w:val="nn-NO"/>
        </w:rPr>
      </w:pPr>
      <w:r w:rsidRPr="00965B27">
        <w:rPr>
          <w:lang w:val="nn-NO"/>
        </w:rPr>
        <w:t xml:space="preserve">For å redusere </w:t>
      </w:r>
      <w:r w:rsidRPr="00965B27" w:rsidR="0097285A">
        <w:rPr>
          <w:lang w:val="nn-NO"/>
        </w:rPr>
        <w:t>ferdsel</w:t>
      </w:r>
      <w:r w:rsidRPr="00965B27">
        <w:rPr>
          <w:lang w:val="nn-NO"/>
        </w:rPr>
        <w:t xml:space="preserve"> i villreinen sitt trekkområde på </w:t>
      </w:r>
      <w:r w:rsidRPr="00965B27" w:rsidR="00F64251">
        <w:rPr>
          <w:lang w:val="nn-NO"/>
        </w:rPr>
        <w:t xml:space="preserve">Bykleheia </w:t>
      </w:r>
      <w:r w:rsidRPr="00965B27" w:rsidR="005E3211">
        <w:rPr>
          <w:lang w:val="nn-NO"/>
        </w:rPr>
        <w:t>har planen føresegner om at</w:t>
      </w:r>
      <w:r w:rsidRPr="00965B27" w:rsidR="00F64251">
        <w:rPr>
          <w:lang w:val="nn-NO"/>
        </w:rPr>
        <w:t xml:space="preserve"> Stokketjønnvegen </w:t>
      </w:r>
      <w:r>
        <w:rPr>
          <w:lang w:val="nn-NO"/>
        </w:rPr>
        <w:t>ikkje skal vinterbrøytast lenger enn til Stokketjønn seter.</w:t>
      </w:r>
    </w:p>
    <w:p w:rsidR="00F64251" w:rsidP="00207826" w14:paraId="3AD61C6D" w14:textId="797A3C77">
      <w:pPr>
        <w:rPr>
          <w:lang w:val="nn-NO"/>
        </w:rPr>
      </w:pPr>
      <w:r w:rsidRPr="00965B27">
        <w:rPr>
          <w:lang w:val="nn-NO"/>
        </w:rPr>
        <w:t>For å kunne halde Stokketjønnvegen stengt, er det lagt inn parkeringsplass langs rv</w:t>
      </w:r>
      <w:r w:rsidR="00234077">
        <w:rPr>
          <w:lang w:val="nn-NO"/>
        </w:rPr>
        <w:t>.</w:t>
      </w:r>
      <w:r w:rsidRPr="00965B27">
        <w:rPr>
          <w:lang w:val="nn-NO"/>
        </w:rPr>
        <w:t xml:space="preserve"> 9 (</w:t>
      </w:r>
      <w:r w:rsidRPr="00965B27">
        <w:rPr>
          <w:lang w:val="nn-NO"/>
        </w:rPr>
        <w:fldChar w:fldCharType="begin"/>
      </w:r>
      <w:r w:rsidRPr="00965B27">
        <w:rPr>
          <w:lang w:val="nn-NO"/>
        </w:rPr>
        <w:instrText xml:space="preserve"> REF _Ref195867764 \h </w:instrText>
      </w:r>
      <w:r w:rsidRPr="00965B27">
        <w:rPr>
          <w:lang w:val="nn-NO"/>
        </w:rPr>
        <w:fldChar w:fldCharType="separate"/>
      </w:r>
      <w:r w:rsidRPr="00DB2D38" w:rsidR="00DB2D38">
        <w:rPr>
          <w:lang w:val="nn-NO"/>
        </w:rPr>
        <w:t xml:space="preserve">Figur </w:t>
      </w:r>
      <w:r w:rsidRPr="00DB2D38" w:rsidR="00DB2D38">
        <w:rPr>
          <w:noProof/>
          <w:lang w:val="nn-NO"/>
        </w:rPr>
        <w:t>15</w:t>
      </w:r>
      <w:r w:rsidRPr="00965B27">
        <w:rPr>
          <w:lang w:val="nn-NO"/>
        </w:rPr>
        <w:fldChar w:fldCharType="end"/>
      </w:r>
      <w:r w:rsidRPr="00965B27">
        <w:rPr>
          <w:lang w:val="nn-NO"/>
        </w:rPr>
        <w:t>) som kan nyttast som vinterparkering for fritidsbustadene</w:t>
      </w:r>
      <w:r w:rsidRPr="00965B27" w:rsidR="009458B6">
        <w:rPr>
          <w:lang w:val="nn-NO"/>
        </w:rPr>
        <w:t xml:space="preserve"> i</w:t>
      </w:r>
      <w:r w:rsidRPr="00965B27" w:rsidR="006D07B9">
        <w:rPr>
          <w:lang w:val="nn-NO"/>
        </w:rPr>
        <w:t xml:space="preserve"> området og Karten fjellkyrkje.</w:t>
      </w:r>
      <w:r w:rsidRPr="00965B27" w:rsidR="009458B6">
        <w:rPr>
          <w:lang w:val="nn-NO"/>
        </w:rPr>
        <w:t xml:space="preserve"> </w:t>
      </w:r>
      <w:r w:rsidRPr="00965B27">
        <w:rPr>
          <w:lang w:val="nn-NO"/>
        </w:rPr>
        <w:t>Rekkef</w:t>
      </w:r>
      <w:r w:rsidR="00234077">
        <w:rPr>
          <w:lang w:val="nn-NO"/>
        </w:rPr>
        <w:t>y</w:t>
      </w:r>
      <w:r w:rsidRPr="00965B27">
        <w:rPr>
          <w:lang w:val="nn-NO"/>
        </w:rPr>
        <w:t xml:space="preserve">lgjekrav sikrar at parkeringsplassen haldast stengt med bom, slik at den ikkje kan nyttast </w:t>
      </w:r>
      <w:r w:rsidRPr="00965B27" w:rsidR="00DE1B5B">
        <w:rPr>
          <w:lang w:val="nn-NO"/>
        </w:rPr>
        <w:t>som utfartsparkering</w:t>
      </w:r>
      <w:r w:rsidRPr="00965B27">
        <w:rPr>
          <w:lang w:val="nn-NO"/>
        </w:rPr>
        <w:t>.</w:t>
      </w:r>
    </w:p>
    <w:p w:rsidR="00A91CB3" w:rsidRPr="00965B27" w:rsidP="00207826" w14:paraId="732AA36A" w14:textId="4C9CFE12">
      <w:pPr>
        <w:rPr>
          <w:lang w:val="nn-NO"/>
        </w:rPr>
      </w:pPr>
      <w:r w:rsidRPr="00A91CB3">
        <w:rPr>
          <w:noProof/>
          <w:lang w:val="nn-NO"/>
        </w:rPr>
        <w:drawing>
          <wp:inline distT="0" distB="0" distL="0" distR="0">
            <wp:extent cx="4982308" cy="3610763"/>
            <wp:effectExtent l="0" t="0" r="8890" b="8890"/>
            <wp:docPr id="1179864042"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9864042" name=""/>
                    <pic:cNvPicPr/>
                  </pic:nvPicPr>
                  <pic:blipFill>
                    <a:blip xmlns:r="http://schemas.openxmlformats.org/officeDocument/2006/relationships" r:embed="rId43"/>
                    <a:srcRect t="4448" b="5037"/>
                    <a:stretch>
                      <a:fillRect/>
                    </a:stretch>
                  </pic:blipFill>
                  <pic:spPr bwMode="auto">
                    <a:xfrm>
                      <a:off x="0" y="0"/>
                      <a:ext cx="5002653" cy="362550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C500FA" w:rsidRPr="00965B27" w:rsidP="003A2032" w14:paraId="35D41CA5" w14:textId="4B7307F0">
      <w:pPr>
        <w:pStyle w:val="Caption"/>
        <w:rPr>
          <w:color w:val="auto"/>
          <w:lang w:val="nn-NO"/>
        </w:rPr>
      </w:pPr>
      <w:bookmarkStart w:id="31" w:name="_Ref195867764"/>
      <w:r w:rsidRPr="004C09CE">
        <w:t xml:space="preserve">Figur </w:t>
      </w:r>
      <w:r w:rsidRPr="00965B27" w:rsidR="007A7C0A">
        <w:rPr>
          <w:lang w:val="nn-NO"/>
        </w:rPr>
        <w:fldChar w:fldCharType="begin"/>
      </w:r>
      <w:r w:rsidRPr="004C09CE" w:rsidR="007A7C0A">
        <w:instrText xml:space="preserve"> SEQ Figur \* ARABIC </w:instrText>
      </w:r>
      <w:r w:rsidRPr="00965B27" w:rsidR="007A7C0A">
        <w:rPr>
          <w:lang w:val="nn-NO"/>
        </w:rPr>
        <w:fldChar w:fldCharType="separate"/>
      </w:r>
      <w:r w:rsidR="005C2CF7">
        <w:rPr>
          <w:noProof/>
        </w:rPr>
        <w:t>16</w:t>
      </w:r>
      <w:r w:rsidRPr="00965B27" w:rsidR="007A7C0A">
        <w:rPr>
          <w:noProof/>
          <w:lang w:val="nn-NO"/>
        </w:rPr>
        <w:fldChar w:fldCharType="end"/>
      </w:r>
      <w:bookmarkEnd w:id="31"/>
      <w:r w:rsidRPr="004C09CE" w:rsidR="00296255">
        <w:rPr>
          <w:noProof/>
        </w:rPr>
        <w:t>:</w:t>
      </w:r>
      <w:r w:rsidRPr="004C09CE">
        <w:t xml:space="preserve"> </w:t>
      </w:r>
      <w:r w:rsidRPr="004C09CE" w:rsidR="00070235">
        <w:t xml:space="preserve">Utsnitt av plankart fra </w:t>
      </w:r>
      <w:r w:rsidRPr="004C09CE">
        <w:t>Stokketjønn</w:t>
      </w:r>
      <w:r w:rsidRPr="004C09CE" w:rsidR="00070235">
        <w:t xml:space="preserve">. </w:t>
      </w:r>
      <w:r w:rsidRPr="00965B27" w:rsidR="00070235">
        <w:rPr>
          <w:lang w:val="nn-NO"/>
        </w:rPr>
        <w:t>Nye område er parkeringsplassar</w:t>
      </w:r>
      <w:r w:rsidRPr="00965B27">
        <w:rPr>
          <w:lang w:val="nn-NO"/>
        </w:rPr>
        <w:t xml:space="preserve"> for vinterparkering for dagens fritidsbustade</w:t>
      </w:r>
      <w:r w:rsidRPr="00965B27" w:rsidR="00070235">
        <w:rPr>
          <w:lang w:val="nn-NO"/>
        </w:rPr>
        <w:t>r og areal til renovasjon.</w:t>
      </w:r>
    </w:p>
    <w:p w:rsidR="000B3123" w:rsidRPr="00965B27" w:rsidP="002B73B5" w14:paraId="295C5352" w14:textId="6D4A5ABF">
      <w:pPr>
        <w:pStyle w:val="Heading2"/>
        <w:rPr>
          <w:lang w:val="nn-NO"/>
        </w:rPr>
      </w:pPr>
      <w:bookmarkStart w:id="32" w:name="_Toc199424345"/>
      <w:r w:rsidRPr="00965B27">
        <w:rPr>
          <w:lang w:val="nn-NO"/>
        </w:rPr>
        <w:t>Aktivt landbruk med høve til å utvikle tilleggsnæringar</w:t>
      </w:r>
      <w:bookmarkEnd w:id="32"/>
    </w:p>
    <w:p w:rsidR="00355CE7" w:rsidRPr="00965B27" w:rsidP="00444F28" w14:paraId="6BD5E31A" w14:textId="2A8FDB70">
      <w:pPr>
        <w:rPr>
          <w:i/>
          <w:iCs/>
          <w:lang w:val="nn-NO"/>
        </w:rPr>
      </w:pPr>
      <w:r w:rsidRPr="00965B27">
        <w:rPr>
          <w:lang w:val="nn-NO"/>
        </w:rPr>
        <w:t>Innanfor LNF-formålet tillatast gardstilknytta næringsverksemd</w:t>
      </w:r>
      <w:r w:rsidRPr="00965B27" w:rsidR="00444F28">
        <w:rPr>
          <w:lang w:val="nn-NO"/>
        </w:rPr>
        <w:t>, det vil sei</w:t>
      </w:r>
      <w:r w:rsidR="00727764">
        <w:rPr>
          <w:lang w:val="nn-NO"/>
        </w:rPr>
        <w:t>a</w:t>
      </w:r>
      <w:r w:rsidRPr="00965B27" w:rsidR="00444F28">
        <w:rPr>
          <w:lang w:val="nn-NO"/>
        </w:rPr>
        <w:t xml:space="preserve"> næring som drivast på den enkelte gard og er basert på garden sitt ordinære ressursgrunnlag</w:t>
      </w:r>
      <w:r w:rsidRPr="00965B27" w:rsidR="009D3B6A">
        <w:rPr>
          <w:lang w:val="nn-NO"/>
        </w:rPr>
        <w:t xml:space="preserve">. </w:t>
      </w:r>
      <w:r w:rsidRPr="00965B27" w:rsidR="004E25FF">
        <w:rPr>
          <w:lang w:val="nn-NO"/>
        </w:rPr>
        <w:t xml:space="preserve">Jf. </w:t>
      </w:r>
      <w:r w:rsidRPr="00965B27" w:rsidR="009D3B6A">
        <w:rPr>
          <w:lang w:val="nn-NO"/>
        </w:rPr>
        <w:t>rettleiaren</w:t>
      </w:r>
      <w:r w:rsidRPr="00965B27" w:rsidR="009D3B6A">
        <w:rPr>
          <w:i/>
          <w:iCs/>
          <w:lang w:val="nn-NO"/>
        </w:rPr>
        <w:t xml:space="preserve"> Garden som ressurs</w:t>
      </w:r>
      <w:r w:rsidRPr="00965B27" w:rsidR="004E25FF">
        <w:rPr>
          <w:i/>
          <w:iCs/>
          <w:lang w:val="nn-NO"/>
        </w:rPr>
        <w:t>,</w:t>
      </w:r>
      <w:r w:rsidRPr="00965B27" w:rsidR="004E25FF">
        <w:rPr>
          <w:lang w:val="nn-NO"/>
        </w:rPr>
        <w:t xml:space="preserve"> er det høve til å utvikle tilleggsnæringar innanfor LNF-formålet</w:t>
      </w:r>
      <w:r w:rsidRPr="00965B27" w:rsidR="006260A7">
        <w:rPr>
          <w:lang w:val="nn-NO"/>
        </w:rPr>
        <w:t xml:space="preserve"> basert på garden sitt ressursgrunnlag</w:t>
      </w:r>
      <w:r w:rsidR="00727764">
        <w:rPr>
          <w:lang w:val="nn-NO"/>
        </w:rPr>
        <w:t>,</w:t>
      </w:r>
      <w:r w:rsidRPr="00965B27" w:rsidR="004E25FF">
        <w:rPr>
          <w:lang w:val="nn-NO"/>
        </w:rPr>
        <w:t xml:space="preserve"> </w:t>
      </w:r>
      <w:r w:rsidRPr="00965B27" w:rsidR="006260A7">
        <w:rPr>
          <w:lang w:val="nn-NO"/>
        </w:rPr>
        <w:t xml:space="preserve">jf. </w:t>
      </w:r>
      <w:r w:rsidRPr="00965B27" w:rsidR="009D3B6A">
        <w:rPr>
          <w:lang w:val="nn-NO"/>
        </w:rPr>
        <w:t>kriteri</w:t>
      </w:r>
      <w:r w:rsidRPr="00965B27" w:rsidR="0040634D">
        <w:rPr>
          <w:lang w:val="nn-NO"/>
        </w:rPr>
        <w:t xml:space="preserve">a </w:t>
      </w:r>
      <w:r w:rsidRPr="00965B27" w:rsidR="006260A7">
        <w:rPr>
          <w:lang w:val="nn-NO"/>
        </w:rPr>
        <w:t>opp</w:t>
      </w:r>
      <w:r w:rsidR="00234077">
        <w:rPr>
          <w:lang w:val="nn-NO"/>
        </w:rPr>
        <w:t>gjevne</w:t>
      </w:r>
      <w:r w:rsidRPr="00965B27" w:rsidR="006260A7">
        <w:rPr>
          <w:lang w:val="nn-NO"/>
        </w:rPr>
        <w:t xml:space="preserve"> i rettleiaren</w:t>
      </w:r>
      <w:r w:rsidRPr="00965B27" w:rsidR="00444F28">
        <w:rPr>
          <w:lang w:val="nn-NO"/>
        </w:rPr>
        <w:t xml:space="preserve">. </w:t>
      </w:r>
      <w:r w:rsidRPr="00965B27">
        <w:rPr>
          <w:lang w:val="nn-NO"/>
        </w:rPr>
        <w:t>I</w:t>
      </w:r>
      <w:r w:rsidRPr="00965B27" w:rsidR="00F13F6B">
        <w:rPr>
          <w:lang w:val="nn-NO"/>
        </w:rPr>
        <w:t xml:space="preserve"> gjeldande kommuneplan og kommunedelplanane som omfattast av plan</w:t>
      </w:r>
      <w:r w:rsidR="00A77A5D">
        <w:rPr>
          <w:lang w:val="nn-NO"/>
        </w:rPr>
        <w:t>en</w:t>
      </w:r>
      <w:r w:rsidRPr="00965B27" w:rsidR="00F13F6B">
        <w:rPr>
          <w:lang w:val="nn-NO"/>
        </w:rPr>
        <w:t xml:space="preserve"> er det sett av område til spreidd næring. Desse områda er </w:t>
      </w:r>
      <w:r w:rsidRPr="00965B27" w:rsidR="0015386B">
        <w:rPr>
          <w:lang w:val="nn-NO"/>
        </w:rPr>
        <w:t xml:space="preserve">i hovudsak </w:t>
      </w:r>
      <w:r w:rsidRPr="00965B27" w:rsidR="00F13F6B">
        <w:rPr>
          <w:lang w:val="nn-NO"/>
        </w:rPr>
        <w:t xml:space="preserve">ikkje vidareført, da det er svært vanskeleg å </w:t>
      </w:r>
      <w:r w:rsidRPr="00965B27" w:rsidR="00587F29">
        <w:rPr>
          <w:lang w:val="nn-NO"/>
        </w:rPr>
        <w:t>føre</w:t>
      </w:r>
      <w:r w:rsidRPr="00965B27" w:rsidR="00F13F6B">
        <w:rPr>
          <w:lang w:val="nn-NO"/>
        </w:rPr>
        <w:t>s</w:t>
      </w:r>
      <w:r w:rsidRPr="00965B27" w:rsidR="00587F29">
        <w:rPr>
          <w:lang w:val="nn-NO"/>
        </w:rPr>
        <w:t>eie</w:t>
      </w:r>
      <w:r w:rsidRPr="00965B27" w:rsidR="00F13F6B">
        <w:rPr>
          <w:lang w:val="nn-NO"/>
        </w:rPr>
        <w:t xml:space="preserve"> kvar </w:t>
      </w:r>
      <w:r w:rsidRPr="00965B27" w:rsidR="00D03571">
        <w:rPr>
          <w:lang w:val="nn-NO"/>
        </w:rPr>
        <w:t xml:space="preserve">det kan bli aktuelt med næringstiltak som ikkje fell innanfor LNF-formålet. Det er difor lagt opp til </w:t>
      </w:r>
      <w:r w:rsidRPr="00965B27" w:rsidR="00353CCE">
        <w:rPr>
          <w:lang w:val="nn-NO"/>
        </w:rPr>
        <w:t>retningsliner for dispensasjon og for spreidde næringstiltak.</w:t>
      </w:r>
    </w:p>
    <w:p w:rsidR="00D75493" w:rsidRPr="00965B27" w:rsidP="005F2A9F" w14:paraId="42938407" w14:textId="2FB660CD">
      <w:pPr>
        <w:rPr>
          <w:lang w:val="nn-NO"/>
        </w:rPr>
      </w:pPr>
      <w:r w:rsidRPr="00965B27">
        <w:rPr>
          <w:lang w:val="nn-NO"/>
        </w:rPr>
        <w:t xml:space="preserve">To </w:t>
      </w:r>
      <w:r w:rsidRPr="00965B27">
        <w:rPr>
          <w:lang w:val="nn-NO"/>
        </w:rPr>
        <w:t>f</w:t>
      </w:r>
      <w:r w:rsidR="00727764">
        <w:rPr>
          <w:lang w:val="nn-NO"/>
        </w:rPr>
        <w:t>ø</w:t>
      </w:r>
      <w:r w:rsidRPr="00965B27">
        <w:rPr>
          <w:lang w:val="nn-NO"/>
        </w:rPr>
        <w:t>resl</w:t>
      </w:r>
      <w:r w:rsidR="00727764">
        <w:rPr>
          <w:lang w:val="nn-NO"/>
        </w:rPr>
        <w:t>egne</w:t>
      </w:r>
      <w:r w:rsidRPr="00965B27">
        <w:rPr>
          <w:lang w:val="nn-NO"/>
        </w:rPr>
        <w:t xml:space="preserve"> kultur</w:t>
      </w:r>
      <w:r w:rsidRPr="00965B27" w:rsidR="008315BE">
        <w:rPr>
          <w:lang w:val="nn-NO"/>
        </w:rPr>
        <w:t xml:space="preserve">miljø og </w:t>
      </w:r>
      <w:r w:rsidRPr="00965B27">
        <w:rPr>
          <w:lang w:val="nn-NO"/>
        </w:rPr>
        <w:t>landskap av nasjonal interesse</w:t>
      </w:r>
      <w:r w:rsidRPr="00965B27">
        <w:rPr>
          <w:lang w:val="nn-NO"/>
        </w:rPr>
        <w:t xml:space="preserve"> i Vinje er vist med </w:t>
      </w:r>
      <w:r w:rsidRPr="00965B27" w:rsidR="009D6075">
        <w:rPr>
          <w:lang w:val="nn-NO"/>
        </w:rPr>
        <w:t>omsynssone kulturmiljø med tilhøyrande retningsliner</w:t>
      </w:r>
      <w:r w:rsidR="00727764">
        <w:rPr>
          <w:lang w:val="nn-NO"/>
        </w:rPr>
        <w:t>,</w:t>
      </w:r>
      <w:r w:rsidRPr="00965B27" w:rsidR="00192120">
        <w:rPr>
          <w:lang w:val="nn-NO"/>
        </w:rPr>
        <w:t xml:space="preserve"> som sikrar at dei verdifulle kulturlandskapa forvaltast slik at kulturminne og kulturmiljø, natur, jordbruksareal og den visuelle opplevinga av landskapet oppretthaldast som grunnlag for landbruk, kunnskap, oppleving, verdiskaping, rekreasjon og friluftsliv. </w:t>
      </w:r>
      <w:r w:rsidRPr="00965B27" w:rsidR="00702A74">
        <w:rPr>
          <w:lang w:val="nn-NO"/>
        </w:rPr>
        <w:t xml:space="preserve">Dette gjeld </w:t>
      </w:r>
      <w:r w:rsidRPr="00965B27" w:rsidR="005F2A9F">
        <w:rPr>
          <w:i/>
          <w:iCs/>
          <w:lang w:val="nn-NO"/>
        </w:rPr>
        <w:t>Austbø, Lognvik og Øygarden</w:t>
      </w:r>
      <w:r w:rsidRPr="00965B27" w:rsidR="005F2A9F">
        <w:rPr>
          <w:lang w:val="nn-NO"/>
        </w:rPr>
        <w:t xml:space="preserve"> og </w:t>
      </w:r>
      <w:r w:rsidRPr="00965B27" w:rsidR="00F16718">
        <w:rPr>
          <w:i/>
          <w:iCs/>
          <w:lang w:val="nn-NO"/>
        </w:rPr>
        <w:t xml:space="preserve">Møsstrond </w:t>
      </w:r>
      <w:r w:rsidRPr="00965B27" w:rsidR="00F16718">
        <w:rPr>
          <w:lang w:val="nn-NO"/>
        </w:rPr>
        <w:t xml:space="preserve">(kalla </w:t>
      </w:r>
      <w:r w:rsidRPr="00965B27" w:rsidR="005F2A9F">
        <w:rPr>
          <w:i/>
          <w:iCs/>
          <w:lang w:val="nn-NO"/>
        </w:rPr>
        <w:t>Møsvatn og fjella omkring</w:t>
      </w:r>
      <w:r w:rsidRPr="00965B27" w:rsidR="00F16718">
        <w:rPr>
          <w:i/>
          <w:iCs/>
          <w:lang w:val="nn-NO"/>
        </w:rPr>
        <w:t xml:space="preserve"> </w:t>
      </w:r>
      <w:r w:rsidRPr="00965B27" w:rsidR="00F16718">
        <w:rPr>
          <w:lang w:val="nn-NO"/>
        </w:rPr>
        <w:t xml:space="preserve">i høyringsforslag frå </w:t>
      </w:r>
      <w:r w:rsidRPr="00965B27" w:rsidR="00E26456">
        <w:rPr>
          <w:lang w:val="nn-NO"/>
        </w:rPr>
        <w:t>Riksantikvaren)</w:t>
      </w:r>
      <w:r w:rsidRPr="00965B27" w:rsidR="00C02003">
        <w:rPr>
          <w:i/>
          <w:iCs/>
          <w:lang w:val="nn-NO"/>
        </w:rPr>
        <w:t>.</w:t>
      </w:r>
      <w:r w:rsidRPr="00965B27" w:rsidR="00192120">
        <w:rPr>
          <w:lang w:val="nn-NO"/>
        </w:rPr>
        <w:t xml:space="preserve"> </w:t>
      </w:r>
    </w:p>
    <w:p w:rsidR="00E81371" w:rsidRPr="00965B27" w:rsidP="00E81371" w14:paraId="13F54435" w14:textId="795E2105">
      <w:pPr>
        <w:keepNext/>
        <w:rPr>
          <w:lang w:val="nn-NO"/>
        </w:rPr>
      </w:pPr>
      <w:r w:rsidRPr="00965B27">
        <w:rPr>
          <w:noProof/>
          <w:lang w:val="nn-NO"/>
        </w:rPr>
        <w:drawing>
          <wp:inline distT="0" distB="0" distL="0" distR="0">
            <wp:extent cx="3224977" cy="2248746"/>
            <wp:effectExtent l="0" t="0" r="0" b="0"/>
            <wp:docPr id="738214098" name="Bilde 1" descr="Et bilde som inneholder kart, tekst, atlas,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8214098" name="Bilde 1" descr="Et bilde som inneholder kart, tekst, atlas, diagram&#10;&#10;KI-generert innhold kan være feil."/>
                    <pic:cNvPicPr/>
                  </pic:nvPicPr>
                  <pic:blipFill>
                    <a:blip xmlns:r="http://schemas.openxmlformats.org/officeDocument/2006/relationships" r:embed="rId44"/>
                    <a:srcRect l="4277" t="10753" r="9953"/>
                    <a:stretch>
                      <a:fillRect/>
                    </a:stretch>
                  </pic:blipFill>
                  <pic:spPr bwMode="auto">
                    <a:xfrm>
                      <a:off x="0" y="0"/>
                      <a:ext cx="3229804" cy="2252112"/>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sidR="00DD7D9F">
        <w:rPr>
          <w:noProof/>
          <w:lang w:val="nn-NO"/>
        </w:rPr>
        <w:drawing>
          <wp:inline distT="0" distB="0" distL="0" distR="0">
            <wp:extent cx="2302933" cy="3033279"/>
            <wp:effectExtent l="0" t="0" r="2540" b="0"/>
            <wp:docPr id="1984372822" name="Bilde 1" descr="Et bilde som inneholder kart, atlas,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372822" name="Bilde 1" descr="Et bilde som inneholder kart, atlas, tekst&#10;&#10;KI-generert innhold kan være feil."/>
                    <pic:cNvPicPr/>
                  </pic:nvPicPr>
                  <pic:blipFill>
                    <a:blip xmlns:r="http://schemas.openxmlformats.org/officeDocument/2006/relationships" r:embed="rId45"/>
                    <a:srcRect l="11553" r="5753"/>
                    <a:stretch>
                      <a:fillRect/>
                    </a:stretch>
                  </pic:blipFill>
                  <pic:spPr bwMode="auto">
                    <a:xfrm>
                      <a:off x="0" y="0"/>
                      <a:ext cx="2309235" cy="3041579"/>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sidR="0080772C">
        <w:rPr>
          <w:lang w:val="nn-NO"/>
        </w:rPr>
        <w:t xml:space="preserve"> </w:t>
      </w:r>
    </w:p>
    <w:p w:rsidR="00D75493" w:rsidRPr="00965B27" w:rsidP="00E81371" w14:paraId="42D6B967" w14:textId="029284B4">
      <w:pPr>
        <w:pStyle w:val="Caption"/>
        <w:rPr>
          <w:highlight w:val="yellow"/>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17</w:t>
      </w:r>
      <w:r w:rsidRPr="00965B27">
        <w:rPr>
          <w:lang w:val="nn-NO"/>
        </w:rPr>
        <w:fldChar w:fldCharType="end"/>
      </w:r>
      <w:r w:rsidRPr="00965B27" w:rsidR="00296255">
        <w:rPr>
          <w:lang w:val="nn-NO"/>
        </w:rPr>
        <w:t>:</w:t>
      </w:r>
      <w:r w:rsidRPr="00965B27" w:rsidR="0080772C">
        <w:rPr>
          <w:lang w:val="nn-NO"/>
        </w:rPr>
        <w:t xml:space="preserve"> </w:t>
      </w:r>
      <w:r w:rsidRPr="00965B27" w:rsidR="00DE652D">
        <w:rPr>
          <w:lang w:val="nn-NO"/>
        </w:rPr>
        <w:t>To k</w:t>
      </w:r>
      <w:r w:rsidRPr="00965B27" w:rsidR="0080772C">
        <w:rPr>
          <w:lang w:val="nn-NO"/>
        </w:rPr>
        <w:t>ulturmiljø og landskap av nasjonal interesse vist med omsynssone kulturmiljø</w:t>
      </w:r>
      <w:r w:rsidRPr="00965B27" w:rsidR="00DE652D">
        <w:rPr>
          <w:lang w:val="nn-NO"/>
        </w:rPr>
        <w:t xml:space="preserve"> </w:t>
      </w:r>
    </w:p>
    <w:p w:rsidR="002B73B5" w:rsidRPr="00965B27" w:rsidP="002B73B5" w14:paraId="3FFC4CBB" w14:textId="040F1696">
      <w:pPr>
        <w:pStyle w:val="Heading2"/>
        <w:rPr>
          <w:lang w:val="nn-NO"/>
        </w:rPr>
      </w:pPr>
      <w:bookmarkStart w:id="33" w:name="_Ref196729525"/>
      <w:bookmarkStart w:id="34" w:name="_Toc199424346"/>
      <w:r w:rsidRPr="00965B27">
        <w:rPr>
          <w:lang w:val="nn-NO"/>
        </w:rPr>
        <w:t>U</w:t>
      </w:r>
      <w:r w:rsidRPr="00965B27" w:rsidR="00192FF1">
        <w:rPr>
          <w:lang w:val="nn-NO"/>
        </w:rPr>
        <w:t>t</w:t>
      </w:r>
      <w:r w:rsidRPr="00965B27">
        <w:rPr>
          <w:lang w:val="nn-NO"/>
        </w:rPr>
        <w:t>bygging av fritidsbustader skal skje i tilknyting til satsingsområda</w:t>
      </w:r>
      <w:bookmarkEnd w:id="33"/>
      <w:bookmarkEnd w:id="34"/>
      <w:r w:rsidRPr="00965B27">
        <w:rPr>
          <w:lang w:val="nn-NO"/>
        </w:rPr>
        <w:t xml:space="preserve"> </w:t>
      </w:r>
    </w:p>
    <w:p w:rsidR="005D614D" w:rsidRPr="00965B27" w:rsidP="00E76CB6" w14:paraId="7D3F5AFD" w14:textId="4146A652">
      <w:pPr>
        <w:rPr>
          <w:lang w:val="nn-NO"/>
        </w:rPr>
      </w:pPr>
      <w:r w:rsidRPr="00965B27">
        <w:rPr>
          <w:lang w:val="nn-NO"/>
        </w:rPr>
        <w:t>Ein av arealstrategiane som politik</w:t>
      </w:r>
      <w:r w:rsidRPr="00965B27" w:rsidR="00615B1B">
        <w:rPr>
          <w:lang w:val="nn-NO"/>
        </w:rPr>
        <w:t xml:space="preserve">arane definerte </w:t>
      </w:r>
      <w:r w:rsidRPr="00965B27">
        <w:rPr>
          <w:lang w:val="nn-NO"/>
        </w:rPr>
        <w:t>for planarbeidet</w:t>
      </w:r>
      <w:r w:rsidRPr="00965B27" w:rsidR="00615B1B">
        <w:rPr>
          <w:lang w:val="nn-NO"/>
        </w:rPr>
        <w:t xml:space="preserve">, var at </w:t>
      </w:r>
      <w:r w:rsidRPr="00965B27" w:rsidR="00615B1B">
        <w:rPr>
          <w:bCs/>
          <w:lang w:val="nn-NO"/>
        </w:rPr>
        <w:t>f</w:t>
      </w:r>
      <w:r w:rsidRPr="00965B27">
        <w:rPr>
          <w:bCs/>
          <w:lang w:val="nn-NO"/>
        </w:rPr>
        <w:t>ramtidig utbygging av fritidsbustader skal skje i tilknyting til satsingsområda Rauland og Vågslid og ikkje spreidd i kommunen.</w:t>
      </w:r>
      <w:r w:rsidRPr="00965B27" w:rsidR="00E76CB6">
        <w:rPr>
          <w:bCs/>
          <w:lang w:val="nn-NO"/>
        </w:rPr>
        <w:t xml:space="preserve"> Det var</w:t>
      </w:r>
      <w:r w:rsidRPr="00965B27" w:rsidR="0077033A">
        <w:rPr>
          <w:bCs/>
          <w:lang w:val="nn-NO"/>
        </w:rPr>
        <w:t>t</w:t>
      </w:r>
      <w:r w:rsidRPr="00965B27" w:rsidR="00E76CB6">
        <w:rPr>
          <w:bCs/>
          <w:lang w:val="nn-NO"/>
        </w:rPr>
        <w:t xml:space="preserve"> og presisera at s</w:t>
      </w:r>
      <w:r w:rsidRPr="00965B27">
        <w:rPr>
          <w:lang w:val="nn-NO"/>
        </w:rPr>
        <w:t xml:space="preserve">atsingsområdet for fritidsbustader på Rauland er området </w:t>
      </w:r>
      <w:r w:rsidRPr="00965B27" w:rsidR="006F03FC">
        <w:rPr>
          <w:lang w:val="nn-NO"/>
        </w:rPr>
        <w:t xml:space="preserve">som ligg </w:t>
      </w:r>
      <w:r w:rsidRPr="00965B27">
        <w:rPr>
          <w:lang w:val="nn-NO"/>
        </w:rPr>
        <w:t>innanfor kommunedelplan for Rukkemo-Torvetjønn.</w:t>
      </w:r>
    </w:p>
    <w:p w:rsidR="00E76CB6" w:rsidRPr="00965B27" w:rsidP="00E76CB6" w14:paraId="23BEF12F" w14:textId="097DD933">
      <w:pPr>
        <w:rPr>
          <w:lang w:val="nn-NO"/>
        </w:rPr>
      </w:pPr>
      <w:r w:rsidRPr="00965B27">
        <w:rPr>
          <w:lang w:val="nn-NO"/>
        </w:rPr>
        <w:t>I</w:t>
      </w:r>
      <w:r w:rsidRPr="00965B27" w:rsidR="00912BE0">
        <w:rPr>
          <w:lang w:val="nn-NO"/>
        </w:rPr>
        <w:t xml:space="preserve"> </w:t>
      </w:r>
      <w:r w:rsidRPr="00965B27">
        <w:rPr>
          <w:lang w:val="nn-NO"/>
        </w:rPr>
        <w:t>om</w:t>
      </w:r>
      <w:r w:rsidRPr="00965B27" w:rsidR="00EF3A89">
        <w:rPr>
          <w:lang w:val="nn-NO"/>
        </w:rPr>
        <w:t xml:space="preserve">grepet «satsingsområde» </w:t>
      </w:r>
      <w:r w:rsidRPr="00965B27">
        <w:rPr>
          <w:lang w:val="nn-NO"/>
        </w:rPr>
        <w:t xml:space="preserve">ligg det </w:t>
      </w:r>
      <w:r w:rsidRPr="00965B27" w:rsidR="00A845AC">
        <w:rPr>
          <w:lang w:val="nn-NO"/>
        </w:rPr>
        <w:t xml:space="preserve">at </w:t>
      </w:r>
      <w:r w:rsidRPr="00965B27" w:rsidR="00AC2377">
        <w:rPr>
          <w:lang w:val="nn-NO"/>
        </w:rPr>
        <w:t>kommunen over tid har satsa på utvikling av fritids</w:t>
      </w:r>
      <w:r w:rsidRPr="00965B27" w:rsidR="00484435">
        <w:rPr>
          <w:lang w:val="nn-NO"/>
        </w:rPr>
        <w:t>bustader f</w:t>
      </w:r>
      <w:r w:rsidR="00021336">
        <w:rPr>
          <w:lang w:val="nn-NO"/>
        </w:rPr>
        <w:t>y</w:t>
      </w:r>
      <w:r w:rsidRPr="00965B27" w:rsidR="00484435">
        <w:rPr>
          <w:lang w:val="nn-NO"/>
        </w:rPr>
        <w:t xml:space="preserve">rst og fremst i desse områda. </w:t>
      </w:r>
      <w:r w:rsidRPr="00965B27" w:rsidR="00F73BAA">
        <w:rPr>
          <w:lang w:val="nn-NO"/>
        </w:rPr>
        <w:t xml:space="preserve">Framover vil </w:t>
      </w:r>
      <w:r w:rsidRPr="00965B27" w:rsidR="0089438A">
        <w:rPr>
          <w:lang w:val="nn-NO"/>
        </w:rPr>
        <w:t xml:space="preserve">kommunen ikkje ha fokus på </w:t>
      </w:r>
      <w:r w:rsidRPr="00965B27" w:rsidR="00066367">
        <w:rPr>
          <w:lang w:val="nn-NO"/>
        </w:rPr>
        <w:t>å legge til rette for fleire fritidsbustader enn det som allereie ligg inne i eksisterande plan</w:t>
      </w:r>
      <w:r w:rsidRPr="00965B27" w:rsidR="00B773D7">
        <w:rPr>
          <w:lang w:val="nn-NO"/>
        </w:rPr>
        <w:t xml:space="preserve">ar, men </w:t>
      </w:r>
      <w:r w:rsidRPr="00965B27" w:rsidR="00583C1D">
        <w:rPr>
          <w:lang w:val="nn-NO"/>
        </w:rPr>
        <w:t xml:space="preserve">rette større fokus mot korleis </w:t>
      </w:r>
      <w:r w:rsidRPr="00965B27" w:rsidR="004C2DFF">
        <w:rPr>
          <w:lang w:val="nn-NO"/>
        </w:rPr>
        <w:t>ein kan vidareutvikle tilbod</w:t>
      </w:r>
      <w:r w:rsidRPr="00965B27" w:rsidR="00002ED0">
        <w:rPr>
          <w:lang w:val="nn-NO"/>
        </w:rPr>
        <w:t xml:space="preserve">et innanfor satsingsområda, og kapitalisere </w:t>
      </w:r>
      <w:r w:rsidRPr="00965B27" w:rsidR="00C84256">
        <w:rPr>
          <w:lang w:val="nn-NO"/>
        </w:rPr>
        <w:t xml:space="preserve">ny næring og aktivitet knytt til </w:t>
      </w:r>
      <w:r w:rsidRPr="00965B27" w:rsidR="00002ED0">
        <w:rPr>
          <w:lang w:val="nn-NO"/>
        </w:rPr>
        <w:t xml:space="preserve">dei store investeringane som </w:t>
      </w:r>
      <w:r w:rsidRPr="00965B27" w:rsidR="00DC05DF">
        <w:rPr>
          <w:lang w:val="nn-NO"/>
        </w:rPr>
        <w:t xml:space="preserve">allereie </w:t>
      </w:r>
      <w:r w:rsidRPr="00965B27" w:rsidR="00002ED0">
        <w:rPr>
          <w:lang w:val="nn-NO"/>
        </w:rPr>
        <w:t>er gjort</w:t>
      </w:r>
      <w:r w:rsidRPr="00965B27" w:rsidR="00DC05DF">
        <w:rPr>
          <w:lang w:val="nn-NO"/>
        </w:rPr>
        <w:t>.</w:t>
      </w:r>
      <w:r w:rsidRPr="00965B27" w:rsidR="00803952">
        <w:rPr>
          <w:lang w:val="nn-NO"/>
        </w:rPr>
        <w:t xml:space="preserve"> </w:t>
      </w:r>
      <w:r w:rsidRPr="00965B27" w:rsidR="00ED072E">
        <w:rPr>
          <w:lang w:val="nn-NO"/>
        </w:rPr>
        <w:t xml:space="preserve">Det er eigne kommunedelplanar for både </w:t>
      </w:r>
      <w:r w:rsidRPr="00965B27" w:rsidR="006A11A4">
        <w:rPr>
          <w:lang w:val="nn-NO"/>
        </w:rPr>
        <w:t>Vågslid</w:t>
      </w:r>
      <w:r w:rsidRPr="00965B27" w:rsidR="00ED072E">
        <w:rPr>
          <w:lang w:val="nn-NO"/>
        </w:rPr>
        <w:t xml:space="preserve"> og Rukkemo-Torvetjønn </w:t>
      </w:r>
      <w:r w:rsidRPr="00965B27" w:rsidR="00803952">
        <w:rPr>
          <w:lang w:val="nn-NO"/>
        </w:rPr>
        <w:t>som vidareførast og ikkje inngår i denne</w:t>
      </w:r>
      <w:r w:rsidRPr="00965B27" w:rsidR="00C13EC8">
        <w:rPr>
          <w:lang w:val="nn-NO"/>
        </w:rPr>
        <w:t xml:space="preserve"> rulleringa av arealdelen. I</w:t>
      </w:r>
      <w:r w:rsidRPr="00965B27" w:rsidR="00DC05DF">
        <w:rPr>
          <w:lang w:val="nn-NO"/>
        </w:rPr>
        <w:t xml:space="preserve"> </w:t>
      </w:r>
      <w:r w:rsidRPr="00965B27" w:rsidR="00C13A7E">
        <w:rPr>
          <w:lang w:val="nn-NO"/>
        </w:rPr>
        <w:t>kommunedelplanen for Rukkemo-Torvetjønn</w:t>
      </w:r>
      <w:r w:rsidRPr="00965B27" w:rsidR="00DC05DF">
        <w:rPr>
          <w:lang w:val="nn-NO"/>
        </w:rPr>
        <w:t xml:space="preserve"> </w:t>
      </w:r>
      <w:r w:rsidRPr="00965B27" w:rsidR="00D52DCB">
        <w:rPr>
          <w:lang w:val="nn-NO"/>
        </w:rPr>
        <w:t xml:space="preserve">(frå 2023) </w:t>
      </w:r>
      <w:r w:rsidRPr="00965B27" w:rsidR="00DC05DF">
        <w:rPr>
          <w:lang w:val="nn-NO"/>
        </w:rPr>
        <w:t xml:space="preserve">er det ikkje lagt til rette for noko ny utvikling utover det som allereie </w:t>
      </w:r>
      <w:r w:rsidRPr="00965B27" w:rsidR="00D52DCB">
        <w:rPr>
          <w:lang w:val="nn-NO"/>
        </w:rPr>
        <w:t xml:space="preserve">ligg i gjeldande reguleringsplanar. </w:t>
      </w:r>
    </w:p>
    <w:p w:rsidR="005F718E" w:rsidRPr="00965B27" w:rsidP="0007087E" w14:paraId="66D2AB18" w14:textId="54DF1AE0">
      <w:pPr>
        <w:rPr>
          <w:lang w:val="nn-NO"/>
        </w:rPr>
      </w:pPr>
      <w:r w:rsidRPr="00965B27">
        <w:rPr>
          <w:lang w:val="nn-NO"/>
        </w:rPr>
        <w:t xml:space="preserve">Vinje kommune </w:t>
      </w:r>
      <w:r w:rsidRPr="00965B27" w:rsidR="00295860">
        <w:rPr>
          <w:lang w:val="nn-NO"/>
        </w:rPr>
        <w:t>har gjennom arealdelen ein restriktiv haldning til nye fritidsbustader</w:t>
      </w:r>
      <w:r w:rsidRPr="00965B27" w:rsidR="002C4CC4">
        <w:rPr>
          <w:lang w:val="nn-NO"/>
        </w:rPr>
        <w:t xml:space="preserve"> ved at det ikkje opnast for</w:t>
      </w:r>
      <w:r w:rsidRPr="00965B27" w:rsidR="00021D37">
        <w:rPr>
          <w:lang w:val="nn-NO"/>
        </w:rPr>
        <w:t xml:space="preserve"> nye </w:t>
      </w:r>
      <w:r w:rsidRPr="00965B27" w:rsidR="00FF4861">
        <w:rPr>
          <w:lang w:val="nn-NO"/>
        </w:rPr>
        <w:t xml:space="preserve">byggeområde </w:t>
      </w:r>
      <w:r w:rsidRPr="00965B27" w:rsidR="00021D37">
        <w:rPr>
          <w:lang w:val="nn-NO"/>
        </w:rPr>
        <w:t>for fritidsbustader, og</w:t>
      </w:r>
      <w:r w:rsidRPr="00965B27" w:rsidR="00281520">
        <w:rPr>
          <w:lang w:val="nn-NO"/>
        </w:rPr>
        <w:t xml:space="preserve"> heller</w:t>
      </w:r>
      <w:r w:rsidRPr="00965B27" w:rsidR="00021D37">
        <w:rPr>
          <w:lang w:val="nn-NO"/>
        </w:rPr>
        <w:t xml:space="preserve"> ikkje opnast for fortetting</w:t>
      </w:r>
      <w:r w:rsidRPr="00965B27" w:rsidR="000B7B11">
        <w:rPr>
          <w:color w:val="FF0000"/>
          <w:lang w:val="nn-NO"/>
        </w:rPr>
        <w:t xml:space="preserve"> </w:t>
      </w:r>
      <w:r w:rsidRPr="00965B27" w:rsidR="000B7B11">
        <w:rPr>
          <w:lang w:val="nn-NO"/>
        </w:rPr>
        <w:t>i</w:t>
      </w:r>
      <w:r w:rsidRPr="00965B27" w:rsidR="00FF4861">
        <w:rPr>
          <w:lang w:val="nn-NO"/>
        </w:rPr>
        <w:t xml:space="preserve"> område for spreidd fritidsbustad. </w:t>
      </w:r>
      <w:r w:rsidRPr="00965B27" w:rsidR="00C67D80">
        <w:rPr>
          <w:lang w:val="nn-NO"/>
        </w:rPr>
        <w:t>Innanfor områda avsett til spreidd utbygging tillatast ikkje nye einingar med unntak av på tomter frådelt og matrikkelført før vedtaksdato for arealdelen.</w:t>
      </w:r>
      <w:r w:rsidRPr="00965B27" w:rsidR="00BE164E">
        <w:rPr>
          <w:lang w:val="nn-NO"/>
        </w:rPr>
        <w:t xml:space="preserve"> Enkelte område som er sett av til byggeområde for fritidsbustad i gjeldande kommuneplan er endra til </w:t>
      </w:r>
      <w:r w:rsidRPr="00965B27" w:rsidR="001077DD">
        <w:rPr>
          <w:lang w:val="nn-NO"/>
        </w:rPr>
        <w:t xml:space="preserve">LNF spreidd fritidsbustad utan høve til å bygge meir enn på allereie frådelte tomter </w:t>
      </w:r>
      <w:r w:rsidRPr="00965B27" w:rsidR="00E37AB8">
        <w:rPr>
          <w:lang w:val="nn-NO"/>
        </w:rPr>
        <w:t>for å tydeleggjer</w:t>
      </w:r>
      <w:r w:rsidR="00021336">
        <w:rPr>
          <w:lang w:val="nn-NO"/>
        </w:rPr>
        <w:t>a</w:t>
      </w:r>
      <w:r w:rsidRPr="00965B27" w:rsidR="00E37AB8">
        <w:rPr>
          <w:lang w:val="nn-NO"/>
        </w:rPr>
        <w:t xml:space="preserve"> intensjonen med området.</w:t>
      </w:r>
    </w:p>
    <w:p w:rsidR="00FB417F" w:rsidRPr="00965B27" w:rsidP="00FB417F" w14:paraId="7C8856F0" w14:textId="70E8301E">
      <w:pPr>
        <w:rPr>
          <w:rFonts w:ascii="Segoe UI" w:hAnsi="Segoe UI"/>
          <w:sz w:val="18"/>
          <w:szCs w:val="18"/>
          <w:lang w:val="nn-NO"/>
        </w:rPr>
      </w:pPr>
      <w:r w:rsidRPr="00965B27">
        <w:rPr>
          <w:rStyle w:val="normaltextrun"/>
          <w:rFonts w:ascii="Avenir Next LT Pro" w:hAnsi="Avenir Next LT Pro" w:cs="Segoe UI"/>
          <w:color w:val="1D3C34"/>
          <w:lang w:val="nn-NO"/>
        </w:rPr>
        <w:t xml:space="preserve">Kommunen </w:t>
      </w:r>
      <w:r w:rsidR="00E650D8">
        <w:rPr>
          <w:rStyle w:val="normaltextrun"/>
          <w:rFonts w:ascii="Avenir Next LT Pro" w:hAnsi="Avenir Next LT Pro" w:cs="Segoe UI"/>
          <w:color w:val="1D3C34"/>
          <w:lang w:val="nn-NO"/>
        </w:rPr>
        <w:t>y</w:t>
      </w:r>
      <w:r w:rsidRPr="00965B27">
        <w:rPr>
          <w:rStyle w:val="normaltextrun"/>
          <w:rFonts w:ascii="Avenir Next LT Pro" w:hAnsi="Avenir Next LT Pro" w:cs="Segoe UI"/>
          <w:color w:val="1D3C34"/>
          <w:lang w:val="nn-NO"/>
        </w:rPr>
        <w:t>nsk</w:t>
      </w:r>
      <w:r w:rsidR="00E650D8">
        <w:rPr>
          <w:rStyle w:val="normaltextrun"/>
          <w:rFonts w:ascii="Avenir Next LT Pro" w:hAnsi="Avenir Next LT Pro" w:cs="Segoe UI"/>
          <w:color w:val="1D3C34"/>
          <w:lang w:val="nn-NO"/>
        </w:rPr>
        <w:t>j</w:t>
      </w:r>
      <w:r w:rsidRPr="00965B27">
        <w:rPr>
          <w:rStyle w:val="normaltextrun"/>
          <w:rFonts w:ascii="Avenir Next LT Pro" w:hAnsi="Avenir Next LT Pro" w:cs="Segoe UI"/>
          <w:color w:val="1D3C34"/>
          <w:lang w:val="nn-NO"/>
        </w:rPr>
        <w:t>er samtidig å gjer</w:t>
      </w:r>
      <w:r w:rsidR="00E650D8">
        <w:rPr>
          <w:rStyle w:val="normaltextrun"/>
          <w:rFonts w:ascii="Avenir Next LT Pro" w:hAnsi="Avenir Next LT Pro" w:cs="Segoe UI"/>
          <w:color w:val="1D3C34"/>
          <w:lang w:val="nn-NO"/>
        </w:rPr>
        <w:t>a</w:t>
      </w:r>
      <w:r w:rsidRPr="00965B27">
        <w:rPr>
          <w:rStyle w:val="normaltextrun"/>
          <w:rFonts w:ascii="Avenir Next LT Pro" w:hAnsi="Avenir Next LT Pro" w:cs="Segoe UI"/>
          <w:color w:val="1D3C34"/>
          <w:lang w:val="nn-NO"/>
        </w:rPr>
        <w:t xml:space="preserve"> det mogleg å etablere enkelt-fritidsbustader knytt til gardsbruk i grendene, eksempelvis ved generasjonsskifte. Det kan bidra til å støtte opp under busetting og generasjonsskifte i grendene. Sidan det er vanskeleg å vite k</w:t>
      </w:r>
      <w:r w:rsidRPr="00965B27" w:rsidR="00266F46">
        <w:rPr>
          <w:rStyle w:val="normaltextrun"/>
          <w:rFonts w:ascii="Avenir Next LT Pro" w:hAnsi="Avenir Next LT Pro" w:cs="Segoe UI"/>
          <w:color w:val="1D3C34"/>
          <w:lang w:val="nn-NO"/>
        </w:rPr>
        <w:t>var</w:t>
      </w:r>
      <w:r w:rsidRPr="00965B27">
        <w:rPr>
          <w:rStyle w:val="normaltextrun"/>
          <w:rFonts w:ascii="Avenir Next LT Pro" w:hAnsi="Avenir Next LT Pro" w:cs="Segoe UI"/>
          <w:color w:val="1D3C34"/>
          <w:lang w:val="nn-NO"/>
        </w:rPr>
        <w:t xml:space="preserve"> dette </w:t>
      </w:r>
      <w:r w:rsidRPr="00965B27" w:rsidR="00266F46">
        <w:rPr>
          <w:rStyle w:val="normaltextrun"/>
          <w:rFonts w:ascii="Avenir Next LT Pro" w:hAnsi="Avenir Next LT Pro" w:cs="Segoe UI"/>
          <w:color w:val="1D3C34"/>
          <w:lang w:val="nn-NO"/>
        </w:rPr>
        <w:t>kan ver</w:t>
      </w:r>
      <w:r w:rsidR="00021336">
        <w:rPr>
          <w:rStyle w:val="normaltextrun"/>
          <w:rFonts w:ascii="Avenir Next LT Pro" w:hAnsi="Avenir Next LT Pro" w:cs="Segoe UI"/>
          <w:color w:val="1D3C34"/>
          <w:lang w:val="nn-NO"/>
        </w:rPr>
        <w:t>a</w:t>
      </w:r>
      <w:r w:rsidRPr="00965B27">
        <w:rPr>
          <w:rStyle w:val="normaltextrun"/>
          <w:rFonts w:ascii="Avenir Next LT Pro" w:hAnsi="Avenir Next LT Pro" w:cs="Segoe UI"/>
          <w:color w:val="1D3C34"/>
          <w:lang w:val="nn-NO"/>
        </w:rPr>
        <w:t xml:space="preserve"> aktuelt, er det lagt inn retningsliner og kriterium for dispensasjon for spreidd utbygging slik at det skal ver</w:t>
      </w:r>
      <w:r w:rsidR="00021336">
        <w:rPr>
          <w:rStyle w:val="normaltextrun"/>
          <w:rFonts w:ascii="Avenir Next LT Pro" w:hAnsi="Avenir Next LT Pro" w:cs="Segoe UI"/>
          <w:color w:val="1D3C34"/>
          <w:lang w:val="nn-NO"/>
        </w:rPr>
        <w:t>a</w:t>
      </w:r>
      <w:r w:rsidRPr="00965B27">
        <w:rPr>
          <w:rStyle w:val="normaltextrun"/>
          <w:rFonts w:ascii="Avenir Next LT Pro" w:hAnsi="Avenir Next LT Pro" w:cs="Segoe UI"/>
          <w:color w:val="1D3C34"/>
          <w:lang w:val="nn-NO"/>
        </w:rPr>
        <w:t xml:space="preserve"> enklare å handsame søknader. At tiltaket støtter opp under busetting og generasjonsskifte i grendene er tatt inn som eit av kriteria for å vurdere dispensasjon</w:t>
      </w:r>
      <w:r w:rsidRPr="00965B27" w:rsidR="00266F46">
        <w:rPr>
          <w:rStyle w:val="normaltextrun"/>
          <w:rFonts w:ascii="Avenir Next LT Pro" w:hAnsi="Avenir Next LT Pro" w:cs="Segoe UI"/>
          <w:color w:val="1D3C34"/>
          <w:lang w:val="nn-NO"/>
        </w:rPr>
        <w:t xml:space="preserve"> for spreidd utbygging av fritidsbustad</w:t>
      </w:r>
      <w:r w:rsidRPr="00965B27">
        <w:rPr>
          <w:rStyle w:val="normaltextrun"/>
          <w:rFonts w:ascii="Avenir Next LT Pro" w:hAnsi="Avenir Next LT Pro" w:cs="Segoe UI"/>
          <w:color w:val="1D3C34"/>
          <w:lang w:val="nn-NO"/>
        </w:rPr>
        <w:t>.</w:t>
      </w:r>
      <w:r w:rsidRPr="00965B27">
        <w:rPr>
          <w:rStyle w:val="eop"/>
          <w:rFonts w:ascii="Avenir Next LT Pro" w:hAnsi="Avenir Next LT Pro" w:cs="Segoe UI"/>
          <w:color w:val="1D3C34"/>
          <w:lang w:val="nn-NO"/>
        </w:rPr>
        <w:t> </w:t>
      </w:r>
    </w:p>
    <w:p w:rsidR="00FB417F" w:rsidRPr="00965B27" w:rsidP="0007087E" w14:paraId="4C3085C3" w14:textId="77777777">
      <w:pPr>
        <w:rPr>
          <w:lang w:val="nn-NO"/>
        </w:rPr>
      </w:pPr>
    </w:p>
    <w:p w:rsidR="007606D0" w:rsidRPr="00965B27" w:rsidP="007606D0" w14:paraId="18C92F05" w14:textId="06E52B97">
      <w:pPr>
        <w:keepNext/>
        <w:rPr>
          <w:lang w:val="nn-NO"/>
        </w:rPr>
      </w:pPr>
      <w:r w:rsidRPr="000F7ADA">
        <w:rPr>
          <w:noProof/>
          <w:lang w:val="nn-NO"/>
        </w:rPr>
        <w:drawing>
          <wp:inline distT="0" distB="0" distL="0" distR="0">
            <wp:extent cx="2907323" cy="2402264"/>
            <wp:effectExtent l="0" t="0" r="7620" b="0"/>
            <wp:docPr id="107391211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912117" name=""/>
                    <pic:cNvPicPr/>
                  </pic:nvPicPr>
                  <pic:blipFill>
                    <a:blip xmlns:r="http://schemas.openxmlformats.org/officeDocument/2006/relationships" r:embed="rId46"/>
                    <a:stretch>
                      <a:fillRect/>
                    </a:stretch>
                  </pic:blipFill>
                  <pic:spPr>
                    <a:xfrm>
                      <a:off x="0" y="0"/>
                      <a:ext cx="2934390" cy="2424629"/>
                    </a:xfrm>
                    <a:prstGeom prst="rect">
                      <a:avLst/>
                    </a:prstGeom>
                  </pic:spPr>
                </pic:pic>
              </a:graphicData>
            </a:graphic>
          </wp:inline>
        </w:drawing>
      </w:r>
      <w:r w:rsidRPr="00965B27" w:rsidR="00CA0598">
        <w:rPr>
          <w:lang w:val="nn-NO"/>
        </w:rPr>
        <w:t xml:space="preserve"> </w:t>
      </w:r>
      <w:r>
        <w:rPr>
          <w:lang w:val="nn-NO"/>
        </w:rPr>
        <w:t xml:space="preserve">  </w:t>
      </w:r>
      <w:r w:rsidRPr="000F7ADA">
        <w:rPr>
          <w:noProof/>
          <w:lang w:val="nn-NO"/>
        </w:rPr>
        <w:drawing>
          <wp:inline distT="0" distB="0" distL="0" distR="0">
            <wp:extent cx="2506489" cy="2424577"/>
            <wp:effectExtent l="0" t="0" r="8255" b="0"/>
            <wp:docPr id="112893884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938840" name=""/>
                    <pic:cNvPicPr/>
                  </pic:nvPicPr>
                  <pic:blipFill>
                    <a:blip xmlns:r="http://schemas.openxmlformats.org/officeDocument/2006/relationships" r:embed="rId47"/>
                    <a:stretch>
                      <a:fillRect/>
                    </a:stretch>
                  </pic:blipFill>
                  <pic:spPr>
                    <a:xfrm>
                      <a:off x="0" y="0"/>
                      <a:ext cx="2529721" cy="2447049"/>
                    </a:xfrm>
                    <a:prstGeom prst="rect">
                      <a:avLst/>
                    </a:prstGeom>
                  </pic:spPr>
                </pic:pic>
              </a:graphicData>
            </a:graphic>
          </wp:inline>
        </w:drawing>
      </w:r>
    </w:p>
    <w:p w:rsidR="00E37AB8" w:rsidRPr="00965B27" w:rsidP="007606D0" w14:paraId="5BA3F84A" w14:textId="5D58890B">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18</w:t>
      </w:r>
      <w:r w:rsidRPr="00965B27">
        <w:rPr>
          <w:lang w:val="nn-NO"/>
        </w:rPr>
        <w:fldChar w:fldCharType="end"/>
      </w:r>
      <w:r w:rsidRPr="00965B27" w:rsidR="00296255">
        <w:rPr>
          <w:lang w:val="nn-NO"/>
        </w:rPr>
        <w:t>:</w:t>
      </w:r>
      <w:r w:rsidRPr="00965B27">
        <w:rPr>
          <w:lang w:val="nn-NO"/>
        </w:rPr>
        <w:t xml:space="preserve"> Hytteområde i Kråmviki </w:t>
      </w:r>
      <w:r w:rsidRPr="00965B27" w:rsidR="00CA0598">
        <w:rPr>
          <w:lang w:val="nn-NO"/>
        </w:rPr>
        <w:t xml:space="preserve">(t.v.) og </w:t>
      </w:r>
      <w:r w:rsidRPr="00965B27" w:rsidR="00EC3C10">
        <w:rPr>
          <w:lang w:val="nn-NO"/>
        </w:rPr>
        <w:t xml:space="preserve">delar av </w:t>
      </w:r>
      <w:r w:rsidRPr="00965B27" w:rsidR="00262245">
        <w:rPr>
          <w:lang w:val="nn-NO"/>
        </w:rPr>
        <w:t xml:space="preserve">hytteområdet ved Maurebu (t.h.) </w:t>
      </w:r>
      <w:r w:rsidRPr="00965B27">
        <w:rPr>
          <w:lang w:val="nn-NO"/>
        </w:rPr>
        <w:t>ligg som byggeområde fritidsbustad i gjeldande plan, men er endra til LNF spreidd fritidsbustad i ny plan</w:t>
      </w:r>
    </w:p>
    <w:p w:rsidR="00F34B0F" w:rsidRPr="00965B27" w:rsidP="00811EF2" w14:paraId="6C725DAA" w14:textId="0E71272A">
      <w:pPr>
        <w:rPr>
          <w:lang w:val="nn-NO"/>
        </w:rPr>
      </w:pPr>
      <w:r w:rsidRPr="00965B27">
        <w:rPr>
          <w:lang w:val="nn-NO"/>
        </w:rPr>
        <w:t>Som ledd i planarbeidet har kommunen gjennomgått eldre reguleringsplanar for fritidsbustader, arealreserve for fritidsbustader i gjeldande kommuneplan som ikkje er regulert, og område for spreidd fritidsbustad i heile kommunen. I plan</w:t>
      </w:r>
      <w:r w:rsidR="000F7ADA">
        <w:rPr>
          <w:lang w:val="nn-NO"/>
        </w:rPr>
        <w:t>en er</w:t>
      </w:r>
      <w:r w:rsidRPr="00965B27">
        <w:rPr>
          <w:lang w:val="nn-NO"/>
        </w:rPr>
        <w:t xml:space="preserve"> fleire av desse områda</w:t>
      </w:r>
      <w:r w:rsidR="000F7ADA">
        <w:rPr>
          <w:lang w:val="nn-NO"/>
        </w:rPr>
        <w:t xml:space="preserve"> endra</w:t>
      </w:r>
      <w:r w:rsidRPr="00965B27">
        <w:rPr>
          <w:lang w:val="nn-NO"/>
        </w:rPr>
        <w:t xml:space="preserve"> på bakgrunn av arealstrategiane for planarbeidet og oppdatert kunnskapsgrunnlag, sjå nærare omtale i</w:t>
      </w:r>
      <w:r w:rsidRPr="00965B27" w:rsidR="002B6C2E">
        <w:rPr>
          <w:lang w:val="nn-NO"/>
        </w:rPr>
        <w:t xml:space="preserve"> kap.</w:t>
      </w:r>
      <w:r w:rsidR="00727764">
        <w:rPr>
          <w:lang w:val="nn-NO"/>
        </w:rPr>
        <w:t xml:space="preserve"> </w:t>
      </w:r>
      <w:r w:rsidRPr="00965B27" w:rsidR="009B2E0C">
        <w:rPr>
          <w:lang w:val="nn-NO"/>
        </w:rPr>
        <w:fldChar w:fldCharType="begin"/>
      </w:r>
      <w:r w:rsidRPr="00965B27" w:rsidR="009B2E0C">
        <w:rPr>
          <w:lang w:val="nn-NO"/>
        </w:rPr>
        <w:instrText xml:space="preserve"> REF _Ref195263785 \r \h </w:instrText>
      </w:r>
      <w:r w:rsidRPr="00965B27" w:rsidR="009B2E0C">
        <w:rPr>
          <w:lang w:val="nn-NO"/>
        </w:rPr>
        <w:fldChar w:fldCharType="separate"/>
      </w:r>
      <w:r w:rsidR="00DB2D38">
        <w:rPr>
          <w:lang w:val="nn-NO"/>
        </w:rPr>
        <w:t>4</w:t>
      </w:r>
      <w:r w:rsidRPr="00965B27" w:rsidR="009B2E0C">
        <w:rPr>
          <w:lang w:val="nn-NO"/>
        </w:rPr>
        <w:fldChar w:fldCharType="end"/>
      </w:r>
      <w:r w:rsidRPr="00965B27" w:rsidR="00DA4C77">
        <w:rPr>
          <w:lang w:val="nn-NO"/>
        </w:rPr>
        <w:t>.</w:t>
      </w:r>
    </w:p>
    <w:p w:rsidR="002B73B5" w:rsidRPr="00965B27" w:rsidP="002B73B5" w14:paraId="65019508" w14:textId="78DACA8B">
      <w:pPr>
        <w:pStyle w:val="Heading2"/>
        <w:rPr>
          <w:lang w:val="nn-NO"/>
        </w:rPr>
      </w:pPr>
      <w:bookmarkStart w:id="35" w:name="_Toc199424347"/>
      <w:r w:rsidRPr="00965B27">
        <w:rPr>
          <w:lang w:val="nn-NO"/>
        </w:rPr>
        <w:t>Framtidig busetting på Møsstrond</w:t>
      </w:r>
      <w:bookmarkEnd w:id="35"/>
    </w:p>
    <w:p w:rsidR="00107B4B" w:rsidRPr="00965B27" w:rsidP="00B85463" w14:paraId="3DAEEB27" w14:textId="2BDB420C">
      <w:pPr>
        <w:rPr>
          <w:lang w:val="nn-NO"/>
        </w:rPr>
      </w:pPr>
      <w:r w:rsidRPr="00965B27">
        <w:rPr>
          <w:lang w:val="nn-NO"/>
        </w:rPr>
        <w:t>Prinsippa for spreidd busetting er det same for Møsstrond som elles i kommunen. Det vil sei</w:t>
      </w:r>
      <w:r w:rsidRPr="00965B27" w:rsidR="00587F29">
        <w:rPr>
          <w:lang w:val="nn-NO"/>
        </w:rPr>
        <w:t>e</w:t>
      </w:r>
      <w:r w:rsidRPr="00965B27">
        <w:rPr>
          <w:lang w:val="nn-NO"/>
        </w:rPr>
        <w:t xml:space="preserve"> at </w:t>
      </w:r>
      <w:r w:rsidRPr="00965B27">
        <w:rPr>
          <w:lang w:val="nn-NO"/>
        </w:rPr>
        <w:t xml:space="preserve">det er tillate å bygge på allereie frådelte tomter innanfor områda som er sett av til spreidd busetting. </w:t>
      </w:r>
      <w:r w:rsidRPr="00965B27" w:rsidR="00587F29">
        <w:rPr>
          <w:lang w:val="nn-NO"/>
        </w:rPr>
        <w:t>Andre</w:t>
      </w:r>
      <w:r w:rsidRPr="00965B27">
        <w:rPr>
          <w:lang w:val="nn-NO"/>
        </w:rPr>
        <w:t xml:space="preserve"> søknader om spreidd busetting vil verte handsama som dispensasjon etter kriteria g</w:t>
      </w:r>
      <w:r w:rsidR="00234077">
        <w:rPr>
          <w:lang w:val="nn-NO"/>
        </w:rPr>
        <w:t>jevne</w:t>
      </w:r>
      <w:r w:rsidRPr="00965B27">
        <w:rPr>
          <w:lang w:val="nn-NO"/>
        </w:rPr>
        <w:t xml:space="preserve"> i føresegnene. </w:t>
      </w:r>
    </w:p>
    <w:p w:rsidR="00934B27" w:rsidRPr="00965B27" w:rsidP="00934B27" w14:paraId="48B4B95C" w14:textId="2FF3A08C">
      <w:pPr>
        <w:rPr>
          <w:lang w:val="nn-NO"/>
        </w:rPr>
      </w:pPr>
      <w:r w:rsidRPr="00965B27">
        <w:rPr>
          <w:lang w:val="nn-NO"/>
        </w:rPr>
        <w:t xml:space="preserve">Eit område for utbygging av spreidd næring i LNF er vidareført </w:t>
      </w:r>
      <w:r w:rsidRPr="00965B27" w:rsidR="00A431D9">
        <w:rPr>
          <w:lang w:val="nn-NO"/>
        </w:rPr>
        <w:t>på austsida av Møsvatn (LSN1)</w:t>
      </w:r>
      <w:r w:rsidRPr="00965B27" w:rsidR="00671006">
        <w:rPr>
          <w:lang w:val="nn-NO"/>
        </w:rPr>
        <w:t>.</w:t>
      </w:r>
      <w:r w:rsidRPr="00965B27" w:rsidR="00B85463">
        <w:rPr>
          <w:lang w:val="nn-NO"/>
        </w:rPr>
        <w:t xml:space="preserve"> Møsstrond </w:t>
      </w:r>
      <w:r w:rsidRPr="00965B27" w:rsidR="00665272">
        <w:rPr>
          <w:lang w:val="nn-NO"/>
        </w:rPr>
        <w:t xml:space="preserve">(Hovdeøyi) </w:t>
      </w:r>
      <w:r w:rsidRPr="00965B27" w:rsidR="00B85463">
        <w:rPr>
          <w:lang w:val="nn-NO"/>
        </w:rPr>
        <w:t>er sett av som spreidd utbygging i LNF generelt, LS.</w:t>
      </w:r>
      <w:r w:rsidR="001C29DB">
        <w:rPr>
          <w:lang w:val="nn-NO"/>
        </w:rPr>
        <w:t xml:space="preserve"> Område ved Varlandsvegen (LSBN35 og 36) og Hamaren (LSBN37) er sett av som spreidd utbygging næring og bustad.</w:t>
      </w:r>
    </w:p>
    <w:p w:rsidR="002B73B5" w:rsidRPr="00965B27" w:rsidP="002B73B5" w14:paraId="1DCC0834" w14:textId="4F36B51B">
      <w:pPr>
        <w:pStyle w:val="Heading2"/>
        <w:rPr>
          <w:lang w:val="nn-NO"/>
        </w:rPr>
      </w:pPr>
      <w:bookmarkStart w:id="36" w:name="_Toc199424348"/>
      <w:r w:rsidRPr="00965B27">
        <w:rPr>
          <w:lang w:val="nn-NO"/>
        </w:rPr>
        <w:t>Klimatilpassing og samfunnstryggleik</w:t>
      </w:r>
      <w:bookmarkEnd w:id="36"/>
    </w:p>
    <w:p w:rsidR="00BC5625" w:rsidRPr="00965B27" w:rsidP="00BC5625" w14:paraId="489B97EC" w14:textId="03763CF2">
      <w:pPr>
        <w:pStyle w:val="Heading3"/>
        <w:rPr>
          <w:lang w:val="nn-NO"/>
        </w:rPr>
      </w:pPr>
      <w:bookmarkStart w:id="37" w:name="_Toc199424349"/>
      <w:r w:rsidRPr="00965B27">
        <w:rPr>
          <w:lang w:val="nn-NO"/>
        </w:rPr>
        <w:t>Flaum i vassdrag</w:t>
      </w:r>
      <w:bookmarkEnd w:id="37"/>
    </w:p>
    <w:p w:rsidR="00EE50CD" w:rsidRPr="00965B27" w:rsidP="00EE50CD" w14:paraId="325D92E8" w14:textId="59B292ED">
      <w:pPr>
        <w:rPr>
          <w:lang w:val="nn-NO"/>
        </w:rPr>
      </w:pPr>
      <w:r w:rsidRPr="00965B27">
        <w:rPr>
          <w:lang w:val="nn-NO"/>
        </w:rPr>
        <w:t>Det er lagt inn omsynssone for flaum i vassdrag med utgangspunkt i aktsemdkart frå NVE. For</w:t>
      </w:r>
      <w:r w:rsidRPr="00965B27" w:rsidR="00113853">
        <w:rPr>
          <w:lang w:val="nn-NO"/>
        </w:rPr>
        <w:t xml:space="preserve"> Bor</w:t>
      </w:r>
      <w:r w:rsidR="00727764">
        <w:rPr>
          <w:lang w:val="nn-NO"/>
        </w:rPr>
        <w:t>a</w:t>
      </w:r>
      <w:r w:rsidRPr="00965B27" w:rsidR="00773F03">
        <w:rPr>
          <w:lang w:val="nn-NO"/>
        </w:rPr>
        <w:t>–</w:t>
      </w:r>
      <w:r w:rsidRPr="00965B27" w:rsidR="00113853">
        <w:rPr>
          <w:lang w:val="nn-NO"/>
        </w:rPr>
        <w:t>Kjelavassdraget</w:t>
      </w:r>
      <w:r w:rsidRPr="00965B27" w:rsidR="00773F03">
        <w:rPr>
          <w:lang w:val="nn-NO"/>
        </w:rPr>
        <w:t xml:space="preserve"> og delar av Tokkeåi</w:t>
      </w:r>
      <w:r w:rsidRPr="00965B27" w:rsidR="00BC7C7E">
        <w:rPr>
          <w:lang w:val="nn-NO"/>
        </w:rPr>
        <w:t xml:space="preserve"> </w:t>
      </w:r>
      <w:r w:rsidRPr="00965B27">
        <w:rPr>
          <w:lang w:val="nn-NO"/>
        </w:rPr>
        <w:t xml:space="preserve">har NVE definert flaumsone, og denne er </w:t>
      </w:r>
      <w:r w:rsidRPr="00965B27">
        <w:rPr>
          <w:lang w:val="nn-NO"/>
        </w:rPr>
        <w:t>brukt som utgangspunkt for omsynssona. Nøyaktigheita på aktsemdkartet er tilpassa kommunen</w:t>
      </w:r>
      <w:r w:rsidR="00727764">
        <w:rPr>
          <w:lang w:val="nn-NO"/>
        </w:rPr>
        <w:t xml:space="preserve"> </w:t>
      </w:r>
      <w:r w:rsidRPr="00965B27">
        <w:rPr>
          <w:lang w:val="nn-NO"/>
        </w:rPr>
        <w:t>s</w:t>
      </w:r>
      <w:r w:rsidR="00727764">
        <w:rPr>
          <w:lang w:val="nn-NO"/>
        </w:rPr>
        <w:t>i</w:t>
      </w:r>
      <w:r w:rsidRPr="00965B27">
        <w:rPr>
          <w:lang w:val="nn-NO"/>
        </w:rPr>
        <w:t xml:space="preserve"> oversiktsplanlegging på kommuneplannivå, og </w:t>
      </w:r>
      <w:r w:rsidR="00234077">
        <w:rPr>
          <w:lang w:val="nn-NO"/>
        </w:rPr>
        <w:t>gjev</w:t>
      </w:r>
      <w:r w:rsidRPr="00965B27">
        <w:rPr>
          <w:lang w:val="nn-NO"/>
        </w:rPr>
        <w:t xml:space="preserve"> eit f</w:t>
      </w:r>
      <w:r w:rsidR="00021336">
        <w:rPr>
          <w:lang w:val="nn-NO"/>
        </w:rPr>
        <w:t>y</w:t>
      </w:r>
      <w:r w:rsidRPr="00965B27">
        <w:rPr>
          <w:lang w:val="nn-NO"/>
        </w:rPr>
        <w:t>rste grunnlag for vurdering og indikasjon på om flaumfaren må utgreiast nærare.</w:t>
      </w:r>
    </w:p>
    <w:p w:rsidR="00EE50CD" w:rsidRPr="00965B27" w:rsidP="00EE50CD" w14:paraId="4AD99CB2" w14:textId="1EBE3251">
      <w:pPr>
        <w:rPr>
          <w:lang w:val="nn-NO"/>
        </w:rPr>
      </w:pPr>
      <w:r w:rsidRPr="00965B27">
        <w:rPr>
          <w:lang w:val="nn-NO"/>
        </w:rPr>
        <w:t>Omsynssonene 370 viser område med mogleg flaumfare og der området bør utgreiast nærare for å avgjer</w:t>
      </w:r>
      <w:r w:rsidR="00021336">
        <w:rPr>
          <w:lang w:val="nn-NO"/>
        </w:rPr>
        <w:t>a</w:t>
      </w:r>
      <w:r w:rsidRPr="00965B27">
        <w:rPr>
          <w:lang w:val="nn-NO"/>
        </w:rPr>
        <w:t xml:space="preserve"> om det er flaumfare eller ikkje.</w:t>
      </w:r>
    </w:p>
    <w:p w:rsidR="002B73B5" w:rsidRPr="00965B27" w:rsidP="00BC5625" w14:paraId="63A7FD56" w14:textId="07B2DA18">
      <w:pPr>
        <w:pStyle w:val="Heading3"/>
        <w:rPr>
          <w:lang w:val="nn-NO"/>
        </w:rPr>
      </w:pPr>
      <w:bookmarkStart w:id="38" w:name="_Toc199424350"/>
      <w:r w:rsidRPr="00965B27">
        <w:rPr>
          <w:lang w:val="nn-NO"/>
        </w:rPr>
        <w:t>Overvatn</w:t>
      </w:r>
      <w:bookmarkEnd w:id="38"/>
    </w:p>
    <w:p w:rsidR="00613715" w:rsidRPr="00965B27" w:rsidP="009B58F2" w14:paraId="141C8608" w14:textId="2444742C">
      <w:pPr>
        <w:keepNext/>
        <w:rPr>
          <w:lang w:val="nn-NO"/>
        </w:rPr>
      </w:pPr>
      <w:r w:rsidRPr="00965B27">
        <w:rPr>
          <w:lang w:val="nn-NO"/>
        </w:rPr>
        <w:t>Fellesføresegnene skal sikre at overvatn blir handtert i detaljplan og byggesak:</w:t>
      </w:r>
    </w:p>
    <w:p w:rsidR="004A0577" w:rsidRPr="00965B27" w:rsidP="00104B5D" w14:paraId="6EB53ACD" w14:textId="0807F7D8">
      <w:pPr>
        <w:ind w:left="426"/>
        <w:rPr>
          <w:i/>
          <w:iCs/>
          <w:sz w:val="21"/>
          <w:szCs w:val="21"/>
          <w:lang w:val="nn-NO"/>
        </w:rPr>
      </w:pPr>
      <w:r w:rsidRPr="00965B27">
        <w:rPr>
          <w:i/>
          <w:iCs/>
          <w:sz w:val="21"/>
          <w:szCs w:val="21"/>
          <w:lang w:val="nn-NO"/>
        </w:rPr>
        <w:t>«</w:t>
      </w:r>
      <w:r w:rsidRPr="00965B27">
        <w:rPr>
          <w:i/>
          <w:iCs/>
          <w:sz w:val="21"/>
          <w:szCs w:val="21"/>
          <w:lang w:val="nn-NO"/>
        </w:rPr>
        <w:t xml:space="preserve">Overvatn skal handterast lokalt og gjennom naturbaserte løysingar. Ekstreme overvassmengder skal handterast i definerte flaumvegar. </w:t>
      </w:r>
    </w:p>
    <w:p w:rsidR="004A0577" w:rsidRPr="00965B27" w:rsidP="00104B5D" w14:paraId="399DCB46" w14:textId="77777777">
      <w:pPr>
        <w:ind w:left="426"/>
        <w:rPr>
          <w:i/>
          <w:iCs/>
          <w:sz w:val="21"/>
          <w:szCs w:val="21"/>
          <w:lang w:val="nn-NO"/>
        </w:rPr>
      </w:pPr>
      <w:r w:rsidRPr="00965B27">
        <w:rPr>
          <w:i/>
          <w:iCs/>
          <w:sz w:val="21"/>
          <w:szCs w:val="21"/>
          <w:lang w:val="nn-NO"/>
        </w:rPr>
        <w:t xml:space="preserve">Påverknad av overvatn i og i tilknyting til planområdet skal vurderast i reguleringsplanar på bakgrunn av dokumenterte dreneringsliner. Løysing for handtering av overvatn skal gå fram av planen. Tilhøvet mellom harde og drenerande flater skal dokumenterast. </w:t>
      </w:r>
    </w:p>
    <w:p w:rsidR="004A0577" w:rsidRPr="00965B27" w:rsidP="00104B5D" w14:paraId="758C1F8F" w14:textId="77777777">
      <w:pPr>
        <w:ind w:left="426"/>
        <w:rPr>
          <w:i/>
          <w:iCs/>
          <w:sz w:val="21"/>
          <w:szCs w:val="21"/>
          <w:lang w:val="nn-NO"/>
        </w:rPr>
      </w:pPr>
      <w:r w:rsidRPr="00965B27">
        <w:rPr>
          <w:i/>
          <w:iCs/>
          <w:sz w:val="21"/>
          <w:szCs w:val="21"/>
          <w:lang w:val="nn-NO"/>
        </w:rPr>
        <w:t xml:space="preserve">Bygg og anlegg skal utformast slik at naturlege flaumvegar og søkk i terrenget blir bevart og det er sikra tilstrekkeleg tryggheit mot flaum og erosjon. </w:t>
      </w:r>
    </w:p>
    <w:p w:rsidR="004A0577" w:rsidRPr="00965B27" w:rsidP="00104B5D" w14:paraId="1BA396B4" w14:textId="329A133F">
      <w:pPr>
        <w:ind w:left="426"/>
        <w:rPr>
          <w:i/>
          <w:iCs/>
          <w:sz w:val="21"/>
          <w:szCs w:val="21"/>
          <w:lang w:val="nn-NO"/>
        </w:rPr>
      </w:pPr>
      <w:r w:rsidRPr="00965B27">
        <w:rPr>
          <w:i/>
          <w:iCs/>
          <w:sz w:val="21"/>
          <w:szCs w:val="21"/>
          <w:lang w:val="nn-NO"/>
        </w:rPr>
        <w:t xml:space="preserve">Langs bredda av vassdrag med årssikker vassføring skal det oppretthaldast eit naturleg vegetasjonsbelte på kvar side som motverker avrenning og </w:t>
      </w:r>
      <w:r w:rsidR="00234077">
        <w:rPr>
          <w:i/>
          <w:iCs/>
          <w:sz w:val="21"/>
          <w:szCs w:val="21"/>
          <w:lang w:val="nn-NO"/>
        </w:rPr>
        <w:t>gjev</w:t>
      </w:r>
      <w:r w:rsidRPr="00965B27">
        <w:rPr>
          <w:i/>
          <w:iCs/>
          <w:sz w:val="21"/>
          <w:szCs w:val="21"/>
          <w:lang w:val="nn-NO"/>
        </w:rPr>
        <w:t xml:space="preserve"> levestad for planter og dyr. </w:t>
      </w:r>
    </w:p>
    <w:p w:rsidR="004A0577" w:rsidRPr="00965B27" w:rsidP="00104B5D" w14:paraId="6DD944A4" w14:textId="2B21D9D8">
      <w:pPr>
        <w:ind w:left="426"/>
        <w:rPr>
          <w:sz w:val="21"/>
          <w:szCs w:val="21"/>
          <w:lang w:val="nn-NO"/>
        </w:rPr>
      </w:pPr>
      <w:r w:rsidRPr="00965B27">
        <w:rPr>
          <w:i/>
          <w:iCs/>
          <w:sz w:val="21"/>
          <w:szCs w:val="21"/>
          <w:lang w:val="nn-NO"/>
        </w:rPr>
        <w:t>Lukking av naturlege bekker og elver er ikkje tillate. Det kan settast krav i reguleringsplan om at lukka bekker skal opnast</w:t>
      </w:r>
      <w:r w:rsidRPr="00965B27">
        <w:rPr>
          <w:sz w:val="21"/>
          <w:szCs w:val="21"/>
          <w:lang w:val="nn-NO"/>
        </w:rPr>
        <w:t>.</w:t>
      </w:r>
      <w:r w:rsidRPr="00965B27" w:rsidR="00104B5D">
        <w:rPr>
          <w:sz w:val="21"/>
          <w:szCs w:val="21"/>
          <w:lang w:val="nn-NO"/>
        </w:rPr>
        <w:t>»</w:t>
      </w:r>
    </w:p>
    <w:p w:rsidR="00C65777" w:rsidRPr="00965B27" w:rsidP="00C65777" w14:paraId="3E598CF8" w14:textId="64EF5224">
      <w:pPr>
        <w:rPr>
          <w:lang w:val="nn-NO"/>
        </w:rPr>
      </w:pPr>
      <w:r w:rsidRPr="00965B27">
        <w:rPr>
          <w:lang w:val="nn-NO"/>
        </w:rPr>
        <w:t xml:space="preserve">Ved hjelp av verktøyet Scalgo er det laga eit temakart til planarbeidet som viser dreneringslinjer (5ha) og lågpunkt innanfor heile kommunen. Kartet er brukt som grunnlag i vurdering av  risiko- og sårbarheit for innspelsområda som er vurdert og den samla analysen av risiko og sårbarheit. </w:t>
      </w:r>
      <w:r w:rsidRPr="00965B27" w:rsidR="00753B02">
        <w:rPr>
          <w:lang w:val="nn-NO"/>
        </w:rPr>
        <w:fldChar w:fldCharType="begin"/>
      </w:r>
      <w:r w:rsidRPr="00965B27" w:rsidR="00753B02">
        <w:rPr>
          <w:lang w:val="nn-NO"/>
        </w:rPr>
        <w:instrText xml:space="preserve"> REF _Ref194040115 \h </w:instrText>
      </w:r>
      <w:r w:rsidRPr="00965B27" w:rsidR="00753B02">
        <w:rPr>
          <w:lang w:val="nn-NO"/>
        </w:rPr>
        <w:fldChar w:fldCharType="separate"/>
      </w:r>
      <w:r w:rsidRPr="00965B27" w:rsidR="00DB2D38">
        <w:rPr>
          <w:lang w:val="nn-NO"/>
        </w:rPr>
        <w:t xml:space="preserve">Figur </w:t>
      </w:r>
      <w:r w:rsidR="00DB2D38">
        <w:rPr>
          <w:noProof/>
          <w:lang w:val="nn-NO"/>
        </w:rPr>
        <w:t>18</w:t>
      </w:r>
      <w:r w:rsidRPr="00965B27" w:rsidR="00753B02">
        <w:rPr>
          <w:lang w:val="nn-NO"/>
        </w:rPr>
        <w:fldChar w:fldCharType="end"/>
      </w:r>
      <w:r w:rsidRPr="00965B27" w:rsidR="00753B02">
        <w:rPr>
          <w:lang w:val="nn-NO"/>
        </w:rPr>
        <w:t xml:space="preserve">, </w:t>
      </w:r>
      <w:r w:rsidRPr="00965B27" w:rsidR="00753B02">
        <w:rPr>
          <w:lang w:val="nn-NO"/>
        </w:rPr>
        <w:fldChar w:fldCharType="begin"/>
      </w:r>
      <w:r w:rsidRPr="00965B27" w:rsidR="00753B02">
        <w:rPr>
          <w:lang w:val="nn-NO"/>
        </w:rPr>
        <w:instrText xml:space="preserve"> REF _Ref194040117 \h </w:instrText>
      </w:r>
      <w:r w:rsidRPr="00965B27" w:rsidR="00753B02">
        <w:rPr>
          <w:lang w:val="nn-NO"/>
        </w:rPr>
        <w:fldChar w:fldCharType="separate"/>
      </w:r>
      <w:r w:rsidRPr="00965B27" w:rsidR="00DB2D38">
        <w:rPr>
          <w:lang w:val="nn-NO"/>
        </w:rPr>
        <w:t xml:space="preserve">Figur </w:t>
      </w:r>
      <w:r w:rsidR="00DB2D38">
        <w:rPr>
          <w:noProof/>
          <w:lang w:val="nn-NO"/>
        </w:rPr>
        <w:t>19</w:t>
      </w:r>
      <w:r w:rsidRPr="00965B27" w:rsidR="00753B02">
        <w:rPr>
          <w:lang w:val="nn-NO"/>
        </w:rPr>
        <w:fldChar w:fldCharType="end"/>
      </w:r>
      <w:r w:rsidRPr="00965B27" w:rsidR="00753B02">
        <w:rPr>
          <w:lang w:val="nn-NO"/>
        </w:rPr>
        <w:t xml:space="preserve"> og </w:t>
      </w:r>
      <w:r w:rsidRPr="00965B27" w:rsidR="00753B02">
        <w:rPr>
          <w:lang w:val="nn-NO"/>
        </w:rPr>
        <w:fldChar w:fldCharType="begin"/>
      </w:r>
      <w:r w:rsidRPr="00965B27" w:rsidR="00753B02">
        <w:rPr>
          <w:lang w:val="nn-NO"/>
        </w:rPr>
        <w:instrText xml:space="preserve"> REF _Ref194040119 \h </w:instrText>
      </w:r>
      <w:r w:rsidRPr="00965B27" w:rsidR="00753B02">
        <w:rPr>
          <w:lang w:val="nn-NO"/>
        </w:rPr>
        <w:fldChar w:fldCharType="separate"/>
      </w:r>
      <w:r w:rsidRPr="00965B27" w:rsidR="00DB2D38">
        <w:rPr>
          <w:lang w:val="nn-NO"/>
        </w:rPr>
        <w:t xml:space="preserve">Figur </w:t>
      </w:r>
      <w:r w:rsidR="00DB2D38">
        <w:rPr>
          <w:noProof/>
          <w:lang w:val="nn-NO"/>
        </w:rPr>
        <w:t>20</w:t>
      </w:r>
      <w:r w:rsidRPr="00965B27" w:rsidR="00753B02">
        <w:rPr>
          <w:lang w:val="nn-NO"/>
        </w:rPr>
        <w:fldChar w:fldCharType="end"/>
      </w:r>
      <w:r w:rsidRPr="00965B27" w:rsidR="00973D0D">
        <w:rPr>
          <w:lang w:val="nn-NO"/>
        </w:rPr>
        <w:t xml:space="preserve"> </w:t>
      </w:r>
      <w:r w:rsidRPr="00965B27" w:rsidR="00753B02">
        <w:rPr>
          <w:lang w:val="nn-NO"/>
        </w:rPr>
        <w:t>viser</w:t>
      </w:r>
      <w:r w:rsidRPr="00965B27">
        <w:rPr>
          <w:lang w:val="nn-NO"/>
        </w:rPr>
        <w:t xml:space="preserve"> utsnitt frå plankartet saman med dreneringsliner og lågpunkt.  </w:t>
      </w:r>
    </w:p>
    <w:p w:rsidR="004A0577" w:rsidRPr="00965B27" w:rsidP="004A0577" w14:paraId="4C1C249B" w14:textId="7402A367">
      <w:pPr>
        <w:rPr>
          <w:lang w:val="nn-NO"/>
        </w:rPr>
      </w:pPr>
      <w:r w:rsidRPr="00965B27">
        <w:rPr>
          <w:noProof/>
          <w:lang w:val="nn-NO"/>
        </w:rPr>
        <w:drawing>
          <wp:inline distT="0" distB="0" distL="0" distR="0">
            <wp:extent cx="1512876" cy="2878667"/>
            <wp:effectExtent l="0" t="0" r="0" b="0"/>
            <wp:docPr id="1617737837"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737837" name=""/>
                    <pic:cNvPicPr/>
                  </pic:nvPicPr>
                  <pic:blipFill>
                    <a:blip xmlns:r="http://schemas.openxmlformats.org/officeDocument/2006/relationships" r:embed="rId48"/>
                    <a:stretch>
                      <a:fillRect/>
                    </a:stretch>
                  </pic:blipFill>
                  <pic:spPr>
                    <a:xfrm>
                      <a:off x="0" y="0"/>
                      <a:ext cx="1521803" cy="2895653"/>
                    </a:xfrm>
                    <a:prstGeom prst="rect">
                      <a:avLst/>
                    </a:prstGeom>
                  </pic:spPr>
                </pic:pic>
              </a:graphicData>
            </a:graphic>
          </wp:inline>
        </w:drawing>
      </w:r>
    </w:p>
    <w:p w:rsidR="00587F29" w:rsidRPr="00965B27" w:rsidP="004A0577" w14:paraId="0679F57C" w14:textId="29458A1D">
      <w:pPr>
        <w:rPr>
          <w:lang w:val="nn-NO"/>
        </w:rPr>
      </w:pPr>
      <w:r w:rsidRPr="00965B27">
        <w:rPr>
          <w:lang w:val="nn-NO"/>
        </w:rPr>
        <w:t xml:space="preserve">Som eksempel viser </w:t>
      </w:r>
      <w:r w:rsidRPr="00965B27">
        <w:rPr>
          <w:lang w:val="nn-NO"/>
        </w:rPr>
        <w:fldChar w:fldCharType="begin"/>
      </w:r>
      <w:r w:rsidRPr="00965B27">
        <w:rPr>
          <w:lang w:val="nn-NO"/>
        </w:rPr>
        <w:instrText xml:space="preserve"> REF _Ref194040115 \h </w:instrText>
      </w:r>
      <w:r w:rsidRPr="00965B27">
        <w:rPr>
          <w:lang w:val="nn-NO"/>
        </w:rPr>
        <w:fldChar w:fldCharType="separate"/>
      </w:r>
      <w:r w:rsidRPr="00965B27" w:rsidR="00DB2D38">
        <w:rPr>
          <w:lang w:val="nn-NO"/>
        </w:rPr>
        <w:t xml:space="preserve">Figur </w:t>
      </w:r>
      <w:r w:rsidR="00DB2D38">
        <w:rPr>
          <w:noProof/>
          <w:lang w:val="nn-NO"/>
        </w:rPr>
        <w:t>18</w:t>
      </w:r>
      <w:r w:rsidRPr="00965B27">
        <w:rPr>
          <w:lang w:val="nn-NO"/>
        </w:rPr>
        <w:fldChar w:fldCharType="end"/>
      </w:r>
      <w:r w:rsidRPr="00965B27">
        <w:rPr>
          <w:lang w:val="nn-NO"/>
        </w:rPr>
        <w:t xml:space="preserve"> dreneringsline som går gjennom nytt bustadareal B54 ved Juvbakk</w:t>
      </w:r>
      <w:r w:rsidRPr="00965B27" w:rsidR="00C7179F">
        <w:rPr>
          <w:lang w:val="nn-NO"/>
        </w:rPr>
        <w:t xml:space="preserve"> som det må takast omsyn til ved vidare planlegging og utbygging.</w:t>
      </w:r>
    </w:p>
    <w:p w:rsidR="000A5540" w:rsidRPr="00965B27" w:rsidP="00F70C77" w14:paraId="2219289D" w14:textId="41DABB11">
      <w:pPr>
        <w:spacing w:after="0"/>
        <w:rPr>
          <w:lang w:val="nn-NO"/>
        </w:rPr>
      </w:pPr>
      <w:r w:rsidRPr="00843E4E">
        <w:rPr>
          <w:noProof/>
          <w:lang w:val="nn-NO"/>
        </w:rPr>
        <w:t xml:space="preserve"> </w:t>
      </w:r>
      <w:r w:rsidRPr="00AB0166" w:rsidR="00AB0166">
        <w:rPr>
          <w:noProof/>
          <w:lang w:val="nn-NO"/>
        </w:rPr>
        <w:drawing>
          <wp:inline distT="0" distB="0" distL="0" distR="0">
            <wp:extent cx="4559300" cy="4248644"/>
            <wp:effectExtent l="0" t="0" r="0" b="0"/>
            <wp:docPr id="1459147173"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147173" name=""/>
                    <pic:cNvPicPr/>
                  </pic:nvPicPr>
                  <pic:blipFill>
                    <a:blip xmlns:r="http://schemas.openxmlformats.org/officeDocument/2006/relationships" r:embed="rId49"/>
                    <a:stretch>
                      <a:fillRect/>
                    </a:stretch>
                  </pic:blipFill>
                  <pic:spPr>
                    <a:xfrm>
                      <a:off x="0" y="0"/>
                      <a:ext cx="4573364" cy="4261750"/>
                    </a:xfrm>
                    <a:prstGeom prst="rect">
                      <a:avLst/>
                    </a:prstGeom>
                  </pic:spPr>
                </pic:pic>
              </a:graphicData>
            </a:graphic>
          </wp:inline>
        </w:drawing>
      </w:r>
    </w:p>
    <w:p w:rsidR="00E465EF" w:rsidRPr="00965B27" w:rsidP="00F70C77" w14:paraId="2ECB9308" w14:textId="6FEFD195">
      <w:pPr>
        <w:pStyle w:val="Caption"/>
        <w:rPr>
          <w:lang w:val="nn-NO"/>
        </w:rPr>
      </w:pPr>
      <w:bookmarkStart w:id="39" w:name="_Ref194040115"/>
      <w:r w:rsidRPr="00965B27">
        <w:rPr>
          <w:lang w:val="nn-NO"/>
        </w:rPr>
        <w:t xml:space="preserve">Figur </w:t>
      </w:r>
      <w:r w:rsidRPr="00965B27" w:rsidR="00E143A9">
        <w:rPr>
          <w:lang w:val="nn-NO"/>
        </w:rPr>
        <w:fldChar w:fldCharType="begin"/>
      </w:r>
      <w:r w:rsidRPr="00965B27" w:rsidR="00E143A9">
        <w:rPr>
          <w:lang w:val="nn-NO"/>
        </w:rPr>
        <w:instrText xml:space="preserve"> SEQ Figur \* ARABIC </w:instrText>
      </w:r>
      <w:r w:rsidRPr="00965B27" w:rsidR="00E143A9">
        <w:rPr>
          <w:lang w:val="nn-NO"/>
        </w:rPr>
        <w:fldChar w:fldCharType="separate"/>
      </w:r>
      <w:r w:rsidR="005C2CF7">
        <w:rPr>
          <w:noProof/>
          <w:lang w:val="nn-NO"/>
        </w:rPr>
        <w:t>19</w:t>
      </w:r>
      <w:r w:rsidRPr="00965B27" w:rsidR="00E143A9">
        <w:rPr>
          <w:noProof/>
          <w:lang w:val="nn-NO"/>
        </w:rPr>
        <w:fldChar w:fldCharType="end"/>
      </w:r>
      <w:bookmarkEnd w:id="39"/>
      <w:r w:rsidRPr="00965B27">
        <w:rPr>
          <w:lang w:val="nn-NO"/>
        </w:rPr>
        <w:t xml:space="preserve">: Dreneringsliner og </w:t>
      </w:r>
      <w:r w:rsidRPr="00965B27" w:rsidR="004C22CE">
        <w:rPr>
          <w:lang w:val="nn-NO"/>
        </w:rPr>
        <w:t>lågpunkt</w:t>
      </w:r>
      <w:r w:rsidRPr="00965B27">
        <w:rPr>
          <w:lang w:val="nn-NO"/>
        </w:rPr>
        <w:t xml:space="preserve"> i Åmot</w:t>
      </w:r>
    </w:p>
    <w:p w:rsidR="00E465EF" w:rsidRPr="00965B27" w:rsidP="00F70C77" w14:paraId="6483BE51" w14:textId="001529EA">
      <w:pPr>
        <w:spacing w:after="0"/>
        <w:rPr>
          <w:lang w:val="nn-NO"/>
        </w:rPr>
      </w:pPr>
      <w:r w:rsidRPr="00C2126C">
        <w:rPr>
          <w:noProof/>
          <w:lang w:val="nn-NO"/>
        </w:rPr>
        <w:drawing>
          <wp:inline distT="0" distB="0" distL="0" distR="0">
            <wp:extent cx="5759450" cy="4088765"/>
            <wp:effectExtent l="0" t="0" r="0" b="6985"/>
            <wp:docPr id="196852238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522384" name=""/>
                    <pic:cNvPicPr/>
                  </pic:nvPicPr>
                  <pic:blipFill>
                    <a:blip xmlns:r="http://schemas.openxmlformats.org/officeDocument/2006/relationships" r:embed="rId50"/>
                    <a:stretch>
                      <a:fillRect/>
                    </a:stretch>
                  </pic:blipFill>
                  <pic:spPr>
                    <a:xfrm>
                      <a:off x="0" y="0"/>
                      <a:ext cx="5759450" cy="4088765"/>
                    </a:xfrm>
                    <a:prstGeom prst="rect">
                      <a:avLst/>
                    </a:prstGeom>
                  </pic:spPr>
                </pic:pic>
              </a:graphicData>
            </a:graphic>
          </wp:inline>
        </w:drawing>
      </w:r>
    </w:p>
    <w:p w:rsidR="00F70C77" w:rsidRPr="00965B27" w:rsidP="00F70C77" w14:paraId="2AD6A7F0" w14:textId="3C66FC70">
      <w:pPr>
        <w:pStyle w:val="Caption"/>
        <w:rPr>
          <w:lang w:val="nn-NO"/>
        </w:rPr>
      </w:pPr>
      <w:bookmarkStart w:id="40" w:name="_Ref194040117"/>
      <w:r w:rsidRPr="00965B27">
        <w:rPr>
          <w:lang w:val="nn-NO"/>
        </w:rPr>
        <w:t xml:space="preserve">Figur </w:t>
      </w:r>
      <w:r w:rsidRPr="00965B27" w:rsidR="00E143A9">
        <w:rPr>
          <w:lang w:val="nn-NO"/>
        </w:rPr>
        <w:fldChar w:fldCharType="begin"/>
      </w:r>
      <w:r w:rsidRPr="00965B27" w:rsidR="00E143A9">
        <w:rPr>
          <w:lang w:val="nn-NO"/>
        </w:rPr>
        <w:instrText xml:space="preserve"> SEQ Figur \* ARABIC </w:instrText>
      </w:r>
      <w:r w:rsidRPr="00965B27" w:rsidR="00E143A9">
        <w:rPr>
          <w:lang w:val="nn-NO"/>
        </w:rPr>
        <w:fldChar w:fldCharType="separate"/>
      </w:r>
      <w:r w:rsidR="005C2CF7">
        <w:rPr>
          <w:noProof/>
          <w:lang w:val="nn-NO"/>
        </w:rPr>
        <w:t>20</w:t>
      </w:r>
      <w:r w:rsidRPr="00965B27" w:rsidR="00E143A9">
        <w:rPr>
          <w:noProof/>
          <w:lang w:val="nn-NO"/>
        </w:rPr>
        <w:fldChar w:fldCharType="end"/>
      </w:r>
      <w:bookmarkEnd w:id="40"/>
      <w:r w:rsidRPr="00965B27">
        <w:rPr>
          <w:lang w:val="nn-NO"/>
        </w:rPr>
        <w:t xml:space="preserve">: Dreneringsliner og </w:t>
      </w:r>
      <w:r w:rsidRPr="00965B27" w:rsidR="004C22CE">
        <w:rPr>
          <w:lang w:val="nn-NO"/>
        </w:rPr>
        <w:t>lågpunkt</w:t>
      </w:r>
      <w:r w:rsidRPr="00965B27">
        <w:rPr>
          <w:lang w:val="nn-NO"/>
        </w:rPr>
        <w:t xml:space="preserve"> i Rauland</w:t>
      </w:r>
    </w:p>
    <w:p w:rsidR="00EB0B5B" w:rsidRPr="00965B27" w:rsidP="002B73B5" w14:paraId="3AE32A76" w14:textId="30436367">
      <w:pPr>
        <w:rPr>
          <w:lang w:val="nn-NO"/>
        </w:rPr>
      </w:pPr>
      <w:r>
        <w:rPr>
          <w:noProof/>
          <w:lang w:val="nn-NO"/>
        </w:rPr>
        <mc:AlternateContent>
          <mc:Choice Requires="wps">
            <w:drawing>
              <wp:anchor distT="0" distB="0" distL="114300" distR="114300" simplePos="0" relativeHeight="251663360" behindDoc="0" locked="0" layoutInCell="1" allowOverlap="1">
                <wp:simplePos x="0" y="0"/>
                <wp:positionH relativeFrom="column">
                  <wp:posOffset>2030339</wp:posOffset>
                </wp:positionH>
                <wp:positionV relativeFrom="paragraph">
                  <wp:posOffset>2006160</wp:posOffset>
                </wp:positionV>
                <wp:extent cx="295275" cy="277690"/>
                <wp:effectExtent l="0" t="0" r="9525" b="8255"/>
                <wp:wrapNone/>
                <wp:docPr id="897642109" name="Frihåndsform: figur 1"/>
                <wp:cNvGraphicFramePr/>
                <a:graphic xmlns:a="http://schemas.openxmlformats.org/drawingml/2006/main">
                  <a:graphicData uri="http://schemas.microsoft.com/office/word/2010/wordprocessingShape">
                    <wps:wsp xmlns:wps="http://schemas.microsoft.com/office/word/2010/wordprocessingShape">
                      <wps:cNvSpPr/>
                      <wps:spPr>
                        <a:xfrm>
                          <a:off x="0" y="0"/>
                          <a:ext cx="295275" cy="277690"/>
                        </a:xfrm>
                        <a:custGeom>
                          <a:avLst/>
                          <a:gdLst>
                            <a:gd name="connsiteX0" fmla="*/ 0 w 295275"/>
                            <a:gd name="connsiteY0" fmla="*/ 71437 h 295275"/>
                            <a:gd name="connsiteX1" fmla="*/ 145256 w 295275"/>
                            <a:gd name="connsiteY1" fmla="*/ 0 h 295275"/>
                            <a:gd name="connsiteX2" fmla="*/ 295275 w 295275"/>
                            <a:gd name="connsiteY2" fmla="*/ 42862 h 295275"/>
                            <a:gd name="connsiteX3" fmla="*/ 240506 w 295275"/>
                            <a:gd name="connsiteY3" fmla="*/ 290512 h 295275"/>
                            <a:gd name="connsiteX4" fmla="*/ 97631 w 295275"/>
                            <a:gd name="connsiteY4" fmla="*/ 295275 h 295275"/>
                            <a:gd name="connsiteX5" fmla="*/ 80962 w 295275"/>
                            <a:gd name="connsiteY5" fmla="*/ 204787 h 295275"/>
                            <a:gd name="connsiteX6" fmla="*/ 40481 w 295275"/>
                            <a:gd name="connsiteY6" fmla="*/ 202406 h 295275"/>
                            <a:gd name="connsiteX7" fmla="*/ 0 w 295275"/>
                            <a:gd name="connsiteY7" fmla="*/ 71437 h 295275"/>
                            <a:gd name="connsiteX0" fmla="*/ 0 w 295275"/>
                            <a:gd name="connsiteY0" fmla="*/ 71437 h 295275"/>
                            <a:gd name="connsiteX1" fmla="*/ 145256 w 295275"/>
                            <a:gd name="connsiteY1" fmla="*/ 0 h 295275"/>
                            <a:gd name="connsiteX2" fmla="*/ 295275 w 295275"/>
                            <a:gd name="connsiteY2" fmla="*/ 42862 h 295275"/>
                            <a:gd name="connsiteX3" fmla="*/ 257908 w 295275"/>
                            <a:gd name="connsiteY3" fmla="*/ 179754 h 295275"/>
                            <a:gd name="connsiteX4" fmla="*/ 240506 w 295275"/>
                            <a:gd name="connsiteY4" fmla="*/ 290512 h 295275"/>
                            <a:gd name="connsiteX5" fmla="*/ 97631 w 295275"/>
                            <a:gd name="connsiteY5" fmla="*/ 295275 h 295275"/>
                            <a:gd name="connsiteX6" fmla="*/ 80962 w 295275"/>
                            <a:gd name="connsiteY6" fmla="*/ 204787 h 295275"/>
                            <a:gd name="connsiteX7" fmla="*/ 40481 w 295275"/>
                            <a:gd name="connsiteY7" fmla="*/ 202406 h 295275"/>
                            <a:gd name="connsiteX8" fmla="*/ 0 w 295275"/>
                            <a:gd name="connsiteY8" fmla="*/ 71437 h 295275"/>
                            <a:gd name="connsiteX0" fmla="*/ 0 w 295275"/>
                            <a:gd name="connsiteY0" fmla="*/ 71437 h 295275"/>
                            <a:gd name="connsiteX1" fmla="*/ 145256 w 295275"/>
                            <a:gd name="connsiteY1" fmla="*/ 0 h 295275"/>
                            <a:gd name="connsiteX2" fmla="*/ 295275 w 295275"/>
                            <a:gd name="connsiteY2" fmla="*/ 42862 h 295275"/>
                            <a:gd name="connsiteX3" fmla="*/ 257908 w 295275"/>
                            <a:gd name="connsiteY3" fmla="*/ 179754 h 295275"/>
                            <a:gd name="connsiteX4" fmla="*/ 240506 w 295275"/>
                            <a:gd name="connsiteY4" fmla="*/ 290512 h 295275"/>
                            <a:gd name="connsiteX5" fmla="*/ 97631 w 295275"/>
                            <a:gd name="connsiteY5" fmla="*/ 295275 h 295275"/>
                            <a:gd name="connsiteX6" fmla="*/ 80962 w 295275"/>
                            <a:gd name="connsiteY6" fmla="*/ 204787 h 295275"/>
                            <a:gd name="connsiteX7" fmla="*/ 40481 w 295275"/>
                            <a:gd name="connsiteY7" fmla="*/ 202406 h 295275"/>
                            <a:gd name="connsiteX8" fmla="*/ 0 w 295275"/>
                            <a:gd name="connsiteY8" fmla="*/ 71437 h 295275"/>
                            <a:gd name="connsiteX0" fmla="*/ 0 w 295275"/>
                            <a:gd name="connsiteY0" fmla="*/ 71437 h 295275"/>
                            <a:gd name="connsiteX1" fmla="*/ 145256 w 295275"/>
                            <a:gd name="connsiteY1" fmla="*/ 0 h 295275"/>
                            <a:gd name="connsiteX2" fmla="*/ 295275 w 295275"/>
                            <a:gd name="connsiteY2" fmla="*/ 42862 h 295275"/>
                            <a:gd name="connsiteX3" fmla="*/ 269632 w 295275"/>
                            <a:gd name="connsiteY3" fmla="*/ 181708 h 295275"/>
                            <a:gd name="connsiteX4" fmla="*/ 240506 w 295275"/>
                            <a:gd name="connsiteY4" fmla="*/ 290512 h 295275"/>
                            <a:gd name="connsiteX5" fmla="*/ 97631 w 295275"/>
                            <a:gd name="connsiteY5" fmla="*/ 295275 h 295275"/>
                            <a:gd name="connsiteX6" fmla="*/ 80962 w 295275"/>
                            <a:gd name="connsiteY6" fmla="*/ 204787 h 295275"/>
                            <a:gd name="connsiteX7" fmla="*/ 40481 w 295275"/>
                            <a:gd name="connsiteY7" fmla="*/ 202406 h 295275"/>
                            <a:gd name="connsiteX8" fmla="*/ 0 w 295275"/>
                            <a:gd name="connsiteY8" fmla="*/ 71437 h 295275"/>
                            <a:gd name="connsiteX0" fmla="*/ 0 w 295275"/>
                            <a:gd name="connsiteY0" fmla="*/ 71437 h 295275"/>
                            <a:gd name="connsiteX1" fmla="*/ 145256 w 295275"/>
                            <a:gd name="connsiteY1" fmla="*/ 0 h 295275"/>
                            <a:gd name="connsiteX2" fmla="*/ 295275 w 295275"/>
                            <a:gd name="connsiteY2" fmla="*/ 42862 h 295275"/>
                            <a:gd name="connsiteX3" fmla="*/ 269632 w 295275"/>
                            <a:gd name="connsiteY3" fmla="*/ 181708 h 295275"/>
                            <a:gd name="connsiteX4" fmla="*/ 250275 w 295275"/>
                            <a:gd name="connsiteY4" fmla="*/ 295275 h 295275"/>
                            <a:gd name="connsiteX5" fmla="*/ 97631 w 295275"/>
                            <a:gd name="connsiteY5" fmla="*/ 295275 h 295275"/>
                            <a:gd name="connsiteX6" fmla="*/ 80962 w 295275"/>
                            <a:gd name="connsiteY6" fmla="*/ 204787 h 295275"/>
                            <a:gd name="connsiteX7" fmla="*/ 40481 w 295275"/>
                            <a:gd name="connsiteY7" fmla="*/ 202406 h 295275"/>
                            <a:gd name="connsiteX8" fmla="*/ 0 w 295275"/>
                            <a:gd name="connsiteY8" fmla="*/ 71437 h 295275"/>
                            <a:gd name="connsiteX0" fmla="*/ 0 w 295275"/>
                            <a:gd name="connsiteY0" fmla="*/ 71437 h 295275"/>
                            <a:gd name="connsiteX1" fmla="*/ 145256 w 295275"/>
                            <a:gd name="connsiteY1" fmla="*/ 0 h 295275"/>
                            <a:gd name="connsiteX2" fmla="*/ 295275 w 295275"/>
                            <a:gd name="connsiteY2" fmla="*/ 42862 h 295275"/>
                            <a:gd name="connsiteX3" fmla="*/ 269632 w 295275"/>
                            <a:gd name="connsiteY3" fmla="*/ 181708 h 295275"/>
                            <a:gd name="connsiteX4" fmla="*/ 250275 w 295275"/>
                            <a:gd name="connsiteY4" fmla="*/ 295275 h 295275"/>
                            <a:gd name="connsiteX5" fmla="*/ 97631 w 295275"/>
                            <a:gd name="connsiteY5" fmla="*/ 295275 h 295275"/>
                            <a:gd name="connsiteX6" fmla="*/ 80962 w 295275"/>
                            <a:gd name="connsiteY6" fmla="*/ 204787 h 295275"/>
                            <a:gd name="connsiteX7" fmla="*/ 40481 w 295275"/>
                            <a:gd name="connsiteY7" fmla="*/ 202406 h 295275"/>
                            <a:gd name="connsiteX8" fmla="*/ 19539 w 295275"/>
                            <a:gd name="connsiteY8" fmla="*/ 134815 h 295275"/>
                            <a:gd name="connsiteX9" fmla="*/ 0 w 295275"/>
                            <a:gd name="connsiteY9" fmla="*/ 71437 h 295275"/>
                            <a:gd name="connsiteX0" fmla="*/ 0 w 295275"/>
                            <a:gd name="connsiteY0" fmla="*/ 71437 h 295275"/>
                            <a:gd name="connsiteX1" fmla="*/ 145256 w 295275"/>
                            <a:gd name="connsiteY1" fmla="*/ 0 h 295275"/>
                            <a:gd name="connsiteX2" fmla="*/ 295275 w 295275"/>
                            <a:gd name="connsiteY2" fmla="*/ 42862 h 295275"/>
                            <a:gd name="connsiteX3" fmla="*/ 269632 w 295275"/>
                            <a:gd name="connsiteY3" fmla="*/ 181708 h 295275"/>
                            <a:gd name="connsiteX4" fmla="*/ 250275 w 295275"/>
                            <a:gd name="connsiteY4" fmla="*/ 295275 h 295275"/>
                            <a:gd name="connsiteX5" fmla="*/ 97631 w 295275"/>
                            <a:gd name="connsiteY5" fmla="*/ 295275 h 295275"/>
                            <a:gd name="connsiteX6" fmla="*/ 80962 w 295275"/>
                            <a:gd name="connsiteY6" fmla="*/ 204787 h 295275"/>
                            <a:gd name="connsiteX7" fmla="*/ 40481 w 295275"/>
                            <a:gd name="connsiteY7" fmla="*/ 202406 h 295275"/>
                            <a:gd name="connsiteX8" fmla="*/ 0 w 295275"/>
                            <a:gd name="connsiteY8" fmla="*/ 140677 h 295275"/>
                            <a:gd name="connsiteX9" fmla="*/ 0 w 295275"/>
                            <a:gd name="connsiteY9" fmla="*/ 71437 h 295275"/>
                            <a:gd name="connsiteX0" fmla="*/ 0 w 295275"/>
                            <a:gd name="connsiteY0" fmla="*/ 71437 h 295275"/>
                            <a:gd name="connsiteX1" fmla="*/ 145256 w 295275"/>
                            <a:gd name="connsiteY1" fmla="*/ 0 h 295275"/>
                            <a:gd name="connsiteX2" fmla="*/ 295275 w 295275"/>
                            <a:gd name="connsiteY2" fmla="*/ 42862 h 295275"/>
                            <a:gd name="connsiteX3" fmla="*/ 269632 w 295275"/>
                            <a:gd name="connsiteY3" fmla="*/ 181708 h 295275"/>
                            <a:gd name="connsiteX4" fmla="*/ 250275 w 295275"/>
                            <a:gd name="connsiteY4" fmla="*/ 295275 h 295275"/>
                            <a:gd name="connsiteX5" fmla="*/ 97631 w 295275"/>
                            <a:gd name="connsiteY5" fmla="*/ 295275 h 295275"/>
                            <a:gd name="connsiteX6" fmla="*/ 80962 w 295275"/>
                            <a:gd name="connsiteY6" fmla="*/ 204787 h 295275"/>
                            <a:gd name="connsiteX7" fmla="*/ 30712 w 295275"/>
                            <a:gd name="connsiteY7" fmla="*/ 214129 h 295275"/>
                            <a:gd name="connsiteX8" fmla="*/ 0 w 295275"/>
                            <a:gd name="connsiteY8" fmla="*/ 140677 h 295275"/>
                            <a:gd name="connsiteX9" fmla="*/ 0 w 295275"/>
                            <a:gd name="connsiteY9" fmla="*/ 71437 h 295275"/>
                            <a:gd name="connsiteX0" fmla="*/ 0 w 295275"/>
                            <a:gd name="connsiteY0" fmla="*/ 53852 h 277690"/>
                            <a:gd name="connsiteX1" fmla="*/ 149164 w 295275"/>
                            <a:gd name="connsiteY1" fmla="*/ 0 h 277690"/>
                            <a:gd name="connsiteX2" fmla="*/ 295275 w 295275"/>
                            <a:gd name="connsiteY2" fmla="*/ 25277 h 277690"/>
                            <a:gd name="connsiteX3" fmla="*/ 269632 w 295275"/>
                            <a:gd name="connsiteY3" fmla="*/ 164123 h 277690"/>
                            <a:gd name="connsiteX4" fmla="*/ 250275 w 295275"/>
                            <a:gd name="connsiteY4" fmla="*/ 277690 h 277690"/>
                            <a:gd name="connsiteX5" fmla="*/ 97631 w 295275"/>
                            <a:gd name="connsiteY5" fmla="*/ 277690 h 277690"/>
                            <a:gd name="connsiteX6" fmla="*/ 80962 w 295275"/>
                            <a:gd name="connsiteY6" fmla="*/ 187202 h 277690"/>
                            <a:gd name="connsiteX7" fmla="*/ 30712 w 295275"/>
                            <a:gd name="connsiteY7" fmla="*/ 196544 h 277690"/>
                            <a:gd name="connsiteX8" fmla="*/ 0 w 295275"/>
                            <a:gd name="connsiteY8" fmla="*/ 123092 h 277690"/>
                            <a:gd name="connsiteX9" fmla="*/ 0 w 295275"/>
                            <a:gd name="connsiteY9" fmla="*/ 53852 h 277690"/>
                            <a:gd name="connsiteX0" fmla="*/ 0 w 295275"/>
                            <a:gd name="connsiteY0" fmla="*/ 53852 h 277690"/>
                            <a:gd name="connsiteX1" fmla="*/ 149164 w 295275"/>
                            <a:gd name="connsiteY1" fmla="*/ 0 h 277690"/>
                            <a:gd name="connsiteX2" fmla="*/ 295275 w 295275"/>
                            <a:gd name="connsiteY2" fmla="*/ 33097 h 277690"/>
                            <a:gd name="connsiteX3" fmla="*/ 269632 w 295275"/>
                            <a:gd name="connsiteY3" fmla="*/ 164123 h 277690"/>
                            <a:gd name="connsiteX4" fmla="*/ 250275 w 295275"/>
                            <a:gd name="connsiteY4" fmla="*/ 277690 h 277690"/>
                            <a:gd name="connsiteX5" fmla="*/ 97631 w 295275"/>
                            <a:gd name="connsiteY5" fmla="*/ 277690 h 277690"/>
                            <a:gd name="connsiteX6" fmla="*/ 80962 w 295275"/>
                            <a:gd name="connsiteY6" fmla="*/ 187202 h 277690"/>
                            <a:gd name="connsiteX7" fmla="*/ 30712 w 295275"/>
                            <a:gd name="connsiteY7" fmla="*/ 196544 h 277690"/>
                            <a:gd name="connsiteX8" fmla="*/ 0 w 295275"/>
                            <a:gd name="connsiteY8" fmla="*/ 123092 h 277690"/>
                            <a:gd name="connsiteX9" fmla="*/ 0 w 295275"/>
                            <a:gd name="connsiteY9" fmla="*/ 53852 h 277690"/>
                            <a:gd name="connsiteX0" fmla="*/ 9769 w 295275"/>
                            <a:gd name="connsiteY0" fmla="*/ 53852 h 277690"/>
                            <a:gd name="connsiteX1" fmla="*/ 149164 w 295275"/>
                            <a:gd name="connsiteY1" fmla="*/ 0 h 277690"/>
                            <a:gd name="connsiteX2" fmla="*/ 295275 w 295275"/>
                            <a:gd name="connsiteY2" fmla="*/ 33097 h 277690"/>
                            <a:gd name="connsiteX3" fmla="*/ 269632 w 295275"/>
                            <a:gd name="connsiteY3" fmla="*/ 164123 h 277690"/>
                            <a:gd name="connsiteX4" fmla="*/ 250275 w 295275"/>
                            <a:gd name="connsiteY4" fmla="*/ 277690 h 277690"/>
                            <a:gd name="connsiteX5" fmla="*/ 97631 w 295275"/>
                            <a:gd name="connsiteY5" fmla="*/ 277690 h 277690"/>
                            <a:gd name="connsiteX6" fmla="*/ 80962 w 295275"/>
                            <a:gd name="connsiteY6" fmla="*/ 187202 h 277690"/>
                            <a:gd name="connsiteX7" fmla="*/ 30712 w 295275"/>
                            <a:gd name="connsiteY7" fmla="*/ 196544 h 277690"/>
                            <a:gd name="connsiteX8" fmla="*/ 0 w 295275"/>
                            <a:gd name="connsiteY8" fmla="*/ 123092 h 277690"/>
                            <a:gd name="connsiteX9" fmla="*/ 9769 w 295275"/>
                            <a:gd name="connsiteY9" fmla="*/ 53852 h 277690"/>
                            <a:gd name="connsiteX0" fmla="*/ 13677 w 295275"/>
                            <a:gd name="connsiteY0" fmla="*/ 59718 h 277690"/>
                            <a:gd name="connsiteX1" fmla="*/ 149164 w 295275"/>
                            <a:gd name="connsiteY1" fmla="*/ 0 h 277690"/>
                            <a:gd name="connsiteX2" fmla="*/ 295275 w 295275"/>
                            <a:gd name="connsiteY2" fmla="*/ 33097 h 277690"/>
                            <a:gd name="connsiteX3" fmla="*/ 269632 w 295275"/>
                            <a:gd name="connsiteY3" fmla="*/ 164123 h 277690"/>
                            <a:gd name="connsiteX4" fmla="*/ 250275 w 295275"/>
                            <a:gd name="connsiteY4" fmla="*/ 277690 h 277690"/>
                            <a:gd name="connsiteX5" fmla="*/ 97631 w 295275"/>
                            <a:gd name="connsiteY5" fmla="*/ 277690 h 277690"/>
                            <a:gd name="connsiteX6" fmla="*/ 80962 w 295275"/>
                            <a:gd name="connsiteY6" fmla="*/ 187202 h 277690"/>
                            <a:gd name="connsiteX7" fmla="*/ 30712 w 295275"/>
                            <a:gd name="connsiteY7" fmla="*/ 196544 h 277690"/>
                            <a:gd name="connsiteX8" fmla="*/ 0 w 295275"/>
                            <a:gd name="connsiteY8" fmla="*/ 123092 h 277690"/>
                            <a:gd name="connsiteX9" fmla="*/ 13677 w 295275"/>
                            <a:gd name="connsiteY9" fmla="*/ 59718 h 277690"/>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Lst>
                          <a:rect l="l" t="t" r="r" b="b"/>
                          <a:pathLst>
                            <a:path fill="norm" h="277690" w="295275" stroke="1">
                              <a:moveTo>
                                <a:pt x="13677" y="59718"/>
                              </a:moveTo>
                              <a:lnTo>
                                <a:pt x="149164" y="0"/>
                              </a:lnTo>
                              <a:lnTo>
                                <a:pt x="295275" y="33097"/>
                              </a:lnTo>
                              <a:cubicBezTo>
                                <a:pt x="282819" y="78728"/>
                                <a:pt x="307488" y="126307"/>
                                <a:pt x="269632" y="164123"/>
                              </a:cubicBezTo>
                              <a:lnTo>
                                <a:pt x="250275" y="277690"/>
                              </a:lnTo>
                              <a:lnTo>
                                <a:pt x="97631" y="277690"/>
                              </a:lnTo>
                              <a:lnTo>
                                <a:pt x="80962" y="187202"/>
                              </a:lnTo>
                              <a:lnTo>
                                <a:pt x="30712" y="196544"/>
                              </a:lnTo>
                              <a:lnTo>
                                <a:pt x="0" y="123092"/>
                              </a:lnTo>
                              <a:lnTo>
                                <a:pt x="13677" y="59718"/>
                              </a:lnTo>
                              <a:close/>
                            </a:path>
                          </a:pathLst>
                        </a:custGeom>
                        <a:solidFill>
                          <a:schemeClr val="accent1">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shape id="Frihåndsform: figur 1" o:spid="_x0000_s1029" style="width:23.25pt;height:21.85pt;margin-top:157.95pt;margin-left:159.85pt;mso-height-percent:0;mso-height-relative:margin;mso-wrap-distance-bottom:0;mso-wrap-distance-left:9pt;mso-wrap-distance-right:9pt;mso-wrap-distance-top:0;mso-wrap-style:square;position:absolute;v-text-anchor:middle;visibility:visible;z-index:251664384" coordsize="295275,277690" path="m13677,59718l149164,,295275,33097c282819,78728,307488,126307,269632,164123l250275,277690l97631,277690l80962,187202l30712,196544l,123092,13677,59718xe" fillcolor="#e2f1d2" stroked="f" strokeweight="1pt">
                <v:stroke joinstyle="miter"/>
                <v:path arrowok="t" o:connecttype="custom" o:connectlocs="13677,59718;149164,0;295275,33097;269632,164123;250275,277690;97631,277690;80962,187202;30712,196544;0,123092;13677,59718" o:connectangles="0,0,0,0,0,0,0,0,0,0"/>
              </v:shape>
            </w:pict>
          </mc:Fallback>
        </mc:AlternateContent>
      </w:r>
      <w:r w:rsidRPr="00C2126C" w:rsidR="00C2126C">
        <w:rPr>
          <w:noProof/>
        </w:rPr>
        <w:t xml:space="preserve"> </w:t>
      </w:r>
      <w:r w:rsidRPr="00C2126C" w:rsidR="00C2126C">
        <w:rPr>
          <w:noProof/>
          <w:lang w:val="nn-NO"/>
        </w:rPr>
        <w:drawing>
          <wp:inline distT="0" distB="0" distL="0" distR="0">
            <wp:extent cx="5759450" cy="4322445"/>
            <wp:effectExtent l="0" t="0" r="0" b="1905"/>
            <wp:docPr id="66871486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714868" name=""/>
                    <pic:cNvPicPr/>
                  </pic:nvPicPr>
                  <pic:blipFill>
                    <a:blip xmlns:r="http://schemas.openxmlformats.org/officeDocument/2006/relationships" r:embed="rId51"/>
                    <a:stretch>
                      <a:fillRect/>
                    </a:stretch>
                  </pic:blipFill>
                  <pic:spPr>
                    <a:xfrm>
                      <a:off x="0" y="0"/>
                      <a:ext cx="5759450" cy="4322445"/>
                    </a:xfrm>
                    <a:prstGeom prst="rect">
                      <a:avLst/>
                    </a:prstGeom>
                  </pic:spPr>
                </pic:pic>
              </a:graphicData>
            </a:graphic>
          </wp:inline>
        </w:drawing>
      </w:r>
    </w:p>
    <w:p w:rsidR="00E143A9" w:rsidRPr="00965B27" w:rsidP="00E143A9" w14:paraId="06737D78" w14:textId="71093A3A">
      <w:pPr>
        <w:pStyle w:val="Caption"/>
        <w:rPr>
          <w:lang w:val="nn-NO"/>
        </w:rPr>
      </w:pPr>
      <w:bookmarkStart w:id="41" w:name="_Ref194040119"/>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21</w:t>
      </w:r>
      <w:r w:rsidRPr="00965B27">
        <w:rPr>
          <w:noProof/>
          <w:lang w:val="nn-NO"/>
        </w:rPr>
        <w:fldChar w:fldCharType="end"/>
      </w:r>
      <w:bookmarkEnd w:id="41"/>
      <w:r w:rsidRPr="00965B27">
        <w:rPr>
          <w:lang w:val="nn-NO"/>
        </w:rPr>
        <w:t xml:space="preserve">: Dreneringsliner og </w:t>
      </w:r>
      <w:r w:rsidRPr="00965B27" w:rsidR="004C22CE">
        <w:rPr>
          <w:lang w:val="nn-NO"/>
        </w:rPr>
        <w:t>lågpunkt</w:t>
      </w:r>
      <w:r w:rsidRPr="00965B27">
        <w:rPr>
          <w:lang w:val="nn-NO"/>
        </w:rPr>
        <w:t xml:space="preserve"> i Raulandsgrend</w:t>
      </w:r>
    </w:p>
    <w:p w:rsidR="00E143A9" w:rsidRPr="00965B27" w:rsidP="00092B49" w14:paraId="19130DD2" w14:textId="2F90EB72">
      <w:pPr>
        <w:pStyle w:val="Heading3"/>
        <w:rPr>
          <w:lang w:val="nn-NO"/>
        </w:rPr>
      </w:pPr>
      <w:bookmarkStart w:id="42" w:name="_Toc199424351"/>
      <w:r w:rsidRPr="00965B27">
        <w:rPr>
          <w:lang w:val="nn-NO"/>
        </w:rPr>
        <w:t>Skred</w:t>
      </w:r>
      <w:bookmarkEnd w:id="42"/>
    </w:p>
    <w:p w:rsidR="00FD6B65" w:rsidRPr="00965B27" w:rsidP="00FD6B65" w14:paraId="296DF1DF" w14:textId="01A0F210">
      <w:pPr>
        <w:rPr>
          <w:lang w:val="nn-NO"/>
        </w:rPr>
      </w:pPr>
      <w:r w:rsidRPr="00965B27">
        <w:rPr>
          <w:lang w:val="nn-NO"/>
        </w:rPr>
        <w:t>Det er lagt inn omsynssoner for skred</w:t>
      </w:r>
      <w:r w:rsidRPr="00965B27" w:rsidR="00024FB9">
        <w:rPr>
          <w:lang w:val="nn-NO"/>
        </w:rPr>
        <w:t xml:space="preserve"> basert på aktsemdkart</w:t>
      </w:r>
      <w:r w:rsidRPr="00965B27" w:rsidR="00C71739">
        <w:rPr>
          <w:lang w:val="nn-NO"/>
        </w:rPr>
        <w:t>a for ulike skredtypar</w:t>
      </w:r>
      <w:r w:rsidRPr="00965B27">
        <w:rPr>
          <w:lang w:val="nn-NO"/>
        </w:rPr>
        <w:t xml:space="preserve">. </w:t>
      </w:r>
      <w:r w:rsidRPr="00965B27" w:rsidR="00C3329B">
        <w:rPr>
          <w:lang w:val="nn-NO"/>
        </w:rPr>
        <w:t>For snøskred er k</w:t>
      </w:r>
      <w:r w:rsidRPr="00965B27">
        <w:rPr>
          <w:lang w:val="nn-NO"/>
        </w:rPr>
        <w:t>artlaget S3_snoskred Aktsomhetsomrade i NVEs temakart og NVE Atlas</w:t>
      </w:r>
      <w:r w:rsidRPr="00965B27" w:rsidR="00C3329B">
        <w:rPr>
          <w:lang w:val="nn-NO"/>
        </w:rPr>
        <w:t xml:space="preserve"> lagt til grunn</w:t>
      </w:r>
      <w:r w:rsidRPr="00965B27">
        <w:rPr>
          <w:lang w:val="nn-NO"/>
        </w:rPr>
        <w:t xml:space="preserve">, </w:t>
      </w:r>
      <w:r w:rsidRPr="00965B27" w:rsidR="00C3329B">
        <w:rPr>
          <w:lang w:val="nn-NO"/>
        </w:rPr>
        <w:t xml:space="preserve">det </w:t>
      </w:r>
      <w:r w:rsidRPr="00965B27">
        <w:rPr>
          <w:lang w:val="nn-NO"/>
        </w:rPr>
        <w:t>kombiner</w:t>
      </w:r>
      <w:r w:rsidR="009A4E7C">
        <w:rPr>
          <w:lang w:val="nn-NO"/>
        </w:rPr>
        <w:t>e</w:t>
      </w:r>
      <w:r w:rsidRPr="00965B27">
        <w:rPr>
          <w:lang w:val="nn-NO"/>
        </w:rPr>
        <w:t>r aktsemdkarta frå 2010 og 2023. NVE tilrår å bruke det som grunnlag for omsynssone for snøskred i kommuneplanen sin arealdel</w:t>
      </w:r>
      <w:r w:rsidRPr="00965B27" w:rsidR="00C3329B">
        <w:rPr>
          <w:lang w:val="nn-NO"/>
        </w:rPr>
        <w:t>.</w:t>
      </w:r>
    </w:p>
    <w:p w:rsidR="00AA7AF9" w:rsidRPr="00965B27" w:rsidP="00AA7AF9" w14:paraId="0C271CC8" w14:textId="64C2467A">
      <w:pPr>
        <w:pStyle w:val="Heading3"/>
        <w:rPr>
          <w:lang w:val="nn-NO"/>
        </w:rPr>
      </w:pPr>
      <w:bookmarkStart w:id="43" w:name="_Toc199424352"/>
      <w:r w:rsidRPr="00965B27">
        <w:rPr>
          <w:lang w:val="nn-NO"/>
        </w:rPr>
        <w:t>Drikkeva</w:t>
      </w:r>
      <w:r w:rsidRPr="00965B27" w:rsidR="00AB1B4D">
        <w:rPr>
          <w:lang w:val="nn-NO"/>
        </w:rPr>
        <w:t>t</w:t>
      </w:r>
      <w:r w:rsidRPr="00965B27">
        <w:rPr>
          <w:lang w:val="nn-NO"/>
        </w:rPr>
        <w:t>n</w:t>
      </w:r>
      <w:bookmarkEnd w:id="43"/>
    </w:p>
    <w:p w:rsidR="00062AA3" w:rsidRPr="00965B27" w:rsidP="00E143A9" w14:paraId="1ECC739C" w14:textId="3F47BCC2">
      <w:pPr>
        <w:rPr>
          <w:lang w:val="nn-NO"/>
        </w:rPr>
      </w:pPr>
      <w:r w:rsidRPr="00965B27">
        <w:rPr>
          <w:lang w:val="nn-NO"/>
        </w:rPr>
        <w:t>Dagens og framtidige drikkevasskjelder er sikra med sikringssone og tilhøyrande føresegner i planen.</w:t>
      </w:r>
      <w:r w:rsidRPr="00965B27" w:rsidR="004B5D01">
        <w:rPr>
          <w:lang w:val="nn-NO"/>
        </w:rPr>
        <w:t xml:space="preserve"> For avgrensing av sikringssonene er kart frå kommunen som vassverkeigar nytta.</w:t>
      </w:r>
      <w:r w:rsidRPr="00965B27">
        <w:rPr>
          <w:lang w:val="nn-NO"/>
        </w:rPr>
        <w:t xml:space="preserve"> For </w:t>
      </w:r>
      <w:r w:rsidRPr="00965B27" w:rsidR="00952500">
        <w:rPr>
          <w:lang w:val="nn-NO"/>
        </w:rPr>
        <w:t xml:space="preserve">vassverket ved Åmot gjeld klausuleringsvilkår i avtale med grunneigar. For andre vassverk gjeld generell føresegn om at </w:t>
      </w:r>
      <w:r w:rsidRPr="00965B27" w:rsidR="00B66DDE">
        <w:rPr>
          <w:lang w:val="nn-NO"/>
        </w:rPr>
        <w:t xml:space="preserve">tiltak som kan ureine drikkevasskjelda ikkje </w:t>
      </w:r>
      <w:r w:rsidRPr="00965B27" w:rsidR="00CB3D0E">
        <w:rPr>
          <w:lang w:val="nn-NO"/>
        </w:rPr>
        <w:t>er tillate. Detaljerte klausuleringsvilkår må avklarast gjennom reguleringsplan eller avtale med grunneigar.</w:t>
      </w:r>
    </w:p>
    <w:p w:rsidR="00841160" w:rsidRPr="00965B27" w:rsidP="00841160" w14:paraId="55254C76" w14:textId="77777777">
      <w:pPr>
        <w:pStyle w:val="Heading1"/>
        <w:rPr>
          <w:lang w:val="nn-NO"/>
        </w:rPr>
      </w:pPr>
      <w:bookmarkStart w:id="44" w:name="_Ref195263785"/>
      <w:bookmarkStart w:id="45" w:name="_Toc199424353"/>
      <w:r w:rsidRPr="00965B27">
        <w:rPr>
          <w:lang w:val="nn-NO"/>
        </w:rPr>
        <w:t>Ny vurdering av tidlegare vedtatt arealbruk</w:t>
      </w:r>
      <w:bookmarkEnd w:id="44"/>
      <w:bookmarkEnd w:id="45"/>
    </w:p>
    <w:p w:rsidR="00D81634" w:rsidRPr="00965B27" w:rsidP="00841160" w14:paraId="1A7E4150" w14:textId="067B074D">
      <w:pPr>
        <w:contextualSpacing/>
        <w:rPr>
          <w:lang w:val="nn-NO"/>
        </w:rPr>
      </w:pPr>
      <w:r w:rsidRPr="00965B27">
        <w:rPr>
          <w:lang w:val="nn-NO"/>
        </w:rPr>
        <w:t>Ikkje-realiserte byggeområde i dagens kommuneplan og kommunedelplanane som inngår i planarbeidet har vore gjennomgått på bakgrunn av ny kunnskap og føringar for planarbeidet for å vurdere om desse skal vidareførast (planvask). Fokus for gjennomgangen har vore regulerte og uregulerte område for fritidsbusta</w:t>
      </w:r>
      <w:r w:rsidRPr="00965B27" w:rsidR="00484AFE">
        <w:rPr>
          <w:lang w:val="nn-NO"/>
        </w:rPr>
        <w:t>der</w:t>
      </w:r>
      <w:r w:rsidRPr="00965B27">
        <w:rPr>
          <w:lang w:val="nn-NO"/>
        </w:rPr>
        <w:t xml:space="preserve"> som ligg i sårbare område og/eller er i konflikt med andre arealstrategiar</w:t>
      </w:r>
      <w:r w:rsidR="009A4E7C">
        <w:rPr>
          <w:lang w:val="nn-NO"/>
        </w:rPr>
        <w:t>,</w:t>
      </w:r>
      <w:r w:rsidRPr="00965B27" w:rsidR="009A3C72">
        <w:rPr>
          <w:lang w:val="nn-NO"/>
        </w:rPr>
        <w:t xml:space="preserve"> jf. prinsippsak i plan- og miljøutvalet 19.2.25</w:t>
      </w:r>
      <w:r w:rsidRPr="00965B27">
        <w:rPr>
          <w:lang w:val="nn-NO"/>
        </w:rPr>
        <w:t>. Byggeområde til bustad, næring, offentleg tenesteyting os</w:t>
      </w:r>
      <w:r w:rsidR="009A4E7C">
        <w:rPr>
          <w:lang w:val="nn-NO"/>
        </w:rPr>
        <w:t>v</w:t>
      </w:r>
      <w:r w:rsidRPr="00965B27">
        <w:rPr>
          <w:lang w:val="nn-NO"/>
        </w:rPr>
        <w:t xml:space="preserve">. i sentrumsnære område har ikkje blitt vurdert sjølv om dei ligg på myr eller i strid med andre arealstrategiar. </w:t>
      </w:r>
    </w:p>
    <w:p w:rsidR="00841160" w:rsidRPr="00965B27" w:rsidP="00841160" w14:paraId="09096407" w14:textId="310E52AC">
      <w:pPr>
        <w:contextualSpacing/>
        <w:rPr>
          <w:lang w:val="nn-NO"/>
        </w:rPr>
      </w:pPr>
      <w:r w:rsidRPr="00965B27">
        <w:rPr>
          <w:lang w:val="nn-NO"/>
        </w:rPr>
        <w:t xml:space="preserve"> </w:t>
      </w:r>
    </w:p>
    <w:p w:rsidR="00DD60E3" w:rsidRPr="00965B27" w:rsidP="00376E82" w14:paraId="2E99E87C" w14:textId="5702C6BD">
      <w:pPr>
        <w:keepNext/>
        <w:contextualSpacing/>
        <w:rPr>
          <w:lang w:val="nn-NO"/>
        </w:rPr>
      </w:pPr>
      <w:r w:rsidRPr="00965B27">
        <w:rPr>
          <w:lang w:val="nn-NO"/>
        </w:rPr>
        <w:t>Prinsipp for gjennomgang og vurderingar p</w:t>
      </w:r>
      <w:r w:rsidRPr="00965B27" w:rsidR="00841160">
        <w:rPr>
          <w:lang w:val="nn-NO"/>
        </w:rPr>
        <w:t>å kommuneplannivå</w:t>
      </w:r>
      <w:r w:rsidRPr="00965B27">
        <w:rPr>
          <w:lang w:val="nn-NO"/>
        </w:rPr>
        <w:t>:</w:t>
      </w:r>
    </w:p>
    <w:p w:rsidR="00DD60E3" w:rsidRPr="00965B27" w:rsidP="00DD60E3" w14:paraId="40C39C0D" w14:textId="38D3B63E">
      <w:pPr>
        <w:pStyle w:val="ListParagraph"/>
        <w:numPr>
          <w:ilvl w:val="0"/>
          <w:numId w:val="26"/>
        </w:numPr>
        <w:rPr>
          <w:lang w:val="nn-NO"/>
        </w:rPr>
      </w:pPr>
      <w:r w:rsidRPr="00965B27">
        <w:rPr>
          <w:lang w:val="nn-NO"/>
        </w:rPr>
        <w:t>I</w:t>
      </w:r>
      <w:r w:rsidRPr="00965B27" w:rsidR="00841160">
        <w:rPr>
          <w:lang w:val="nn-NO"/>
        </w:rPr>
        <w:t xml:space="preserve">kkje-realiserte byggeområde for fritidsbustad utan reguleringsplan </w:t>
      </w:r>
      <w:r w:rsidRPr="00965B27" w:rsidR="00DF0DCA">
        <w:rPr>
          <w:lang w:val="nn-NO"/>
        </w:rPr>
        <w:t>er omdisponert til LNF</w:t>
      </w:r>
      <w:r w:rsidR="009A4E7C">
        <w:rPr>
          <w:lang w:val="nn-NO"/>
        </w:rPr>
        <w:t>.</w:t>
      </w:r>
    </w:p>
    <w:p w:rsidR="00841160" w:rsidRPr="00965B27" w:rsidP="009579FF" w14:paraId="29C204EA" w14:textId="2D0334E0">
      <w:pPr>
        <w:pStyle w:val="ListParagraph"/>
        <w:numPr>
          <w:ilvl w:val="0"/>
          <w:numId w:val="26"/>
        </w:numPr>
        <w:rPr>
          <w:lang w:val="nn-NO"/>
        </w:rPr>
      </w:pPr>
      <w:r w:rsidRPr="00965B27">
        <w:rPr>
          <w:lang w:val="nn-NO"/>
        </w:rPr>
        <w:t>I</w:t>
      </w:r>
      <w:r w:rsidRPr="00965B27">
        <w:rPr>
          <w:lang w:val="nn-NO"/>
        </w:rPr>
        <w:t xml:space="preserve">kkje-brukte kvoter til fritidsbustadtomter i område for spreidd utbygging av fritidsbustader (SH-område) </w:t>
      </w:r>
      <w:r w:rsidRPr="00965B27">
        <w:rPr>
          <w:lang w:val="nn-NO"/>
        </w:rPr>
        <w:t>er ikkje vidareført</w:t>
      </w:r>
      <w:r w:rsidR="009A4E7C">
        <w:rPr>
          <w:lang w:val="nn-NO"/>
        </w:rPr>
        <w:t>.</w:t>
      </w:r>
      <w:r w:rsidRPr="00965B27" w:rsidR="005F03B7">
        <w:rPr>
          <w:lang w:val="nn-NO"/>
        </w:rPr>
        <w:t xml:space="preserve"> </w:t>
      </w:r>
    </w:p>
    <w:p w:rsidR="00D81634" w:rsidRPr="00965B27" w:rsidP="00D81634" w14:paraId="607E09B8" w14:textId="02296BEB">
      <w:pPr>
        <w:rPr>
          <w:lang w:val="nn-NO"/>
        </w:rPr>
      </w:pPr>
      <w:r w:rsidRPr="00965B27">
        <w:rPr>
          <w:lang w:val="nn-NO"/>
        </w:rPr>
        <w:t>For å styrke kunnskapsgrunnlaget for vurderinga av ikkje-realiserte byggeområde i gjeldande kommuneplan/kommuned</w:t>
      </w:r>
      <w:r w:rsidRPr="00965B27" w:rsidR="009E5568">
        <w:rPr>
          <w:lang w:val="nn-NO"/>
        </w:rPr>
        <w:t>e</w:t>
      </w:r>
      <w:r w:rsidRPr="00965B27">
        <w:rPr>
          <w:lang w:val="nn-NO"/>
        </w:rPr>
        <w:t>lplan, vart det gjennomført naturtypekartlegging av utval</w:t>
      </w:r>
      <w:r w:rsidRPr="00965B27" w:rsidR="00150718">
        <w:rPr>
          <w:lang w:val="nn-NO"/>
        </w:rPr>
        <w:t>d</w:t>
      </w:r>
      <w:r w:rsidRPr="00965B27">
        <w:rPr>
          <w:lang w:val="nn-NO"/>
        </w:rPr>
        <w:t xml:space="preserve">e område </w:t>
      </w:r>
      <w:r w:rsidRPr="00965B27" w:rsidR="00150718">
        <w:rPr>
          <w:lang w:val="nn-NO"/>
        </w:rPr>
        <w:t>sommar/haust 2024.</w:t>
      </w:r>
    </w:p>
    <w:p w:rsidR="00841160" w:rsidRPr="00965B27" w:rsidP="00841160" w14:paraId="1343447A" w14:textId="77777777">
      <w:pPr>
        <w:keepNext/>
        <w:contextualSpacing/>
        <w:rPr>
          <w:lang w:val="nn-NO"/>
        </w:rPr>
      </w:pPr>
      <w:r w:rsidRPr="00965B27">
        <w:rPr>
          <w:noProof/>
          <w:lang w:val="nn-NO"/>
        </w:rPr>
        <w:drawing>
          <wp:inline distT="0" distB="0" distL="0" distR="0">
            <wp:extent cx="2302933" cy="2652810"/>
            <wp:effectExtent l="0" t="0" r="2540" b="0"/>
            <wp:docPr id="872395127"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395127" name="Bilde 1" descr="Et bilde som inneholder kart, tekst, atlas&#10;&#10;KI-generert innhold kan være feil."/>
                    <pic:cNvPicPr/>
                  </pic:nvPicPr>
                  <pic:blipFill>
                    <a:blip xmlns:r="http://schemas.openxmlformats.org/officeDocument/2006/relationships" r:embed="rId52"/>
                    <a:srcRect l="7663" t="3990"/>
                    <a:stretch>
                      <a:fillRect/>
                    </a:stretch>
                  </pic:blipFill>
                  <pic:spPr bwMode="auto">
                    <a:xfrm>
                      <a:off x="0" y="0"/>
                      <a:ext cx="2311075" cy="266219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Pr>
          <w:lang w:val="nn-NO"/>
        </w:rPr>
        <w:t xml:space="preserve">  </w:t>
      </w:r>
      <w:r w:rsidRPr="00965B27">
        <w:rPr>
          <w:noProof/>
          <w:lang w:val="nn-NO"/>
        </w:rPr>
        <w:drawing>
          <wp:inline distT="0" distB="0" distL="0" distR="0">
            <wp:extent cx="1567859" cy="2680684"/>
            <wp:effectExtent l="0" t="0" r="0" b="5715"/>
            <wp:docPr id="654375935" name="Bilde 1" descr="Et bilde som inneholder kart, tekst, atlas,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4375935" name="Bilde 1" descr="Et bilde som inneholder kart, tekst, atlas, diagram&#10;&#10;KI-generert innhold kan være feil."/>
                    <pic:cNvPicPr/>
                  </pic:nvPicPr>
                  <pic:blipFill>
                    <a:blip xmlns:r="http://schemas.openxmlformats.org/officeDocument/2006/relationships" r:embed="rId53"/>
                    <a:srcRect l="6957"/>
                    <a:stretch>
                      <a:fillRect/>
                    </a:stretch>
                  </pic:blipFill>
                  <pic:spPr bwMode="auto">
                    <a:xfrm>
                      <a:off x="0" y="0"/>
                      <a:ext cx="1586851" cy="271315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Pr>
          <w:lang w:val="nn-NO"/>
        </w:rPr>
        <w:t xml:space="preserve"> </w:t>
      </w:r>
    </w:p>
    <w:p w:rsidR="00841160" w:rsidRPr="00965B27" w:rsidP="00841160" w14:paraId="16A6AA08" w14:textId="4536FD45">
      <w:pPr>
        <w:pStyle w:val="Caption"/>
        <w:rPr>
          <w:lang w:val="nn-NO"/>
        </w:rPr>
      </w:pPr>
      <w:bookmarkStart w:id="46" w:name="_Ref194499740"/>
      <w:bookmarkStart w:id="47" w:name="_Ref194499734"/>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22</w:t>
      </w:r>
      <w:r w:rsidRPr="00965B27">
        <w:rPr>
          <w:lang w:val="nn-NO"/>
        </w:rPr>
        <w:fldChar w:fldCharType="end"/>
      </w:r>
      <w:bookmarkEnd w:id="46"/>
      <w:r w:rsidRPr="00965B27" w:rsidR="00296255">
        <w:rPr>
          <w:lang w:val="nn-NO"/>
        </w:rPr>
        <w:t>:</w:t>
      </w:r>
      <w:r w:rsidRPr="00965B27">
        <w:rPr>
          <w:lang w:val="nn-NO"/>
        </w:rPr>
        <w:t xml:space="preserve"> Uregulert fritidsbustadformål ved Store Breivatn (t.v.) og delar av område for yrkesbygg/fritidsbustad ved Raulandsgrend (t.h.) er omdisponert til LNF. Kartutsnittet viser ny plan over gjeldande plan.</w:t>
      </w:r>
      <w:bookmarkEnd w:id="47"/>
    </w:p>
    <w:p w:rsidR="00841160" w:rsidRPr="00965B27" w:rsidP="00841160" w14:paraId="12D5A0BE" w14:textId="77777777">
      <w:pPr>
        <w:keepNext/>
        <w:contextualSpacing/>
        <w:rPr>
          <w:lang w:val="nn-NO"/>
        </w:rPr>
      </w:pPr>
      <w:r w:rsidRPr="00965B27">
        <w:rPr>
          <w:noProof/>
          <w:lang w:val="nn-NO"/>
        </w:rPr>
        <w:drawing>
          <wp:inline distT="0" distB="0" distL="0" distR="0">
            <wp:extent cx="2607164" cy="2874645"/>
            <wp:effectExtent l="0" t="0" r="3175" b="1905"/>
            <wp:docPr id="806539536"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539536" name="Bilde 1" descr="Et bilde som inneholder kart, tekst, atlas&#10;&#10;KI-generert innhold kan være feil."/>
                    <pic:cNvPicPr/>
                  </pic:nvPicPr>
                  <pic:blipFill>
                    <a:blip xmlns:r="http://schemas.openxmlformats.org/officeDocument/2006/relationships" r:embed="rId54"/>
                    <a:srcRect l="6279" r="5841"/>
                    <a:stretch>
                      <a:fillRect/>
                    </a:stretch>
                  </pic:blipFill>
                  <pic:spPr bwMode="auto">
                    <a:xfrm>
                      <a:off x="0" y="0"/>
                      <a:ext cx="2617660" cy="2886218"/>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Pr>
          <w:lang w:val="nn-NO"/>
        </w:rPr>
        <w:t xml:space="preserve"> </w:t>
      </w:r>
      <w:r w:rsidRPr="00965B27">
        <w:rPr>
          <w:noProof/>
          <w:lang w:val="nn-NO"/>
        </w:rPr>
        <w:drawing>
          <wp:inline distT="0" distB="0" distL="0" distR="0">
            <wp:extent cx="2184400" cy="2884772"/>
            <wp:effectExtent l="0" t="0" r="6350" b="0"/>
            <wp:docPr id="1916250550"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250550" name="Bilde 1" descr="Et bilde som inneholder kart, tekst&#10;&#10;KI-generert innhold kan være feil."/>
                    <pic:cNvPicPr/>
                  </pic:nvPicPr>
                  <pic:blipFill>
                    <a:blip xmlns:r="http://schemas.openxmlformats.org/officeDocument/2006/relationships" r:embed="rId55"/>
                    <a:srcRect t="11000" r="5450" b="5969"/>
                    <a:stretch>
                      <a:fillRect/>
                    </a:stretch>
                  </pic:blipFill>
                  <pic:spPr bwMode="auto">
                    <a:xfrm>
                      <a:off x="0" y="0"/>
                      <a:ext cx="2189462" cy="289145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41160" w:rsidRPr="00965B27" w:rsidP="00841160" w14:paraId="28845677" w14:textId="2A52B9D5">
      <w:pPr>
        <w:pStyle w:val="Caption"/>
        <w:rPr>
          <w:lang w:val="nn-NO"/>
        </w:rPr>
      </w:pPr>
      <w:bookmarkStart w:id="48" w:name="_Ref194499742"/>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23</w:t>
      </w:r>
      <w:r w:rsidRPr="00965B27">
        <w:rPr>
          <w:noProof/>
          <w:lang w:val="nn-NO"/>
        </w:rPr>
        <w:fldChar w:fldCharType="end"/>
      </w:r>
      <w:bookmarkEnd w:id="48"/>
      <w:r w:rsidRPr="00965B27" w:rsidR="00296255">
        <w:rPr>
          <w:noProof/>
          <w:lang w:val="nn-NO"/>
        </w:rPr>
        <w:t>:</w:t>
      </w:r>
      <w:r w:rsidRPr="00965B27">
        <w:rPr>
          <w:lang w:val="nn-NO"/>
        </w:rPr>
        <w:t xml:space="preserve"> Uregulert fritidsbustadformål ved Øvre og Nedre Trovasstjønn (t.v.) og ved Gravastøyl (t.h.) er omdisponert til LNF i ny arealdel. Kartutsnitt viser ny plan over gjeldande plan.</w:t>
      </w:r>
    </w:p>
    <w:p w:rsidR="0083133C" w:rsidRPr="00965B27" w:rsidP="004059A2" w14:paraId="2ADF0653" w14:textId="6584C67A">
      <w:pPr>
        <w:contextualSpacing/>
        <w:rPr>
          <w:lang w:val="nn-NO"/>
        </w:rPr>
      </w:pPr>
      <w:r w:rsidRPr="00965B27">
        <w:rPr>
          <w:lang w:val="nn-NO"/>
        </w:rPr>
        <w:t xml:space="preserve">I områda for spreidd utbygging av fritidsbustader (LSF) er det ikkje opna for bygging av fleire fritidsbustader enn på dei tomtene som er frådelt og matrikkelført. Der det ligg føre reguleringsplan for LSF-områda, vil denne gjelde framfor kommuneplanen og det </w:t>
      </w:r>
      <w:r w:rsidR="00021336">
        <w:rPr>
          <w:lang w:val="nn-NO"/>
        </w:rPr>
        <w:t xml:space="preserve">vil </w:t>
      </w:r>
      <w:r w:rsidRPr="00965B27">
        <w:rPr>
          <w:lang w:val="nn-NO"/>
        </w:rPr>
        <w:t>ver</w:t>
      </w:r>
      <w:r w:rsidR="00021336">
        <w:rPr>
          <w:lang w:val="nn-NO"/>
        </w:rPr>
        <w:t>a</w:t>
      </w:r>
      <w:r w:rsidRPr="00965B27">
        <w:rPr>
          <w:lang w:val="nn-NO"/>
        </w:rPr>
        <w:t xml:space="preserve"> høve til å bygge ut ubygde regulerte tomter.</w:t>
      </w:r>
    </w:p>
    <w:p w:rsidR="0083133C" w:rsidRPr="00965B27" w:rsidP="004059A2" w14:paraId="287B47A0" w14:textId="77777777">
      <w:pPr>
        <w:contextualSpacing/>
        <w:rPr>
          <w:i/>
          <w:iCs/>
          <w:lang w:val="nn-NO"/>
        </w:rPr>
      </w:pPr>
    </w:p>
    <w:p w:rsidR="004059A2" w:rsidRPr="00965B27" w:rsidP="004059A2" w14:paraId="1313F38D" w14:textId="1B60A047">
      <w:pPr>
        <w:contextualSpacing/>
        <w:rPr>
          <w:lang w:val="nn-NO"/>
        </w:rPr>
      </w:pPr>
      <w:r w:rsidRPr="00965B27">
        <w:rPr>
          <w:lang w:val="nn-NO"/>
        </w:rPr>
        <w:t xml:space="preserve">I tillegg til </w:t>
      </w:r>
      <w:r w:rsidRPr="00965B27" w:rsidR="0083133C">
        <w:rPr>
          <w:lang w:val="nn-NO"/>
        </w:rPr>
        <w:t xml:space="preserve">omdisponering av ikkje-realiserte byggeområde for fritidsbustader, er </w:t>
      </w:r>
      <w:r w:rsidR="00941734">
        <w:rPr>
          <w:lang w:val="nn-NO"/>
        </w:rPr>
        <w:t xml:space="preserve">to </w:t>
      </w:r>
      <w:r w:rsidRPr="00965B27" w:rsidR="00EA62E8">
        <w:rPr>
          <w:lang w:val="nn-NO"/>
        </w:rPr>
        <w:t>område knytt til reiselivsnæring heilt eller delvis omdisponert til LNF av omsyn til naturverdiar:</w:t>
      </w:r>
    </w:p>
    <w:p w:rsidR="00941734" w:rsidRPr="00941734" w:rsidP="00941734" w14:paraId="3A853328" w14:textId="7FF7B232">
      <w:pPr>
        <w:pStyle w:val="ListParagraph"/>
        <w:numPr>
          <w:ilvl w:val="1"/>
          <w:numId w:val="18"/>
        </w:numPr>
        <w:ind w:left="709"/>
        <w:rPr>
          <w:lang w:val="nn-NO"/>
        </w:rPr>
      </w:pPr>
      <w:r w:rsidRPr="00965B27">
        <w:rPr>
          <w:lang w:val="nn-NO"/>
        </w:rPr>
        <w:t>Område for fritids- og turistformål ved Våmarvatn</w:t>
      </w:r>
      <w:r w:rsidRPr="00965B27" w:rsidR="000C2ED2">
        <w:rPr>
          <w:lang w:val="nn-NO"/>
        </w:rPr>
        <w:t xml:space="preserve"> er omdisponert til LNF</w:t>
      </w:r>
      <w:r w:rsidRPr="00965B27" w:rsidR="002B54B0">
        <w:rPr>
          <w:lang w:val="nn-NO"/>
        </w:rPr>
        <w:t>: Området ligg innanfor 100</w:t>
      </w:r>
      <w:r w:rsidRPr="00965B27" w:rsidR="00C7179F">
        <w:rPr>
          <w:lang w:val="nn-NO"/>
        </w:rPr>
        <w:t xml:space="preserve"> </w:t>
      </w:r>
      <w:r w:rsidRPr="00965B27" w:rsidR="002B54B0">
        <w:rPr>
          <w:lang w:val="nn-NO"/>
        </w:rPr>
        <w:t xml:space="preserve">m-beltet til </w:t>
      </w:r>
      <w:r w:rsidRPr="00965B27" w:rsidR="003C57FD">
        <w:rPr>
          <w:lang w:val="nn-NO"/>
        </w:rPr>
        <w:t>Våmartvatn</w:t>
      </w:r>
      <w:r w:rsidRPr="00965B27" w:rsidR="00234B44">
        <w:rPr>
          <w:lang w:val="nn-NO"/>
        </w:rPr>
        <w:t xml:space="preserve">, i eit område som er lite påverka av </w:t>
      </w:r>
      <w:r w:rsidRPr="00965B27" w:rsidR="00731E58">
        <w:rPr>
          <w:lang w:val="nn-NO"/>
        </w:rPr>
        <w:t>utbygging og</w:t>
      </w:r>
      <w:r w:rsidRPr="00965B27" w:rsidR="00234B44">
        <w:rPr>
          <w:lang w:val="nn-NO"/>
        </w:rPr>
        <w:t xml:space="preserve"> </w:t>
      </w:r>
      <w:r w:rsidRPr="00965B27" w:rsidR="003C57FD">
        <w:rPr>
          <w:lang w:val="nn-NO"/>
        </w:rPr>
        <w:t>delvis innanfor aktsemdsområde for flaum.</w:t>
      </w:r>
    </w:p>
    <w:p w:rsidR="000C2ED2" w:rsidRPr="00965B27" w:rsidP="00234B44" w14:paraId="097F5AF2" w14:textId="522812AA">
      <w:pPr>
        <w:pStyle w:val="ListParagraph"/>
        <w:numPr>
          <w:ilvl w:val="1"/>
          <w:numId w:val="18"/>
        </w:numPr>
        <w:ind w:left="709"/>
        <w:rPr>
          <w:lang w:val="nn-NO"/>
        </w:rPr>
      </w:pPr>
      <w:r w:rsidRPr="00965B27">
        <w:rPr>
          <w:lang w:val="nn-NO"/>
        </w:rPr>
        <w:t>Alpinanlegg Raulandsgrend: Den nordlegaste delen av området, som ikkje er tatt i bruk til alpinanlegg</w:t>
      </w:r>
      <w:r w:rsidRPr="00965B27" w:rsidR="005115C3">
        <w:rPr>
          <w:lang w:val="nn-NO"/>
        </w:rPr>
        <w:t>,</w:t>
      </w:r>
      <w:r w:rsidRPr="00965B27">
        <w:rPr>
          <w:lang w:val="nn-NO"/>
        </w:rPr>
        <w:t xml:space="preserve"> ligg innanfor villreinen sitt leveområde</w:t>
      </w:r>
      <w:r w:rsidRPr="00965B27" w:rsidR="005115C3">
        <w:rPr>
          <w:lang w:val="nn-NO"/>
        </w:rPr>
        <w:t xml:space="preserve"> og er omdisponert til LNF.</w:t>
      </w:r>
    </w:p>
    <w:p w:rsidR="00841160" w:rsidRPr="00965B27" w:rsidP="00841160" w14:paraId="304420D5" w14:textId="77777777">
      <w:pPr>
        <w:keepNext/>
        <w:rPr>
          <w:lang w:val="nn-NO"/>
        </w:rPr>
      </w:pPr>
      <w:r w:rsidRPr="00965B27">
        <w:rPr>
          <w:noProof/>
          <w:lang w:val="nn-NO"/>
        </w:rPr>
        <w:drawing>
          <wp:inline distT="0" distB="0" distL="0" distR="0">
            <wp:extent cx="1837151" cy="2634244"/>
            <wp:effectExtent l="0" t="0" r="0" b="0"/>
            <wp:docPr id="283817956"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817956" name="Bilde 1" descr="Et bilde som inneholder kart, tekst, atlas&#10;&#10;KI-generert innhold kan være feil."/>
                    <pic:cNvPicPr/>
                  </pic:nvPicPr>
                  <pic:blipFill>
                    <a:blip xmlns:r="http://schemas.openxmlformats.org/officeDocument/2006/relationships" r:embed="rId56"/>
                    <a:stretch>
                      <a:fillRect/>
                    </a:stretch>
                  </pic:blipFill>
                  <pic:spPr>
                    <a:xfrm>
                      <a:off x="0" y="0"/>
                      <a:ext cx="1846838" cy="2648134"/>
                    </a:xfrm>
                    <a:prstGeom prst="rect">
                      <a:avLst/>
                    </a:prstGeom>
                  </pic:spPr>
                </pic:pic>
              </a:graphicData>
            </a:graphic>
          </wp:inline>
        </w:drawing>
      </w:r>
      <w:r w:rsidRPr="00965B27">
        <w:rPr>
          <w:lang w:val="nn-NO"/>
        </w:rPr>
        <w:t xml:space="preserve"> </w:t>
      </w:r>
      <w:r w:rsidRPr="00965B27">
        <w:rPr>
          <w:noProof/>
          <w:lang w:val="nn-NO"/>
        </w:rPr>
        <w:drawing>
          <wp:inline distT="0" distB="0" distL="0" distR="0">
            <wp:extent cx="2480733" cy="2587296"/>
            <wp:effectExtent l="0" t="0" r="0" b="3810"/>
            <wp:docPr id="1253633931" name="Bilde 1" descr="Et bilde som inneholder kart, tekst, diagram&#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3633931" name="Bilde 1" descr="Et bilde som inneholder kart, tekst, diagram&#10;&#10;KI-generert innhold kan være feil."/>
                    <pic:cNvPicPr/>
                  </pic:nvPicPr>
                  <pic:blipFill>
                    <a:blip xmlns:r="http://schemas.openxmlformats.org/officeDocument/2006/relationships" r:embed="rId57"/>
                    <a:srcRect l="10367"/>
                    <a:stretch>
                      <a:fillRect/>
                    </a:stretch>
                  </pic:blipFill>
                  <pic:spPr bwMode="auto">
                    <a:xfrm>
                      <a:off x="0" y="0"/>
                      <a:ext cx="2499491" cy="260686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841160" w:rsidRPr="00965B27" w:rsidP="00841160" w14:paraId="40AC6538" w14:textId="0A7DFFE5">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24</w:t>
      </w:r>
      <w:r w:rsidRPr="00965B27">
        <w:rPr>
          <w:lang w:val="nn-NO"/>
        </w:rPr>
        <w:fldChar w:fldCharType="end"/>
      </w:r>
      <w:r w:rsidRPr="00965B27" w:rsidR="00296255">
        <w:rPr>
          <w:lang w:val="nn-NO"/>
        </w:rPr>
        <w:t>:</w:t>
      </w:r>
      <w:r w:rsidRPr="00965B27">
        <w:rPr>
          <w:lang w:val="nn-NO"/>
        </w:rPr>
        <w:t xml:space="preserve"> Fritids- og turistformål på Langenes (t.v.) og øvre del av alpinanlegget i Raulandsgrend (t.h.) er omdisponert til LNF. Kartutsnittet viser ny plan over gjeldande plan.</w:t>
      </w:r>
    </w:p>
    <w:p w:rsidR="00841160" w:rsidRPr="00965B27" w:rsidP="00841160" w14:paraId="00B25DD9" w14:textId="77777777">
      <w:pPr>
        <w:contextualSpacing/>
        <w:rPr>
          <w:lang w:val="nn-NO"/>
        </w:rPr>
      </w:pPr>
    </w:p>
    <w:p w:rsidR="009579FF" w:rsidRPr="00965B27" w:rsidP="009579FF" w14:paraId="0E6C9D20" w14:textId="7FB8B14A">
      <w:pPr>
        <w:contextualSpacing/>
        <w:rPr>
          <w:lang w:val="nn-NO"/>
        </w:rPr>
      </w:pPr>
      <w:r w:rsidRPr="00965B27">
        <w:rPr>
          <w:lang w:val="nn-NO"/>
        </w:rPr>
        <w:t>Pr</w:t>
      </w:r>
      <w:r w:rsidRPr="00965B27" w:rsidR="000F32E9">
        <w:rPr>
          <w:lang w:val="nn-NO"/>
        </w:rPr>
        <w:t>insipp for</w:t>
      </w:r>
      <w:r w:rsidRPr="00965B27" w:rsidR="00CD2531">
        <w:rPr>
          <w:lang w:val="nn-NO"/>
        </w:rPr>
        <w:t xml:space="preserve"> gjennomgang og </w:t>
      </w:r>
      <w:r w:rsidRPr="00965B27">
        <w:rPr>
          <w:lang w:val="nn-NO"/>
        </w:rPr>
        <w:t xml:space="preserve">vurderingar </w:t>
      </w:r>
      <w:r w:rsidRPr="00965B27" w:rsidR="00C26096">
        <w:rPr>
          <w:lang w:val="nn-NO"/>
        </w:rPr>
        <w:t xml:space="preserve">av gjeldande reguleringsplanar </w:t>
      </w:r>
      <w:r w:rsidRPr="00965B27" w:rsidR="000F32E9">
        <w:rPr>
          <w:lang w:val="nn-NO"/>
        </w:rPr>
        <w:t>for fritidsbustader</w:t>
      </w:r>
      <w:r w:rsidRPr="00965B27" w:rsidR="00703282">
        <w:rPr>
          <w:lang w:val="nn-NO"/>
        </w:rPr>
        <w:t xml:space="preserve"> i prioritert rekkefylgje</w:t>
      </w:r>
      <w:r w:rsidRPr="00965B27">
        <w:rPr>
          <w:lang w:val="nn-NO"/>
        </w:rPr>
        <w:t>:</w:t>
      </w:r>
    </w:p>
    <w:p w:rsidR="00841160" w:rsidRPr="00965B27" w:rsidP="00841160" w14:paraId="4CCC796B" w14:textId="68B50366">
      <w:pPr>
        <w:pStyle w:val="ListParagraph"/>
        <w:numPr>
          <w:ilvl w:val="0"/>
          <w:numId w:val="25"/>
        </w:numPr>
        <w:rPr>
          <w:lang w:val="nn-NO"/>
        </w:rPr>
      </w:pPr>
      <w:r w:rsidRPr="00965B27">
        <w:rPr>
          <w:lang w:val="nn-NO"/>
        </w:rPr>
        <w:t>Reguleringsplanar</w:t>
      </w:r>
      <w:r w:rsidRPr="00965B27" w:rsidR="00255CAB">
        <w:rPr>
          <w:lang w:val="nn-NO"/>
        </w:rPr>
        <w:t xml:space="preserve"> </w:t>
      </w:r>
      <w:r w:rsidRPr="00965B27">
        <w:rPr>
          <w:lang w:val="nn-NO"/>
        </w:rPr>
        <w:t>som er eldre enn 10 år og som ikkje er påbegynt</w:t>
      </w:r>
      <w:r w:rsidR="00BC6D99">
        <w:rPr>
          <w:lang w:val="nn-NO"/>
        </w:rPr>
        <w:t>.</w:t>
      </w:r>
    </w:p>
    <w:p w:rsidR="00841160" w:rsidRPr="00965B27" w:rsidP="00841160" w14:paraId="5B5AD550" w14:textId="03505B04">
      <w:pPr>
        <w:pStyle w:val="ListParagraph"/>
        <w:numPr>
          <w:ilvl w:val="0"/>
          <w:numId w:val="25"/>
        </w:numPr>
        <w:rPr>
          <w:lang w:val="nn-NO"/>
        </w:rPr>
      </w:pPr>
      <w:r w:rsidRPr="00965B27">
        <w:rPr>
          <w:lang w:val="nn-NO"/>
        </w:rPr>
        <w:t>Reguleringsplanar som er påbegynt, men med mange ledige tomter og der infrastruktur ikkje er lagt opp til dei urealiserte tomtene</w:t>
      </w:r>
      <w:r w:rsidR="00BC6D99">
        <w:rPr>
          <w:lang w:val="nn-NO"/>
        </w:rPr>
        <w:t>.</w:t>
      </w:r>
    </w:p>
    <w:p w:rsidR="00841160" w:rsidRPr="00965B27" w:rsidP="00841160" w14:paraId="46B636ED" w14:textId="3CC05EB4">
      <w:pPr>
        <w:pStyle w:val="ListParagraph"/>
        <w:numPr>
          <w:ilvl w:val="0"/>
          <w:numId w:val="25"/>
        </w:numPr>
        <w:rPr>
          <w:lang w:val="nn-NO"/>
        </w:rPr>
      </w:pPr>
      <w:r w:rsidRPr="00965B27">
        <w:rPr>
          <w:lang w:val="nn-NO"/>
        </w:rPr>
        <w:t>Reguleringsplanar som er påbegynt, men ikkje ferdig realisert og der infrastruktur omfattar urealiserte tomter</w:t>
      </w:r>
      <w:r w:rsidR="00BC6D99">
        <w:rPr>
          <w:lang w:val="nn-NO"/>
        </w:rPr>
        <w:t>.</w:t>
      </w:r>
      <w:r w:rsidRPr="00965B27">
        <w:rPr>
          <w:lang w:val="nn-NO"/>
        </w:rPr>
        <w:t xml:space="preserve"> </w:t>
      </w:r>
    </w:p>
    <w:p w:rsidR="00040C16" w:rsidRPr="00965B27" w:rsidP="00841160" w14:paraId="547878DD" w14:textId="77777777">
      <w:pPr>
        <w:rPr>
          <w:lang w:val="nn-NO"/>
        </w:rPr>
      </w:pPr>
      <w:commentRangeStart w:id="49"/>
      <w:r w:rsidRPr="00965B27">
        <w:rPr>
          <w:lang w:val="nn-NO"/>
        </w:rPr>
        <w:t xml:space="preserve">På bakgrunn av </w:t>
      </w:r>
      <w:r w:rsidRPr="00965B27" w:rsidR="00BA70E8">
        <w:rPr>
          <w:lang w:val="nn-NO"/>
        </w:rPr>
        <w:t>gjennomgang</w:t>
      </w:r>
      <w:r w:rsidRPr="00965B27" w:rsidR="008B317B">
        <w:rPr>
          <w:lang w:val="nn-NO"/>
        </w:rPr>
        <w:t xml:space="preserve"> etter prinsippa over, vil kommunen sette i gang prosess for oppheving av </w:t>
      </w:r>
      <w:r w:rsidRPr="00965B27" w:rsidR="00BD74D6">
        <w:rPr>
          <w:lang w:val="nn-NO"/>
        </w:rPr>
        <w:t>to eldre</w:t>
      </w:r>
      <w:r w:rsidRPr="00965B27">
        <w:rPr>
          <w:lang w:val="nn-NO"/>
        </w:rPr>
        <w:t xml:space="preserve"> reguleringsplan</w:t>
      </w:r>
      <w:r w:rsidRPr="00965B27" w:rsidR="00BD74D6">
        <w:rPr>
          <w:lang w:val="nn-NO"/>
        </w:rPr>
        <w:t>ar for fritidsbustader som ikkje er igangsett</w:t>
      </w:r>
      <w:r w:rsidRPr="00965B27">
        <w:rPr>
          <w:lang w:val="nn-NO"/>
        </w:rPr>
        <w:t>:</w:t>
      </w:r>
    </w:p>
    <w:p w:rsidR="00040C16" w:rsidRPr="00965B27" w:rsidP="00040C16" w14:paraId="00C0171B" w14:textId="77777777">
      <w:pPr>
        <w:pStyle w:val="ListParagraph"/>
        <w:numPr>
          <w:ilvl w:val="1"/>
          <w:numId w:val="29"/>
        </w:numPr>
        <w:spacing w:after="120" w:line="240" w:lineRule="auto"/>
        <w:rPr>
          <w:lang w:val="nn-NO"/>
        </w:rPr>
      </w:pPr>
      <w:r w:rsidRPr="00965B27">
        <w:rPr>
          <w:lang w:val="nn-NO"/>
        </w:rPr>
        <w:t>PlanID 19970002 – 111/15 Nystog</w:t>
      </w:r>
    </w:p>
    <w:p w:rsidR="00845985" w:rsidRPr="00965B27" w:rsidP="00841160" w14:paraId="54EEC5B4" w14:textId="77777777">
      <w:pPr>
        <w:pStyle w:val="ListParagraph"/>
        <w:numPr>
          <w:ilvl w:val="1"/>
          <w:numId w:val="29"/>
        </w:numPr>
        <w:spacing w:after="120" w:line="240" w:lineRule="auto"/>
        <w:rPr>
          <w:lang w:val="nn-NO"/>
        </w:rPr>
      </w:pPr>
      <w:r w:rsidRPr="00965B27">
        <w:rPr>
          <w:lang w:val="nn-NO"/>
        </w:rPr>
        <w:t>PlanID 20020001 – 57/1 Kjøytevikje</w:t>
      </w:r>
      <w:commentRangeEnd w:id="49"/>
      <w:r w:rsidRPr="00965B27" w:rsidR="00941734">
        <w:rPr>
          <w:rStyle w:val="CommentReference"/>
          <w:sz w:val="22"/>
          <w:szCs w:val="22"/>
          <w:lang w:val="nn-NO"/>
        </w:rPr>
        <w:commentReference w:id="49"/>
      </w:r>
    </w:p>
    <w:p w:rsidR="00841160" w:rsidRPr="00965B27" w:rsidP="00845985" w14:paraId="57660C45" w14:textId="3865070C">
      <w:pPr>
        <w:rPr>
          <w:lang w:val="nn-NO"/>
        </w:rPr>
      </w:pPr>
      <w:r w:rsidRPr="00965B27">
        <w:rPr>
          <w:lang w:val="nn-NO"/>
        </w:rPr>
        <w:t xml:space="preserve">I ny arealdel er desse områda omdisponert til </w:t>
      </w:r>
      <w:r w:rsidRPr="00965B27" w:rsidR="004E770A">
        <w:rPr>
          <w:lang w:val="nn-NO"/>
        </w:rPr>
        <w:t xml:space="preserve">høvesvis </w:t>
      </w:r>
      <w:r w:rsidRPr="00965B27" w:rsidR="002907F9">
        <w:rPr>
          <w:lang w:val="nn-NO"/>
        </w:rPr>
        <w:t xml:space="preserve">LNF med </w:t>
      </w:r>
      <w:r w:rsidRPr="00965B27" w:rsidR="00057259">
        <w:rPr>
          <w:lang w:val="nn-NO"/>
        </w:rPr>
        <w:t xml:space="preserve">spreidd bustad (LSB) og </w:t>
      </w:r>
      <w:r w:rsidRPr="00965B27" w:rsidR="002907F9">
        <w:rPr>
          <w:lang w:val="nn-NO"/>
        </w:rPr>
        <w:t>LNF</w:t>
      </w:r>
      <w:r w:rsidRPr="00965B27">
        <w:rPr>
          <w:lang w:val="nn-NO"/>
        </w:rPr>
        <w:t xml:space="preserve">. </w:t>
      </w:r>
      <w:r w:rsidRPr="00965B27" w:rsidR="00B67874">
        <w:rPr>
          <w:lang w:val="nn-NO"/>
        </w:rPr>
        <w:t>Kom</w:t>
      </w:r>
      <w:r w:rsidRPr="00965B27">
        <w:rPr>
          <w:lang w:val="nn-NO"/>
        </w:rPr>
        <w:t>muneplanen</w:t>
      </w:r>
      <w:r w:rsidR="00BC6D99">
        <w:rPr>
          <w:lang w:val="nn-NO"/>
        </w:rPr>
        <w:t xml:space="preserve"> </w:t>
      </w:r>
      <w:r w:rsidRPr="00965B27">
        <w:rPr>
          <w:lang w:val="nn-NO"/>
        </w:rPr>
        <w:t>s</w:t>
      </w:r>
      <w:r w:rsidR="00BC6D99">
        <w:rPr>
          <w:lang w:val="nn-NO"/>
        </w:rPr>
        <w:t>in</w:t>
      </w:r>
      <w:r w:rsidRPr="00965B27">
        <w:rPr>
          <w:lang w:val="nn-NO"/>
        </w:rPr>
        <w:t xml:space="preserve"> arealdel </w:t>
      </w:r>
      <w:r w:rsidRPr="00965B27" w:rsidR="00B67874">
        <w:rPr>
          <w:lang w:val="nn-NO"/>
        </w:rPr>
        <w:t xml:space="preserve">er </w:t>
      </w:r>
      <w:r w:rsidRPr="00965B27">
        <w:rPr>
          <w:lang w:val="nn-NO"/>
        </w:rPr>
        <w:t>gjort gjeldande framfor desse to reguleringsplanane</w:t>
      </w:r>
      <w:r w:rsidRPr="00965B27" w:rsidR="00B67874">
        <w:rPr>
          <w:lang w:val="nn-NO"/>
        </w:rPr>
        <w:t>.</w:t>
      </w:r>
    </w:p>
    <w:p w:rsidR="00841160" w:rsidRPr="00965B27" w:rsidP="00841160" w14:paraId="00F19BAC" w14:textId="620DAA9F">
      <w:pPr>
        <w:keepNext/>
        <w:rPr>
          <w:lang w:val="nn-NO"/>
        </w:rPr>
      </w:pPr>
      <w:r w:rsidRPr="00965B27">
        <w:rPr>
          <w:noProof/>
          <w:lang w:val="nn-NO"/>
        </w:rPr>
        <w:drawing>
          <wp:inline distT="0" distB="0" distL="0" distR="0">
            <wp:extent cx="1920597" cy="3056515"/>
            <wp:effectExtent l="0" t="0" r="3810" b="0"/>
            <wp:docPr id="289709981" name="Bilde 1" descr="Et bilde som inneholder kart, tekst, atlas&#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709981" name="Bilde 1" descr="Et bilde som inneholder kart, tekst, atlas&#10;&#10;KI-generert innhold kan være feil."/>
                    <pic:cNvPicPr/>
                  </pic:nvPicPr>
                  <pic:blipFill>
                    <a:blip xmlns:r="http://schemas.openxmlformats.org/officeDocument/2006/relationships" r:embed="rId62"/>
                    <a:srcRect l="17462" t="2315" r="11308" b="3010"/>
                    <a:stretch>
                      <a:fillRect/>
                    </a:stretch>
                  </pic:blipFill>
                  <pic:spPr bwMode="auto">
                    <a:xfrm>
                      <a:off x="0" y="0"/>
                      <a:ext cx="1927623" cy="3067697"/>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sidR="00376E82">
        <w:rPr>
          <w:lang w:val="nn-NO"/>
        </w:rPr>
        <w:t xml:space="preserve">   </w:t>
      </w:r>
      <w:r w:rsidRPr="00965B27" w:rsidR="00A41D1B">
        <w:rPr>
          <w:noProof/>
          <w:lang w:val="nn-NO"/>
        </w:rPr>
        <w:t xml:space="preserve"> </w:t>
      </w:r>
      <w:r w:rsidRPr="00965B27" w:rsidR="00A41D1B">
        <w:rPr>
          <w:noProof/>
          <w:lang w:val="nn-NO"/>
        </w:rPr>
        <w:drawing>
          <wp:inline distT="0" distB="0" distL="0" distR="0">
            <wp:extent cx="3686375" cy="3059430"/>
            <wp:effectExtent l="0" t="0" r="9525" b="7620"/>
            <wp:docPr id="1988230190"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230190" name=""/>
                    <pic:cNvPicPr/>
                  </pic:nvPicPr>
                  <pic:blipFill>
                    <a:blip xmlns:r="http://schemas.openxmlformats.org/officeDocument/2006/relationships" r:embed="rId63"/>
                    <a:srcRect r="6342"/>
                    <a:stretch>
                      <a:fillRect/>
                    </a:stretch>
                  </pic:blipFill>
                  <pic:spPr bwMode="auto">
                    <a:xfrm>
                      <a:off x="0" y="0"/>
                      <a:ext cx="3705330" cy="3075161"/>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r w:rsidRPr="00965B27" w:rsidR="00045CD1">
        <w:rPr>
          <w:lang w:val="nn-NO"/>
        </w:rPr>
        <w:t xml:space="preserve"> </w:t>
      </w:r>
    </w:p>
    <w:p w:rsidR="00841160" w:rsidRPr="00965B27" w:rsidP="00841160" w14:paraId="4FEDB87A" w14:textId="506AFCE4">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25</w:t>
      </w:r>
      <w:r w:rsidRPr="00965B27">
        <w:rPr>
          <w:noProof/>
          <w:lang w:val="nn-NO"/>
        </w:rPr>
        <w:fldChar w:fldCharType="end"/>
      </w:r>
      <w:bookmarkStart w:id="50" w:name="_Toc193734185"/>
      <w:r w:rsidRPr="00965B27" w:rsidR="00296255">
        <w:rPr>
          <w:noProof/>
          <w:lang w:val="nn-NO"/>
        </w:rPr>
        <w:t>:</w:t>
      </w:r>
      <w:r w:rsidRPr="00965B27">
        <w:rPr>
          <w:lang w:val="nn-NO"/>
        </w:rPr>
        <w:t xml:space="preserve"> </w:t>
      </w:r>
      <w:r w:rsidRPr="00965B27" w:rsidR="0057472E">
        <w:rPr>
          <w:lang w:val="nn-NO"/>
        </w:rPr>
        <w:t>Kommuneplanen er gjort gjeldande framfor r</w:t>
      </w:r>
      <w:r w:rsidRPr="00965B27">
        <w:rPr>
          <w:lang w:val="nn-NO"/>
        </w:rPr>
        <w:t xml:space="preserve">eguleringsplan for </w:t>
      </w:r>
      <w:r w:rsidRPr="00965B27" w:rsidR="00A304F0">
        <w:rPr>
          <w:lang w:val="nn-NO"/>
        </w:rPr>
        <w:t xml:space="preserve">Nystog (t.v.) og </w:t>
      </w:r>
      <w:r w:rsidRPr="00965B27">
        <w:rPr>
          <w:lang w:val="nn-NO"/>
        </w:rPr>
        <w:t xml:space="preserve">Køytevikje </w:t>
      </w:r>
      <w:r w:rsidRPr="00965B27" w:rsidR="00DF6891">
        <w:rPr>
          <w:lang w:val="nn-NO"/>
        </w:rPr>
        <w:t>(t.</w:t>
      </w:r>
      <w:r w:rsidRPr="00965B27" w:rsidR="00F165D1">
        <w:rPr>
          <w:lang w:val="nn-NO"/>
        </w:rPr>
        <w:t>h</w:t>
      </w:r>
      <w:r w:rsidRPr="00965B27" w:rsidR="00DF6891">
        <w:rPr>
          <w:lang w:val="nn-NO"/>
        </w:rPr>
        <w:t xml:space="preserve">) </w:t>
      </w:r>
      <w:r w:rsidRPr="00965B27" w:rsidR="0073030E">
        <w:rPr>
          <w:lang w:val="nn-NO"/>
        </w:rPr>
        <w:t xml:space="preserve">og områda er omdisponert </w:t>
      </w:r>
      <w:r w:rsidRPr="00965B27" w:rsidR="00196C65">
        <w:rPr>
          <w:lang w:val="nn-NO"/>
        </w:rPr>
        <w:t xml:space="preserve">til </w:t>
      </w:r>
      <w:r w:rsidRPr="00965B27" w:rsidR="00155B0B">
        <w:rPr>
          <w:lang w:val="nn-NO"/>
        </w:rPr>
        <w:t xml:space="preserve">høvesvis </w:t>
      </w:r>
      <w:r w:rsidRPr="00965B27" w:rsidR="00A304F0">
        <w:rPr>
          <w:lang w:val="nn-NO"/>
        </w:rPr>
        <w:t>LS</w:t>
      </w:r>
      <w:r w:rsidR="00BC6D99">
        <w:rPr>
          <w:lang w:val="nn-NO"/>
        </w:rPr>
        <w:t>B</w:t>
      </w:r>
      <w:r w:rsidRPr="00965B27" w:rsidR="00A304F0">
        <w:rPr>
          <w:lang w:val="nn-NO"/>
        </w:rPr>
        <w:t xml:space="preserve"> og L</w:t>
      </w:r>
      <w:r w:rsidR="00BC6D99">
        <w:rPr>
          <w:lang w:val="nn-NO"/>
        </w:rPr>
        <w:t>NF</w:t>
      </w:r>
      <w:r w:rsidRPr="00965B27" w:rsidR="00A304F0">
        <w:rPr>
          <w:lang w:val="nn-NO"/>
        </w:rPr>
        <w:t>.</w:t>
      </w:r>
    </w:p>
    <w:p w:rsidR="002B73B5" w:rsidRPr="00965B27" w:rsidP="002B73B5" w14:paraId="3D879738" w14:textId="072B8D3B">
      <w:pPr>
        <w:pStyle w:val="Heading1"/>
        <w:rPr>
          <w:lang w:val="nn-NO"/>
        </w:rPr>
      </w:pPr>
      <w:bookmarkStart w:id="51" w:name="_Toc199424354"/>
      <w:r w:rsidRPr="00965B27">
        <w:rPr>
          <w:lang w:val="nn-NO"/>
        </w:rPr>
        <w:t>E</w:t>
      </w:r>
      <w:r w:rsidRPr="00965B27">
        <w:rPr>
          <w:lang w:val="nn-NO"/>
        </w:rPr>
        <w:t>ndringar frå gjeldande arealplan</w:t>
      </w:r>
      <w:bookmarkEnd w:id="50"/>
      <w:bookmarkEnd w:id="51"/>
    </w:p>
    <w:p w:rsidR="00517E26" w:rsidRPr="00965B27" w:rsidP="00517E26" w14:paraId="0CDF96D4" w14:textId="083465D0">
      <w:pPr>
        <w:rPr>
          <w:rFonts w:ascii="Segoe UI" w:hAnsi="Segoe UI"/>
          <w:kern w:val="0"/>
          <w:sz w:val="18"/>
          <w:szCs w:val="18"/>
          <w:lang w:val="nn-NO"/>
        </w:rPr>
      </w:pPr>
      <w:bookmarkStart w:id="52" w:name="_Toc193734186"/>
      <w:r w:rsidRPr="00965B27">
        <w:rPr>
          <w:rStyle w:val="normaltextrun"/>
          <w:rFonts w:ascii="Avenir Next LT Pro" w:hAnsi="Avenir Next LT Pro" w:cs="Segoe UI"/>
          <w:color w:val="1D3C34"/>
          <w:lang w:val="nn-NO"/>
        </w:rPr>
        <w:t xml:space="preserve">Nye bustadområde og endringar knytt til sentrumsområde og næring er omtalt i kapittel </w:t>
      </w:r>
      <w:r w:rsidRPr="00965B27">
        <w:rPr>
          <w:rStyle w:val="normaltextrun"/>
          <w:rFonts w:ascii="Avenir Next LT Pro" w:hAnsi="Avenir Next LT Pro" w:cs="Segoe UI"/>
          <w:color w:val="1D3C34"/>
          <w:lang w:val="nn-NO"/>
        </w:rPr>
        <w:fldChar w:fldCharType="begin"/>
      </w:r>
      <w:r w:rsidRPr="00965B27">
        <w:rPr>
          <w:rStyle w:val="normaltextrun"/>
          <w:rFonts w:ascii="Avenir Next LT Pro" w:hAnsi="Avenir Next LT Pro" w:cs="Segoe UI"/>
          <w:color w:val="1D3C34"/>
          <w:lang w:val="nn-NO"/>
        </w:rPr>
        <w:instrText xml:space="preserve"> REF _Ref196723033 \r \h </w:instrText>
      </w:r>
      <w:r w:rsidRPr="00965B27">
        <w:rPr>
          <w:rStyle w:val="normaltextrun"/>
          <w:rFonts w:ascii="Avenir Next LT Pro" w:hAnsi="Avenir Next LT Pro" w:cs="Segoe UI"/>
          <w:color w:val="1D3C34"/>
          <w:lang w:val="nn-NO"/>
        </w:rPr>
        <w:fldChar w:fldCharType="separate"/>
      </w:r>
      <w:r w:rsidR="00DB2D38">
        <w:rPr>
          <w:rStyle w:val="normaltextrun"/>
          <w:rFonts w:ascii="Avenir Next LT Pro" w:hAnsi="Avenir Next LT Pro" w:cs="Segoe UI"/>
          <w:color w:val="1D3C34"/>
          <w:lang w:val="nn-NO"/>
        </w:rPr>
        <w:t>3.1</w:t>
      </w:r>
      <w:r w:rsidRPr="00965B27">
        <w:rPr>
          <w:rStyle w:val="normaltextrun"/>
          <w:rFonts w:ascii="Avenir Next LT Pro" w:hAnsi="Avenir Next LT Pro" w:cs="Segoe UI"/>
          <w:color w:val="1D3C34"/>
          <w:lang w:val="nn-NO"/>
        </w:rPr>
        <w:fldChar w:fldCharType="end"/>
      </w:r>
      <w:r w:rsidRPr="00965B27">
        <w:rPr>
          <w:rStyle w:val="normaltextrun"/>
          <w:rFonts w:ascii="Avenir Next LT Pro" w:hAnsi="Avenir Next LT Pro" w:cs="Segoe UI"/>
          <w:color w:val="1D3C34"/>
          <w:lang w:val="nn-NO"/>
        </w:rPr>
        <w:t xml:space="preserve"> og </w:t>
      </w:r>
      <w:r w:rsidRPr="00965B27">
        <w:rPr>
          <w:rStyle w:val="normaltextrun"/>
          <w:rFonts w:ascii="Avenir Next LT Pro" w:hAnsi="Avenir Next LT Pro" w:cs="Segoe UI"/>
          <w:color w:val="1D3C34"/>
          <w:lang w:val="nn-NO"/>
        </w:rPr>
        <w:fldChar w:fldCharType="begin"/>
      </w:r>
      <w:r w:rsidRPr="00965B27">
        <w:rPr>
          <w:rStyle w:val="normaltextrun"/>
          <w:rFonts w:ascii="Avenir Next LT Pro" w:hAnsi="Avenir Next LT Pro" w:cs="Segoe UI"/>
          <w:color w:val="1D3C34"/>
          <w:lang w:val="nn-NO"/>
        </w:rPr>
        <w:instrText xml:space="preserve"> REF _Ref196723081 \r \h </w:instrText>
      </w:r>
      <w:r w:rsidRPr="00965B27">
        <w:rPr>
          <w:rStyle w:val="normaltextrun"/>
          <w:rFonts w:ascii="Avenir Next LT Pro" w:hAnsi="Avenir Next LT Pro" w:cs="Segoe UI"/>
          <w:color w:val="1D3C34"/>
          <w:lang w:val="nn-NO"/>
        </w:rPr>
        <w:fldChar w:fldCharType="separate"/>
      </w:r>
      <w:r w:rsidR="00DB2D38">
        <w:rPr>
          <w:rStyle w:val="normaltextrun"/>
          <w:rFonts w:ascii="Avenir Next LT Pro" w:hAnsi="Avenir Next LT Pro" w:cs="Segoe UI"/>
          <w:color w:val="1D3C34"/>
          <w:lang w:val="nn-NO"/>
        </w:rPr>
        <w:t>3.2</w:t>
      </w:r>
      <w:r w:rsidRPr="00965B27">
        <w:rPr>
          <w:rStyle w:val="normaltextrun"/>
          <w:rFonts w:ascii="Avenir Next LT Pro" w:hAnsi="Avenir Next LT Pro" w:cs="Segoe UI"/>
          <w:color w:val="1D3C34"/>
          <w:lang w:val="nn-NO"/>
        </w:rPr>
        <w:fldChar w:fldCharType="end"/>
      </w:r>
      <w:r w:rsidRPr="00965B27">
        <w:rPr>
          <w:rStyle w:val="normaltextrun"/>
          <w:rFonts w:ascii="Avenir Next LT Pro" w:hAnsi="Avenir Next LT Pro" w:cs="Segoe UI"/>
          <w:color w:val="1D3C34"/>
          <w:lang w:val="nn-NO"/>
        </w:rPr>
        <w:t xml:space="preserve"> over.</w:t>
      </w:r>
      <w:r w:rsidRPr="00965B27">
        <w:rPr>
          <w:rStyle w:val="eop"/>
          <w:rFonts w:ascii="Avenir Next LT Pro" w:hAnsi="Avenir Next LT Pro" w:cs="Segoe UI"/>
          <w:color w:val="1D3C34"/>
          <w:lang w:val="nn-NO"/>
        </w:rPr>
        <w:t> </w:t>
      </w:r>
      <w:r w:rsidRPr="00965B27">
        <w:rPr>
          <w:rStyle w:val="normaltextrun"/>
          <w:rFonts w:ascii="Avenir Next LT Pro" w:hAnsi="Avenir Next LT Pro" w:cs="Segoe UI"/>
          <w:color w:val="1D3C34"/>
          <w:lang w:val="nn-NO"/>
        </w:rPr>
        <w:t xml:space="preserve">For detaljert omtale av nye byggeområde, sjå </w:t>
      </w:r>
      <w:r w:rsidRPr="00965B27">
        <w:rPr>
          <w:rStyle w:val="normaltextrun"/>
          <w:rFonts w:ascii="Avenir Next LT Pro" w:hAnsi="Avenir Next LT Pro" w:cs="Segoe UI"/>
          <w:i/>
          <w:iCs/>
          <w:color w:val="1D3C34"/>
          <w:lang w:val="nn-NO"/>
        </w:rPr>
        <w:t xml:space="preserve">Konsekvensutgreiing av arealinnspel, </w:t>
      </w:r>
      <w:r w:rsidRPr="00965B27">
        <w:rPr>
          <w:rStyle w:val="normaltextrun"/>
          <w:rFonts w:ascii="Avenir Next LT Pro" w:hAnsi="Avenir Next LT Pro" w:cs="Segoe UI"/>
          <w:color w:val="1D3C34"/>
          <w:lang w:val="nn-NO"/>
        </w:rPr>
        <w:t xml:space="preserve">som ligg som vedlegg nr. </w:t>
      </w:r>
      <w:r w:rsidRPr="00965B27">
        <w:rPr>
          <w:rStyle w:val="normaltextrun"/>
          <w:rFonts w:ascii="Avenir Next LT Pro" w:hAnsi="Avenir Next LT Pro" w:cs="Segoe UI"/>
          <w:color w:val="1D3C34"/>
          <w:lang w:val="nn-NO"/>
        </w:rPr>
        <w:fldChar w:fldCharType="begin"/>
      </w:r>
      <w:r w:rsidRPr="00965B27">
        <w:rPr>
          <w:rStyle w:val="normaltextrun"/>
          <w:rFonts w:ascii="Avenir Next LT Pro" w:hAnsi="Avenir Next LT Pro" w:cs="Segoe UI"/>
          <w:color w:val="1D3C34"/>
          <w:lang w:val="nn-NO"/>
        </w:rPr>
        <w:instrText xml:space="preserve"> REF _Ref196201469 \n \h </w:instrText>
      </w:r>
      <w:r w:rsidRPr="00965B27">
        <w:rPr>
          <w:rStyle w:val="normaltextrun"/>
          <w:rFonts w:ascii="Avenir Next LT Pro" w:hAnsi="Avenir Next LT Pro" w:cs="Segoe UI"/>
          <w:color w:val="1D3C34"/>
          <w:lang w:val="nn-NO"/>
        </w:rPr>
        <w:fldChar w:fldCharType="separate"/>
      </w:r>
      <w:r w:rsidR="00DB2D38">
        <w:rPr>
          <w:rStyle w:val="normaltextrun"/>
          <w:rFonts w:ascii="Avenir Next LT Pro" w:hAnsi="Avenir Next LT Pro" w:cs="Segoe UI"/>
          <w:color w:val="1D3C34"/>
          <w:lang w:val="nn-NO"/>
        </w:rPr>
        <w:t>2</w:t>
      </w:r>
      <w:r w:rsidRPr="00965B27">
        <w:rPr>
          <w:rStyle w:val="normaltextrun"/>
          <w:rFonts w:ascii="Avenir Next LT Pro" w:hAnsi="Avenir Next LT Pro" w:cs="Segoe UI"/>
          <w:color w:val="1D3C34"/>
          <w:lang w:val="nn-NO"/>
        </w:rPr>
        <w:fldChar w:fldCharType="end"/>
      </w:r>
      <w:r w:rsidRPr="00965B27">
        <w:rPr>
          <w:rStyle w:val="normaltextrun"/>
          <w:rFonts w:ascii="Avenir Next LT Pro" w:hAnsi="Avenir Next LT Pro" w:cs="Segoe UI"/>
          <w:color w:val="1D3C34"/>
          <w:lang w:val="nn-NO"/>
        </w:rPr>
        <w:t xml:space="preserve">. </w:t>
      </w:r>
      <w:r w:rsidRPr="00965B27">
        <w:rPr>
          <w:rStyle w:val="normaltextrun"/>
          <w:rFonts w:ascii="Avenir Next LT Pro" w:hAnsi="Avenir Next LT Pro" w:cs="Segoe UI"/>
          <w:color w:val="1D3C34"/>
          <w:lang w:val="nn-NO"/>
        </w:rPr>
        <w:t xml:space="preserve">I dette kapittelet </w:t>
      </w:r>
      <w:r w:rsidRPr="00965B27" w:rsidR="00A632A0">
        <w:rPr>
          <w:rStyle w:val="normaltextrun"/>
          <w:rFonts w:ascii="Avenir Next LT Pro" w:hAnsi="Avenir Next LT Pro" w:cs="Segoe UI"/>
          <w:color w:val="1D3C34"/>
          <w:lang w:val="nn-NO"/>
        </w:rPr>
        <w:t>omtalast andre</w:t>
      </w:r>
      <w:r w:rsidRPr="00965B27">
        <w:rPr>
          <w:rStyle w:val="normaltextrun"/>
          <w:rFonts w:ascii="Avenir Next LT Pro" w:hAnsi="Avenir Next LT Pro" w:cs="Segoe UI"/>
          <w:color w:val="1D3C34"/>
          <w:lang w:val="nn-NO"/>
        </w:rPr>
        <w:t xml:space="preserve"> endringar frå gjeldande arealplan. </w:t>
      </w:r>
    </w:p>
    <w:p w:rsidR="00945E13" w:rsidRPr="00965B27" w:rsidP="00945E13" w14:paraId="2E137C9F" w14:textId="789FDDAD">
      <w:pPr>
        <w:pStyle w:val="Heading2"/>
        <w:rPr>
          <w:rStyle w:val="normaltextrun"/>
          <w:rFonts w:ascii="Avenir Next LT Pro" w:hAnsi="Avenir Next LT Pro" w:cs="Segoe UI"/>
          <w:color w:val="1D3C34"/>
          <w:lang w:val="nn-NO"/>
        </w:rPr>
      </w:pPr>
      <w:bookmarkStart w:id="53" w:name="_Toc199424355"/>
      <w:r w:rsidRPr="00965B27">
        <w:rPr>
          <w:rStyle w:val="normaltextrun"/>
          <w:rFonts w:ascii="Avenir Next LT Pro" w:hAnsi="Avenir Next LT Pro" w:cs="Segoe UI"/>
          <w:color w:val="1D3C34"/>
          <w:lang w:val="nn-NO"/>
        </w:rPr>
        <w:t>Spreidd utbygging i LNF</w:t>
      </w:r>
      <w:bookmarkEnd w:id="53"/>
    </w:p>
    <w:p w:rsidR="00BA6EF0" w:rsidRPr="00965B27" w:rsidP="00BA6EF0" w14:paraId="558987D8" w14:textId="79C68A8A">
      <w:pPr>
        <w:rPr>
          <w:rFonts w:ascii="Segoe UI" w:hAnsi="Segoe UI"/>
          <w:kern w:val="0"/>
          <w:sz w:val="18"/>
          <w:szCs w:val="18"/>
          <w:lang w:val="nn-NO"/>
        </w:rPr>
      </w:pPr>
      <w:r w:rsidRPr="00965B27">
        <w:rPr>
          <w:rStyle w:val="normaltextrun"/>
          <w:rFonts w:ascii="Avenir Next LT Pro" w:hAnsi="Avenir Next LT Pro" w:cs="Segoe UI"/>
          <w:color w:val="1D3C34"/>
          <w:lang w:val="nn-NO"/>
        </w:rPr>
        <w:t>Det er ikkje s</w:t>
      </w:r>
      <w:r w:rsidR="00BC6D99">
        <w:rPr>
          <w:rStyle w:val="normaltextrun"/>
          <w:rFonts w:ascii="Avenir Next LT Pro" w:hAnsi="Avenir Next LT Pro" w:cs="Segoe UI"/>
          <w:color w:val="1D3C34"/>
          <w:lang w:val="nn-NO"/>
        </w:rPr>
        <w:t>e</w:t>
      </w:r>
      <w:r w:rsidRPr="00965B27">
        <w:rPr>
          <w:rStyle w:val="normaltextrun"/>
          <w:rFonts w:ascii="Avenir Next LT Pro" w:hAnsi="Avenir Next LT Pro" w:cs="Segoe UI"/>
          <w:color w:val="1D3C34"/>
          <w:lang w:val="nn-NO"/>
        </w:rPr>
        <w:t>tt av nye område for spreidd fritidsbustad, men enkelte byggeområde for fritidsbustad er endra frå byggeområde til LNF spreidd utan opning for fortetting</w:t>
      </w:r>
      <w:r w:rsidRPr="00965B27" w:rsidR="00460109">
        <w:rPr>
          <w:rStyle w:val="normaltextrun"/>
          <w:rFonts w:ascii="Avenir Next LT Pro" w:hAnsi="Avenir Next LT Pro" w:cs="Segoe UI"/>
          <w:color w:val="1D3C34"/>
          <w:lang w:val="nn-NO"/>
        </w:rPr>
        <w:t xml:space="preserve">, sjå kap. </w:t>
      </w:r>
      <w:r w:rsidRPr="00965B27" w:rsidR="00460109">
        <w:rPr>
          <w:rStyle w:val="normaltextrun"/>
          <w:rFonts w:ascii="Avenir Next LT Pro" w:hAnsi="Avenir Next LT Pro" w:cs="Segoe UI"/>
          <w:color w:val="1D3C34"/>
          <w:lang w:val="nn-NO"/>
        </w:rPr>
        <w:fldChar w:fldCharType="begin"/>
      </w:r>
      <w:r w:rsidRPr="00965B27" w:rsidR="00460109">
        <w:rPr>
          <w:rStyle w:val="normaltextrun"/>
          <w:rFonts w:ascii="Avenir Next LT Pro" w:hAnsi="Avenir Next LT Pro" w:cs="Segoe UI"/>
          <w:color w:val="1D3C34"/>
          <w:lang w:val="nn-NO"/>
        </w:rPr>
        <w:instrText xml:space="preserve"> REF _Ref196729525 \r \h </w:instrText>
      </w:r>
      <w:r w:rsidRPr="00965B27" w:rsidR="00460109">
        <w:rPr>
          <w:rStyle w:val="normaltextrun"/>
          <w:rFonts w:ascii="Avenir Next LT Pro" w:hAnsi="Avenir Next LT Pro" w:cs="Segoe UI"/>
          <w:color w:val="1D3C34"/>
          <w:lang w:val="nn-NO"/>
        </w:rPr>
        <w:fldChar w:fldCharType="separate"/>
      </w:r>
      <w:r w:rsidR="00DB2D38">
        <w:rPr>
          <w:rStyle w:val="normaltextrun"/>
          <w:rFonts w:ascii="Avenir Next LT Pro" w:hAnsi="Avenir Next LT Pro" w:cs="Segoe UI"/>
          <w:color w:val="1D3C34"/>
          <w:lang w:val="nn-NO"/>
        </w:rPr>
        <w:t>3.6</w:t>
      </w:r>
      <w:r w:rsidRPr="00965B27" w:rsidR="00460109">
        <w:rPr>
          <w:rStyle w:val="normaltextrun"/>
          <w:rFonts w:ascii="Avenir Next LT Pro" w:hAnsi="Avenir Next LT Pro" w:cs="Segoe UI"/>
          <w:color w:val="1D3C34"/>
          <w:lang w:val="nn-NO"/>
        </w:rPr>
        <w:fldChar w:fldCharType="end"/>
      </w:r>
      <w:r w:rsidRPr="00965B27">
        <w:rPr>
          <w:rStyle w:val="normaltextrun"/>
          <w:rFonts w:ascii="Avenir Next LT Pro" w:hAnsi="Avenir Next LT Pro" w:cs="Segoe UI"/>
          <w:color w:val="1D3C34"/>
          <w:lang w:val="nn-NO"/>
        </w:rPr>
        <w:t xml:space="preserve">. For LNF-områda for spreidd utbygging av fritidsbustader (LSF) er det ikkje opna </w:t>
      </w:r>
      <w:r w:rsidRPr="00965B27" w:rsidR="00460109">
        <w:rPr>
          <w:rStyle w:val="normaltextrun"/>
          <w:rFonts w:ascii="Avenir Next LT Pro" w:hAnsi="Avenir Next LT Pro" w:cs="Segoe UI"/>
          <w:color w:val="1D3C34"/>
          <w:lang w:val="nn-NO"/>
        </w:rPr>
        <w:t xml:space="preserve">for </w:t>
      </w:r>
      <w:r w:rsidRPr="00965B27">
        <w:rPr>
          <w:rStyle w:val="normaltextrun"/>
          <w:rFonts w:ascii="Avenir Next LT Pro" w:hAnsi="Avenir Next LT Pro" w:cs="Segoe UI"/>
          <w:color w:val="1D3C34"/>
          <w:lang w:val="nn-NO"/>
        </w:rPr>
        <w:t>å bygge fleire fritidsbustader enn på dei allereie frådelte tomtene. Det vil sei</w:t>
      </w:r>
      <w:r w:rsidR="00BC6D99">
        <w:rPr>
          <w:rStyle w:val="normaltextrun"/>
          <w:rFonts w:ascii="Avenir Next LT Pro" w:hAnsi="Avenir Next LT Pro" w:cs="Segoe UI"/>
          <w:color w:val="1D3C34"/>
          <w:lang w:val="nn-NO"/>
        </w:rPr>
        <w:t>a</w:t>
      </w:r>
      <w:r w:rsidRPr="00965B27">
        <w:rPr>
          <w:rStyle w:val="normaltextrun"/>
          <w:rFonts w:ascii="Avenir Next LT Pro" w:hAnsi="Avenir Next LT Pro" w:cs="Segoe UI"/>
          <w:color w:val="1D3C34"/>
          <w:lang w:val="nn-NO"/>
        </w:rPr>
        <w:t xml:space="preserve"> at det ikkje opnast for å dele frå nye tomter for fritidsbustad innanfor formålet.</w:t>
      </w:r>
      <w:r w:rsidRPr="00965B27">
        <w:rPr>
          <w:rStyle w:val="eop"/>
          <w:rFonts w:ascii="Avenir Next LT Pro" w:hAnsi="Avenir Next LT Pro" w:cs="Segoe UI"/>
          <w:color w:val="1D3C34"/>
          <w:lang w:val="nn-NO"/>
        </w:rPr>
        <w:t> </w:t>
      </w:r>
    </w:p>
    <w:p w:rsidR="00607994" w:rsidRPr="00965B27" w:rsidP="00C95599" w14:paraId="706CAD04" w14:textId="16D13B79">
      <w:pPr>
        <w:rPr>
          <w:rStyle w:val="normaltextrun"/>
          <w:rFonts w:ascii="Avenir Next LT Pro" w:hAnsi="Avenir Next LT Pro" w:cs="Segoe UI"/>
          <w:color w:val="1D3C34"/>
          <w:lang w:val="nn-NO"/>
        </w:rPr>
      </w:pPr>
      <w:r w:rsidRPr="00965B27">
        <w:rPr>
          <w:rStyle w:val="normaltextrun"/>
          <w:rFonts w:ascii="Avenir Next LT Pro" w:hAnsi="Avenir Next LT Pro" w:cs="Segoe UI"/>
          <w:color w:val="1D3C34"/>
          <w:lang w:val="nn-NO"/>
        </w:rPr>
        <w:t>I gjeldande plan er det sett av ei rekke område for spreidd utbygging av bustad, fritidsbustad og næring</w:t>
      </w:r>
      <w:r w:rsidRPr="00965B27" w:rsidR="00E22365">
        <w:rPr>
          <w:rStyle w:val="normaltextrun"/>
          <w:rFonts w:ascii="Avenir Next LT Pro" w:hAnsi="Avenir Next LT Pro" w:cs="Segoe UI"/>
          <w:color w:val="1D3C34"/>
          <w:lang w:val="nn-NO"/>
        </w:rPr>
        <w:t xml:space="preserve"> </w:t>
      </w:r>
      <w:r w:rsidRPr="00965B27" w:rsidR="001D35FF">
        <w:rPr>
          <w:rStyle w:val="normaltextrun"/>
          <w:rFonts w:ascii="Avenir Next LT Pro" w:hAnsi="Avenir Next LT Pro" w:cs="Segoe UI"/>
          <w:color w:val="1D3C34"/>
          <w:lang w:val="nn-NO"/>
        </w:rPr>
        <w:t xml:space="preserve">langs Totak. </w:t>
      </w:r>
      <w:r w:rsidRPr="00965B27" w:rsidR="002E11DF">
        <w:rPr>
          <w:rStyle w:val="normaltextrun"/>
          <w:rFonts w:ascii="Avenir Next LT Pro" w:hAnsi="Avenir Next LT Pro" w:cs="Segoe UI"/>
          <w:color w:val="1D3C34"/>
          <w:lang w:val="nn-NO"/>
        </w:rPr>
        <w:t xml:space="preserve">Dei områda som </w:t>
      </w:r>
      <w:r w:rsidRPr="00965B27" w:rsidR="00A34C6D">
        <w:rPr>
          <w:rStyle w:val="normaltextrun"/>
          <w:rFonts w:ascii="Avenir Next LT Pro" w:hAnsi="Avenir Next LT Pro" w:cs="Segoe UI"/>
          <w:color w:val="1D3C34"/>
          <w:lang w:val="nn-NO"/>
        </w:rPr>
        <w:t>har</w:t>
      </w:r>
      <w:r w:rsidRPr="00965B27" w:rsidR="005B4407">
        <w:rPr>
          <w:rStyle w:val="normaltextrun"/>
          <w:rFonts w:ascii="Avenir Next LT Pro" w:hAnsi="Avenir Next LT Pro" w:cs="Segoe UI"/>
          <w:color w:val="1D3C34"/>
          <w:lang w:val="nn-NO"/>
        </w:rPr>
        <w:t xml:space="preserve"> eksisterande busetnad og/eller</w:t>
      </w:r>
      <w:r w:rsidRPr="00965B27" w:rsidR="00A34C6D">
        <w:rPr>
          <w:rStyle w:val="normaltextrun"/>
          <w:rFonts w:ascii="Avenir Next LT Pro" w:hAnsi="Avenir Next LT Pro" w:cs="Segoe UI"/>
          <w:color w:val="1D3C34"/>
          <w:lang w:val="nn-NO"/>
        </w:rPr>
        <w:t xml:space="preserve"> frådelte tomter som ikkje er bygd er vidareført som anten </w:t>
      </w:r>
      <w:r w:rsidRPr="00965B27" w:rsidR="00814A3F">
        <w:rPr>
          <w:rStyle w:val="normaltextrun"/>
          <w:rFonts w:ascii="Avenir Next LT Pro" w:hAnsi="Avenir Next LT Pro" w:cs="Segoe UI"/>
          <w:color w:val="1D3C34"/>
          <w:lang w:val="nn-NO"/>
        </w:rPr>
        <w:t xml:space="preserve">LNF </w:t>
      </w:r>
      <w:r w:rsidRPr="00965B27" w:rsidR="00A34C6D">
        <w:rPr>
          <w:rStyle w:val="normaltextrun"/>
          <w:rFonts w:ascii="Avenir Next LT Pro" w:hAnsi="Avenir Next LT Pro" w:cs="Segoe UI"/>
          <w:color w:val="1D3C34"/>
          <w:lang w:val="nn-NO"/>
        </w:rPr>
        <w:t xml:space="preserve">spreidd bustad eller </w:t>
      </w:r>
      <w:r w:rsidRPr="00965B27" w:rsidR="00814A3F">
        <w:rPr>
          <w:rStyle w:val="normaltextrun"/>
          <w:rFonts w:ascii="Avenir Next LT Pro" w:hAnsi="Avenir Next LT Pro" w:cs="Segoe UI"/>
          <w:color w:val="1D3C34"/>
          <w:lang w:val="nn-NO"/>
        </w:rPr>
        <w:t xml:space="preserve">LNF </w:t>
      </w:r>
      <w:r w:rsidRPr="00965B27" w:rsidR="00A34C6D">
        <w:rPr>
          <w:rStyle w:val="normaltextrun"/>
          <w:rFonts w:ascii="Avenir Next LT Pro" w:hAnsi="Avenir Next LT Pro" w:cs="Segoe UI"/>
          <w:color w:val="1D3C34"/>
          <w:lang w:val="nn-NO"/>
        </w:rPr>
        <w:t>spreidd fritidsbustad</w:t>
      </w:r>
      <w:r w:rsidRPr="00965B27" w:rsidR="00C7179F">
        <w:rPr>
          <w:rStyle w:val="normaltextrun"/>
          <w:rFonts w:ascii="Avenir Next LT Pro" w:hAnsi="Avenir Next LT Pro" w:cs="Segoe UI"/>
          <w:color w:val="1D3C34"/>
          <w:lang w:val="nn-NO"/>
        </w:rPr>
        <w:t>,</w:t>
      </w:r>
      <w:r w:rsidRPr="00965B27" w:rsidR="00D8268A">
        <w:rPr>
          <w:rStyle w:val="normaltextrun"/>
          <w:rFonts w:ascii="Avenir Next LT Pro" w:hAnsi="Avenir Next LT Pro" w:cs="Segoe UI"/>
          <w:color w:val="1D3C34"/>
          <w:lang w:val="nn-NO"/>
        </w:rPr>
        <w:t xml:space="preserve"> og</w:t>
      </w:r>
      <w:r w:rsidRPr="00965B27" w:rsidR="00814A3F">
        <w:rPr>
          <w:rStyle w:val="normaltextrun"/>
          <w:rFonts w:ascii="Avenir Next LT Pro" w:hAnsi="Avenir Next LT Pro" w:cs="Segoe UI"/>
          <w:color w:val="1D3C34"/>
          <w:lang w:val="nn-NO"/>
        </w:rPr>
        <w:t xml:space="preserve"> eit regulert område er sett av til kombinert formål </w:t>
      </w:r>
      <w:r w:rsidRPr="00965B27" w:rsidR="00B21E08">
        <w:rPr>
          <w:rStyle w:val="normaltextrun"/>
          <w:rFonts w:ascii="Avenir Next LT Pro" w:hAnsi="Avenir Next LT Pro" w:cs="Segoe UI"/>
          <w:color w:val="1D3C34"/>
          <w:lang w:val="nn-NO"/>
        </w:rPr>
        <w:t>fritidsbustad/fritids- og turistformål</w:t>
      </w:r>
      <w:r w:rsidRPr="00965B27" w:rsidR="004F745A">
        <w:rPr>
          <w:rStyle w:val="normaltextrun"/>
          <w:rFonts w:ascii="Avenir Next LT Pro" w:hAnsi="Avenir Next LT Pro" w:cs="Segoe UI"/>
          <w:color w:val="1D3C34"/>
          <w:lang w:val="nn-NO"/>
        </w:rPr>
        <w:t xml:space="preserve"> (FTU)</w:t>
      </w:r>
      <w:r w:rsidRPr="00965B27" w:rsidR="00B21E08">
        <w:rPr>
          <w:rStyle w:val="normaltextrun"/>
          <w:rFonts w:ascii="Avenir Next LT Pro" w:hAnsi="Avenir Next LT Pro" w:cs="Segoe UI"/>
          <w:color w:val="1D3C34"/>
          <w:lang w:val="nn-NO"/>
        </w:rPr>
        <w:t xml:space="preserve"> i tråd med gjeldande reguleringsplan.</w:t>
      </w:r>
    </w:p>
    <w:p w:rsidR="00B215BD" w:rsidRPr="00965B27" w:rsidP="00B215BD" w14:paraId="54745BCE" w14:textId="77777777">
      <w:pPr>
        <w:keepNext/>
        <w:spacing w:after="0"/>
        <w:rPr>
          <w:lang w:val="nn-NO"/>
        </w:rPr>
      </w:pPr>
      <w:r w:rsidRPr="00965B27">
        <w:rPr>
          <w:rFonts w:ascii="Segoe UI" w:hAnsi="Segoe UI"/>
          <w:noProof/>
          <w:sz w:val="18"/>
          <w:szCs w:val="18"/>
          <w:lang w:val="nn-NO"/>
        </w:rPr>
        <w:drawing>
          <wp:inline distT="0" distB="0" distL="0" distR="0">
            <wp:extent cx="5759450" cy="1802765"/>
            <wp:effectExtent l="0" t="0" r="0" b="6985"/>
            <wp:docPr id="341673396"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73396" name=""/>
                    <pic:cNvPicPr/>
                  </pic:nvPicPr>
                  <pic:blipFill>
                    <a:blip xmlns:r="http://schemas.openxmlformats.org/officeDocument/2006/relationships" r:embed="rId64"/>
                    <a:srcRect t="6335"/>
                    <a:stretch>
                      <a:fillRect/>
                    </a:stretch>
                  </pic:blipFill>
                  <pic:spPr bwMode="auto">
                    <a:xfrm>
                      <a:off x="0" y="0"/>
                      <a:ext cx="5759450" cy="180276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607994" w:rsidRPr="00965B27" w:rsidP="00B215BD" w14:paraId="26216E49" w14:textId="544AB993">
      <w:pPr>
        <w:pStyle w:val="Caption"/>
        <w:rPr>
          <w:rFonts w:ascii="Segoe UI" w:hAnsi="Segoe UI"/>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26</w:t>
      </w:r>
      <w:r w:rsidRPr="00965B27">
        <w:rPr>
          <w:lang w:val="nn-NO"/>
        </w:rPr>
        <w:fldChar w:fldCharType="end"/>
      </w:r>
      <w:r w:rsidRPr="00965B27" w:rsidR="00296255">
        <w:rPr>
          <w:lang w:val="nn-NO"/>
        </w:rPr>
        <w:t>:</w:t>
      </w:r>
      <w:r w:rsidRPr="00965B27">
        <w:rPr>
          <w:lang w:val="nn-NO"/>
        </w:rPr>
        <w:t xml:space="preserve"> Utsnitt av plankartet vest for Raulandsgrend</w:t>
      </w:r>
      <w:r w:rsidRPr="00965B27" w:rsidR="004D3363">
        <w:rPr>
          <w:lang w:val="nn-NO"/>
        </w:rPr>
        <w:t>. Nytt byggeområde er KBA11.</w:t>
      </w:r>
    </w:p>
    <w:p w:rsidR="002B73B5" w:rsidRPr="00965B27" w:rsidP="002B73B5" w14:paraId="73BC22D3" w14:textId="77777777">
      <w:pPr>
        <w:pStyle w:val="Heading2"/>
        <w:rPr>
          <w:lang w:val="nn-NO"/>
        </w:rPr>
      </w:pPr>
      <w:bookmarkStart w:id="54" w:name="_Toc193734188"/>
      <w:bookmarkStart w:id="55" w:name="_Toc199424356"/>
      <w:bookmarkEnd w:id="52"/>
      <w:r w:rsidRPr="00965B27">
        <w:rPr>
          <w:lang w:val="nn-NO"/>
        </w:rPr>
        <w:t>Andre endringar</w:t>
      </w:r>
      <w:bookmarkEnd w:id="54"/>
      <w:bookmarkEnd w:id="55"/>
    </w:p>
    <w:p w:rsidR="0074036B" w:rsidRPr="00965B27" w:rsidP="0074036B" w14:paraId="50CB04AF" w14:textId="57B97823">
      <w:pPr>
        <w:rPr>
          <w:lang w:val="nn-NO"/>
        </w:rPr>
      </w:pPr>
      <w:r w:rsidRPr="00965B27">
        <w:rPr>
          <w:lang w:val="nn-NO"/>
        </w:rPr>
        <w:t>Kyrkjene og gravplassane i Vinje er lagt inn med formål grav og urnelund (GU). Renovasjonspunkt, energianlegg og kommunale bygg knytt til vatn og avløp er lagt inn som andre typar nærare ang</w:t>
      </w:r>
      <w:r w:rsidR="00234077">
        <w:rPr>
          <w:lang w:val="nn-NO"/>
        </w:rPr>
        <w:t>jevne</w:t>
      </w:r>
      <w:r w:rsidRPr="00965B27">
        <w:rPr>
          <w:lang w:val="nn-NO"/>
        </w:rPr>
        <w:t xml:space="preserve"> </w:t>
      </w:r>
      <w:r w:rsidRPr="00965B27" w:rsidR="00D8268A">
        <w:rPr>
          <w:lang w:val="nn-NO"/>
        </w:rPr>
        <w:t>bygg</w:t>
      </w:r>
      <w:r w:rsidRPr="00965B27">
        <w:rPr>
          <w:lang w:val="nn-NO"/>
        </w:rPr>
        <w:t xml:space="preserve"> og anlegg (ABA). Av føresegnene går det fram type anlegg for kvart område.</w:t>
      </w:r>
    </w:p>
    <w:p w:rsidR="003A7D76" w:rsidRPr="00965B27" w:rsidP="000C0BB8" w14:paraId="4CD70D74" w14:textId="0140C32A">
      <w:pPr>
        <w:rPr>
          <w:lang w:val="nn-NO"/>
        </w:rPr>
      </w:pPr>
      <w:r w:rsidRPr="00965B27">
        <w:rPr>
          <w:lang w:val="nn-NO"/>
        </w:rPr>
        <w:t xml:space="preserve">For skjotebanene </w:t>
      </w:r>
      <w:r w:rsidRPr="00965B27" w:rsidR="000D70E6">
        <w:rPr>
          <w:lang w:val="nn-NO"/>
        </w:rPr>
        <w:t>ved Kvasshaug</w:t>
      </w:r>
      <w:r w:rsidRPr="00965B27" w:rsidR="00C25AB6">
        <w:rPr>
          <w:lang w:val="nn-NO"/>
        </w:rPr>
        <w:t xml:space="preserve"> </w:t>
      </w:r>
      <w:r w:rsidRPr="00965B27">
        <w:rPr>
          <w:lang w:val="nn-NO"/>
        </w:rPr>
        <w:t>og Øyfjell er det sett av store område i gjeldande plan</w:t>
      </w:r>
      <w:r w:rsidRPr="00965B27" w:rsidR="00DF70DF">
        <w:rPr>
          <w:lang w:val="nn-NO"/>
        </w:rPr>
        <w:t>. Desse er avgrensa i tråd med reguleringsplanar for skjotebanane og sett av som idrettsformål.</w:t>
      </w:r>
      <w:r w:rsidRPr="00965B27" w:rsidR="000D70E6">
        <w:rPr>
          <w:lang w:val="nn-NO"/>
        </w:rPr>
        <w:t xml:space="preserve"> </w:t>
      </w:r>
      <w:r w:rsidRPr="00965B27" w:rsidR="004E6933">
        <w:rPr>
          <w:lang w:val="nn-NO"/>
        </w:rPr>
        <w:t xml:space="preserve">Dagens skjotebane ved Møsstrond </w:t>
      </w:r>
      <w:r w:rsidRPr="00965B27" w:rsidR="000E659B">
        <w:rPr>
          <w:lang w:val="nn-NO"/>
        </w:rPr>
        <w:t xml:space="preserve">og Arabygdi </w:t>
      </w:r>
      <w:r w:rsidRPr="00965B27" w:rsidR="004E6933">
        <w:rPr>
          <w:lang w:val="nn-NO"/>
        </w:rPr>
        <w:t xml:space="preserve">er sett av som idrettsanlegg i tråd med dagens situasjon. </w:t>
      </w:r>
    </w:p>
    <w:p w:rsidR="00545B02" w:rsidRPr="00965B27" w:rsidP="00AF38CA" w14:paraId="6EDA16F4" w14:textId="43B6378E">
      <w:pPr>
        <w:keepNext/>
        <w:spacing w:after="0"/>
        <w:rPr>
          <w:lang w:val="nn-NO"/>
        </w:rPr>
      </w:pPr>
      <w:r w:rsidRPr="00BD73A9">
        <w:rPr>
          <w:noProof/>
          <w:lang w:val="nn-NO"/>
        </w:rPr>
        <w:drawing>
          <wp:inline distT="0" distB="0" distL="0" distR="0">
            <wp:extent cx="3859296" cy="3604846"/>
            <wp:effectExtent l="0" t="0" r="8255" b="0"/>
            <wp:docPr id="120661901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6619015" name=""/>
                    <pic:cNvPicPr/>
                  </pic:nvPicPr>
                  <pic:blipFill>
                    <a:blip xmlns:r="http://schemas.openxmlformats.org/officeDocument/2006/relationships" r:embed="rId65"/>
                    <a:stretch>
                      <a:fillRect/>
                    </a:stretch>
                  </pic:blipFill>
                  <pic:spPr>
                    <a:xfrm>
                      <a:off x="0" y="0"/>
                      <a:ext cx="3869922" cy="3614772"/>
                    </a:xfrm>
                    <a:prstGeom prst="rect">
                      <a:avLst/>
                    </a:prstGeom>
                  </pic:spPr>
                </pic:pic>
              </a:graphicData>
            </a:graphic>
          </wp:inline>
        </w:drawing>
      </w:r>
    </w:p>
    <w:p w:rsidR="00545B02" w:rsidRPr="00965B27" w:rsidP="00545B02" w14:paraId="45D2451E" w14:textId="13709870">
      <w:pPr>
        <w:pStyle w:val="Caption"/>
        <w:rPr>
          <w:lang w:val="nn-NO"/>
        </w:rPr>
      </w:pPr>
      <w:r w:rsidRPr="005B13F3">
        <w:rPr>
          <w:lang w:val="sv-SE"/>
        </w:rPr>
        <w:t xml:space="preserve">Figur </w:t>
      </w:r>
      <w:r w:rsidRPr="00965B27">
        <w:rPr>
          <w:lang w:val="nn-NO"/>
        </w:rPr>
        <w:fldChar w:fldCharType="begin"/>
      </w:r>
      <w:r w:rsidRPr="005B13F3">
        <w:rPr>
          <w:lang w:val="sv-SE"/>
        </w:rPr>
        <w:instrText xml:space="preserve"> SEQ Figur \* ARABIC </w:instrText>
      </w:r>
      <w:r w:rsidRPr="00965B27">
        <w:rPr>
          <w:lang w:val="nn-NO"/>
        </w:rPr>
        <w:fldChar w:fldCharType="separate"/>
      </w:r>
      <w:r w:rsidRPr="005B13F3" w:rsidR="005C2CF7">
        <w:rPr>
          <w:noProof/>
          <w:lang w:val="sv-SE"/>
        </w:rPr>
        <w:t>27</w:t>
      </w:r>
      <w:r w:rsidRPr="00965B27">
        <w:rPr>
          <w:lang w:val="nn-NO"/>
        </w:rPr>
        <w:fldChar w:fldCharType="end"/>
      </w:r>
      <w:r w:rsidRPr="005B13F3" w:rsidR="00296255">
        <w:rPr>
          <w:lang w:val="sv-SE"/>
        </w:rPr>
        <w:t>:</w:t>
      </w:r>
      <w:r w:rsidRPr="005B13F3">
        <w:rPr>
          <w:lang w:val="sv-SE"/>
        </w:rPr>
        <w:t xml:space="preserve"> Utsnitt av plankart Arabygdi</w:t>
      </w:r>
      <w:r w:rsidRPr="005B13F3" w:rsidR="00872023">
        <w:rPr>
          <w:lang w:val="sv-SE"/>
        </w:rPr>
        <w:t xml:space="preserve">. </w:t>
      </w:r>
      <w:r w:rsidRPr="00965B27" w:rsidR="00EA649D">
        <w:rPr>
          <w:lang w:val="nn-NO"/>
        </w:rPr>
        <w:t>Nye område er I7, ABA47</w:t>
      </w:r>
      <w:r w:rsidRPr="00965B27" w:rsidR="00E67FB1">
        <w:rPr>
          <w:lang w:val="nn-NO"/>
        </w:rPr>
        <w:t xml:space="preserve"> og</w:t>
      </w:r>
      <w:r w:rsidRPr="00965B27" w:rsidR="00EA649D">
        <w:rPr>
          <w:lang w:val="nn-NO"/>
        </w:rPr>
        <w:t xml:space="preserve"> NÆ41, i tillegg til omsynssone for Ur</w:t>
      </w:r>
      <w:r w:rsidRPr="00965B27" w:rsidR="003E3175">
        <w:rPr>
          <w:lang w:val="nn-NO"/>
        </w:rPr>
        <w:t>d</w:t>
      </w:r>
      <w:r w:rsidRPr="00965B27" w:rsidR="00EA649D">
        <w:rPr>
          <w:lang w:val="nn-NO"/>
        </w:rPr>
        <w:t>bøuri</w:t>
      </w:r>
    </w:p>
    <w:p w:rsidR="00E67FB1" w:rsidRPr="00965B27" w:rsidP="00E67FB1" w14:paraId="4AE863D7" w14:textId="77777777">
      <w:pPr>
        <w:keepNext/>
        <w:spacing w:after="0"/>
        <w:rPr>
          <w:lang w:val="nn-NO"/>
        </w:rPr>
      </w:pPr>
      <w:r w:rsidRPr="00965B27">
        <w:rPr>
          <w:noProof/>
          <w:lang w:val="nn-NO"/>
        </w:rPr>
        <w:drawing>
          <wp:inline distT="0" distB="0" distL="0" distR="0">
            <wp:extent cx="5759450" cy="3076575"/>
            <wp:effectExtent l="0" t="0" r="0" b="9525"/>
            <wp:docPr id="1648729730" name="Bilde 1" descr="Et bilde som inneholder kart, teks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729730" name="Bilde 1" descr="Et bilde som inneholder kart, tekst&#10;&#10;KI-generert innhold kan være feil."/>
                    <pic:cNvPicPr/>
                  </pic:nvPicPr>
                  <pic:blipFill>
                    <a:blip xmlns:r="http://schemas.openxmlformats.org/officeDocument/2006/relationships" r:embed="rId66"/>
                    <a:srcRect b="4682"/>
                    <a:stretch>
                      <a:fillRect/>
                    </a:stretch>
                  </pic:blipFill>
                  <pic:spPr bwMode="auto">
                    <a:xfrm>
                      <a:off x="0" y="0"/>
                      <a:ext cx="5759450" cy="3076575"/>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p w:rsidR="00E67FB1" w:rsidRPr="00965B27" w:rsidP="00E67FB1" w14:paraId="504B18D4" w14:textId="3D2C1E31">
      <w:pPr>
        <w:pStyle w:val="Caption"/>
        <w:rPr>
          <w:lang w:val="nn-NO"/>
        </w:rPr>
      </w:pPr>
      <w:r w:rsidRPr="00965B27">
        <w:rPr>
          <w:lang w:val="nn-NO"/>
        </w:rPr>
        <w:t xml:space="preserve">Figur </w:t>
      </w:r>
      <w:r w:rsidRPr="00965B27">
        <w:rPr>
          <w:lang w:val="nn-NO"/>
        </w:rPr>
        <w:fldChar w:fldCharType="begin"/>
      </w:r>
      <w:r w:rsidRPr="00965B27">
        <w:rPr>
          <w:lang w:val="nn-NO"/>
        </w:rPr>
        <w:instrText xml:space="preserve"> SEQ Figur \* ARABIC </w:instrText>
      </w:r>
      <w:r w:rsidRPr="00965B27">
        <w:rPr>
          <w:lang w:val="nn-NO"/>
        </w:rPr>
        <w:fldChar w:fldCharType="separate"/>
      </w:r>
      <w:r w:rsidR="005C2CF7">
        <w:rPr>
          <w:noProof/>
          <w:lang w:val="nn-NO"/>
        </w:rPr>
        <w:t>28</w:t>
      </w:r>
      <w:r w:rsidRPr="00965B27">
        <w:rPr>
          <w:lang w:val="nn-NO"/>
        </w:rPr>
        <w:fldChar w:fldCharType="end"/>
      </w:r>
      <w:r w:rsidRPr="00965B27" w:rsidR="00296255">
        <w:rPr>
          <w:lang w:val="nn-NO"/>
        </w:rPr>
        <w:t>:</w:t>
      </w:r>
      <w:r w:rsidRPr="00965B27">
        <w:rPr>
          <w:lang w:val="nn-NO"/>
        </w:rPr>
        <w:t xml:space="preserve"> Utsnitt av plankartet for Vinje. T6 </w:t>
      </w:r>
      <w:r w:rsidRPr="00965B27" w:rsidR="009301AD">
        <w:rPr>
          <w:lang w:val="nn-NO"/>
        </w:rPr>
        <w:t xml:space="preserve">og NÆ8 </w:t>
      </w:r>
      <w:r w:rsidRPr="00965B27">
        <w:rPr>
          <w:lang w:val="nn-NO"/>
        </w:rPr>
        <w:t xml:space="preserve">er </w:t>
      </w:r>
      <w:r w:rsidRPr="00965B27" w:rsidR="009301AD">
        <w:rPr>
          <w:lang w:val="nn-NO"/>
        </w:rPr>
        <w:t xml:space="preserve">sett av med byggeformål </w:t>
      </w:r>
      <w:r w:rsidRPr="00965B27">
        <w:rPr>
          <w:lang w:val="nn-NO"/>
        </w:rPr>
        <w:t xml:space="preserve">i tråd med </w:t>
      </w:r>
      <w:r w:rsidRPr="00965B27" w:rsidR="009301AD">
        <w:rPr>
          <w:lang w:val="nn-NO"/>
        </w:rPr>
        <w:t xml:space="preserve">vedtekne </w:t>
      </w:r>
      <w:r w:rsidRPr="00965B27">
        <w:rPr>
          <w:lang w:val="nn-NO"/>
        </w:rPr>
        <w:t xml:space="preserve"> reguleringsplan</w:t>
      </w:r>
      <w:r w:rsidRPr="00965B27" w:rsidR="009301AD">
        <w:rPr>
          <w:lang w:val="nn-NO"/>
        </w:rPr>
        <w:t>ar</w:t>
      </w:r>
      <w:r w:rsidRPr="00965B27">
        <w:rPr>
          <w:lang w:val="nn-NO"/>
        </w:rPr>
        <w:t>. GU5 er dagens kyrkje og gravplass.</w:t>
      </w:r>
    </w:p>
    <w:p w:rsidR="002B73B5" w:rsidRPr="00965B27" w:rsidP="002B73B5" w14:paraId="3CDE2D57" w14:textId="56BB8D32">
      <w:pPr>
        <w:pStyle w:val="Heading1"/>
        <w:rPr>
          <w:lang w:val="nn-NO"/>
        </w:rPr>
      </w:pPr>
      <w:bookmarkStart w:id="56" w:name="_Toc193734189"/>
      <w:bookmarkStart w:id="57" w:name="_Toc199424357"/>
      <w:r w:rsidRPr="00965B27">
        <w:rPr>
          <w:lang w:val="nn-NO"/>
        </w:rPr>
        <w:t>Planens verknader</w:t>
      </w:r>
      <w:bookmarkEnd w:id="56"/>
      <w:bookmarkEnd w:id="57"/>
    </w:p>
    <w:p w:rsidR="00E16A85" w:rsidRPr="00965B27" w:rsidP="00E16A85" w14:paraId="3670BC40" w14:textId="0256487F">
      <w:pPr>
        <w:rPr>
          <w:lang w:val="nn-NO"/>
        </w:rPr>
      </w:pPr>
      <w:r w:rsidRPr="00965B27">
        <w:rPr>
          <w:lang w:val="nn-NO"/>
        </w:rPr>
        <w:t xml:space="preserve">Arealdelen til kommuneplanen er rettsleg bindande frå det tidspunktet kommunestyret gjer vedtak om planen, så sant den ikkje skal avgjerast av departementet på grunn av uløyste motsegn. </w:t>
      </w:r>
      <w:r w:rsidRPr="00965B27" w:rsidR="00794B32">
        <w:rPr>
          <w:lang w:val="nn-NO"/>
        </w:rPr>
        <w:t>Det vil s</w:t>
      </w:r>
      <w:r w:rsidR="00BC6D99">
        <w:rPr>
          <w:lang w:val="nn-NO"/>
        </w:rPr>
        <w:t>eia</w:t>
      </w:r>
      <w:r w:rsidRPr="00965B27" w:rsidR="00794B32">
        <w:rPr>
          <w:lang w:val="nn-NO"/>
        </w:rPr>
        <w:t xml:space="preserve"> at nye bygge- og anleggstiltak, frådeling og andre tiltak og endringar av arealbruk skal f</w:t>
      </w:r>
      <w:r w:rsidR="00234077">
        <w:rPr>
          <w:lang w:val="nn-NO"/>
        </w:rPr>
        <w:t>y</w:t>
      </w:r>
      <w:r w:rsidRPr="00965B27" w:rsidR="00794B32">
        <w:rPr>
          <w:lang w:val="nn-NO"/>
        </w:rPr>
        <w:t xml:space="preserve">lgje </w:t>
      </w:r>
      <w:r w:rsidRPr="00965B27" w:rsidR="00360E8C">
        <w:rPr>
          <w:lang w:val="nn-NO"/>
        </w:rPr>
        <w:t>arealdelen til kommuneplanen. Ved utarbeiding av nye reguleringsplanar eller endring av eksisterande reguleringsplanar, skal arealdelen leggast til grunn og f</w:t>
      </w:r>
      <w:r w:rsidR="00234077">
        <w:rPr>
          <w:lang w:val="nn-NO"/>
        </w:rPr>
        <w:t>y</w:t>
      </w:r>
      <w:r w:rsidRPr="00965B27" w:rsidR="00360E8C">
        <w:rPr>
          <w:lang w:val="nn-NO"/>
        </w:rPr>
        <w:t>lgjast opp.</w:t>
      </w:r>
    </w:p>
    <w:p w:rsidR="002B73B5" w:rsidRPr="00965B27" w:rsidP="002B73B5" w14:paraId="327E2BE3" w14:textId="0E3A589A">
      <w:pPr>
        <w:pStyle w:val="Heading2"/>
        <w:rPr>
          <w:lang w:val="nn-NO"/>
        </w:rPr>
      </w:pPr>
      <w:bookmarkStart w:id="58" w:name="_Toc193734190"/>
      <w:bookmarkStart w:id="59" w:name="_Ref194416697"/>
      <w:bookmarkStart w:id="60" w:name="_Toc199424358"/>
      <w:r w:rsidRPr="00965B27">
        <w:rPr>
          <w:lang w:val="nn-NO"/>
        </w:rPr>
        <w:t xml:space="preserve">Tilhøvet </w:t>
      </w:r>
      <w:r w:rsidRPr="00965B27">
        <w:rPr>
          <w:lang w:val="nn-NO"/>
        </w:rPr>
        <w:t>til gjeldande reguleringsplanar</w:t>
      </w:r>
      <w:bookmarkEnd w:id="58"/>
      <w:r w:rsidRPr="00965B27" w:rsidR="005C4B48">
        <w:rPr>
          <w:lang w:val="nn-NO"/>
        </w:rPr>
        <w:t xml:space="preserve"> og </w:t>
      </w:r>
      <w:bookmarkEnd w:id="59"/>
      <w:r w:rsidRPr="00965B27" w:rsidR="001526D4">
        <w:rPr>
          <w:lang w:val="nn-NO"/>
        </w:rPr>
        <w:t>kommunedelplanar</w:t>
      </w:r>
      <w:bookmarkEnd w:id="60"/>
    </w:p>
    <w:p w:rsidR="002B73B5" w:rsidRPr="00965B27" w:rsidP="002B73B5" w14:paraId="2D666FAB" w14:textId="34714FF5">
      <w:pPr>
        <w:rPr>
          <w:lang w:val="nn-NO"/>
        </w:rPr>
      </w:pPr>
      <w:r w:rsidRPr="00965B27">
        <w:rPr>
          <w:lang w:val="nn-NO"/>
        </w:rPr>
        <w:t>I utgangspunkt</w:t>
      </w:r>
      <w:r w:rsidRPr="00965B27" w:rsidR="00B32D43">
        <w:rPr>
          <w:lang w:val="nn-NO"/>
        </w:rPr>
        <w:t>e</w:t>
      </w:r>
      <w:r w:rsidRPr="00965B27">
        <w:rPr>
          <w:lang w:val="nn-NO"/>
        </w:rPr>
        <w:t>t er alle gjeldande reguleringsplanar gjennom føresegnene gjort gjeldande framfor kommuneplanens arealdel ved motstrid. Unntatt frå dette er reguleringsplanane, eller delar av reguleringsplanar, som kommunen vil gå vidare med ein prosess for å få oppheva som omtalt under kap.</w:t>
      </w:r>
      <w:r w:rsidRPr="00965B27" w:rsidR="007B7962">
        <w:rPr>
          <w:lang w:val="nn-NO"/>
        </w:rPr>
        <w:fldChar w:fldCharType="begin"/>
      </w:r>
      <w:r w:rsidRPr="00965B27" w:rsidR="007B7962">
        <w:rPr>
          <w:lang w:val="nn-NO"/>
        </w:rPr>
        <w:instrText xml:space="preserve"> REF _Ref195263785 \r \h </w:instrText>
      </w:r>
      <w:r w:rsidRPr="00965B27" w:rsidR="007B7962">
        <w:rPr>
          <w:lang w:val="nn-NO"/>
        </w:rPr>
        <w:fldChar w:fldCharType="separate"/>
      </w:r>
      <w:r w:rsidR="00DB2D38">
        <w:rPr>
          <w:lang w:val="nn-NO"/>
        </w:rPr>
        <w:t>4</w:t>
      </w:r>
      <w:r w:rsidRPr="00965B27" w:rsidR="007B7962">
        <w:rPr>
          <w:lang w:val="nn-NO"/>
        </w:rPr>
        <w:fldChar w:fldCharType="end"/>
      </w:r>
      <w:r w:rsidRPr="00965B27">
        <w:rPr>
          <w:lang w:val="nn-NO"/>
        </w:rPr>
        <w:t>.</w:t>
      </w:r>
      <w:r w:rsidRPr="00965B27" w:rsidR="00F544DC">
        <w:rPr>
          <w:lang w:val="nn-NO"/>
        </w:rPr>
        <w:t xml:space="preserve"> Disposisjonsplan</w:t>
      </w:r>
      <w:r w:rsidRPr="00965B27" w:rsidR="00AF38CA">
        <w:rPr>
          <w:lang w:val="nn-NO"/>
        </w:rPr>
        <w:t>a</w:t>
      </w:r>
      <w:r w:rsidRPr="00965B27" w:rsidR="00F544DC">
        <w:rPr>
          <w:lang w:val="nn-NO"/>
        </w:rPr>
        <w:t>r er ikkje gjort gjeldande framfor kommuneplanen, det vil sei at de</w:t>
      </w:r>
      <w:r w:rsidRPr="00965B27" w:rsidR="00DF083E">
        <w:rPr>
          <w:lang w:val="nn-NO"/>
        </w:rPr>
        <w:t>t vil ver</w:t>
      </w:r>
      <w:r w:rsidR="00021336">
        <w:rPr>
          <w:lang w:val="nn-NO"/>
        </w:rPr>
        <w:t>a</w:t>
      </w:r>
      <w:r w:rsidRPr="00965B27" w:rsidR="00DF083E">
        <w:rPr>
          <w:lang w:val="nn-NO"/>
        </w:rPr>
        <w:t xml:space="preserve"> kommuneplanen som gjeld i område der det framleis ligg føre eldre disposisjonsplanar.</w:t>
      </w:r>
    </w:p>
    <w:p w:rsidR="004D4640" w:rsidRPr="00965B27" w:rsidP="002B73B5" w14:paraId="662984C9" w14:textId="5DF19CEB">
      <w:pPr>
        <w:rPr>
          <w:lang w:val="nn-NO"/>
        </w:rPr>
      </w:pPr>
      <w:r w:rsidRPr="00965B27">
        <w:rPr>
          <w:lang w:val="nn-NO"/>
        </w:rPr>
        <w:t>Kommunedelplan for Rukkemo-Torvetjønn, Vågslid og Haukeli/Edland v</w:t>
      </w:r>
      <w:r w:rsidRPr="00965B27" w:rsidR="00C438BF">
        <w:rPr>
          <w:lang w:val="nn-NO"/>
        </w:rPr>
        <w:t xml:space="preserve">ert i utgangspunktet ikkje omfatta av føresegnene, med unntak av </w:t>
      </w:r>
      <w:r w:rsidRPr="00965B27" w:rsidR="00EB0085">
        <w:rPr>
          <w:lang w:val="nn-NO"/>
        </w:rPr>
        <w:t xml:space="preserve">enkelte føresegner som er gjort gjeldande framfor alle </w:t>
      </w:r>
      <w:r w:rsidRPr="00965B27" w:rsidR="003F2988">
        <w:rPr>
          <w:lang w:val="nn-NO"/>
        </w:rPr>
        <w:t>planar</w:t>
      </w:r>
      <w:r w:rsidRPr="00965B27" w:rsidR="00227AE6">
        <w:rPr>
          <w:lang w:val="nn-NO"/>
        </w:rPr>
        <w:t xml:space="preserve">, både kommunedelplanar og </w:t>
      </w:r>
      <w:r w:rsidRPr="00965B27" w:rsidR="00A445AA">
        <w:rPr>
          <w:lang w:val="nn-NO"/>
        </w:rPr>
        <w:t>reguleringsplanar</w:t>
      </w:r>
      <w:r w:rsidRPr="00965B27" w:rsidR="003F2988">
        <w:rPr>
          <w:lang w:val="nn-NO"/>
        </w:rPr>
        <w:t>.</w:t>
      </w:r>
      <w:r w:rsidRPr="00965B27" w:rsidR="00644BF0">
        <w:rPr>
          <w:lang w:val="nn-NO"/>
        </w:rPr>
        <w:t xml:space="preserve"> Dette gjeld føresegner om</w:t>
      </w:r>
      <w:r w:rsidRPr="00965B27" w:rsidR="001B1011">
        <w:rPr>
          <w:lang w:val="nn-NO"/>
        </w:rPr>
        <w:t>:</w:t>
      </w:r>
    </w:p>
    <w:p w:rsidR="00296DC8" w:rsidRPr="00965B27" w:rsidP="002057B9" w14:paraId="2152AAC3" w14:textId="2BEDCE35">
      <w:pPr>
        <w:pStyle w:val="ListParagraph"/>
        <w:numPr>
          <w:ilvl w:val="1"/>
          <w:numId w:val="29"/>
        </w:numPr>
        <w:rPr>
          <w:lang w:val="nn-NO"/>
        </w:rPr>
      </w:pPr>
      <w:r w:rsidRPr="00965B27">
        <w:rPr>
          <w:lang w:val="nn-NO"/>
        </w:rPr>
        <w:t>Utbyggingsavtaler</w:t>
      </w:r>
    </w:p>
    <w:p w:rsidR="0091143A" w:rsidRPr="00965B27" w:rsidP="002057B9" w14:paraId="3049D9E5" w14:textId="71181715">
      <w:pPr>
        <w:pStyle w:val="ListParagraph"/>
        <w:numPr>
          <w:ilvl w:val="1"/>
          <w:numId w:val="29"/>
        </w:numPr>
        <w:rPr>
          <w:lang w:val="nn-NO"/>
        </w:rPr>
      </w:pPr>
      <w:r w:rsidRPr="00965B27">
        <w:rPr>
          <w:lang w:val="nn-NO"/>
        </w:rPr>
        <w:t xml:space="preserve">Tiltak som kan innebere </w:t>
      </w:r>
      <w:r w:rsidRPr="00965B27" w:rsidR="00C73DFB">
        <w:rPr>
          <w:lang w:val="nn-NO"/>
        </w:rPr>
        <w:t>risiko for spreiing av framande artar</w:t>
      </w:r>
    </w:p>
    <w:p w:rsidR="00A129CE" w:rsidRPr="00965B27" w:rsidP="002057B9" w14:paraId="12EAB92D" w14:textId="6D509816">
      <w:pPr>
        <w:pStyle w:val="ListParagraph"/>
        <w:numPr>
          <w:ilvl w:val="1"/>
          <w:numId w:val="29"/>
        </w:numPr>
        <w:rPr>
          <w:lang w:val="nn-NO"/>
        </w:rPr>
      </w:pPr>
      <w:r w:rsidRPr="00965B27">
        <w:rPr>
          <w:lang w:val="nn-NO"/>
        </w:rPr>
        <w:t>Krav om tilknyting til offentleg vatn og avløp</w:t>
      </w:r>
    </w:p>
    <w:p w:rsidR="00A129CE" w:rsidRPr="00965B27" w:rsidP="002057B9" w14:paraId="172EEAD8" w14:textId="312ACF93">
      <w:pPr>
        <w:pStyle w:val="ListParagraph"/>
        <w:numPr>
          <w:ilvl w:val="1"/>
          <w:numId w:val="29"/>
        </w:numPr>
        <w:rPr>
          <w:lang w:val="nn-NO"/>
        </w:rPr>
      </w:pPr>
      <w:r w:rsidRPr="00965B27">
        <w:rPr>
          <w:lang w:val="nn-NO"/>
        </w:rPr>
        <w:t>Berekning av utnyttingsgrad</w:t>
      </w:r>
      <w:r w:rsidRPr="00965B27" w:rsidR="00685C29">
        <w:rPr>
          <w:lang w:val="nn-NO"/>
        </w:rPr>
        <w:t xml:space="preserve"> og</w:t>
      </w:r>
      <w:r w:rsidRPr="00965B27" w:rsidR="00493606">
        <w:rPr>
          <w:lang w:val="nn-NO"/>
        </w:rPr>
        <w:t xml:space="preserve"> tilhøvet til</w:t>
      </w:r>
      <w:r w:rsidRPr="00965B27" w:rsidR="00685C29">
        <w:rPr>
          <w:lang w:val="nn-NO"/>
        </w:rPr>
        <w:t xml:space="preserve"> parkering</w:t>
      </w:r>
      <w:r w:rsidRPr="00965B27" w:rsidR="00493606">
        <w:rPr>
          <w:lang w:val="nn-NO"/>
        </w:rPr>
        <w:t>,</w:t>
      </w:r>
      <w:r w:rsidRPr="00965B27" w:rsidR="00685C29">
        <w:rPr>
          <w:lang w:val="nn-NO"/>
        </w:rPr>
        <w:t xml:space="preserve"> fritidsbustader</w:t>
      </w:r>
    </w:p>
    <w:p w:rsidR="0013315E" w:rsidRPr="00965B27" w:rsidP="002057B9" w14:paraId="1A344EEC" w14:textId="2D38474E">
      <w:pPr>
        <w:pStyle w:val="ListParagraph"/>
        <w:numPr>
          <w:ilvl w:val="1"/>
          <w:numId w:val="29"/>
        </w:numPr>
        <w:rPr>
          <w:lang w:val="nn-NO"/>
        </w:rPr>
      </w:pPr>
      <w:r w:rsidRPr="00965B27">
        <w:rPr>
          <w:lang w:val="nn-NO"/>
        </w:rPr>
        <w:t>Utandørs lyssetting, frit</w:t>
      </w:r>
      <w:r w:rsidRPr="00965B27" w:rsidR="00696601">
        <w:rPr>
          <w:lang w:val="nn-NO"/>
        </w:rPr>
        <w:t>i</w:t>
      </w:r>
      <w:r w:rsidRPr="00965B27">
        <w:rPr>
          <w:lang w:val="nn-NO"/>
        </w:rPr>
        <w:t>dsbustader</w:t>
      </w:r>
    </w:p>
    <w:p w:rsidR="00D93AC0" w:rsidRPr="00965B27" w:rsidP="002057B9" w14:paraId="5361213D" w14:textId="1AB85ADA">
      <w:pPr>
        <w:pStyle w:val="ListParagraph"/>
        <w:numPr>
          <w:ilvl w:val="1"/>
          <w:numId w:val="29"/>
        </w:numPr>
        <w:rPr>
          <w:lang w:val="nn-NO"/>
        </w:rPr>
      </w:pPr>
      <w:r w:rsidRPr="00965B27">
        <w:rPr>
          <w:lang w:val="nn-NO"/>
        </w:rPr>
        <w:t>Forbod mot torvtak</w:t>
      </w:r>
    </w:p>
    <w:p w:rsidR="002B73B5" w:rsidRPr="00965B27" w:rsidP="002B73B5" w14:paraId="4DD6C28B" w14:textId="679FCE07">
      <w:pPr>
        <w:pStyle w:val="Heading1"/>
        <w:rPr>
          <w:lang w:val="nn-NO"/>
        </w:rPr>
      </w:pPr>
      <w:bookmarkStart w:id="61" w:name="_Toc193734191"/>
      <w:bookmarkStart w:id="62" w:name="_Toc199424359"/>
      <w:r w:rsidRPr="00965B27">
        <w:rPr>
          <w:lang w:val="nn-NO"/>
        </w:rPr>
        <w:t xml:space="preserve">Konsekvensutgreiing og analyse av </w:t>
      </w:r>
      <w:r w:rsidRPr="00965B27" w:rsidR="00246DAD">
        <w:rPr>
          <w:lang w:val="nn-NO"/>
        </w:rPr>
        <w:t xml:space="preserve">risiko og </w:t>
      </w:r>
      <w:r w:rsidRPr="00965B27">
        <w:rPr>
          <w:lang w:val="nn-NO"/>
        </w:rPr>
        <w:t>sårbarheit</w:t>
      </w:r>
      <w:bookmarkEnd w:id="61"/>
      <w:bookmarkEnd w:id="62"/>
    </w:p>
    <w:p w:rsidR="002B73B5" w:rsidRPr="00965B27" w:rsidP="002B73B5" w14:paraId="42F23D04" w14:textId="77777777">
      <w:pPr>
        <w:pStyle w:val="Heading2"/>
        <w:rPr>
          <w:lang w:val="nn-NO"/>
        </w:rPr>
      </w:pPr>
      <w:bookmarkStart w:id="63" w:name="_Toc193734192"/>
      <w:bookmarkStart w:id="64" w:name="_Toc199424360"/>
      <w:r w:rsidRPr="00965B27">
        <w:rPr>
          <w:lang w:val="nn-NO"/>
        </w:rPr>
        <w:t>Konsekvensar av arealendringane</w:t>
      </w:r>
      <w:bookmarkEnd w:id="63"/>
      <w:bookmarkEnd w:id="64"/>
    </w:p>
    <w:p w:rsidR="00A8473A" w:rsidRPr="00965B27" w:rsidP="00F3630B" w14:paraId="1963782E" w14:textId="209C9C4F">
      <w:pPr>
        <w:rPr>
          <w:lang w:val="nn-NO"/>
        </w:rPr>
      </w:pPr>
      <w:r w:rsidRPr="00965B27">
        <w:rPr>
          <w:lang w:val="nn-NO"/>
        </w:rPr>
        <w:t xml:space="preserve">Nedanfor er konsekvensar av samla plan kort </w:t>
      </w:r>
      <w:r w:rsidRPr="00965B27" w:rsidR="00D8268A">
        <w:rPr>
          <w:lang w:val="nn-NO"/>
        </w:rPr>
        <w:t>summert opp</w:t>
      </w:r>
      <w:r w:rsidRPr="00965B27">
        <w:rPr>
          <w:lang w:val="nn-NO"/>
        </w:rPr>
        <w:t xml:space="preserve">. For utdjupande skildring av konsekvensar for samla plan, sjå vedlegg nr. </w:t>
      </w:r>
      <w:r w:rsidRPr="00965B27">
        <w:rPr>
          <w:lang w:val="nn-NO"/>
        </w:rPr>
        <w:fldChar w:fldCharType="begin"/>
      </w:r>
      <w:r w:rsidRPr="00965B27">
        <w:rPr>
          <w:lang w:val="nn-NO"/>
        </w:rPr>
        <w:instrText xml:space="preserve"> REF _Ref196201426 \n \h </w:instrText>
      </w:r>
      <w:r w:rsidRPr="00965B27">
        <w:rPr>
          <w:lang w:val="nn-NO"/>
        </w:rPr>
        <w:fldChar w:fldCharType="separate"/>
      </w:r>
      <w:r w:rsidR="00DB2D38">
        <w:rPr>
          <w:lang w:val="nn-NO"/>
        </w:rPr>
        <w:t>1</w:t>
      </w:r>
      <w:r w:rsidRPr="00965B27">
        <w:rPr>
          <w:lang w:val="nn-NO"/>
        </w:rPr>
        <w:fldChar w:fldCharType="end"/>
      </w:r>
      <w:r w:rsidRPr="00965B27">
        <w:rPr>
          <w:lang w:val="nn-NO"/>
        </w:rPr>
        <w:t>. For konsekvensutgreiing av arealinnspel</w:t>
      </w:r>
      <w:r w:rsidR="00A77A5D">
        <w:rPr>
          <w:lang w:val="nn-NO"/>
        </w:rPr>
        <w:t xml:space="preserve"> og arealendringar</w:t>
      </w:r>
      <w:r w:rsidRPr="00965B27">
        <w:rPr>
          <w:lang w:val="nn-NO"/>
        </w:rPr>
        <w:t xml:space="preserve">, sjå vedlegg nr. </w:t>
      </w:r>
      <w:r w:rsidRPr="00965B27">
        <w:rPr>
          <w:lang w:val="nn-NO"/>
        </w:rPr>
        <w:fldChar w:fldCharType="begin"/>
      </w:r>
      <w:r w:rsidRPr="00965B27">
        <w:rPr>
          <w:lang w:val="nn-NO"/>
        </w:rPr>
        <w:instrText xml:space="preserve"> REF _Ref196201469 \n \h </w:instrText>
      </w:r>
      <w:r w:rsidRPr="00965B27">
        <w:rPr>
          <w:lang w:val="nn-NO"/>
        </w:rPr>
        <w:fldChar w:fldCharType="separate"/>
      </w:r>
      <w:r w:rsidR="00DB2D38">
        <w:rPr>
          <w:lang w:val="nn-NO"/>
        </w:rPr>
        <w:t>2</w:t>
      </w:r>
      <w:r w:rsidRPr="00965B27">
        <w:rPr>
          <w:lang w:val="nn-NO"/>
        </w:rPr>
        <w:fldChar w:fldCharType="end"/>
      </w:r>
      <w:r w:rsidRPr="00965B27">
        <w:rPr>
          <w:lang w:val="nn-NO"/>
        </w:rPr>
        <w:t>.</w:t>
      </w:r>
    </w:p>
    <w:p w:rsidR="00C11B9D" w:rsidRPr="00965B27" w:rsidP="00C11B9D" w14:paraId="4F7D4230" w14:textId="77777777">
      <w:pPr>
        <w:pStyle w:val="Heading3"/>
        <w:rPr>
          <w:lang w:val="nn-NO"/>
        </w:rPr>
      </w:pPr>
      <w:bookmarkStart w:id="65" w:name="_Toc195277716"/>
      <w:bookmarkStart w:id="66" w:name="_Toc199424361"/>
      <w:r w:rsidRPr="00965B27">
        <w:rPr>
          <w:lang w:val="nn-NO"/>
        </w:rPr>
        <w:t>Busetting, sentrums- og destinasjonsutvikling</w:t>
      </w:r>
      <w:bookmarkEnd w:id="65"/>
      <w:bookmarkEnd w:id="66"/>
    </w:p>
    <w:p w:rsidR="007178A3" w:rsidRPr="00965B27" w:rsidP="007178A3" w14:paraId="5D53AE81" w14:textId="00C887F1">
      <w:pPr>
        <w:rPr>
          <w:color w:val="auto"/>
          <w:lang w:val="nn-NO"/>
        </w:rPr>
      </w:pPr>
      <w:bookmarkStart w:id="67" w:name="_Toc195277717"/>
      <w:r w:rsidRPr="00965B27">
        <w:rPr>
          <w:color w:val="auto"/>
          <w:lang w:val="nn-NO"/>
        </w:rPr>
        <w:t>Samla sett vurderast plan</w:t>
      </w:r>
      <w:r w:rsidR="00A77A5D">
        <w:rPr>
          <w:color w:val="auto"/>
          <w:lang w:val="nn-NO"/>
        </w:rPr>
        <w:t>en</w:t>
      </w:r>
      <w:r w:rsidRPr="00965B27">
        <w:rPr>
          <w:color w:val="auto"/>
          <w:lang w:val="nn-NO"/>
        </w:rPr>
        <w:t xml:space="preserve"> å bygge under opp målsetjinga om å leggje til rette for busetting i heile kommunen og sentrumsutvikling i kommunesenteret og lokalsentra. Plan</w:t>
      </w:r>
      <w:r w:rsidR="00A77A5D">
        <w:rPr>
          <w:color w:val="auto"/>
          <w:lang w:val="nn-NO"/>
        </w:rPr>
        <w:t>en</w:t>
      </w:r>
      <w:r w:rsidRPr="00965B27">
        <w:rPr>
          <w:color w:val="auto"/>
          <w:lang w:val="nn-NO"/>
        </w:rPr>
        <w:t xml:space="preserve"> vurderast å bygge opp under målsetjinga om destinasjonsutvikling innanfor satsingsområda for fritidsbusetting ved at det ikkje er opna for nye område for fritidsbusetting i plan</w:t>
      </w:r>
      <w:r w:rsidR="00A77A5D">
        <w:rPr>
          <w:color w:val="auto"/>
          <w:lang w:val="nn-NO"/>
        </w:rPr>
        <w:t>en</w:t>
      </w:r>
      <w:r w:rsidRPr="00965B27">
        <w:rPr>
          <w:color w:val="auto"/>
          <w:lang w:val="nn-NO"/>
        </w:rPr>
        <w:t xml:space="preserve">, høve til å bygge hytter i LNF spreidd er redusert og einskilde urealiserte områder knytt til fritidsbusetnad og turisme utanfor destinasjonsområda er teke ut.  På den måten kanaliserast framtidig satsing innan fritidsbusetnad, tenester og tilbod retta mot turistar og fritidsinnbyggarar til destinasjonsområda. </w:t>
      </w:r>
      <w:bookmarkStart w:id="68" w:name="_Hlk196218210"/>
      <w:r w:rsidRPr="00965B27">
        <w:rPr>
          <w:color w:val="auto"/>
          <w:lang w:val="nn-NO"/>
        </w:rPr>
        <w:t>Samla sett vurderast plan</w:t>
      </w:r>
      <w:r w:rsidR="00A77A5D">
        <w:rPr>
          <w:color w:val="auto"/>
          <w:lang w:val="nn-NO"/>
        </w:rPr>
        <w:t>en</w:t>
      </w:r>
      <w:r w:rsidRPr="00965B27">
        <w:rPr>
          <w:color w:val="auto"/>
          <w:lang w:val="nn-NO"/>
        </w:rPr>
        <w:t xml:space="preserve"> å ha positiv konsekvens for tema busetting</w:t>
      </w:r>
      <w:bookmarkEnd w:id="68"/>
      <w:r w:rsidRPr="00965B27">
        <w:rPr>
          <w:color w:val="auto"/>
          <w:lang w:val="nn-NO"/>
        </w:rPr>
        <w:t>, sentrums- og destinasjonsutvikling.</w:t>
      </w:r>
    </w:p>
    <w:p w:rsidR="007178A3" w:rsidRPr="00965B27" w:rsidP="007178A3" w14:paraId="6E5A7988" w14:textId="1E74CBE5">
      <w:pPr>
        <w:rPr>
          <w:color w:val="auto"/>
          <w:lang w:val="nn-NO"/>
        </w:rPr>
      </w:pPr>
      <w:r w:rsidRPr="00965B27">
        <w:rPr>
          <w:color w:val="auto"/>
          <w:lang w:val="nn-NO"/>
        </w:rPr>
        <w:t>Når det gjeld dei nye bustadområda må omsynet til barn og unge f</w:t>
      </w:r>
      <w:r w:rsidR="00234077">
        <w:rPr>
          <w:color w:val="auto"/>
          <w:lang w:val="nn-NO"/>
        </w:rPr>
        <w:t>y</w:t>
      </w:r>
      <w:r w:rsidRPr="00965B27">
        <w:rPr>
          <w:color w:val="auto"/>
          <w:lang w:val="nn-NO"/>
        </w:rPr>
        <w:t>lg</w:t>
      </w:r>
      <w:r w:rsidR="00234077">
        <w:rPr>
          <w:color w:val="auto"/>
          <w:lang w:val="nn-NO"/>
        </w:rPr>
        <w:t>j</w:t>
      </w:r>
      <w:r w:rsidRPr="00965B27">
        <w:rPr>
          <w:color w:val="auto"/>
          <w:lang w:val="nn-NO"/>
        </w:rPr>
        <w:t>ast opp på neste plannivå. Spesielt gjeld dette temaa utforming av trafikkareal og ivaretaking av eksisterande stiar i nokon av områda. Omsynet til barn og unge er styrka gjennom krav om kvalitet og storleik på leike- og uteopphaldsareal i føresegnene. Plan</w:t>
      </w:r>
      <w:r w:rsidR="00A77A5D">
        <w:rPr>
          <w:color w:val="auto"/>
          <w:lang w:val="nn-NO"/>
        </w:rPr>
        <w:t>en</w:t>
      </w:r>
      <w:r w:rsidRPr="00965B27">
        <w:rPr>
          <w:color w:val="auto"/>
          <w:lang w:val="nn-NO"/>
        </w:rPr>
        <w:t xml:space="preserve"> vurderast med det å ha nøytral konsekvens for barn og unge sine oppvekstvilkår. </w:t>
      </w:r>
    </w:p>
    <w:p w:rsidR="00CE3B45" w:rsidRPr="00965B27" w:rsidP="00CE3B45" w14:paraId="696FA705" w14:textId="77777777">
      <w:pPr>
        <w:pStyle w:val="Heading3"/>
        <w:rPr>
          <w:lang w:val="nn-NO"/>
        </w:rPr>
      </w:pPr>
      <w:bookmarkStart w:id="69" w:name="_Toc199424362"/>
      <w:r w:rsidRPr="00965B27">
        <w:rPr>
          <w:lang w:val="nn-NO"/>
        </w:rPr>
        <w:t>Næringsutvikling og eit aktivt landbruk</w:t>
      </w:r>
      <w:bookmarkEnd w:id="67"/>
      <w:bookmarkEnd w:id="69"/>
    </w:p>
    <w:p w:rsidR="00F24344" w:rsidRPr="00965B27" w:rsidP="00F24344" w14:paraId="40C0D06A" w14:textId="05FD733D">
      <w:pPr>
        <w:rPr>
          <w:color w:val="auto"/>
          <w:lang w:val="nn-NO"/>
        </w:rPr>
      </w:pPr>
      <w:bookmarkStart w:id="70" w:name="_Toc195277718"/>
      <w:r w:rsidRPr="00965B27">
        <w:rPr>
          <w:color w:val="auto"/>
          <w:lang w:val="nn-NO"/>
        </w:rPr>
        <w:t>Plan</w:t>
      </w:r>
      <w:r w:rsidR="00A77A5D">
        <w:rPr>
          <w:color w:val="auto"/>
          <w:lang w:val="nn-NO"/>
        </w:rPr>
        <w:t>en</w:t>
      </w:r>
      <w:r w:rsidRPr="00965B27">
        <w:rPr>
          <w:color w:val="auto"/>
          <w:lang w:val="nn-NO"/>
        </w:rPr>
        <w:t xml:space="preserve"> </w:t>
      </w:r>
      <w:r w:rsidR="00234077">
        <w:rPr>
          <w:color w:val="auto"/>
          <w:lang w:val="nn-NO"/>
        </w:rPr>
        <w:t>gjev</w:t>
      </w:r>
      <w:r w:rsidRPr="00965B27">
        <w:rPr>
          <w:color w:val="auto"/>
          <w:lang w:val="nn-NO"/>
        </w:rPr>
        <w:t xml:space="preserve"> ein vesentleg reduksjon i omfanget av dyrka mark som ligg i utbyggingsområde, samtidig er det teke inn føresegn som styrkar omsynet til dyrka mark. Sjølv om det er dyrka mark innanfor to av dei nye utbyggingsområda, vurderast fordelane som langt større og plan</w:t>
      </w:r>
      <w:r w:rsidR="00A77A5D">
        <w:rPr>
          <w:color w:val="auto"/>
          <w:lang w:val="nn-NO"/>
        </w:rPr>
        <w:t>en</w:t>
      </w:r>
      <w:r w:rsidRPr="00965B27">
        <w:rPr>
          <w:color w:val="auto"/>
          <w:lang w:val="nn-NO"/>
        </w:rPr>
        <w:t xml:space="preserve"> får difor ein positiv konsekvens for temaet landbruk. </w:t>
      </w:r>
    </w:p>
    <w:p w:rsidR="00F24344" w:rsidRPr="00965B27" w:rsidP="00F24344" w14:paraId="40084C33" w14:textId="296935C1">
      <w:pPr>
        <w:rPr>
          <w:color w:val="auto"/>
          <w:lang w:val="nn-NO"/>
        </w:rPr>
      </w:pPr>
      <w:r w:rsidRPr="00965B27">
        <w:rPr>
          <w:color w:val="auto"/>
          <w:lang w:val="nn-NO"/>
        </w:rPr>
        <w:t>På grunn av to nye utbyggingsområde som truleg vil innebere nedbygging av lausmasseførekomstar og med det vanskeleggjer</w:t>
      </w:r>
      <w:r w:rsidR="00021336">
        <w:rPr>
          <w:color w:val="auto"/>
          <w:lang w:val="nn-NO"/>
        </w:rPr>
        <w:t>a</w:t>
      </w:r>
      <w:r w:rsidRPr="00965B27">
        <w:rPr>
          <w:color w:val="auto"/>
          <w:lang w:val="nn-NO"/>
        </w:rPr>
        <w:t xml:space="preserve"> framtidig utnytting, får plan</w:t>
      </w:r>
      <w:r w:rsidR="00A77A5D">
        <w:rPr>
          <w:color w:val="auto"/>
          <w:lang w:val="nn-NO"/>
        </w:rPr>
        <w:t xml:space="preserve">en </w:t>
      </w:r>
      <w:r w:rsidRPr="00965B27">
        <w:rPr>
          <w:color w:val="auto"/>
          <w:lang w:val="nn-NO"/>
        </w:rPr>
        <w:t xml:space="preserve">middels negativ konsekvens for tema mineralressursar. </w:t>
      </w:r>
    </w:p>
    <w:p w:rsidR="00EB6177" w:rsidRPr="00965B27" w:rsidP="00EB6177" w14:paraId="57AA998E" w14:textId="77777777">
      <w:pPr>
        <w:pStyle w:val="Heading3"/>
        <w:rPr>
          <w:lang w:val="nn-NO"/>
        </w:rPr>
      </w:pPr>
      <w:bookmarkStart w:id="71" w:name="_Toc199424363"/>
      <w:r w:rsidRPr="00965B27">
        <w:rPr>
          <w:lang w:val="nn-NO"/>
        </w:rPr>
        <w:t>Viktige natur-, kultur, landskaps- og friluftskvalitetar</w:t>
      </w:r>
      <w:bookmarkEnd w:id="70"/>
      <w:bookmarkEnd w:id="71"/>
    </w:p>
    <w:p w:rsidR="0092050C" w:rsidRPr="00965B27" w:rsidP="0092050C" w14:paraId="79681AF6" w14:textId="489545EF">
      <w:pPr>
        <w:rPr>
          <w:color w:val="auto"/>
          <w:lang w:val="nn-NO"/>
        </w:rPr>
      </w:pPr>
      <w:bookmarkStart w:id="72" w:name="_Toc195277719"/>
      <w:r w:rsidRPr="00965B27">
        <w:rPr>
          <w:color w:val="auto"/>
          <w:lang w:val="nn-NO"/>
        </w:rPr>
        <w:t>Plan</w:t>
      </w:r>
      <w:r w:rsidR="00A77A5D">
        <w:rPr>
          <w:color w:val="auto"/>
          <w:lang w:val="nn-NO"/>
        </w:rPr>
        <w:t>en</w:t>
      </w:r>
      <w:r w:rsidRPr="00965B27">
        <w:rPr>
          <w:color w:val="auto"/>
          <w:lang w:val="nn-NO"/>
        </w:rPr>
        <w:t xml:space="preserve"> </w:t>
      </w:r>
      <w:r w:rsidR="00940119">
        <w:rPr>
          <w:color w:val="auto"/>
          <w:lang w:val="nn-NO"/>
        </w:rPr>
        <w:t>blir vurdert</w:t>
      </w:r>
      <w:r w:rsidRPr="00965B27">
        <w:rPr>
          <w:color w:val="auto"/>
          <w:lang w:val="nn-NO"/>
        </w:rPr>
        <w:t xml:space="preserve"> å få middels negativ konsekvens for temaet kulturminne- og miljø. Plan</w:t>
      </w:r>
      <w:r w:rsidR="00A77A5D">
        <w:rPr>
          <w:color w:val="auto"/>
          <w:lang w:val="nn-NO"/>
        </w:rPr>
        <w:t>en</w:t>
      </w:r>
      <w:r w:rsidRPr="00965B27">
        <w:rPr>
          <w:color w:val="auto"/>
          <w:lang w:val="nn-NO"/>
        </w:rPr>
        <w:t xml:space="preserve"> sikrar omsynet til verdsarv og KULA-områda som er positivt, men eit av dei nye utbyggingsområda inneheld 5 automatisk freda kulturminne. Konsekvensen kan truleg reduserast på neste plannivå gjennom anten å sikre kulturminna eller få dei frig</w:t>
      </w:r>
      <w:r w:rsidR="00234077">
        <w:rPr>
          <w:color w:val="auto"/>
          <w:lang w:val="nn-NO"/>
        </w:rPr>
        <w:t>jevne</w:t>
      </w:r>
      <w:r w:rsidRPr="00965B27">
        <w:rPr>
          <w:color w:val="auto"/>
          <w:lang w:val="nn-NO"/>
        </w:rPr>
        <w:t xml:space="preserve"> gjennom dialog med fylkeskommunen.  </w:t>
      </w:r>
    </w:p>
    <w:p w:rsidR="0092050C" w:rsidRPr="00965B27" w:rsidP="0092050C" w14:paraId="29DF3F29" w14:textId="218680F2">
      <w:pPr>
        <w:rPr>
          <w:color w:val="auto"/>
          <w:lang w:val="nn-NO"/>
        </w:rPr>
      </w:pPr>
      <w:r w:rsidRPr="00965B27">
        <w:rPr>
          <w:color w:val="auto"/>
          <w:lang w:val="nn-NO"/>
        </w:rPr>
        <w:t xml:space="preserve">For naturmangfald </w:t>
      </w:r>
      <w:r w:rsidRPr="00965B27">
        <w:rPr>
          <w:i/>
          <w:iCs/>
          <w:color w:val="auto"/>
          <w:lang w:val="nn-NO"/>
        </w:rPr>
        <w:t>(eksl. villrein)</w:t>
      </w:r>
      <w:r w:rsidRPr="00965B27">
        <w:rPr>
          <w:color w:val="auto"/>
          <w:lang w:val="nn-NO"/>
        </w:rPr>
        <w:t xml:space="preserve"> er det sikra fleire føresegn som ivaretek omsynet til naturmangfaldet. Det er ikkje teke inn nye areal som inneberer forringing av registrerte naturtypelokalitetar eller andre naturverdiar, men to av område er ikkje kartlagt. Samtidig er utbyggingspotensialet i kommunen vesentleg redusert i plan</w:t>
      </w:r>
      <w:r w:rsidR="00A77A5D">
        <w:rPr>
          <w:color w:val="auto"/>
          <w:lang w:val="nn-NO"/>
        </w:rPr>
        <w:t>en</w:t>
      </w:r>
      <w:r w:rsidRPr="00965B27">
        <w:rPr>
          <w:color w:val="auto"/>
          <w:lang w:val="nn-NO"/>
        </w:rPr>
        <w:t xml:space="preserve"> ved at fleire tusen daa utbyggingsareal i gjeldande plan er foreslått tilbakeført til LNF. Totalt vurderast plan</w:t>
      </w:r>
      <w:r w:rsidR="00A77A5D">
        <w:rPr>
          <w:color w:val="auto"/>
          <w:lang w:val="nn-NO"/>
        </w:rPr>
        <w:t>en</w:t>
      </w:r>
      <w:r w:rsidRPr="00965B27">
        <w:rPr>
          <w:color w:val="auto"/>
          <w:lang w:val="nn-NO"/>
        </w:rPr>
        <w:t xml:space="preserve"> å ha stor positiv konsekvens for temaet naturmangfald </w:t>
      </w:r>
      <w:r w:rsidRPr="00965B27">
        <w:rPr>
          <w:i/>
          <w:iCs/>
          <w:color w:val="auto"/>
          <w:lang w:val="nn-NO"/>
        </w:rPr>
        <w:t>(eksl. villrein)</w:t>
      </w:r>
      <w:r w:rsidRPr="00965B27">
        <w:rPr>
          <w:color w:val="auto"/>
          <w:lang w:val="nn-NO"/>
        </w:rPr>
        <w:t xml:space="preserve">. </w:t>
      </w:r>
    </w:p>
    <w:p w:rsidR="0092050C" w:rsidRPr="00965B27" w:rsidP="0092050C" w14:paraId="7486E208" w14:textId="25A3DA3B">
      <w:pPr>
        <w:rPr>
          <w:color w:val="auto"/>
          <w:lang w:val="nn-NO"/>
        </w:rPr>
      </w:pPr>
      <w:bookmarkStart w:id="73" w:name="_Hlk195088589"/>
      <w:r w:rsidRPr="00965B27">
        <w:rPr>
          <w:color w:val="auto"/>
          <w:lang w:val="nn-NO"/>
        </w:rPr>
        <w:t>Plan</w:t>
      </w:r>
      <w:r w:rsidR="00A77A5D">
        <w:rPr>
          <w:color w:val="auto"/>
          <w:lang w:val="nn-NO"/>
        </w:rPr>
        <w:t>en</w:t>
      </w:r>
      <w:r w:rsidRPr="00965B27">
        <w:rPr>
          <w:color w:val="auto"/>
          <w:lang w:val="nn-NO"/>
        </w:rPr>
        <w:t xml:space="preserve"> hindrar auka ferdse</w:t>
      </w:r>
      <w:r w:rsidR="00940119">
        <w:rPr>
          <w:color w:val="auto"/>
          <w:lang w:val="nn-NO"/>
        </w:rPr>
        <w:t>l</w:t>
      </w:r>
      <w:r w:rsidRPr="00965B27">
        <w:rPr>
          <w:color w:val="auto"/>
          <w:lang w:val="nn-NO"/>
        </w:rPr>
        <w:t xml:space="preserve"> i villreinen sine leveområde i høve til gjeldande plan, noko som </w:t>
      </w:r>
      <w:r w:rsidR="00234077">
        <w:rPr>
          <w:color w:val="auto"/>
          <w:lang w:val="nn-NO"/>
        </w:rPr>
        <w:t>gjev</w:t>
      </w:r>
      <w:r w:rsidRPr="00965B27">
        <w:rPr>
          <w:color w:val="auto"/>
          <w:lang w:val="nn-NO"/>
        </w:rPr>
        <w:t xml:space="preserve"> ein positiv konsekvens for villrein</w:t>
      </w:r>
      <w:bookmarkEnd w:id="73"/>
      <w:r w:rsidRPr="00965B27">
        <w:rPr>
          <w:color w:val="auto"/>
          <w:lang w:val="nn-NO"/>
        </w:rPr>
        <w:t>.</w:t>
      </w:r>
    </w:p>
    <w:p w:rsidR="0092050C" w:rsidRPr="00965B27" w:rsidP="0092050C" w14:paraId="759A3A73" w14:textId="5034A86C">
      <w:pPr>
        <w:rPr>
          <w:color w:val="auto"/>
          <w:lang w:val="nn-NO"/>
        </w:rPr>
      </w:pPr>
      <w:r w:rsidRPr="00965B27">
        <w:rPr>
          <w:color w:val="auto"/>
          <w:lang w:val="nn-NO"/>
        </w:rPr>
        <w:t>Plan</w:t>
      </w:r>
      <w:r w:rsidR="00A77A5D">
        <w:rPr>
          <w:color w:val="auto"/>
          <w:lang w:val="nn-NO"/>
        </w:rPr>
        <w:t>en</w:t>
      </w:r>
      <w:r w:rsidRPr="00965B27">
        <w:rPr>
          <w:color w:val="auto"/>
          <w:lang w:val="nn-NO"/>
        </w:rPr>
        <w:t xml:space="preserve"> vurderast å g</w:t>
      </w:r>
      <w:r w:rsidR="00234077">
        <w:rPr>
          <w:color w:val="auto"/>
          <w:lang w:val="nn-NO"/>
        </w:rPr>
        <w:t>je</w:t>
      </w:r>
      <w:r w:rsidRPr="00965B27">
        <w:rPr>
          <w:color w:val="auto"/>
          <w:lang w:val="nn-NO"/>
        </w:rPr>
        <w:t xml:space="preserve"> ubetydeleg negativ konsekvens for tema friluftsliv og landskap. </w:t>
      </w:r>
    </w:p>
    <w:p w:rsidR="00812934" w:rsidRPr="00965B27" w:rsidP="00812934" w14:paraId="0A3817F1" w14:textId="77777777">
      <w:pPr>
        <w:pStyle w:val="Heading3"/>
        <w:rPr>
          <w:lang w:val="nn-NO"/>
        </w:rPr>
      </w:pPr>
      <w:bookmarkStart w:id="74" w:name="_Toc199424364"/>
      <w:r w:rsidRPr="00965B27">
        <w:rPr>
          <w:lang w:val="nn-NO"/>
        </w:rPr>
        <w:t>Klimagassutslepp og forureining</w:t>
      </w:r>
      <w:bookmarkEnd w:id="72"/>
      <w:bookmarkEnd w:id="74"/>
      <w:r w:rsidRPr="00965B27">
        <w:rPr>
          <w:lang w:val="nn-NO"/>
        </w:rPr>
        <w:t xml:space="preserve"> </w:t>
      </w:r>
    </w:p>
    <w:p w:rsidR="009F4974" w:rsidRPr="00965B27" w:rsidP="009F4974" w14:paraId="67FAE8B4" w14:textId="0BB13F76">
      <w:pPr>
        <w:rPr>
          <w:color w:val="auto"/>
          <w:lang w:val="nn-NO"/>
        </w:rPr>
      </w:pPr>
      <w:r w:rsidRPr="00965B27">
        <w:rPr>
          <w:color w:val="auto"/>
          <w:lang w:val="nn-NO"/>
        </w:rPr>
        <w:t>Plan</w:t>
      </w:r>
      <w:r w:rsidR="00A77A5D">
        <w:rPr>
          <w:color w:val="auto"/>
          <w:lang w:val="nn-NO"/>
        </w:rPr>
        <w:t>en</w:t>
      </w:r>
      <w:r w:rsidRPr="00965B27">
        <w:rPr>
          <w:color w:val="auto"/>
          <w:lang w:val="nn-NO"/>
        </w:rPr>
        <w:t xml:space="preserve"> vurderast å g</w:t>
      </w:r>
      <w:r w:rsidR="00234077">
        <w:rPr>
          <w:color w:val="auto"/>
          <w:lang w:val="nn-NO"/>
        </w:rPr>
        <w:t>je</w:t>
      </w:r>
      <w:r w:rsidRPr="00965B27">
        <w:rPr>
          <w:color w:val="auto"/>
          <w:lang w:val="nn-NO"/>
        </w:rPr>
        <w:t xml:space="preserve"> stor positiv konsekvens for temaet klimagassutslepp og nøytral konsekvens for temaet forureining. </w:t>
      </w:r>
    </w:p>
    <w:p w:rsidR="00AC4ACC" w:rsidRPr="00965B27" w:rsidP="009318B9" w14:paraId="0CF26DEB" w14:textId="7BE1FEFD">
      <w:pPr>
        <w:rPr>
          <w:color w:val="auto"/>
          <w:lang w:val="nn-NO"/>
        </w:rPr>
        <w:sectPr w:rsidSect="009318B9">
          <w:headerReference w:type="even" r:id="rId67"/>
          <w:headerReference w:type="default" r:id="rId68"/>
          <w:footerReference w:type="even" r:id="rId69"/>
          <w:footerReference w:type="default" r:id="rId70"/>
          <w:headerReference w:type="first" r:id="rId71"/>
          <w:footerReference w:type="first" r:id="rId72"/>
          <w:type w:val="continuous"/>
          <w:pgSz w:w="11906" w:h="16838"/>
          <w:pgMar w:top="2053" w:right="1418" w:bottom="2132" w:left="1418" w:header="709" w:footer="754" w:gutter="0"/>
          <w:cols w:space="708"/>
          <w:titlePg/>
          <w:docGrid w:linePitch="360"/>
        </w:sectPr>
      </w:pPr>
    </w:p>
    <w:p w:rsidR="00B5736A" w:rsidRPr="00965B27" w:rsidP="00B5736A" w14:paraId="776095E1" w14:textId="77777777">
      <w:pPr>
        <w:pStyle w:val="Heading3"/>
        <w:rPr>
          <w:lang w:val="nn-NO"/>
        </w:rPr>
      </w:pPr>
      <w:bookmarkStart w:id="75" w:name="_Toc195277720"/>
      <w:bookmarkStart w:id="76" w:name="_Toc199424365"/>
      <w:r w:rsidRPr="00965B27">
        <w:rPr>
          <w:lang w:val="nn-NO"/>
        </w:rPr>
        <w:t>Teknisk infrastruktur</w:t>
      </w:r>
      <w:bookmarkEnd w:id="75"/>
      <w:bookmarkEnd w:id="76"/>
    </w:p>
    <w:p w:rsidR="00EB6177" w:rsidRPr="00965B27" w:rsidP="00F3630B" w14:paraId="3D75BFCD" w14:textId="2CC27172">
      <w:pPr>
        <w:rPr>
          <w:color w:val="auto"/>
          <w:lang w:val="nn-NO"/>
        </w:rPr>
      </w:pPr>
      <w:r w:rsidRPr="00965B27">
        <w:rPr>
          <w:color w:val="auto"/>
          <w:lang w:val="nn-NO"/>
        </w:rPr>
        <w:t>Av dei sju arealinnspela som er teke inn set to, mogleg tre, av dei krav til større investeringar i kommunal VA-infrastruktur og mogleg investeringar i veg på grunn av tilkomst. Samla sett vurderast d</w:t>
      </w:r>
      <w:r w:rsidR="005239C9">
        <w:rPr>
          <w:color w:val="auto"/>
          <w:lang w:val="nn-NO"/>
        </w:rPr>
        <w:t>i</w:t>
      </w:r>
      <w:r w:rsidRPr="00965B27">
        <w:rPr>
          <w:color w:val="auto"/>
          <w:lang w:val="nn-NO"/>
        </w:rPr>
        <w:t>for plan</w:t>
      </w:r>
      <w:r w:rsidR="00A77A5D">
        <w:rPr>
          <w:color w:val="auto"/>
          <w:lang w:val="nn-NO"/>
        </w:rPr>
        <w:t>en</w:t>
      </w:r>
      <w:r w:rsidRPr="00965B27">
        <w:rPr>
          <w:color w:val="auto"/>
          <w:lang w:val="nn-NO"/>
        </w:rPr>
        <w:t xml:space="preserve"> </w:t>
      </w:r>
      <w:r w:rsidR="00A77A5D">
        <w:rPr>
          <w:color w:val="auto"/>
          <w:lang w:val="nn-NO"/>
        </w:rPr>
        <w:t>å</w:t>
      </w:r>
      <w:r w:rsidRPr="00965B27">
        <w:rPr>
          <w:color w:val="auto"/>
          <w:lang w:val="nn-NO"/>
        </w:rPr>
        <w:t xml:space="preserve"> ha middels negativ konsekvens for temaet teknisk infrastruktur og kommuneøkonomien. </w:t>
      </w:r>
    </w:p>
    <w:p w:rsidR="002B73B5" w:rsidRPr="00965B27" w:rsidP="002B73B5" w14:paraId="621B9938" w14:textId="77777777">
      <w:pPr>
        <w:pStyle w:val="Heading3"/>
        <w:rPr>
          <w:lang w:val="nn-NO"/>
        </w:rPr>
      </w:pPr>
      <w:bookmarkStart w:id="77" w:name="_Toc193734193"/>
      <w:bookmarkStart w:id="78" w:name="_Toc199424366"/>
      <w:r w:rsidRPr="00965B27">
        <w:rPr>
          <w:lang w:val="nn-NO"/>
        </w:rPr>
        <w:t>Arealrekneskap</w:t>
      </w:r>
      <w:bookmarkEnd w:id="77"/>
      <w:bookmarkEnd w:id="78"/>
    </w:p>
    <w:p w:rsidR="007E48A8" w:rsidRPr="00965B27" w:rsidP="007E48A8" w14:paraId="5D5BE5C8" w14:textId="0DF3B4DB">
      <w:pPr>
        <w:rPr>
          <w:color w:val="auto"/>
          <w:lang w:val="nn-NO"/>
        </w:rPr>
      </w:pPr>
      <w:r w:rsidRPr="00965B27">
        <w:rPr>
          <w:color w:val="auto"/>
          <w:lang w:val="nn-NO"/>
        </w:rPr>
        <w:t xml:space="preserve">Arealrekneskapen i  </w:t>
      </w:r>
      <w:r w:rsidRPr="00965B27">
        <w:rPr>
          <w:color w:val="auto"/>
          <w:lang w:val="nn-NO"/>
        </w:rPr>
        <w:fldChar w:fldCharType="begin"/>
      </w:r>
      <w:r w:rsidRPr="00965B27">
        <w:rPr>
          <w:color w:val="auto"/>
          <w:lang w:val="nn-NO"/>
        </w:rPr>
        <w:instrText xml:space="preserve"> REF _Ref196818068 \h </w:instrText>
      </w:r>
      <w:r w:rsidRPr="00965B27">
        <w:rPr>
          <w:color w:val="auto"/>
          <w:lang w:val="nn-NO"/>
        </w:rPr>
        <w:fldChar w:fldCharType="separate"/>
      </w:r>
      <w:r w:rsidRPr="00965B27" w:rsidR="00DB2D38">
        <w:rPr>
          <w:lang w:val="nn-NO"/>
        </w:rPr>
        <w:t xml:space="preserve">Tabell </w:t>
      </w:r>
      <w:r w:rsidR="00DB2D38">
        <w:rPr>
          <w:noProof/>
          <w:lang w:val="nn-NO"/>
        </w:rPr>
        <w:t>1</w:t>
      </w:r>
      <w:r w:rsidRPr="00965B27">
        <w:rPr>
          <w:color w:val="auto"/>
          <w:lang w:val="nn-NO"/>
        </w:rPr>
        <w:fldChar w:fldCharType="end"/>
      </w:r>
      <w:r w:rsidRPr="00965B27">
        <w:rPr>
          <w:color w:val="auto"/>
          <w:lang w:val="nn-NO"/>
        </w:rPr>
        <w:t xml:space="preserve"> viser endringane i arealbruk mellom eksisterande og ny plan. Tabellen viser kor mange daa som endrast frå byggeformål til LNF-formål, og kor mange daa LNF-formål som endrast til byggeformål fordelt på ulike arealtypar. </w:t>
      </w:r>
    </w:p>
    <w:p w:rsidR="003C5D8F" w:rsidRPr="00965B27" w:rsidP="003C5D8F" w14:paraId="06994E80" w14:textId="4BA7CC50">
      <w:pPr>
        <w:rPr>
          <w:color w:val="auto"/>
          <w:lang w:val="nn-NO"/>
        </w:rPr>
      </w:pPr>
      <w:r w:rsidRPr="00965B27">
        <w:rPr>
          <w:color w:val="auto"/>
          <w:lang w:val="nn-NO"/>
        </w:rPr>
        <w:t>Arealrekneskapen viser at det leggast ut netto mindre utbyggingsareal enn i gjeldande plan, og at utbyggingsområde som ligg på dyrka mark og myr</w:t>
      </w:r>
      <w:r w:rsidRPr="00965B27" w:rsidR="00D8268A">
        <w:rPr>
          <w:color w:val="auto"/>
          <w:lang w:val="nn-NO"/>
        </w:rPr>
        <w:t xml:space="preserve"> reduserast</w:t>
      </w:r>
      <w:r w:rsidRPr="00965B27" w:rsidR="00BB08F7">
        <w:rPr>
          <w:color w:val="auto"/>
          <w:lang w:val="nn-NO"/>
        </w:rPr>
        <w:t xml:space="preserve"> betydeleg</w:t>
      </w:r>
      <w:r w:rsidRPr="00965B27">
        <w:rPr>
          <w:color w:val="auto"/>
          <w:lang w:val="nn-NO"/>
        </w:rPr>
        <w:t xml:space="preserve">. </w:t>
      </w:r>
    </w:p>
    <w:p w:rsidR="008F0FC6" w:rsidRPr="00965B27" w:rsidP="00FE4DE2" w14:paraId="4B8C5EAD" w14:textId="77777777">
      <w:pPr>
        <w:rPr>
          <w:lang w:val="nn-NO"/>
        </w:rPr>
      </w:pPr>
    </w:p>
    <w:p w:rsidR="009676B3" w:rsidP="007529DD" w14:paraId="0576AE34" w14:textId="51F1D13B">
      <w:pPr>
        <w:pStyle w:val="Caption"/>
        <w:rPr>
          <w:lang w:val="nn-NO"/>
        </w:rPr>
      </w:pPr>
      <w:bookmarkStart w:id="79" w:name="_Ref196818068"/>
      <w:r w:rsidRPr="00965B27">
        <w:rPr>
          <w:lang w:val="nn-NO"/>
        </w:rPr>
        <w:t xml:space="preserve">Tabell </w:t>
      </w:r>
      <w:r w:rsidRPr="00965B27">
        <w:rPr>
          <w:lang w:val="nn-NO"/>
        </w:rPr>
        <w:fldChar w:fldCharType="begin"/>
      </w:r>
      <w:r w:rsidRPr="00965B27">
        <w:rPr>
          <w:lang w:val="nn-NO"/>
        </w:rPr>
        <w:instrText xml:space="preserve"> SEQ Tabell \* ARABIC </w:instrText>
      </w:r>
      <w:r w:rsidRPr="00965B27">
        <w:rPr>
          <w:lang w:val="nn-NO"/>
        </w:rPr>
        <w:fldChar w:fldCharType="separate"/>
      </w:r>
      <w:r w:rsidR="00DB2D38">
        <w:rPr>
          <w:noProof/>
          <w:lang w:val="nn-NO"/>
        </w:rPr>
        <w:t>1</w:t>
      </w:r>
      <w:r w:rsidRPr="00965B27">
        <w:rPr>
          <w:lang w:val="nn-NO"/>
        </w:rPr>
        <w:fldChar w:fldCharType="end"/>
      </w:r>
      <w:bookmarkEnd w:id="79"/>
      <w:r w:rsidRPr="00965B27">
        <w:rPr>
          <w:lang w:val="nn-NO"/>
        </w:rPr>
        <w:t>: Arealrekneskap</w:t>
      </w:r>
    </w:p>
    <w:p w:rsidR="00EF5EF4" w:rsidP="00EF5EF4" w14:paraId="0C1B7483" w14:textId="3FBFE8FD">
      <w:pPr>
        <w:rPr>
          <w:lang w:val="nn-NO"/>
        </w:rPr>
      </w:pPr>
      <w:r w:rsidRPr="00EF5EF4">
        <w:rPr>
          <w:noProof/>
        </w:rPr>
        <w:drawing>
          <wp:inline distT="0" distB="0" distL="0" distR="0">
            <wp:extent cx="5759450" cy="1923415"/>
            <wp:effectExtent l="0" t="0" r="0" b="635"/>
            <wp:docPr id="212184605"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84605" name="Picture 1"/>
                    <pic:cNvPicPr>
                      <a:picLocks noChangeAspect="1" noChangeArrowheads="1"/>
                    </pic:cNvPicPr>
                  </pic:nvPicPr>
                  <pic:blipFill>
                    <a:blip xmlns:r="http://schemas.openxmlformats.org/officeDocument/2006/relationships" r:embed="rId73">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9450" cy="1923415"/>
                    </a:xfrm>
                    <a:prstGeom prst="rect">
                      <a:avLst/>
                    </a:prstGeom>
                    <a:noFill/>
                    <a:ln>
                      <a:noFill/>
                    </a:ln>
                  </pic:spPr>
                </pic:pic>
              </a:graphicData>
            </a:graphic>
          </wp:inline>
        </w:drawing>
      </w:r>
    </w:p>
    <w:p w:rsidR="002B73B5" w:rsidRPr="00965B27" w:rsidP="002B73B5" w14:paraId="57D1E038" w14:textId="77777777">
      <w:pPr>
        <w:pStyle w:val="Heading2"/>
        <w:rPr>
          <w:lang w:val="nn-NO"/>
        </w:rPr>
      </w:pPr>
      <w:bookmarkStart w:id="80" w:name="_Toc193734194"/>
      <w:bookmarkStart w:id="81" w:name="_Toc199424367"/>
      <w:r w:rsidRPr="00965B27">
        <w:rPr>
          <w:lang w:val="nn-NO"/>
        </w:rPr>
        <w:t>Risiko og sårbarheit</w:t>
      </w:r>
      <w:bookmarkEnd w:id="80"/>
      <w:bookmarkEnd w:id="81"/>
    </w:p>
    <w:p w:rsidR="002B73B5" w:rsidRPr="00965B27" w:rsidP="002B73B5" w14:paraId="2993AD3F" w14:textId="0DBE0086">
      <w:pPr>
        <w:rPr>
          <w:color w:val="auto"/>
          <w:lang w:val="nn-NO"/>
        </w:rPr>
      </w:pPr>
      <w:r w:rsidRPr="00965B27">
        <w:rPr>
          <w:color w:val="auto"/>
          <w:lang w:val="nn-NO"/>
        </w:rPr>
        <w:t>Risiko- og sårbarhe</w:t>
      </w:r>
      <w:r w:rsidRPr="00965B27" w:rsidR="00D8268A">
        <w:rPr>
          <w:color w:val="auto"/>
          <w:lang w:val="nn-NO"/>
        </w:rPr>
        <w:t>i</w:t>
      </w:r>
      <w:r w:rsidRPr="00965B27">
        <w:rPr>
          <w:color w:val="auto"/>
          <w:lang w:val="nn-NO"/>
        </w:rPr>
        <w:t>tsanalyse for nye utbyggingsformål i plan</w:t>
      </w:r>
      <w:r w:rsidR="00A77A5D">
        <w:rPr>
          <w:color w:val="auto"/>
          <w:lang w:val="nn-NO"/>
        </w:rPr>
        <w:t>en</w:t>
      </w:r>
      <w:r w:rsidRPr="00965B27">
        <w:rPr>
          <w:color w:val="auto"/>
          <w:lang w:val="nn-NO"/>
        </w:rPr>
        <w:t xml:space="preserve"> f</w:t>
      </w:r>
      <w:r w:rsidR="00234077">
        <w:rPr>
          <w:color w:val="auto"/>
          <w:lang w:val="nn-NO"/>
        </w:rPr>
        <w:t>y</w:t>
      </w:r>
      <w:r w:rsidRPr="00965B27">
        <w:rPr>
          <w:color w:val="auto"/>
          <w:lang w:val="nn-NO"/>
        </w:rPr>
        <w:t>lgjer i vedlegg</w:t>
      </w:r>
      <w:r w:rsidRPr="00965B27" w:rsidR="000E7281">
        <w:rPr>
          <w:color w:val="auto"/>
          <w:lang w:val="nn-NO"/>
        </w:rPr>
        <w:t xml:space="preserve"> nr. 3.</w:t>
      </w:r>
    </w:p>
    <w:p w:rsidR="00DA0078" w:rsidRPr="00965B27" w:rsidP="00DA0078" w14:paraId="1E30BA9F" w14:textId="5DAAA1BD">
      <w:pPr>
        <w:rPr>
          <w:color w:val="auto"/>
          <w:lang w:val="nn-NO"/>
        </w:rPr>
      </w:pPr>
      <w:r w:rsidRPr="00965B27">
        <w:rPr>
          <w:color w:val="auto"/>
          <w:lang w:val="nn-NO"/>
        </w:rPr>
        <w:t xml:space="preserve">Dei største </w:t>
      </w:r>
      <w:r w:rsidRPr="00965B27" w:rsidR="000E7281">
        <w:rPr>
          <w:color w:val="auto"/>
          <w:lang w:val="nn-NO"/>
        </w:rPr>
        <w:t>risikoane</w:t>
      </w:r>
      <w:r w:rsidRPr="00965B27">
        <w:rPr>
          <w:color w:val="auto"/>
          <w:lang w:val="nn-NO"/>
        </w:rPr>
        <w:t xml:space="preserve"> er knytt til areal som kan ver</w:t>
      </w:r>
      <w:r w:rsidR="00021336">
        <w:rPr>
          <w:color w:val="auto"/>
          <w:lang w:val="nn-NO"/>
        </w:rPr>
        <w:t>a</w:t>
      </w:r>
      <w:r w:rsidRPr="00965B27">
        <w:rPr>
          <w:color w:val="auto"/>
          <w:lang w:val="nn-NO"/>
        </w:rPr>
        <w:t xml:space="preserve"> utsett for flaum- og skredfare. For desse må det gjerast konkrete flaum</w:t>
      </w:r>
      <w:r w:rsidR="00C8266A">
        <w:rPr>
          <w:color w:val="auto"/>
          <w:lang w:val="nn-NO"/>
        </w:rPr>
        <w:t>-</w:t>
      </w:r>
      <w:r w:rsidRPr="00965B27">
        <w:rPr>
          <w:color w:val="auto"/>
          <w:lang w:val="nn-NO"/>
        </w:rPr>
        <w:t xml:space="preserve"> og skredvurderingar ved regulering for å avdekke reell fare og forslag til tiltak.</w:t>
      </w:r>
    </w:p>
    <w:p w:rsidR="0054432A" w:rsidRPr="00965B27" w:rsidP="00DA0078" w14:paraId="3C798D5B" w14:textId="3ACB2A25">
      <w:pPr>
        <w:rPr>
          <w:color w:val="auto"/>
          <w:lang w:val="nn-NO"/>
        </w:rPr>
      </w:pPr>
      <w:r w:rsidRPr="00965B27">
        <w:rPr>
          <w:color w:val="auto"/>
          <w:lang w:val="nn-NO"/>
        </w:rPr>
        <w:t>Omsyn til brann/beredskap, overva</w:t>
      </w:r>
      <w:r w:rsidR="00C8266A">
        <w:rPr>
          <w:color w:val="auto"/>
          <w:lang w:val="nn-NO"/>
        </w:rPr>
        <w:t>t</w:t>
      </w:r>
      <w:r w:rsidRPr="00965B27">
        <w:rPr>
          <w:color w:val="auto"/>
          <w:lang w:val="nn-NO"/>
        </w:rPr>
        <w:t>n og trafikk er moment som normalt handterast i reguleringsplan eller detaljprosjektering.</w:t>
      </w:r>
    </w:p>
    <w:p w:rsidR="0054432A" w:rsidRPr="00965B27" w14:paraId="36591B01" w14:textId="77777777">
      <w:pPr>
        <w:spacing w:before="0" w:line="259" w:lineRule="auto"/>
        <w:rPr>
          <w:color w:val="auto"/>
          <w:lang w:val="nn-NO"/>
        </w:rPr>
      </w:pPr>
      <w:r w:rsidRPr="00965B27">
        <w:rPr>
          <w:color w:val="auto"/>
          <w:lang w:val="nn-NO"/>
        </w:rPr>
        <w:br w:type="page"/>
      </w:r>
    </w:p>
    <w:p w:rsidR="002B73B5" w:rsidRPr="00965B27" w:rsidP="005C006C" w14:paraId="216A08C1" w14:textId="77777777">
      <w:pPr>
        <w:pStyle w:val="Heading1"/>
        <w:rPr>
          <w:lang w:val="nn-NO"/>
        </w:rPr>
      </w:pPr>
      <w:bookmarkStart w:id="82" w:name="_Toc199424368"/>
      <w:r w:rsidRPr="00965B27">
        <w:rPr>
          <w:lang w:val="nn-NO"/>
        </w:rPr>
        <w:t>Vedlegg</w:t>
      </w:r>
      <w:bookmarkEnd w:id="82"/>
    </w:p>
    <w:p w:rsidR="002B73B5" w:rsidRPr="00965B27" w:rsidP="008C5B50" w14:paraId="7BDE96CC" w14:textId="5DAD0835">
      <w:pPr>
        <w:pStyle w:val="ListParagraph"/>
        <w:numPr>
          <w:ilvl w:val="6"/>
          <w:numId w:val="1"/>
        </w:numPr>
        <w:ind w:left="142" w:hanging="142"/>
        <w:rPr>
          <w:lang w:val="nn-NO"/>
        </w:rPr>
      </w:pPr>
      <w:bookmarkStart w:id="83" w:name="_Ref196201426"/>
      <w:r w:rsidRPr="00965B27">
        <w:rPr>
          <w:lang w:val="nn-NO"/>
        </w:rPr>
        <w:t>Samla k</w:t>
      </w:r>
      <w:r w:rsidRPr="00965B27" w:rsidR="0021505C">
        <w:rPr>
          <w:lang w:val="nn-NO"/>
        </w:rPr>
        <w:t>onsekvensutgreiing K</w:t>
      </w:r>
      <w:r w:rsidRPr="00965B27" w:rsidR="008D2655">
        <w:rPr>
          <w:lang w:val="nn-NO"/>
        </w:rPr>
        <w:t>PA Vinje</w:t>
      </w:r>
      <w:r w:rsidRPr="00965B27" w:rsidR="0021505C">
        <w:rPr>
          <w:lang w:val="nn-NO"/>
        </w:rPr>
        <w:t xml:space="preserve">, Asplan Viak, </w:t>
      </w:r>
      <w:r w:rsidR="00A77A5D">
        <w:rPr>
          <w:lang w:val="nn-NO"/>
        </w:rPr>
        <w:t>03.12</w:t>
      </w:r>
      <w:r w:rsidRPr="00965B27" w:rsidR="0021505C">
        <w:rPr>
          <w:lang w:val="nn-NO"/>
        </w:rPr>
        <w:t>.25</w:t>
      </w:r>
      <w:bookmarkEnd w:id="83"/>
    </w:p>
    <w:p w:rsidR="002B5CC2" w:rsidRPr="00965B27" w:rsidP="00A77A5D" w14:paraId="0142A298" w14:textId="1EBA253F">
      <w:pPr>
        <w:pStyle w:val="ListParagraph"/>
        <w:numPr>
          <w:ilvl w:val="6"/>
          <w:numId w:val="1"/>
        </w:numPr>
        <w:ind w:left="709" w:hanging="709"/>
        <w:rPr>
          <w:lang w:val="nn-NO"/>
        </w:rPr>
      </w:pPr>
      <w:bookmarkStart w:id="84" w:name="_Ref196201469"/>
      <w:r w:rsidRPr="00965B27">
        <w:rPr>
          <w:lang w:val="nn-NO"/>
        </w:rPr>
        <w:t>Konsekvensutgreiing av arealinnspel</w:t>
      </w:r>
      <w:r w:rsidRPr="00965B27" w:rsidR="008D2655">
        <w:rPr>
          <w:lang w:val="nn-NO"/>
        </w:rPr>
        <w:t xml:space="preserve"> </w:t>
      </w:r>
      <w:r w:rsidR="00A77A5D">
        <w:rPr>
          <w:lang w:val="nn-NO"/>
        </w:rPr>
        <w:t xml:space="preserve">og arealendringar </w:t>
      </w:r>
      <w:r w:rsidRPr="00965B27" w:rsidR="008D2655">
        <w:rPr>
          <w:lang w:val="nn-NO"/>
        </w:rPr>
        <w:t>KPA Vinje</w:t>
      </w:r>
      <w:r w:rsidRPr="00965B27">
        <w:rPr>
          <w:lang w:val="nn-NO"/>
        </w:rPr>
        <w:t xml:space="preserve">, Asplan Viak, </w:t>
      </w:r>
      <w:bookmarkEnd w:id="84"/>
      <w:r w:rsidR="00A77A5D">
        <w:rPr>
          <w:lang w:val="nn-NO"/>
        </w:rPr>
        <w:t xml:space="preserve"> 03.12.25</w:t>
      </w:r>
    </w:p>
    <w:p w:rsidR="0021505C" w:rsidRPr="004C09CE" w:rsidP="008C5B50" w14:paraId="688506C4" w14:textId="2CFA62F5">
      <w:pPr>
        <w:pStyle w:val="ListParagraph"/>
        <w:numPr>
          <w:ilvl w:val="6"/>
          <w:numId w:val="1"/>
        </w:numPr>
        <w:ind w:left="142" w:hanging="142"/>
      </w:pPr>
      <w:r w:rsidRPr="004C09CE">
        <w:t xml:space="preserve">ROS-analyse KPA Vinje, Asplan Viak, </w:t>
      </w:r>
      <w:r w:rsidRPr="004C09CE" w:rsidR="008D2655">
        <w:t>25.03</w:t>
      </w:r>
      <w:r w:rsidRPr="004C09CE">
        <w:t>.25</w:t>
      </w:r>
    </w:p>
    <w:p w:rsidR="0021505C" w:rsidRPr="00965B27" w:rsidP="008C5B50" w14:paraId="371EEDC4" w14:textId="5ACAEEB0">
      <w:pPr>
        <w:pStyle w:val="ListParagraph"/>
        <w:numPr>
          <w:ilvl w:val="6"/>
          <w:numId w:val="1"/>
        </w:numPr>
        <w:ind w:left="142" w:hanging="142"/>
        <w:rPr>
          <w:lang w:val="nn-NO"/>
        </w:rPr>
      </w:pPr>
      <w:bookmarkStart w:id="85" w:name="_Ref194417486"/>
      <w:r w:rsidRPr="00965B27">
        <w:rPr>
          <w:lang w:val="nn-NO"/>
        </w:rPr>
        <w:t>Oversikt over innspel</w:t>
      </w:r>
      <w:r w:rsidRPr="00965B27" w:rsidR="00EB2224">
        <w:rPr>
          <w:lang w:val="nn-NO"/>
        </w:rPr>
        <w:t xml:space="preserve"> til varsel om oppstart og høyring av planprogram</w:t>
      </w:r>
      <w:bookmarkEnd w:id="85"/>
    </w:p>
    <w:p w:rsidR="000E1B2C" w:rsidRPr="00965B27" w:rsidP="000E1B2C" w14:paraId="4162FFA1" w14:textId="500F4E05">
      <w:pPr>
        <w:pStyle w:val="ListParagraph"/>
        <w:ind w:left="142"/>
        <w:rPr>
          <w:lang w:val="nn-NO"/>
        </w:rPr>
      </w:pPr>
    </w:p>
    <w:p w:rsidR="002B73B5" w:rsidRPr="00965B27" w:rsidP="000E1B2C" w14:paraId="36ED71A1" w14:textId="2EBA22DB">
      <w:pPr>
        <w:spacing w:before="0" w:line="259" w:lineRule="auto"/>
        <w:rPr>
          <w:lang w:val="nn-NO"/>
        </w:rPr>
      </w:pPr>
    </w:p>
    <w:sectPr w:rsidSect="000E1B2C">
      <w:headerReference w:type="even" r:id="rId74"/>
      <w:headerReference w:type="default" r:id="rId75"/>
      <w:footerReference w:type="even" r:id="rId76"/>
      <w:footerReference w:type="default" r:id="rId77"/>
      <w:headerReference w:type="first" r:id="rId78"/>
      <w:footerReference w:type="first" r:id="rId79"/>
      <w:pgSz w:w="11906" w:h="16838"/>
      <w:pgMar w:top="1418" w:right="1418" w:bottom="1418" w:left="1418" w:header="709" w:footer="75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comment w:id="49" w:author="Sissel Mjølsnes" w:date="2026-08-18T14:00:00Z" w:initials="SM">
    <w:p w:rsidR="00941734" w:rsidP="00941734" w14:paraId="6D396B94">
      <w:pPr>
        <w:pStyle w:val="CommentText"/>
      </w:pPr>
      <w:r>
        <w:rPr>
          <w:rStyle w:val="CommentReference"/>
        </w:rPr>
        <w:annotationRef/>
      </w:r>
      <w:r>
        <w:t>Ingen endringer på dette?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commentEx w15:paraId="6D396B94"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ex:commentExtensible w16cex:durableId="629ACD60" w16cex:dateUtc="2026-08-18T12: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6cid:commentId w16cid:paraId="6D396B94" w16cid:durableId="629ACD6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Symbol">
    <w:panose1 w:val="05050102010706020507"/>
    <w:charset w:val="02"/>
    <w:family w:val="roman"/>
    <w:pitch w:val="variable"/>
    <w:sig w:usb0="00000000" w:usb1="10000000" w:usb2="00000000" w:usb3="00000000" w:csb0="80000000" w:csb1="00000000"/>
    <w:embedRegular r:id="rId1" w:fontKey="{BDEFE1DA-CA77-4992-B81E-B23818E11551}"/>
  </w:font>
  <w:font w:name="Times New Roman">
    <w:panose1 w:val="02020603050405020304"/>
    <w:charset w:val="00"/>
    <w:family w:val="roman"/>
    <w:pitch w:val="variable"/>
    <w:sig w:usb0="E0002EFF" w:usb1="C000785B" w:usb2="00000009" w:usb3="00000000" w:csb0="000001FF" w:csb1="00000000"/>
    <w:embedRegular r:id="rId2" w:fontKey="{76AB0CCC-2957-4004-8AF6-DD14E0B65352}"/>
    <w:embedBold r:id="rId3" w:fontKey="{E4676F7E-9442-48A2-8234-7D1559DFEB40}"/>
    <w:embedItalic r:id="rId4" w:fontKey="{96F5EBD5-1FB5-43D5-82C7-13AF76868456}"/>
    <w:embedBoldItalic r:id="rId5" w:fontKey="{D21F3A7C-FDE2-49C2-91FB-3F7E53E31EC7}"/>
  </w:font>
  <w:font w:name="Calibri">
    <w:panose1 w:val="020F0502020204030204"/>
    <w:charset w:val="00"/>
    <w:family w:val="swiss"/>
    <w:pitch w:val="variable"/>
    <w:sig w:usb0="E4002EFF" w:usb1="C200247B" w:usb2="00000009" w:usb3="00000000" w:csb0="000001FF" w:csb1="00000000"/>
    <w:embedRegular r:id="rId6" w:fontKey="{89C2E77A-B565-43A3-AE4E-CEBCCCC9FA54}"/>
  </w:font>
  <w:font w:name="Avenir Next LT Pro">
    <w:altName w:val="Calibri"/>
    <w:charset w:val="00"/>
    <w:family w:val="swiss"/>
    <w:pitch w:val="variable"/>
    <w:sig w:usb0="800000EF" w:usb1="5000204A" w:usb2="00000000" w:usb3="00000000" w:csb0="00000093" w:csb1="00000000"/>
    <w:embedRegular r:id="rId7" w:fontKey="{73FD1BFB-7035-454B-B78D-B68776F24F74}"/>
    <w:embedItalic r:id="rId8" w:fontKey="{DC6A433B-C7C5-4209-8AD5-EBD703CF81EA}"/>
    <w:embedBoldItalic r:id="rId9" w:fontKey="{9BB4F06F-EC9D-4AA7-A206-E8171DDA87A7}"/>
  </w:font>
  <w:font w:name="Arial">
    <w:panose1 w:val="020B0604020202020204"/>
    <w:charset w:val="00"/>
    <w:family w:val="swiss"/>
    <w:pitch w:val="variable"/>
    <w:sig w:usb0="E0002EFF" w:usb1="C000785B" w:usb2="00000009" w:usb3="00000000" w:csb0="000001FF" w:csb1="00000000"/>
    <w:embedRegular r:id="rId10" w:fontKey="{F741C44F-3C40-46C2-A282-70595CF12819}"/>
  </w:font>
  <w:font w:name="Courier New">
    <w:panose1 w:val="02070309020205020404"/>
    <w:charset w:val="00"/>
    <w:family w:val="modern"/>
    <w:pitch w:val="fixed"/>
    <w:sig w:usb0="E0002EFF" w:usb1="C0007843" w:usb2="00000009" w:usb3="00000000" w:csb0="000001FF" w:csb1="00000000"/>
    <w:embedRegular r:id="rId11" w:fontKey="{342DB8D1-F664-4F12-A27F-2D929A1477DF}"/>
  </w:font>
  <w:font w:name="Wingdings">
    <w:panose1 w:val="05000000000000000000"/>
    <w:charset w:val="02"/>
    <w:family w:val="auto"/>
    <w:pitch w:val="variable"/>
    <w:sig w:usb0="00000000" w:usb1="10000000" w:usb2="00000000" w:usb3="00000000" w:csb0="80000000" w:csb1="00000000"/>
    <w:embedRegular r:id="rId12" w:fontKey="{C8BA55CB-1D2D-4488-B008-C9637F96C363}"/>
  </w:font>
  <w:font w:name="Century Gothic">
    <w:panose1 w:val="020B0502020202020204"/>
    <w:charset w:val="00"/>
    <w:family w:val="swiss"/>
    <w:pitch w:val="variable"/>
    <w:sig w:usb0="00000287" w:usb1="00000000" w:usb2="00000000" w:usb3="00000000" w:csb0="0000009F" w:csb1="00000000"/>
    <w:embedRegular r:id="rId13" w:fontKey="{DF3D8B7D-053C-41B4-869D-F5C8D8E6BC1E}"/>
  </w:font>
  <w:font w:name="Segoe UI">
    <w:panose1 w:val="020B0502040204020203"/>
    <w:charset w:val="00"/>
    <w:family w:val="swiss"/>
    <w:pitch w:val="variable"/>
    <w:sig w:usb0="E4002EFF" w:usb1="C000E47F" w:usb2="00000009" w:usb3="00000000" w:csb0="000001FF" w:csb1="00000000"/>
    <w:embedRegular r:id="rId14" w:fontKey="{5B33FA07-02B3-4CC9-9D39-030D0F8C4C98}"/>
    <w:embedItalic r:id="rId15" w:fontKey="{0BFEA4CF-5B83-4834-ADB1-027EC854700F}"/>
  </w:font>
  <w:font w:name="Aptos ExtraBold">
    <w:charset w:val="00"/>
    <w:family w:val="swiss"/>
    <w:pitch w:val="variable"/>
    <w:sig w:usb0="20000287" w:usb1="00000003" w:usb2="00000000" w:usb3="00000000" w:csb0="0000019F" w:csb1="00000000"/>
    <w:embedBold r:id="rId16" w:fontKey="{CB5E4937-72AC-40FB-AD16-A69E25E68F30}"/>
    <w:embedBoldItalic r:id="rId17" w:fontKey="{F5DD2D1C-DF03-4113-A146-3AAD440A25B1}"/>
  </w:font>
  <w:font w:name="Aptos Narrow">
    <w:charset w:val="00"/>
    <w:family w:val="swiss"/>
    <w:pitch w:val="variable"/>
    <w:sig w:usb0="20000287" w:usb1="00000003" w:usb2="00000000" w:usb3="00000000" w:csb0="0000019F" w:csb1="00000000"/>
    <w:embedRegular r:id="rId18" w:fontKey="{82852B0E-FB53-4F02-9081-EB5CCADD3F11}"/>
  </w:font>
  <w:font w:name="Aptos">
    <w:charset w:val="00"/>
    <w:family w:val="swiss"/>
    <w:pitch w:val="variable"/>
    <w:sig w:usb0="20000287" w:usb1="00000003" w:usb2="00000000" w:usb3="00000000" w:csb0="0000019F" w:csb1="00000000"/>
    <w:embedRegular r:id="rId19" w:fontKey="{369BAC1B-280F-4B9B-8936-A063DCD55FD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7397" w14:paraId="31B71B4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318B9" w:rsidRPr="005D773E" w14:paraId="763DE3DF" w14:textId="16659FC5">
    <w:pPr>
      <w:pStyle w:val="Footer"/>
      <w:ind w:left="-624" w:right="-624"/>
      <w:rPr>
        <w:lang w:val="nn-NO"/>
      </w:rPr>
    </w:pPr>
    <w:sdt>
      <w:sdtPr>
        <w:rPr>
          <w:lang w:val="nn-NO"/>
        </w:rPr>
        <w:alias w:val="Dokument:Tittel"/>
        <w:tag w:val="Dokument:Tittel"/>
        <w:id w:val="393021208"/>
        <w:dataBinding w:prefixMappings="xmlns:ns0='http://purl.org/dc/elements/1.1/' xmlns:ns1='http://schemas.openxmlformats.org/package/2006/metadata/core-properties'" w:xpath="/ns1:coreProperties[1]/ns0:title[1]" w:storeItemID="{6C3C8BC8-F283-45AE-878A-BAB7291924A1}"/>
        <w:text/>
        <w15:color w:val="FF9900"/>
      </w:sdtPr>
      <w:sdtContent>
        <w:r w:rsidRPr="005D773E">
          <w:rPr>
            <w:lang w:val="nn-NO"/>
          </w:rPr>
          <w:t>Plan</w:t>
        </w:r>
        <w:r w:rsidRPr="005D773E" w:rsidR="00067397">
          <w:rPr>
            <w:lang w:val="nn-NO"/>
          </w:rPr>
          <w:t>omtale</w:t>
        </w:r>
        <w:r w:rsidRPr="005D773E">
          <w:rPr>
            <w:lang w:val="nn-NO"/>
          </w:rPr>
          <w:t xml:space="preserve"> </w:t>
        </w:r>
        <w:r w:rsidRPr="005D773E" w:rsidR="00067397">
          <w:rPr>
            <w:lang w:val="nn-NO"/>
          </w:rPr>
          <w:t>kommune</w:t>
        </w:r>
        <w:r w:rsidRPr="005D773E" w:rsidR="00713325">
          <w:rPr>
            <w:lang w:val="nn-NO"/>
          </w:rPr>
          <w:t>planens arealdel</w:t>
        </w:r>
        <w:r w:rsidRPr="005D773E">
          <w:rPr>
            <w:lang w:val="nn-NO"/>
          </w:rPr>
          <w:t xml:space="preserve"> Vinje</w:t>
        </w:r>
        <w:r w:rsidRPr="005D773E" w:rsidR="007442AB">
          <w:rPr>
            <w:lang w:val="nn-NO"/>
          </w:rPr>
          <w:t xml:space="preserve"> </w:t>
        </w:r>
        <w:r w:rsidRPr="005D773E" w:rsidR="005D773E">
          <w:rPr>
            <w:lang w:val="nn-NO"/>
          </w:rPr>
          <w:t>18.08.26</w:t>
        </w:r>
        <w:r w:rsidRPr="005D773E" w:rsidR="002E49AD">
          <w:rPr>
            <w:lang w:val="nn-NO"/>
          </w:rPr>
          <w:t xml:space="preserve"> </w:t>
        </w:r>
        <w:r w:rsidRPr="005D773E" w:rsidR="005D773E">
          <w:rPr>
            <w:lang w:val="nn-NO"/>
          </w:rPr>
          <w:t>–</w:t>
        </w:r>
        <w:r w:rsidRPr="005D773E" w:rsidR="002E49AD">
          <w:rPr>
            <w:lang w:val="nn-NO"/>
          </w:rPr>
          <w:t xml:space="preserve"> </w:t>
        </w:r>
        <w:r w:rsidRPr="005D773E" w:rsidR="005D773E">
          <w:rPr>
            <w:lang w:val="nn-NO"/>
          </w:rPr>
          <w:t>til andre gongs hand</w:t>
        </w:r>
        <w:r w:rsidR="005D773E">
          <w:rPr>
            <w:lang w:val="nn-NO"/>
          </w:rPr>
          <w:t>saming</w:t>
        </w:r>
      </w:sdtContent>
    </w:sdt>
    <w:r w:rsidRPr="005D773E">
      <w:rPr>
        <w:lang w:val="nn-NO"/>
      </w:rPr>
      <w:tab/>
    </w:r>
    <w:r>
      <w:fldChar w:fldCharType="begin"/>
    </w:r>
    <w:r w:rsidRPr="005D773E">
      <w:rPr>
        <w:lang w:val="nn-NO"/>
      </w:rPr>
      <w:instrText xml:space="preserve"> PAGE   \* MERGEFORMAT </w:instrText>
    </w:r>
    <w:r>
      <w:fldChar w:fldCharType="separate"/>
    </w:r>
    <w:r w:rsidRPr="005D773E">
      <w:rPr>
        <w:noProof/>
        <w:lang w:val="nn-NO"/>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67397" w:rsidRPr="00812B9B" w:rsidP="00812B9B" w14:paraId="77ADBCA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F127F8" w14:paraId="29B208CD"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03013C" w:rsidRPr="005D773E" w:rsidP="00F127F8" w14:paraId="4DEAB07A" w14:textId="50B371C3">
    <w:pPr>
      <w:pStyle w:val="Footer"/>
      <w:ind w:left="0"/>
      <w:rPr>
        <w:lang w:val="nn-NO"/>
      </w:rPr>
    </w:pPr>
    <w:sdt>
      <w:sdtPr>
        <w:rPr>
          <w:lang w:val="nn-NO"/>
        </w:rPr>
        <w:alias w:val="Tittel"/>
        <w:id w:val="2132199008"/>
        <w:placeholder>
          <w:docPart w:val="43D8DDC035534D02B07F4A6FFC68BE33"/>
        </w:placeholder>
        <w:dataBinding w:prefixMappings="xmlns:ns0='http://purl.org/dc/elements/1.1/' xmlns:ns1='http://schemas.openxmlformats.org/package/2006/metadata/core-properties' " w:xpath="/ns1:coreProperties[1]/ns0:title[1]" w:storeItemID="{6C3C8BC8-F283-45AE-878A-BAB7291924A1}"/>
        <w:text/>
      </w:sdtPr>
      <w:sdtContent>
        <w:r w:rsidRPr="005D773E" w:rsidR="005D773E">
          <w:rPr>
            <w:lang w:val="nn-NO"/>
          </w:rPr>
          <w:t>Planomtale kommuneplanens arealdel Vinje 18.08.26 – til andre gongs handsaming</w:t>
        </w:r>
      </w:sdtContent>
    </w:sdt>
    <w:r w:rsidRPr="005D773E">
      <w:rPr>
        <w:lang w:val="nn-NO"/>
      </w:rPr>
      <w:tab/>
    </w:r>
    <w:r>
      <w:fldChar w:fldCharType="begin"/>
    </w:r>
    <w:r w:rsidRPr="005D773E">
      <w:rPr>
        <w:lang w:val="nn-NO"/>
      </w:rPr>
      <w:instrText xml:space="preserve"> PAGE   \* MERGEFORMAT </w:instrText>
    </w:r>
    <w:r>
      <w:fldChar w:fldCharType="separate"/>
    </w:r>
    <w:r w:rsidRPr="005D773E">
      <w:rPr>
        <w:noProof/>
        <w:lang w:val="nn-NO"/>
      </w:rPr>
      <w:t>2</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F127F8" w14:paraId="03B7C12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318B9" w14:paraId="689521BA" w14:textId="77777777">
    <w:pPr>
      <w:pStyle w:val="Header"/>
    </w:pPr>
    <w:r>
      <w:rPr>
        <w:noProof/>
      </w:rPr>
      <mc:AlternateContent>
        <mc:Choice Requires="wps">
          <w:drawing>
            <wp:anchor distT="0" distB="0" distL="114300" distR="114300" simplePos="0" relativeHeight="251658240" behindDoc="1" locked="0" layoutInCell="0" allowOverlap="1">
              <wp:simplePos x="0" y="0"/>
              <wp:positionH relativeFrom="margin">
                <wp:align>center</wp:align>
              </wp:positionH>
              <wp:positionV relativeFrom="margin">
                <wp:align>center</wp:align>
              </wp:positionV>
              <wp:extent cx="6597015" cy="1522095"/>
              <wp:effectExtent l="0" t="1847850" r="0" b="1840230"/>
              <wp:wrapNone/>
              <wp:docPr id="190899498" name="Tekstboks 1"/>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597015" cy="1522095"/>
                      </a:xfrm>
                      <a:prstGeom prst="rect">
                        <a:avLst/>
                      </a:prstGeom>
                      <a:extLst>
                        <a:ext xmlns:a="http://schemas.openxmlformats.org/drawingml/2006/main" uri="{91240B29-F687-4F45-9708-019B960494DF}">
                          <a14:hiddenLine xmlns:a14="http://schemas.microsoft.com/office/drawing/2010/main" w="9525">
                            <a:solidFill>
                              <a:srgbClr val="000000"/>
                            </a:solidFill>
                            <a:round/>
                            <a:headEnd/>
                            <a:tailEnd/>
                          </a14:hiddenLine>
                        </a:ext>
                      </a:extLst>
                    </wps:spPr>
                    <wps:txbx>
                      <w:txbxContent>
                        <w:p w:rsidR="009318B9" w14:textId="77777777">
                          <w:pPr>
                            <w:jc w:val="center"/>
                            <w:rPr>
                              <w:rFonts w:ascii="Avenir Next LT Pro" w:hAnsi="Avenir Next LT Pro"/>
                              <w:color w:val="C0C0C0"/>
                              <w:kern w:val="0"/>
                              <w:sz w:val="2"/>
                              <w:szCs w:val="2"/>
                              <w14:textFill>
                                <w14:solidFill>
                                  <w14:srgbClr w14:val="C0C0C0">
                                    <w14:alpha w14:val="50000"/>
                                  </w14:srgbClr>
                                </w14:solidFill>
                              </w14:textFill>
                            </w:rPr>
                          </w:pPr>
                          <w:r>
                            <w:rPr>
                              <w:rFonts w:ascii="Avenir Next LT Pro" w:hAnsi="Avenir Next LT Pro"/>
                              <w:color w:val="C0C0C0"/>
                              <w:sz w:val="2"/>
                              <w:szCs w:val="2"/>
                              <w14:textFill>
                                <w14:solidFill>
                                  <w14:srgbClr w14:val="C0C0C0">
                                    <w14:alpha w14:val="50000"/>
                                  </w14:srgbClr>
                                </w14:solidFill>
                              </w14:textFill>
                            </w:rPr>
                            <w:t>Arbeidsutkast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2049" type="#_x0000_t202" style="width:519.45pt;height:119.85pt;margin-top:0;margin-left:0;mso-height-percent:0;mso-height-relative:page;mso-position-horizontal:center;mso-position-horizontal-relative:margin;mso-position-vertical:center;mso-position-vertical-relative:margin;mso-width-percent:0;mso-width-relative:page;mso-wrap-distance-bottom:0;mso-wrap-distance-left:9pt;mso-wrap-distance-right:9pt;mso-wrap-distance-top:0;mso-wrap-style:square;position:absolute;rotation:-45;v-text-anchor:top;visibility:visible;z-index:-251657216" o:allowincell="f" filled="f" stroked="f">
              <v:stroke joinstyle="round"/>
              <o:lock v:ext="edit" shapetype="t"/>
              <v:textbox style="mso-fit-shape-to-text:t">
                <w:txbxContent>
                  <w:p w:rsidR="009318B9" w14:paraId="4B6F78C2" w14:textId="77777777">
                    <w:pPr>
                      <w:jc w:val="center"/>
                      <w:rPr>
                        <w:rFonts w:ascii="Avenir Next LT Pro" w:hAnsi="Avenir Next LT Pro"/>
                        <w:color w:val="C0C0C0"/>
                        <w:kern w:val="0"/>
                        <w:sz w:val="2"/>
                        <w:szCs w:val="2"/>
                        <w14:textFill>
                          <w14:solidFill>
                            <w14:srgbClr w14:val="C0C0C0">
                              <w14:alpha w14:val="50000"/>
                            </w14:srgbClr>
                          </w14:solidFill>
                        </w14:textFill>
                      </w:rPr>
                    </w:pPr>
                    <w:r>
                      <w:rPr>
                        <w:rFonts w:ascii="Avenir Next LT Pro" w:hAnsi="Avenir Next LT Pro"/>
                        <w:color w:val="C0C0C0"/>
                        <w:sz w:val="2"/>
                        <w:szCs w:val="2"/>
                        <w14:textFill>
                          <w14:solidFill>
                            <w14:srgbClr w14:val="C0C0C0">
                              <w14:alpha w14:val="50000"/>
                            </w14:srgbClr>
                          </w14:solidFill>
                        </w14:textFill>
                      </w:rPr>
                      <w:t>Arbeidsutkast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318B9" w:rsidP="009C1287" w14:paraId="5AB7A178" w14:textId="70669A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318B9" w14:paraId="3EEBD8CD" w14:textId="1DAC495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F127F8" w14:paraId="4DB8ED4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9C73D2" w:rsidRPr="00F127F8" w:rsidP="00F127F8" w14:paraId="68B3196A" w14:textId="3B79D76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p w:rsidR="00F127F8" w14:paraId="149FB3E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abstractNum w:abstractNumId="0" w15:restartNumberingAfterBreak="0">
    <w:nsid w:val="FFFFFF7C"/>
    <w:multiLevelType w:val="singleLevel"/>
    <w:tmpl w:val="061E2F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3C4E1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0F6A1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98431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DD0596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2E22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5A85D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D6F22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30026C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16A1EC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A9374F"/>
    <w:multiLevelType w:val="hybridMultilevel"/>
    <w:tmpl w:val="04C67076"/>
    <w:lvl w:ilvl="0">
      <w:start w:val="1"/>
      <w:numFmt w:val="lowerLetter"/>
      <w:lvlText w:val="%1)"/>
      <w:lvlJc w:val="left"/>
      <w:pPr>
        <w:ind w:left="720" w:hanging="360"/>
      </w:pPr>
      <w:rPr>
        <w:rFonts w:hint="default"/>
      </w:rPr>
    </w:lvl>
    <w:lvl w:ilvl="1">
      <w:start w:val="0"/>
      <w:numFmt w:val="bullet"/>
      <w:lvlText w:val="-"/>
      <w:lvlJc w:val="left"/>
      <w:pPr>
        <w:ind w:left="1440" w:hanging="360"/>
      </w:pPr>
      <w:rPr>
        <w:rFonts w:ascii="Calibri" w:hAnsi="Calibri" w:eastAsiaTheme="minorHAnsi" w:cs="Aria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15:restartNumberingAfterBreak="0">
    <w:nsid w:val="070B7142"/>
    <w:multiLevelType w:val="multilevel"/>
    <w:tmpl w:val="A0BCE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11505C8"/>
    <w:multiLevelType w:val="hybridMultilevel"/>
    <w:tmpl w:val="647A032A"/>
    <w:lvl w:ilvl="0">
      <w:start w:val="0"/>
      <w:numFmt w:val="bullet"/>
      <w:lvlText w:val="-"/>
      <w:lvlJc w:val="left"/>
      <w:pPr>
        <w:ind w:left="720" w:hanging="360"/>
      </w:pPr>
      <w:rPr>
        <w:rFonts w:ascii="Avenir Next LT Pro" w:hAnsi="Avenir Next LT Pro"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138A3E2E"/>
    <w:multiLevelType w:val="hybridMultilevel"/>
    <w:tmpl w:val="5B02BE98"/>
    <w:lvl w:ilvl="0">
      <w:start w:val="1"/>
      <w:numFmt w:val="bullet"/>
      <w:lvlText w:val=""/>
      <w:lvlJc w:val="left"/>
      <w:pPr>
        <w:ind w:left="780" w:hanging="360"/>
      </w:pPr>
      <w:rPr>
        <w:rFonts w:ascii="Symbol" w:hAnsi="Symbol" w:hint="default"/>
      </w:rPr>
    </w:lvl>
    <w:lvl w:ilvl="1" w:tentative="1">
      <w:start w:val="1"/>
      <w:numFmt w:val="bullet"/>
      <w:lvlText w:val="o"/>
      <w:lvlJc w:val="left"/>
      <w:pPr>
        <w:ind w:left="1500" w:hanging="360"/>
      </w:pPr>
      <w:rPr>
        <w:rFonts w:ascii="Courier New" w:hAnsi="Courier New" w:cs="Courier New" w:hint="default"/>
      </w:rPr>
    </w:lvl>
    <w:lvl w:ilvl="2" w:tentative="1">
      <w:start w:val="1"/>
      <w:numFmt w:val="bullet"/>
      <w:lvlText w:val=""/>
      <w:lvlJc w:val="left"/>
      <w:pPr>
        <w:ind w:left="2220" w:hanging="360"/>
      </w:pPr>
      <w:rPr>
        <w:rFonts w:ascii="Wingdings" w:hAnsi="Wingdings" w:hint="default"/>
      </w:rPr>
    </w:lvl>
    <w:lvl w:ilvl="3" w:tentative="1">
      <w:start w:val="1"/>
      <w:numFmt w:val="bullet"/>
      <w:lvlText w:val=""/>
      <w:lvlJc w:val="left"/>
      <w:pPr>
        <w:ind w:left="2940" w:hanging="360"/>
      </w:pPr>
      <w:rPr>
        <w:rFonts w:ascii="Symbol" w:hAnsi="Symbol" w:hint="default"/>
      </w:rPr>
    </w:lvl>
    <w:lvl w:ilvl="4" w:tentative="1">
      <w:start w:val="1"/>
      <w:numFmt w:val="bullet"/>
      <w:lvlText w:val="o"/>
      <w:lvlJc w:val="left"/>
      <w:pPr>
        <w:ind w:left="3660" w:hanging="360"/>
      </w:pPr>
      <w:rPr>
        <w:rFonts w:ascii="Courier New" w:hAnsi="Courier New" w:cs="Courier New" w:hint="default"/>
      </w:rPr>
    </w:lvl>
    <w:lvl w:ilvl="5" w:tentative="1">
      <w:start w:val="1"/>
      <w:numFmt w:val="bullet"/>
      <w:lvlText w:val=""/>
      <w:lvlJc w:val="left"/>
      <w:pPr>
        <w:ind w:left="4380" w:hanging="360"/>
      </w:pPr>
      <w:rPr>
        <w:rFonts w:ascii="Wingdings" w:hAnsi="Wingdings" w:hint="default"/>
      </w:rPr>
    </w:lvl>
    <w:lvl w:ilvl="6" w:tentative="1">
      <w:start w:val="1"/>
      <w:numFmt w:val="bullet"/>
      <w:lvlText w:val=""/>
      <w:lvlJc w:val="left"/>
      <w:pPr>
        <w:ind w:left="5100" w:hanging="360"/>
      </w:pPr>
      <w:rPr>
        <w:rFonts w:ascii="Symbol" w:hAnsi="Symbol" w:hint="default"/>
      </w:rPr>
    </w:lvl>
    <w:lvl w:ilvl="7" w:tentative="1">
      <w:start w:val="1"/>
      <w:numFmt w:val="bullet"/>
      <w:lvlText w:val="o"/>
      <w:lvlJc w:val="left"/>
      <w:pPr>
        <w:ind w:left="5820" w:hanging="360"/>
      </w:pPr>
      <w:rPr>
        <w:rFonts w:ascii="Courier New" w:hAnsi="Courier New" w:cs="Courier New" w:hint="default"/>
      </w:rPr>
    </w:lvl>
    <w:lvl w:ilvl="8" w:tentative="1">
      <w:start w:val="1"/>
      <w:numFmt w:val="bullet"/>
      <w:lvlText w:val=""/>
      <w:lvlJc w:val="left"/>
      <w:pPr>
        <w:ind w:left="6540" w:hanging="360"/>
      </w:pPr>
      <w:rPr>
        <w:rFonts w:ascii="Wingdings" w:hAnsi="Wingdings" w:hint="default"/>
      </w:rPr>
    </w:lvl>
  </w:abstractNum>
  <w:abstractNum w:abstractNumId="14" w15:restartNumberingAfterBreak="0">
    <w:nsid w:val="141347CD"/>
    <w:multiLevelType w:val="hybridMultilevel"/>
    <w:tmpl w:val="D21C1002"/>
    <w:lvl w:ilvl="0">
      <w:start w:val="0"/>
      <w:numFmt w:val="bullet"/>
      <w:lvlText w:val="-"/>
      <w:lvlJc w:val="left"/>
      <w:pPr>
        <w:ind w:left="720" w:hanging="360"/>
      </w:pPr>
      <w:rPr>
        <w:rFonts w:ascii="Arial" w:hAnsi="Arial" w:eastAsiaTheme="minorHAnsi"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5" w15:restartNumberingAfterBreak="0">
    <w:nsid w:val="19C71F7D"/>
    <w:multiLevelType w:val="hybridMultilevel"/>
    <w:tmpl w:val="7A56C9B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1C161E95"/>
    <w:multiLevelType w:val="hybridMultilevel"/>
    <w:tmpl w:val="B3789CB2"/>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1ECD503F"/>
    <w:multiLevelType w:val="multilevel"/>
    <w:tmpl w:val="8CD44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3CF6C45"/>
    <w:multiLevelType w:val="hybridMultilevel"/>
    <w:tmpl w:val="7242E9E4"/>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9" w15:restartNumberingAfterBreak="0">
    <w:nsid w:val="2F575506"/>
    <w:multiLevelType w:val="hybridMultilevel"/>
    <w:tmpl w:val="A92680F6"/>
    <w:lvl w:ilvl="0">
      <w:start w:val="1"/>
      <w:numFmt w:val="lowerLetter"/>
      <w:lvlText w:val="%1)"/>
      <w:lvlJc w:val="left"/>
      <w:pPr>
        <w:ind w:left="720" w:hanging="360"/>
      </w:pPr>
      <w:rPr>
        <w:rFonts w:hint="default"/>
      </w:rPr>
    </w:lvl>
    <w:lvl w:ilvl="1">
      <w:start w:val="0"/>
      <w:numFmt w:val="bullet"/>
      <w:lvlText w:val="-"/>
      <w:lvlJc w:val="left"/>
      <w:pPr>
        <w:ind w:left="1440" w:hanging="360"/>
      </w:pPr>
      <w:rPr>
        <w:rFonts w:ascii="Calibri" w:hAnsi="Calibri" w:eastAsiaTheme="minorHAnsi" w:cs="Aria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31BF2D40"/>
    <w:multiLevelType w:val="hybridMultilevel"/>
    <w:tmpl w:val="9F1A4948"/>
    <w:lvl w:ilvl="0">
      <w:start w:val="1"/>
      <w:numFmt w:val="bullet"/>
      <w:lvlText w:val="o"/>
      <w:lvlJc w:val="left"/>
      <w:pPr>
        <w:ind w:left="1069" w:hanging="360"/>
      </w:pPr>
      <w:rPr>
        <w:rFonts w:ascii="Courier New" w:hAnsi="Courier New" w:cs="Courier New" w:hint="default"/>
      </w:rPr>
    </w:lvl>
    <w:lvl w:ilvl="1" w:tentative="1">
      <w:start w:val="1"/>
      <w:numFmt w:val="bullet"/>
      <w:lvlText w:val="o"/>
      <w:lvlJc w:val="left"/>
      <w:pPr>
        <w:ind w:left="1789" w:hanging="360"/>
      </w:pPr>
      <w:rPr>
        <w:rFonts w:ascii="Courier New" w:hAnsi="Courier New" w:cs="Courier New" w:hint="default"/>
      </w:rPr>
    </w:lvl>
    <w:lvl w:ilvl="2" w:tentative="1">
      <w:start w:val="1"/>
      <w:numFmt w:val="bullet"/>
      <w:lvlText w:val=""/>
      <w:lvlJc w:val="left"/>
      <w:pPr>
        <w:ind w:left="2509" w:hanging="360"/>
      </w:pPr>
      <w:rPr>
        <w:rFonts w:ascii="Wingdings" w:hAnsi="Wingdings" w:hint="default"/>
      </w:rPr>
    </w:lvl>
    <w:lvl w:ilvl="3" w:tentative="1">
      <w:start w:val="1"/>
      <w:numFmt w:val="bullet"/>
      <w:lvlText w:val=""/>
      <w:lvlJc w:val="left"/>
      <w:pPr>
        <w:ind w:left="3229" w:hanging="360"/>
      </w:pPr>
      <w:rPr>
        <w:rFonts w:ascii="Symbol" w:hAnsi="Symbol" w:hint="default"/>
      </w:rPr>
    </w:lvl>
    <w:lvl w:ilvl="4" w:tentative="1">
      <w:start w:val="1"/>
      <w:numFmt w:val="bullet"/>
      <w:lvlText w:val="o"/>
      <w:lvlJc w:val="left"/>
      <w:pPr>
        <w:ind w:left="3949" w:hanging="360"/>
      </w:pPr>
      <w:rPr>
        <w:rFonts w:ascii="Courier New" w:hAnsi="Courier New" w:cs="Courier New" w:hint="default"/>
      </w:rPr>
    </w:lvl>
    <w:lvl w:ilvl="5" w:tentative="1">
      <w:start w:val="1"/>
      <w:numFmt w:val="bullet"/>
      <w:lvlText w:val=""/>
      <w:lvlJc w:val="left"/>
      <w:pPr>
        <w:ind w:left="4669" w:hanging="360"/>
      </w:pPr>
      <w:rPr>
        <w:rFonts w:ascii="Wingdings" w:hAnsi="Wingdings" w:hint="default"/>
      </w:rPr>
    </w:lvl>
    <w:lvl w:ilvl="6" w:tentative="1">
      <w:start w:val="1"/>
      <w:numFmt w:val="bullet"/>
      <w:lvlText w:val=""/>
      <w:lvlJc w:val="left"/>
      <w:pPr>
        <w:ind w:left="5389" w:hanging="360"/>
      </w:pPr>
      <w:rPr>
        <w:rFonts w:ascii="Symbol" w:hAnsi="Symbol" w:hint="default"/>
      </w:rPr>
    </w:lvl>
    <w:lvl w:ilvl="7" w:tentative="1">
      <w:start w:val="1"/>
      <w:numFmt w:val="bullet"/>
      <w:lvlText w:val="o"/>
      <w:lvlJc w:val="left"/>
      <w:pPr>
        <w:ind w:left="6109" w:hanging="360"/>
      </w:pPr>
      <w:rPr>
        <w:rFonts w:ascii="Courier New" w:hAnsi="Courier New" w:cs="Courier New" w:hint="default"/>
      </w:rPr>
    </w:lvl>
    <w:lvl w:ilvl="8" w:tentative="1">
      <w:start w:val="1"/>
      <w:numFmt w:val="bullet"/>
      <w:lvlText w:val=""/>
      <w:lvlJc w:val="left"/>
      <w:pPr>
        <w:ind w:left="6829" w:hanging="360"/>
      </w:pPr>
      <w:rPr>
        <w:rFonts w:ascii="Wingdings" w:hAnsi="Wingdings" w:hint="default"/>
      </w:rPr>
    </w:lvl>
  </w:abstractNum>
  <w:abstractNum w:abstractNumId="21" w15:restartNumberingAfterBreak="0">
    <w:nsid w:val="370D3852"/>
    <w:multiLevelType w:val="hybridMultilevel"/>
    <w:tmpl w:val="18D2A9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3AEA6E44"/>
    <w:multiLevelType w:val="hybridMultilevel"/>
    <w:tmpl w:val="FCE0E2FC"/>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3D005951"/>
    <w:multiLevelType w:val="hybridMultilevel"/>
    <w:tmpl w:val="2ABA76B6"/>
    <w:lvl w:ilvl="0">
      <w:start w:val="7"/>
      <w:numFmt w:val="bullet"/>
      <w:lvlText w:val="-"/>
      <w:lvlJc w:val="left"/>
      <w:pPr>
        <w:ind w:left="720" w:hanging="360"/>
      </w:pPr>
      <w:rPr>
        <w:rFonts w:ascii="Avenir Next LT Pro" w:hAnsi="Avenir Next LT Pro" w:eastAsiaTheme="minorHAnsi" w:cstheme="minorBidi"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47124C66"/>
    <w:multiLevelType w:val="multilevel"/>
    <w:tmpl w:val="781C3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74A300B"/>
    <w:multiLevelType w:val="multilevel"/>
    <w:tmpl w:val="B15A5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AF9648A"/>
    <w:multiLevelType w:val="hybridMultilevel"/>
    <w:tmpl w:val="A456E7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15:restartNumberingAfterBreak="0">
    <w:nsid w:val="4DBF68B8"/>
    <w:multiLevelType w:val="multilevel"/>
    <w:tmpl w:val="DBD068BC"/>
    <w:lvl w:ilvl="0">
      <w:start w:val="1"/>
      <w:numFmt w:val="bullet"/>
      <w:lvlText w:val=""/>
      <w:lvlJc w:val="left"/>
      <w:pPr>
        <w:ind w:left="692" w:hanging="692"/>
      </w:pPr>
      <w:rPr>
        <w:rFonts w:ascii="Symbol" w:hAnsi="Symbol" w:hint="default"/>
      </w:rPr>
    </w:lvl>
    <w:lvl w:ilvl="1">
      <w:start w:val="1"/>
      <w:numFmt w:val="bullet"/>
      <w:lvlText w:val="­"/>
      <w:lvlJc w:val="left"/>
      <w:pPr>
        <w:ind w:left="1383" w:hanging="691"/>
      </w:pPr>
      <w:rPr>
        <w:rFonts w:ascii="Avenir Next LT Pro" w:hAnsi="Avenir Next LT Pro" w:hint="default"/>
      </w:rPr>
    </w:lvl>
    <w:lvl w:ilvl="2">
      <w:start w:val="1"/>
      <w:numFmt w:val="bullet"/>
      <w:lvlText w:val="◦"/>
      <w:lvlJc w:val="left"/>
      <w:pPr>
        <w:tabs>
          <w:tab w:val="num" w:pos="2075"/>
        </w:tabs>
        <w:ind w:left="2075" w:hanging="692"/>
      </w:pPr>
      <w:rPr>
        <w:rFonts w:ascii="Century Gothic" w:hAnsi="Century Gothic"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4EAE40E8"/>
    <w:multiLevelType w:val="hybridMultilevel"/>
    <w:tmpl w:val="87681030"/>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15:restartNumberingAfterBreak="0">
    <w:nsid w:val="5386793A"/>
    <w:multiLevelType w:val="hybridMultilevel"/>
    <w:tmpl w:val="EB26C2AA"/>
    <w:lvl w:ilvl="0">
      <w:start w:val="1"/>
      <w:numFmt w:val="bullet"/>
      <w:lvlText w:val="•"/>
      <w:lvlJc w:val="left"/>
      <w:pPr>
        <w:tabs>
          <w:tab w:val="num" w:pos="720"/>
        </w:tabs>
        <w:ind w:left="720" w:hanging="360"/>
      </w:pPr>
      <w:rPr>
        <w:rFonts w:ascii="Arial" w:hAnsi="Arial" w:hint="default"/>
      </w:rPr>
    </w:lvl>
    <w:lvl w:ilvl="1">
      <w:start w:val="0"/>
      <w:numFmt w:val="bullet"/>
      <w:lvlText w:val="•"/>
      <w:lvlJc w:val="left"/>
      <w:pPr>
        <w:tabs>
          <w:tab w:val="num" w:pos="1440"/>
        </w:tabs>
        <w:ind w:left="1440" w:hanging="360"/>
      </w:pPr>
      <w:rPr>
        <w:rFonts w:ascii="Arial" w:hAnsi="Arial" w:hint="default"/>
      </w:rPr>
    </w:lvl>
    <w:lvl w:ilvl="2">
      <w:start w:val="0"/>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5ABF22C9"/>
    <w:multiLevelType w:val="hybridMultilevel"/>
    <w:tmpl w:val="9E76A7D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1" w15:restartNumberingAfterBreak="0">
    <w:nsid w:val="649C0CA7"/>
    <w:multiLevelType w:val="multilevel"/>
    <w:tmpl w:val="EE140596"/>
    <w:lvl w:ilvl="0">
      <w:start w:val="1"/>
      <w:numFmt w:val="decimal"/>
      <w:pStyle w:val="Heading1"/>
      <w:lvlText w:val="%1."/>
      <w:lvlJc w:val="left"/>
      <w:pPr>
        <w:tabs>
          <w:tab w:val="num" w:pos="709"/>
        </w:tabs>
        <w:ind w:left="709" w:hanging="709"/>
      </w:pPr>
      <w:rPr>
        <w:rFonts w:hint="default"/>
      </w:rPr>
    </w:lvl>
    <w:lvl w:ilvl="1">
      <w:start w:val="1"/>
      <w:numFmt w:val="decimal"/>
      <w:pStyle w:val="Heading2"/>
      <w:suff w:val="space"/>
      <w:lvlText w:val="%1.%2."/>
      <w:lvlJc w:val="left"/>
      <w:pPr>
        <w:ind w:left="709" w:hanging="709"/>
      </w:pPr>
      <w:rPr>
        <w:rFonts w:hint="default"/>
      </w:rPr>
    </w:lvl>
    <w:lvl w:ilvl="2">
      <w:start w:val="1"/>
      <w:numFmt w:val="decimal"/>
      <w:pStyle w:val="Heading3"/>
      <w:suff w:val="space"/>
      <w:lvlText w:val="%1.%2.%3."/>
      <w:lvlJc w:val="left"/>
      <w:pPr>
        <w:ind w:left="5475" w:hanging="1080"/>
      </w:pPr>
      <w:rPr>
        <w:rFonts w:hint="default"/>
      </w:rPr>
    </w:lvl>
    <w:lvl w:ilvl="3">
      <w:start w:val="1"/>
      <w:numFmt w:val="decimal"/>
      <w:pStyle w:val="Heading4"/>
      <w:suff w:val="space"/>
      <w:lvlText w:val="%1.%2.%3.%4"/>
      <w:lvlJc w:val="left"/>
      <w:pPr>
        <w:ind w:left="1440" w:hanging="14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15:restartNumberingAfterBreak="0">
    <w:nsid w:val="6E8235B1"/>
    <w:multiLevelType w:val="hybridMultilevel"/>
    <w:tmpl w:val="6C34A492"/>
    <w:lvl w:ilvl="0">
      <w:start w:val="1"/>
      <w:numFmt w:val="lowerLetter"/>
      <w:lvlText w:val="%1)"/>
      <w:lvlJc w:val="left"/>
      <w:pPr>
        <w:ind w:left="720" w:hanging="360"/>
      </w:pPr>
      <w:rPr>
        <w:rFonts w:hint="default"/>
      </w:rPr>
    </w:lvl>
    <w:lvl w:ilvl="1">
      <w:start w:val="1"/>
      <w:numFmt w:val="bullet"/>
      <w:lvlText w:val=""/>
      <w:lvlJc w:val="left"/>
      <w:pPr>
        <w:ind w:left="1440" w:hanging="360"/>
      </w:pPr>
      <w:rPr>
        <w:rFonts w:ascii="Symbol" w:hAnsi="Symbol"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15:restartNumberingAfterBreak="0">
    <w:nsid w:val="78175FC9"/>
    <w:multiLevelType w:val="hybridMultilevel"/>
    <w:tmpl w:val="B53408F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4" w15:restartNumberingAfterBreak="0">
    <w:nsid w:val="7D9E7169"/>
    <w:multiLevelType w:val="hybridMultilevel"/>
    <w:tmpl w:val="4B52095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5" w15:restartNumberingAfterBreak="0">
    <w:nsid w:val="7EF55428"/>
    <w:multiLevelType w:val="hybridMultilevel"/>
    <w:tmpl w:val="6E3EAA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226957973">
    <w:abstractNumId w:val="31"/>
  </w:num>
  <w:num w:numId="2" w16cid:durableId="21060321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928124">
    <w:abstractNumId w:val="8"/>
  </w:num>
  <w:num w:numId="4" w16cid:durableId="2078628935">
    <w:abstractNumId w:val="3"/>
  </w:num>
  <w:num w:numId="5" w16cid:durableId="1807579382">
    <w:abstractNumId w:val="2"/>
  </w:num>
  <w:num w:numId="6" w16cid:durableId="81998405">
    <w:abstractNumId w:val="1"/>
  </w:num>
  <w:num w:numId="7" w16cid:durableId="905803425">
    <w:abstractNumId w:val="0"/>
  </w:num>
  <w:num w:numId="8" w16cid:durableId="867183492">
    <w:abstractNumId w:val="9"/>
  </w:num>
  <w:num w:numId="9" w16cid:durableId="1420710032">
    <w:abstractNumId w:val="7"/>
  </w:num>
  <w:num w:numId="10" w16cid:durableId="1297953768">
    <w:abstractNumId w:val="6"/>
  </w:num>
  <w:num w:numId="11" w16cid:durableId="303511442">
    <w:abstractNumId w:val="5"/>
  </w:num>
  <w:num w:numId="12" w16cid:durableId="1617298063">
    <w:abstractNumId w:val="4"/>
  </w:num>
  <w:num w:numId="13" w16cid:durableId="1695108391">
    <w:abstractNumId w:val="27"/>
  </w:num>
  <w:num w:numId="14" w16cid:durableId="1924950458">
    <w:abstractNumId w:val="12"/>
  </w:num>
  <w:num w:numId="15" w16cid:durableId="1280067115">
    <w:abstractNumId w:val="30"/>
  </w:num>
  <w:num w:numId="16" w16cid:durableId="777530672">
    <w:abstractNumId w:val="20"/>
  </w:num>
  <w:num w:numId="17" w16cid:durableId="1275668674">
    <w:abstractNumId w:val="14"/>
  </w:num>
  <w:num w:numId="18" w16cid:durableId="474955632">
    <w:abstractNumId w:val="10"/>
  </w:num>
  <w:num w:numId="19" w16cid:durableId="90399615">
    <w:abstractNumId w:val="16"/>
  </w:num>
  <w:num w:numId="20" w16cid:durableId="1175614929">
    <w:abstractNumId w:val="23"/>
  </w:num>
  <w:num w:numId="21" w16cid:durableId="1483621940">
    <w:abstractNumId w:val="32"/>
  </w:num>
  <w:num w:numId="22" w16cid:durableId="1769693598">
    <w:abstractNumId w:val="28"/>
  </w:num>
  <w:num w:numId="23" w16cid:durableId="1676491525">
    <w:abstractNumId w:val="29"/>
  </w:num>
  <w:num w:numId="24" w16cid:durableId="843666227">
    <w:abstractNumId w:val="15"/>
  </w:num>
  <w:num w:numId="25" w16cid:durableId="2079476937">
    <w:abstractNumId w:val="35"/>
  </w:num>
  <w:num w:numId="26" w16cid:durableId="736440603">
    <w:abstractNumId w:val="13"/>
  </w:num>
  <w:num w:numId="27" w16cid:durableId="27920980">
    <w:abstractNumId w:val="33"/>
  </w:num>
  <w:num w:numId="28" w16cid:durableId="1508867679">
    <w:abstractNumId w:val="26"/>
  </w:num>
  <w:num w:numId="29" w16cid:durableId="869144909">
    <w:abstractNumId w:val="19"/>
  </w:num>
  <w:num w:numId="30" w16cid:durableId="607202838">
    <w:abstractNumId w:val="18"/>
  </w:num>
  <w:num w:numId="31" w16cid:durableId="282267732">
    <w:abstractNumId w:val="34"/>
  </w:num>
  <w:num w:numId="32" w16cid:durableId="1241212053">
    <w:abstractNumId w:val="21"/>
  </w:num>
  <w:num w:numId="33" w16cid:durableId="726150364">
    <w:abstractNumId w:val="24"/>
  </w:num>
  <w:num w:numId="34" w16cid:durableId="1458328802">
    <w:abstractNumId w:val="17"/>
  </w:num>
  <w:num w:numId="35" w16cid:durableId="1309017606">
    <w:abstractNumId w:val="11"/>
  </w:num>
  <w:num w:numId="36" w16cid:durableId="299728855">
    <w:abstractNumId w:val="25"/>
  </w:num>
  <w:num w:numId="37" w16cid:durableId="713503819">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15:person w15:author="Sissel Mjølsnes">
    <w15:presenceInfo w15:providerId="AD" w15:userId="S::Sissel.Mjolsnes@asplanviak.no::d6664ef5-af65-4b18-aab3-82ba2dc2c9a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zoom w:percent="150"/>
  <w:embedTrueTypeFonts/>
  <w:embedSystemFonts/>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428"/>
    <w:rsid w:val="00000752"/>
    <w:rsid w:val="00002ED0"/>
    <w:rsid w:val="0000335A"/>
    <w:rsid w:val="000057B2"/>
    <w:rsid w:val="000070A5"/>
    <w:rsid w:val="00007AFC"/>
    <w:rsid w:val="00007CF5"/>
    <w:rsid w:val="000101E4"/>
    <w:rsid w:val="00011A51"/>
    <w:rsid w:val="00012A3C"/>
    <w:rsid w:val="0001625C"/>
    <w:rsid w:val="00016DE5"/>
    <w:rsid w:val="00016E3A"/>
    <w:rsid w:val="00021336"/>
    <w:rsid w:val="00021D37"/>
    <w:rsid w:val="00022597"/>
    <w:rsid w:val="000239A9"/>
    <w:rsid w:val="00024D4B"/>
    <w:rsid w:val="00024F23"/>
    <w:rsid w:val="00024FA9"/>
    <w:rsid w:val="00024FB9"/>
    <w:rsid w:val="0002583D"/>
    <w:rsid w:val="00025C0B"/>
    <w:rsid w:val="00026832"/>
    <w:rsid w:val="000271BC"/>
    <w:rsid w:val="00027573"/>
    <w:rsid w:val="0003013C"/>
    <w:rsid w:val="000308AC"/>
    <w:rsid w:val="00030F51"/>
    <w:rsid w:val="0003232B"/>
    <w:rsid w:val="000330BC"/>
    <w:rsid w:val="00034F9E"/>
    <w:rsid w:val="00036485"/>
    <w:rsid w:val="00037213"/>
    <w:rsid w:val="00040801"/>
    <w:rsid w:val="00040C16"/>
    <w:rsid w:val="00041116"/>
    <w:rsid w:val="00042B20"/>
    <w:rsid w:val="00045CD1"/>
    <w:rsid w:val="00046159"/>
    <w:rsid w:val="0005362F"/>
    <w:rsid w:val="00055968"/>
    <w:rsid w:val="00056230"/>
    <w:rsid w:val="00057259"/>
    <w:rsid w:val="00060221"/>
    <w:rsid w:val="00061489"/>
    <w:rsid w:val="00062AA3"/>
    <w:rsid w:val="00062D99"/>
    <w:rsid w:val="000631D2"/>
    <w:rsid w:val="00065127"/>
    <w:rsid w:val="00066367"/>
    <w:rsid w:val="00066E81"/>
    <w:rsid w:val="0006731F"/>
    <w:rsid w:val="00067397"/>
    <w:rsid w:val="00067F96"/>
    <w:rsid w:val="00070235"/>
    <w:rsid w:val="0007082A"/>
    <w:rsid w:val="0007087E"/>
    <w:rsid w:val="00077207"/>
    <w:rsid w:val="00085F36"/>
    <w:rsid w:val="00085FD1"/>
    <w:rsid w:val="0009152F"/>
    <w:rsid w:val="00092194"/>
    <w:rsid w:val="00092B49"/>
    <w:rsid w:val="000939EB"/>
    <w:rsid w:val="00095BC0"/>
    <w:rsid w:val="00095BD9"/>
    <w:rsid w:val="00097882"/>
    <w:rsid w:val="000A06BB"/>
    <w:rsid w:val="000A3241"/>
    <w:rsid w:val="000A3A2F"/>
    <w:rsid w:val="000A4511"/>
    <w:rsid w:val="000A5540"/>
    <w:rsid w:val="000A57C3"/>
    <w:rsid w:val="000A6B71"/>
    <w:rsid w:val="000A6FB1"/>
    <w:rsid w:val="000A7DFD"/>
    <w:rsid w:val="000B2050"/>
    <w:rsid w:val="000B3123"/>
    <w:rsid w:val="000B6C6A"/>
    <w:rsid w:val="000B79D5"/>
    <w:rsid w:val="000B7B11"/>
    <w:rsid w:val="000B7E0B"/>
    <w:rsid w:val="000C0BB8"/>
    <w:rsid w:val="000C0EDA"/>
    <w:rsid w:val="000C1C64"/>
    <w:rsid w:val="000C2ED2"/>
    <w:rsid w:val="000C356B"/>
    <w:rsid w:val="000D1D0C"/>
    <w:rsid w:val="000D2CFE"/>
    <w:rsid w:val="000D6006"/>
    <w:rsid w:val="000D70E6"/>
    <w:rsid w:val="000E0E12"/>
    <w:rsid w:val="000E173F"/>
    <w:rsid w:val="000E1B2C"/>
    <w:rsid w:val="000E243B"/>
    <w:rsid w:val="000E2CFE"/>
    <w:rsid w:val="000E4479"/>
    <w:rsid w:val="000E45B1"/>
    <w:rsid w:val="000E4EC7"/>
    <w:rsid w:val="000E659B"/>
    <w:rsid w:val="000E7281"/>
    <w:rsid w:val="000F32E9"/>
    <w:rsid w:val="000F4669"/>
    <w:rsid w:val="000F487C"/>
    <w:rsid w:val="000F7ADA"/>
    <w:rsid w:val="00100800"/>
    <w:rsid w:val="001048E7"/>
    <w:rsid w:val="00104B5D"/>
    <w:rsid w:val="001077DD"/>
    <w:rsid w:val="00107B4B"/>
    <w:rsid w:val="00113853"/>
    <w:rsid w:val="00113B84"/>
    <w:rsid w:val="00115281"/>
    <w:rsid w:val="001165BA"/>
    <w:rsid w:val="0011725E"/>
    <w:rsid w:val="00120693"/>
    <w:rsid w:val="00125F97"/>
    <w:rsid w:val="001260C4"/>
    <w:rsid w:val="00130523"/>
    <w:rsid w:val="00130F83"/>
    <w:rsid w:val="00131048"/>
    <w:rsid w:val="00131636"/>
    <w:rsid w:val="0013315E"/>
    <w:rsid w:val="00133CEF"/>
    <w:rsid w:val="00134D12"/>
    <w:rsid w:val="00137125"/>
    <w:rsid w:val="00137C9A"/>
    <w:rsid w:val="00145C0A"/>
    <w:rsid w:val="00150718"/>
    <w:rsid w:val="00150C4D"/>
    <w:rsid w:val="001526D4"/>
    <w:rsid w:val="00153748"/>
    <w:rsid w:val="0015386B"/>
    <w:rsid w:val="00153E56"/>
    <w:rsid w:val="00153EF6"/>
    <w:rsid w:val="00155B0B"/>
    <w:rsid w:val="001567C2"/>
    <w:rsid w:val="00156D6B"/>
    <w:rsid w:val="0015798B"/>
    <w:rsid w:val="00160328"/>
    <w:rsid w:val="001645E5"/>
    <w:rsid w:val="00164670"/>
    <w:rsid w:val="001676BD"/>
    <w:rsid w:val="00167CA6"/>
    <w:rsid w:val="00170E7D"/>
    <w:rsid w:val="00172B19"/>
    <w:rsid w:val="00176C04"/>
    <w:rsid w:val="00182A0A"/>
    <w:rsid w:val="00184B77"/>
    <w:rsid w:val="00184E20"/>
    <w:rsid w:val="001908A2"/>
    <w:rsid w:val="00191802"/>
    <w:rsid w:val="00191968"/>
    <w:rsid w:val="00192120"/>
    <w:rsid w:val="00192FF1"/>
    <w:rsid w:val="00193E1F"/>
    <w:rsid w:val="001943B6"/>
    <w:rsid w:val="00194439"/>
    <w:rsid w:val="00195D2C"/>
    <w:rsid w:val="00196C65"/>
    <w:rsid w:val="0019797D"/>
    <w:rsid w:val="001A0298"/>
    <w:rsid w:val="001A0813"/>
    <w:rsid w:val="001A093C"/>
    <w:rsid w:val="001A1009"/>
    <w:rsid w:val="001A172A"/>
    <w:rsid w:val="001A19C5"/>
    <w:rsid w:val="001A1BCA"/>
    <w:rsid w:val="001A5880"/>
    <w:rsid w:val="001A7E81"/>
    <w:rsid w:val="001B1011"/>
    <w:rsid w:val="001B1B47"/>
    <w:rsid w:val="001B23CC"/>
    <w:rsid w:val="001B4D1A"/>
    <w:rsid w:val="001B5C7B"/>
    <w:rsid w:val="001B658D"/>
    <w:rsid w:val="001B7A1E"/>
    <w:rsid w:val="001C0F02"/>
    <w:rsid w:val="001C29DB"/>
    <w:rsid w:val="001C2BFE"/>
    <w:rsid w:val="001C5109"/>
    <w:rsid w:val="001C57AC"/>
    <w:rsid w:val="001D0F06"/>
    <w:rsid w:val="001D22CE"/>
    <w:rsid w:val="001D35FF"/>
    <w:rsid w:val="001D5278"/>
    <w:rsid w:val="001D6837"/>
    <w:rsid w:val="001D7318"/>
    <w:rsid w:val="001D75AD"/>
    <w:rsid w:val="001E01F4"/>
    <w:rsid w:val="001E0C9B"/>
    <w:rsid w:val="001E0FD2"/>
    <w:rsid w:val="001E1E69"/>
    <w:rsid w:val="001E2A97"/>
    <w:rsid w:val="001E32A5"/>
    <w:rsid w:val="001E4C65"/>
    <w:rsid w:val="001E4CFA"/>
    <w:rsid w:val="001E71E0"/>
    <w:rsid w:val="001F00FF"/>
    <w:rsid w:val="001F15AB"/>
    <w:rsid w:val="001F16D0"/>
    <w:rsid w:val="001F288C"/>
    <w:rsid w:val="001F3763"/>
    <w:rsid w:val="001F3D6B"/>
    <w:rsid w:val="001F4E39"/>
    <w:rsid w:val="0020274E"/>
    <w:rsid w:val="002028EB"/>
    <w:rsid w:val="00202B3E"/>
    <w:rsid w:val="002057B9"/>
    <w:rsid w:val="00207826"/>
    <w:rsid w:val="002106CC"/>
    <w:rsid w:val="00210E78"/>
    <w:rsid w:val="0021301A"/>
    <w:rsid w:val="0021505C"/>
    <w:rsid w:val="0021562A"/>
    <w:rsid w:val="0022184F"/>
    <w:rsid w:val="00225587"/>
    <w:rsid w:val="00227AE6"/>
    <w:rsid w:val="0023065A"/>
    <w:rsid w:val="00231999"/>
    <w:rsid w:val="002323ED"/>
    <w:rsid w:val="00232AB0"/>
    <w:rsid w:val="00234077"/>
    <w:rsid w:val="00234B44"/>
    <w:rsid w:val="00235297"/>
    <w:rsid w:val="0023626D"/>
    <w:rsid w:val="00240A87"/>
    <w:rsid w:val="00241F15"/>
    <w:rsid w:val="00242D29"/>
    <w:rsid w:val="002435AA"/>
    <w:rsid w:val="00245733"/>
    <w:rsid w:val="00246776"/>
    <w:rsid w:val="00246DAD"/>
    <w:rsid w:val="00246E95"/>
    <w:rsid w:val="00252AB0"/>
    <w:rsid w:val="00252F1B"/>
    <w:rsid w:val="002549F9"/>
    <w:rsid w:val="00255CAB"/>
    <w:rsid w:val="00260182"/>
    <w:rsid w:val="0026039C"/>
    <w:rsid w:val="00262245"/>
    <w:rsid w:val="00266F46"/>
    <w:rsid w:val="002675CB"/>
    <w:rsid w:val="002703A5"/>
    <w:rsid w:val="00273A07"/>
    <w:rsid w:val="00276A35"/>
    <w:rsid w:val="00281520"/>
    <w:rsid w:val="00282469"/>
    <w:rsid w:val="00282C41"/>
    <w:rsid w:val="00282D17"/>
    <w:rsid w:val="00283B4C"/>
    <w:rsid w:val="00284B2F"/>
    <w:rsid w:val="00286272"/>
    <w:rsid w:val="0028678E"/>
    <w:rsid w:val="00286C9C"/>
    <w:rsid w:val="00286F2C"/>
    <w:rsid w:val="00290296"/>
    <w:rsid w:val="002907F9"/>
    <w:rsid w:val="00291752"/>
    <w:rsid w:val="00292356"/>
    <w:rsid w:val="00294B3B"/>
    <w:rsid w:val="002953D8"/>
    <w:rsid w:val="00295860"/>
    <w:rsid w:val="00296255"/>
    <w:rsid w:val="00296DC8"/>
    <w:rsid w:val="00296F80"/>
    <w:rsid w:val="00297CD6"/>
    <w:rsid w:val="002A2327"/>
    <w:rsid w:val="002A29E3"/>
    <w:rsid w:val="002A3858"/>
    <w:rsid w:val="002B11A2"/>
    <w:rsid w:val="002B326F"/>
    <w:rsid w:val="002B4284"/>
    <w:rsid w:val="002B4A2C"/>
    <w:rsid w:val="002B54B0"/>
    <w:rsid w:val="002B5BC8"/>
    <w:rsid w:val="002B5CC2"/>
    <w:rsid w:val="002B5E60"/>
    <w:rsid w:val="002B6C2E"/>
    <w:rsid w:val="002B73B5"/>
    <w:rsid w:val="002C0560"/>
    <w:rsid w:val="002C0856"/>
    <w:rsid w:val="002C11BE"/>
    <w:rsid w:val="002C1CAC"/>
    <w:rsid w:val="002C4CC4"/>
    <w:rsid w:val="002C5770"/>
    <w:rsid w:val="002C5D34"/>
    <w:rsid w:val="002D02D8"/>
    <w:rsid w:val="002D0965"/>
    <w:rsid w:val="002D0A80"/>
    <w:rsid w:val="002D6C95"/>
    <w:rsid w:val="002E11DF"/>
    <w:rsid w:val="002E12BC"/>
    <w:rsid w:val="002E29A3"/>
    <w:rsid w:val="002E38AD"/>
    <w:rsid w:val="002E49AD"/>
    <w:rsid w:val="002E7A1F"/>
    <w:rsid w:val="002F1CAF"/>
    <w:rsid w:val="002F3BF6"/>
    <w:rsid w:val="002F4AEB"/>
    <w:rsid w:val="002F4C15"/>
    <w:rsid w:val="002F5A42"/>
    <w:rsid w:val="002F788B"/>
    <w:rsid w:val="00300628"/>
    <w:rsid w:val="00300CCE"/>
    <w:rsid w:val="00301E62"/>
    <w:rsid w:val="00305156"/>
    <w:rsid w:val="0030574E"/>
    <w:rsid w:val="003072D5"/>
    <w:rsid w:val="00310C8D"/>
    <w:rsid w:val="003132AA"/>
    <w:rsid w:val="00316223"/>
    <w:rsid w:val="0031696C"/>
    <w:rsid w:val="003200FB"/>
    <w:rsid w:val="00321E56"/>
    <w:rsid w:val="00323D5E"/>
    <w:rsid w:val="00325BE7"/>
    <w:rsid w:val="00327089"/>
    <w:rsid w:val="0032737D"/>
    <w:rsid w:val="00331570"/>
    <w:rsid w:val="00333176"/>
    <w:rsid w:val="0033361E"/>
    <w:rsid w:val="003340B8"/>
    <w:rsid w:val="00335772"/>
    <w:rsid w:val="00342138"/>
    <w:rsid w:val="00342473"/>
    <w:rsid w:val="00344285"/>
    <w:rsid w:val="00345D02"/>
    <w:rsid w:val="00347743"/>
    <w:rsid w:val="00351537"/>
    <w:rsid w:val="00351F72"/>
    <w:rsid w:val="00353CCE"/>
    <w:rsid w:val="00355CE7"/>
    <w:rsid w:val="00360886"/>
    <w:rsid w:val="00360E8C"/>
    <w:rsid w:val="00364E9B"/>
    <w:rsid w:val="0037322C"/>
    <w:rsid w:val="003749CB"/>
    <w:rsid w:val="0037563F"/>
    <w:rsid w:val="003765E0"/>
    <w:rsid w:val="00376E82"/>
    <w:rsid w:val="0039141F"/>
    <w:rsid w:val="003923F8"/>
    <w:rsid w:val="00393AC5"/>
    <w:rsid w:val="00394100"/>
    <w:rsid w:val="003A0F6F"/>
    <w:rsid w:val="003A2032"/>
    <w:rsid w:val="003A2396"/>
    <w:rsid w:val="003A44C7"/>
    <w:rsid w:val="003A60EC"/>
    <w:rsid w:val="003A69D0"/>
    <w:rsid w:val="003A7D76"/>
    <w:rsid w:val="003B07AD"/>
    <w:rsid w:val="003B09F8"/>
    <w:rsid w:val="003B1C9E"/>
    <w:rsid w:val="003B1E04"/>
    <w:rsid w:val="003B222A"/>
    <w:rsid w:val="003B321E"/>
    <w:rsid w:val="003B6EAF"/>
    <w:rsid w:val="003B7A8C"/>
    <w:rsid w:val="003C0AA0"/>
    <w:rsid w:val="003C57FD"/>
    <w:rsid w:val="003C5D8F"/>
    <w:rsid w:val="003C602C"/>
    <w:rsid w:val="003C639A"/>
    <w:rsid w:val="003D22CC"/>
    <w:rsid w:val="003D353C"/>
    <w:rsid w:val="003D366B"/>
    <w:rsid w:val="003D6B25"/>
    <w:rsid w:val="003D7374"/>
    <w:rsid w:val="003E24A6"/>
    <w:rsid w:val="003E2AAD"/>
    <w:rsid w:val="003E3175"/>
    <w:rsid w:val="003E7049"/>
    <w:rsid w:val="003F1577"/>
    <w:rsid w:val="003F2988"/>
    <w:rsid w:val="003F46CF"/>
    <w:rsid w:val="003F58EA"/>
    <w:rsid w:val="003F5D17"/>
    <w:rsid w:val="0040202F"/>
    <w:rsid w:val="004022BC"/>
    <w:rsid w:val="0040323F"/>
    <w:rsid w:val="00404758"/>
    <w:rsid w:val="004055E3"/>
    <w:rsid w:val="004059A2"/>
    <w:rsid w:val="0040634D"/>
    <w:rsid w:val="00406F82"/>
    <w:rsid w:val="00407A3B"/>
    <w:rsid w:val="00411527"/>
    <w:rsid w:val="0041173B"/>
    <w:rsid w:val="004124DD"/>
    <w:rsid w:val="00414BA2"/>
    <w:rsid w:val="00415716"/>
    <w:rsid w:val="00415D81"/>
    <w:rsid w:val="004162B4"/>
    <w:rsid w:val="004169FF"/>
    <w:rsid w:val="00416CCA"/>
    <w:rsid w:val="00416E67"/>
    <w:rsid w:val="0042074B"/>
    <w:rsid w:val="00420FE6"/>
    <w:rsid w:val="004251F5"/>
    <w:rsid w:val="00425B92"/>
    <w:rsid w:val="00427E37"/>
    <w:rsid w:val="004317E2"/>
    <w:rsid w:val="00431E09"/>
    <w:rsid w:val="004330AD"/>
    <w:rsid w:val="004337D3"/>
    <w:rsid w:val="0043683E"/>
    <w:rsid w:val="00437121"/>
    <w:rsid w:val="00443230"/>
    <w:rsid w:val="00443559"/>
    <w:rsid w:val="00444F28"/>
    <w:rsid w:val="00447151"/>
    <w:rsid w:val="0045257D"/>
    <w:rsid w:val="0045553D"/>
    <w:rsid w:val="00455B35"/>
    <w:rsid w:val="00456014"/>
    <w:rsid w:val="00460109"/>
    <w:rsid w:val="00463B37"/>
    <w:rsid w:val="00464D4F"/>
    <w:rsid w:val="0047178E"/>
    <w:rsid w:val="00472AA2"/>
    <w:rsid w:val="00480226"/>
    <w:rsid w:val="004807C6"/>
    <w:rsid w:val="00480DB3"/>
    <w:rsid w:val="004818CC"/>
    <w:rsid w:val="004836CD"/>
    <w:rsid w:val="00483F01"/>
    <w:rsid w:val="004841E3"/>
    <w:rsid w:val="00484435"/>
    <w:rsid w:val="00484AFE"/>
    <w:rsid w:val="00487362"/>
    <w:rsid w:val="0048765E"/>
    <w:rsid w:val="00491D0C"/>
    <w:rsid w:val="00493606"/>
    <w:rsid w:val="004939F0"/>
    <w:rsid w:val="00497041"/>
    <w:rsid w:val="00497463"/>
    <w:rsid w:val="004A0343"/>
    <w:rsid w:val="004A0577"/>
    <w:rsid w:val="004A0FAD"/>
    <w:rsid w:val="004A22CE"/>
    <w:rsid w:val="004B0BC1"/>
    <w:rsid w:val="004B0C7E"/>
    <w:rsid w:val="004B0E6E"/>
    <w:rsid w:val="004B2B92"/>
    <w:rsid w:val="004B2FBB"/>
    <w:rsid w:val="004B3369"/>
    <w:rsid w:val="004B42D5"/>
    <w:rsid w:val="004B4754"/>
    <w:rsid w:val="004B5D01"/>
    <w:rsid w:val="004B745F"/>
    <w:rsid w:val="004B7602"/>
    <w:rsid w:val="004C09CE"/>
    <w:rsid w:val="004C0DC2"/>
    <w:rsid w:val="004C22CE"/>
    <w:rsid w:val="004C2DFF"/>
    <w:rsid w:val="004C2E65"/>
    <w:rsid w:val="004C3A44"/>
    <w:rsid w:val="004C4CD4"/>
    <w:rsid w:val="004C7691"/>
    <w:rsid w:val="004D3363"/>
    <w:rsid w:val="004D36D1"/>
    <w:rsid w:val="004D371A"/>
    <w:rsid w:val="004D451A"/>
    <w:rsid w:val="004D4640"/>
    <w:rsid w:val="004E0573"/>
    <w:rsid w:val="004E0952"/>
    <w:rsid w:val="004E1C3E"/>
    <w:rsid w:val="004E25FF"/>
    <w:rsid w:val="004E2AFC"/>
    <w:rsid w:val="004E32AB"/>
    <w:rsid w:val="004E3434"/>
    <w:rsid w:val="004E35D6"/>
    <w:rsid w:val="004E6291"/>
    <w:rsid w:val="004E6933"/>
    <w:rsid w:val="004E6F15"/>
    <w:rsid w:val="004E72CA"/>
    <w:rsid w:val="004E770A"/>
    <w:rsid w:val="004F0F2E"/>
    <w:rsid w:val="004F1552"/>
    <w:rsid w:val="004F343A"/>
    <w:rsid w:val="004F3499"/>
    <w:rsid w:val="004F3F47"/>
    <w:rsid w:val="004F5B9B"/>
    <w:rsid w:val="004F5F0A"/>
    <w:rsid w:val="004F6CC1"/>
    <w:rsid w:val="004F6EAA"/>
    <w:rsid w:val="004F745A"/>
    <w:rsid w:val="00502037"/>
    <w:rsid w:val="00503376"/>
    <w:rsid w:val="00504CB9"/>
    <w:rsid w:val="00504FE1"/>
    <w:rsid w:val="00506147"/>
    <w:rsid w:val="00507AA9"/>
    <w:rsid w:val="00510BEB"/>
    <w:rsid w:val="005115C3"/>
    <w:rsid w:val="0051569A"/>
    <w:rsid w:val="00516067"/>
    <w:rsid w:val="00517E26"/>
    <w:rsid w:val="00520E37"/>
    <w:rsid w:val="00522848"/>
    <w:rsid w:val="005239C9"/>
    <w:rsid w:val="0052522C"/>
    <w:rsid w:val="00526EEE"/>
    <w:rsid w:val="00531BDC"/>
    <w:rsid w:val="00532975"/>
    <w:rsid w:val="00533EF3"/>
    <w:rsid w:val="00533F7D"/>
    <w:rsid w:val="00534466"/>
    <w:rsid w:val="00534648"/>
    <w:rsid w:val="00537A9C"/>
    <w:rsid w:val="0054432A"/>
    <w:rsid w:val="005446E7"/>
    <w:rsid w:val="005455AF"/>
    <w:rsid w:val="00545B02"/>
    <w:rsid w:val="0055185E"/>
    <w:rsid w:val="005529D0"/>
    <w:rsid w:val="00554E7F"/>
    <w:rsid w:val="00555A8E"/>
    <w:rsid w:val="00556EDA"/>
    <w:rsid w:val="00560BBE"/>
    <w:rsid w:val="00565758"/>
    <w:rsid w:val="00567B4B"/>
    <w:rsid w:val="00571807"/>
    <w:rsid w:val="00573A8B"/>
    <w:rsid w:val="00573E39"/>
    <w:rsid w:val="0057472E"/>
    <w:rsid w:val="0058109E"/>
    <w:rsid w:val="005817A2"/>
    <w:rsid w:val="00581980"/>
    <w:rsid w:val="00583C1D"/>
    <w:rsid w:val="00583F3B"/>
    <w:rsid w:val="00584C91"/>
    <w:rsid w:val="00586619"/>
    <w:rsid w:val="00587F29"/>
    <w:rsid w:val="00591EA6"/>
    <w:rsid w:val="00592429"/>
    <w:rsid w:val="0059367E"/>
    <w:rsid w:val="00595481"/>
    <w:rsid w:val="005A16EB"/>
    <w:rsid w:val="005A1B3A"/>
    <w:rsid w:val="005A4C10"/>
    <w:rsid w:val="005A7A6B"/>
    <w:rsid w:val="005B0358"/>
    <w:rsid w:val="005B13F3"/>
    <w:rsid w:val="005B373D"/>
    <w:rsid w:val="005B4407"/>
    <w:rsid w:val="005B49D4"/>
    <w:rsid w:val="005B63D7"/>
    <w:rsid w:val="005B658B"/>
    <w:rsid w:val="005C006C"/>
    <w:rsid w:val="005C2CAE"/>
    <w:rsid w:val="005C2CF7"/>
    <w:rsid w:val="005C4B48"/>
    <w:rsid w:val="005C61C9"/>
    <w:rsid w:val="005D614D"/>
    <w:rsid w:val="005D773E"/>
    <w:rsid w:val="005E022C"/>
    <w:rsid w:val="005E055B"/>
    <w:rsid w:val="005E083B"/>
    <w:rsid w:val="005E1A41"/>
    <w:rsid w:val="005E2966"/>
    <w:rsid w:val="005E3211"/>
    <w:rsid w:val="005E4245"/>
    <w:rsid w:val="005E666D"/>
    <w:rsid w:val="005E7B12"/>
    <w:rsid w:val="005F03B7"/>
    <w:rsid w:val="005F1893"/>
    <w:rsid w:val="005F2A9F"/>
    <w:rsid w:val="005F2C5E"/>
    <w:rsid w:val="005F40B0"/>
    <w:rsid w:val="005F59FC"/>
    <w:rsid w:val="005F718E"/>
    <w:rsid w:val="005F7369"/>
    <w:rsid w:val="005F75E5"/>
    <w:rsid w:val="00600F5A"/>
    <w:rsid w:val="00602970"/>
    <w:rsid w:val="00602B79"/>
    <w:rsid w:val="00603A4D"/>
    <w:rsid w:val="0060408A"/>
    <w:rsid w:val="006043DF"/>
    <w:rsid w:val="006044B4"/>
    <w:rsid w:val="00605103"/>
    <w:rsid w:val="00606933"/>
    <w:rsid w:val="00607994"/>
    <w:rsid w:val="00611C13"/>
    <w:rsid w:val="00613715"/>
    <w:rsid w:val="00613BF4"/>
    <w:rsid w:val="00614296"/>
    <w:rsid w:val="00615B1B"/>
    <w:rsid w:val="00620077"/>
    <w:rsid w:val="00620F6E"/>
    <w:rsid w:val="006213DF"/>
    <w:rsid w:val="00625013"/>
    <w:rsid w:val="006260A7"/>
    <w:rsid w:val="00630C77"/>
    <w:rsid w:val="00630CCF"/>
    <w:rsid w:val="00632596"/>
    <w:rsid w:val="00632AEF"/>
    <w:rsid w:val="00633CA8"/>
    <w:rsid w:val="00636EAD"/>
    <w:rsid w:val="00637FF0"/>
    <w:rsid w:val="00640FD1"/>
    <w:rsid w:val="006415BF"/>
    <w:rsid w:val="00643534"/>
    <w:rsid w:val="00644BF0"/>
    <w:rsid w:val="00646278"/>
    <w:rsid w:val="00647193"/>
    <w:rsid w:val="00647562"/>
    <w:rsid w:val="0065138A"/>
    <w:rsid w:val="00654581"/>
    <w:rsid w:val="00654C0F"/>
    <w:rsid w:val="006602BD"/>
    <w:rsid w:val="00661006"/>
    <w:rsid w:val="00662213"/>
    <w:rsid w:val="00664597"/>
    <w:rsid w:val="00665272"/>
    <w:rsid w:val="00670E78"/>
    <w:rsid w:val="00671006"/>
    <w:rsid w:val="00671271"/>
    <w:rsid w:val="00672D5C"/>
    <w:rsid w:val="00672EA5"/>
    <w:rsid w:val="0067364F"/>
    <w:rsid w:val="00675E64"/>
    <w:rsid w:val="00676CC0"/>
    <w:rsid w:val="00676D85"/>
    <w:rsid w:val="00677A7F"/>
    <w:rsid w:val="00681E2C"/>
    <w:rsid w:val="00682701"/>
    <w:rsid w:val="00682EFA"/>
    <w:rsid w:val="00683387"/>
    <w:rsid w:val="006859DB"/>
    <w:rsid w:val="00685C29"/>
    <w:rsid w:val="00686030"/>
    <w:rsid w:val="00691FB5"/>
    <w:rsid w:val="006928A8"/>
    <w:rsid w:val="006929F8"/>
    <w:rsid w:val="00692BD2"/>
    <w:rsid w:val="006938A2"/>
    <w:rsid w:val="00696601"/>
    <w:rsid w:val="006A11A4"/>
    <w:rsid w:val="006A197C"/>
    <w:rsid w:val="006A1F53"/>
    <w:rsid w:val="006A5573"/>
    <w:rsid w:val="006A56BB"/>
    <w:rsid w:val="006A5E52"/>
    <w:rsid w:val="006A7382"/>
    <w:rsid w:val="006A7F89"/>
    <w:rsid w:val="006B0964"/>
    <w:rsid w:val="006B0F3B"/>
    <w:rsid w:val="006B183E"/>
    <w:rsid w:val="006B1AC1"/>
    <w:rsid w:val="006B20F8"/>
    <w:rsid w:val="006B390B"/>
    <w:rsid w:val="006C35EA"/>
    <w:rsid w:val="006C7153"/>
    <w:rsid w:val="006C7C7A"/>
    <w:rsid w:val="006D07B9"/>
    <w:rsid w:val="006D10B8"/>
    <w:rsid w:val="006D16BD"/>
    <w:rsid w:val="006D242E"/>
    <w:rsid w:val="006D2D01"/>
    <w:rsid w:val="006D4B19"/>
    <w:rsid w:val="006D5474"/>
    <w:rsid w:val="006E1501"/>
    <w:rsid w:val="006E718A"/>
    <w:rsid w:val="006F03FC"/>
    <w:rsid w:val="006F0F25"/>
    <w:rsid w:val="006F10E5"/>
    <w:rsid w:val="006F113D"/>
    <w:rsid w:val="006F3BA4"/>
    <w:rsid w:val="006F58CE"/>
    <w:rsid w:val="006F7322"/>
    <w:rsid w:val="006F7FA0"/>
    <w:rsid w:val="00701E7F"/>
    <w:rsid w:val="00701EB6"/>
    <w:rsid w:val="00702A74"/>
    <w:rsid w:val="007030D1"/>
    <w:rsid w:val="007031A7"/>
    <w:rsid w:val="00703282"/>
    <w:rsid w:val="007050D9"/>
    <w:rsid w:val="00706AE0"/>
    <w:rsid w:val="00710C3C"/>
    <w:rsid w:val="00711B59"/>
    <w:rsid w:val="00713325"/>
    <w:rsid w:val="00716115"/>
    <w:rsid w:val="007178A3"/>
    <w:rsid w:val="007222E9"/>
    <w:rsid w:val="0072251C"/>
    <w:rsid w:val="00722BB5"/>
    <w:rsid w:val="00723766"/>
    <w:rsid w:val="00723DFF"/>
    <w:rsid w:val="00726089"/>
    <w:rsid w:val="00726D72"/>
    <w:rsid w:val="00727764"/>
    <w:rsid w:val="0073030E"/>
    <w:rsid w:val="00731E58"/>
    <w:rsid w:val="0073234A"/>
    <w:rsid w:val="00732E5C"/>
    <w:rsid w:val="007331AE"/>
    <w:rsid w:val="007335C1"/>
    <w:rsid w:val="007353B8"/>
    <w:rsid w:val="007366B9"/>
    <w:rsid w:val="007378A8"/>
    <w:rsid w:val="00737EB9"/>
    <w:rsid w:val="00740044"/>
    <w:rsid w:val="0074036B"/>
    <w:rsid w:val="00740CDB"/>
    <w:rsid w:val="007417F0"/>
    <w:rsid w:val="00741C56"/>
    <w:rsid w:val="0074227D"/>
    <w:rsid w:val="00742347"/>
    <w:rsid w:val="00742B0B"/>
    <w:rsid w:val="00742BEA"/>
    <w:rsid w:val="00743BAC"/>
    <w:rsid w:val="007442AB"/>
    <w:rsid w:val="00744459"/>
    <w:rsid w:val="0075026D"/>
    <w:rsid w:val="00751CF1"/>
    <w:rsid w:val="007520F7"/>
    <w:rsid w:val="007529DD"/>
    <w:rsid w:val="00753B02"/>
    <w:rsid w:val="00755EAD"/>
    <w:rsid w:val="007606D0"/>
    <w:rsid w:val="007627C8"/>
    <w:rsid w:val="0077033A"/>
    <w:rsid w:val="007703F0"/>
    <w:rsid w:val="00770C20"/>
    <w:rsid w:val="00770E5C"/>
    <w:rsid w:val="007719D8"/>
    <w:rsid w:val="00773B64"/>
    <w:rsid w:val="00773F03"/>
    <w:rsid w:val="00774714"/>
    <w:rsid w:val="0078141A"/>
    <w:rsid w:val="00782972"/>
    <w:rsid w:val="00783BC5"/>
    <w:rsid w:val="007848C9"/>
    <w:rsid w:val="0078556B"/>
    <w:rsid w:val="00785627"/>
    <w:rsid w:val="00785EED"/>
    <w:rsid w:val="00785FD7"/>
    <w:rsid w:val="00787B07"/>
    <w:rsid w:val="00790E80"/>
    <w:rsid w:val="007911C6"/>
    <w:rsid w:val="007924C9"/>
    <w:rsid w:val="00794B32"/>
    <w:rsid w:val="00794F33"/>
    <w:rsid w:val="00795E98"/>
    <w:rsid w:val="00797445"/>
    <w:rsid w:val="00797C94"/>
    <w:rsid w:val="007A0FF7"/>
    <w:rsid w:val="007A2406"/>
    <w:rsid w:val="007A278B"/>
    <w:rsid w:val="007A2B97"/>
    <w:rsid w:val="007A3658"/>
    <w:rsid w:val="007A463A"/>
    <w:rsid w:val="007A7C0A"/>
    <w:rsid w:val="007B51CD"/>
    <w:rsid w:val="007B7962"/>
    <w:rsid w:val="007B7FC5"/>
    <w:rsid w:val="007C1BE9"/>
    <w:rsid w:val="007C41F7"/>
    <w:rsid w:val="007C4C0E"/>
    <w:rsid w:val="007C6C22"/>
    <w:rsid w:val="007D0180"/>
    <w:rsid w:val="007D0E94"/>
    <w:rsid w:val="007D717F"/>
    <w:rsid w:val="007E0C30"/>
    <w:rsid w:val="007E399F"/>
    <w:rsid w:val="007E41CF"/>
    <w:rsid w:val="007E48A8"/>
    <w:rsid w:val="007F1816"/>
    <w:rsid w:val="007F483D"/>
    <w:rsid w:val="007F4897"/>
    <w:rsid w:val="007F6351"/>
    <w:rsid w:val="007F6B64"/>
    <w:rsid w:val="00802FF4"/>
    <w:rsid w:val="00803952"/>
    <w:rsid w:val="008049A9"/>
    <w:rsid w:val="00806F1A"/>
    <w:rsid w:val="0080772C"/>
    <w:rsid w:val="00807F9E"/>
    <w:rsid w:val="00810957"/>
    <w:rsid w:val="00811EF2"/>
    <w:rsid w:val="00812652"/>
    <w:rsid w:val="00812934"/>
    <w:rsid w:val="00812B9B"/>
    <w:rsid w:val="0081394E"/>
    <w:rsid w:val="00813E31"/>
    <w:rsid w:val="00814A3F"/>
    <w:rsid w:val="00820B1A"/>
    <w:rsid w:val="00820BC8"/>
    <w:rsid w:val="00821CDF"/>
    <w:rsid w:val="00825B0C"/>
    <w:rsid w:val="00825CEF"/>
    <w:rsid w:val="00826382"/>
    <w:rsid w:val="008264A3"/>
    <w:rsid w:val="00827FAB"/>
    <w:rsid w:val="00830912"/>
    <w:rsid w:val="0083133C"/>
    <w:rsid w:val="008315BE"/>
    <w:rsid w:val="008354B0"/>
    <w:rsid w:val="00837A1D"/>
    <w:rsid w:val="00840C1E"/>
    <w:rsid w:val="00841160"/>
    <w:rsid w:val="00841A48"/>
    <w:rsid w:val="008421B4"/>
    <w:rsid w:val="0084385B"/>
    <w:rsid w:val="00843B07"/>
    <w:rsid w:val="00843E4E"/>
    <w:rsid w:val="00845113"/>
    <w:rsid w:val="00845985"/>
    <w:rsid w:val="00847425"/>
    <w:rsid w:val="00847FBC"/>
    <w:rsid w:val="00857B0F"/>
    <w:rsid w:val="0086262F"/>
    <w:rsid w:val="00863515"/>
    <w:rsid w:val="00863A90"/>
    <w:rsid w:val="00863B97"/>
    <w:rsid w:val="00864639"/>
    <w:rsid w:val="0086499A"/>
    <w:rsid w:val="00864E3D"/>
    <w:rsid w:val="00865AAD"/>
    <w:rsid w:val="0086695F"/>
    <w:rsid w:val="00866A7E"/>
    <w:rsid w:val="00871556"/>
    <w:rsid w:val="00872023"/>
    <w:rsid w:val="008759EF"/>
    <w:rsid w:val="0087782A"/>
    <w:rsid w:val="00877AF0"/>
    <w:rsid w:val="00877E8A"/>
    <w:rsid w:val="0088008A"/>
    <w:rsid w:val="0088196D"/>
    <w:rsid w:val="00883A16"/>
    <w:rsid w:val="00883F31"/>
    <w:rsid w:val="008840BB"/>
    <w:rsid w:val="008922EE"/>
    <w:rsid w:val="008923C9"/>
    <w:rsid w:val="008925A7"/>
    <w:rsid w:val="0089293E"/>
    <w:rsid w:val="0089438A"/>
    <w:rsid w:val="0089509F"/>
    <w:rsid w:val="008A1C9B"/>
    <w:rsid w:val="008A278B"/>
    <w:rsid w:val="008A4028"/>
    <w:rsid w:val="008A7827"/>
    <w:rsid w:val="008B13B6"/>
    <w:rsid w:val="008B1FC3"/>
    <w:rsid w:val="008B2AFE"/>
    <w:rsid w:val="008B317B"/>
    <w:rsid w:val="008B3F54"/>
    <w:rsid w:val="008B5846"/>
    <w:rsid w:val="008B7DA6"/>
    <w:rsid w:val="008C0AB5"/>
    <w:rsid w:val="008C426D"/>
    <w:rsid w:val="008C5B50"/>
    <w:rsid w:val="008C60CA"/>
    <w:rsid w:val="008C642A"/>
    <w:rsid w:val="008C6CF0"/>
    <w:rsid w:val="008C6EE7"/>
    <w:rsid w:val="008C7B98"/>
    <w:rsid w:val="008D2655"/>
    <w:rsid w:val="008D3BD5"/>
    <w:rsid w:val="008D6957"/>
    <w:rsid w:val="008D7D5E"/>
    <w:rsid w:val="008E1438"/>
    <w:rsid w:val="008E44BD"/>
    <w:rsid w:val="008E57CA"/>
    <w:rsid w:val="008E5D23"/>
    <w:rsid w:val="008F08CE"/>
    <w:rsid w:val="008F0FC6"/>
    <w:rsid w:val="008F219B"/>
    <w:rsid w:val="008F2C38"/>
    <w:rsid w:val="008F35E3"/>
    <w:rsid w:val="008F3BA1"/>
    <w:rsid w:val="008F451E"/>
    <w:rsid w:val="008F4C80"/>
    <w:rsid w:val="008F5089"/>
    <w:rsid w:val="008F5B5D"/>
    <w:rsid w:val="00902909"/>
    <w:rsid w:val="009031E9"/>
    <w:rsid w:val="0090532A"/>
    <w:rsid w:val="009055D6"/>
    <w:rsid w:val="00905E85"/>
    <w:rsid w:val="009069E0"/>
    <w:rsid w:val="00907DFD"/>
    <w:rsid w:val="0091143A"/>
    <w:rsid w:val="0091145D"/>
    <w:rsid w:val="0091149E"/>
    <w:rsid w:val="00912040"/>
    <w:rsid w:val="009123B1"/>
    <w:rsid w:val="00912BE0"/>
    <w:rsid w:val="00913059"/>
    <w:rsid w:val="009136C4"/>
    <w:rsid w:val="009149AE"/>
    <w:rsid w:val="00915ECD"/>
    <w:rsid w:val="009160F3"/>
    <w:rsid w:val="009174DF"/>
    <w:rsid w:val="0092050C"/>
    <w:rsid w:val="009215B0"/>
    <w:rsid w:val="009218A4"/>
    <w:rsid w:val="009241E6"/>
    <w:rsid w:val="00927DDD"/>
    <w:rsid w:val="009301AD"/>
    <w:rsid w:val="00930C83"/>
    <w:rsid w:val="009318B9"/>
    <w:rsid w:val="00931DF5"/>
    <w:rsid w:val="009323CD"/>
    <w:rsid w:val="009325F9"/>
    <w:rsid w:val="00933852"/>
    <w:rsid w:val="00934B27"/>
    <w:rsid w:val="00936895"/>
    <w:rsid w:val="0093741E"/>
    <w:rsid w:val="00937F0A"/>
    <w:rsid w:val="00940119"/>
    <w:rsid w:val="0094108A"/>
    <w:rsid w:val="00941734"/>
    <w:rsid w:val="00942965"/>
    <w:rsid w:val="00944903"/>
    <w:rsid w:val="0094498E"/>
    <w:rsid w:val="00944C07"/>
    <w:rsid w:val="00944D9B"/>
    <w:rsid w:val="009458B6"/>
    <w:rsid w:val="00945E13"/>
    <w:rsid w:val="00952448"/>
    <w:rsid w:val="00952500"/>
    <w:rsid w:val="00952F93"/>
    <w:rsid w:val="009532BF"/>
    <w:rsid w:val="00955073"/>
    <w:rsid w:val="009579FF"/>
    <w:rsid w:val="00960F3C"/>
    <w:rsid w:val="00960F7C"/>
    <w:rsid w:val="0096213B"/>
    <w:rsid w:val="009623B2"/>
    <w:rsid w:val="009632BB"/>
    <w:rsid w:val="00965B27"/>
    <w:rsid w:val="00967624"/>
    <w:rsid w:val="009676B3"/>
    <w:rsid w:val="00971339"/>
    <w:rsid w:val="009720C5"/>
    <w:rsid w:val="0097285A"/>
    <w:rsid w:val="00973D0D"/>
    <w:rsid w:val="00974B58"/>
    <w:rsid w:val="00975952"/>
    <w:rsid w:val="00976376"/>
    <w:rsid w:val="009769B4"/>
    <w:rsid w:val="0097787B"/>
    <w:rsid w:val="00980629"/>
    <w:rsid w:val="00981528"/>
    <w:rsid w:val="00982681"/>
    <w:rsid w:val="00982779"/>
    <w:rsid w:val="00982D20"/>
    <w:rsid w:val="00982D64"/>
    <w:rsid w:val="0098316E"/>
    <w:rsid w:val="00985CFC"/>
    <w:rsid w:val="009860F4"/>
    <w:rsid w:val="009905A6"/>
    <w:rsid w:val="00991CE8"/>
    <w:rsid w:val="00991F81"/>
    <w:rsid w:val="00992002"/>
    <w:rsid w:val="009923EB"/>
    <w:rsid w:val="0099435F"/>
    <w:rsid w:val="00995CB3"/>
    <w:rsid w:val="009A08EB"/>
    <w:rsid w:val="009A1B6C"/>
    <w:rsid w:val="009A3778"/>
    <w:rsid w:val="009A3C72"/>
    <w:rsid w:val="009A4E7C"/>
    <w:rsid w:val="009A5549"/>
    <w:rsid w:val="009A6728"/>
    <w:rsid w:val="009B1436"/>
    <w:rsid w:val="009B2B75"/>
    <w:rsid w:val="009B2E0C"/>
    <w:rsid w:val="009B58F2"/>
    <w:rsid w:val="009B7764"/>
    <w:rsid w:val="009B7A39"/>
    <w:rsid w:val="009C1287"/>
    <w:rsid w:val="009C4A74"/>
    <w:rsid w:val="009C4CCB"/>
    <w:rsid w:val="009C73D2"/>
    <w:rsid w:val="009C79F0"/>
    <w:rsid w:val="009C7BEC"/>
    <w:rsid w:val="009D0840"/>
    <w:rsid w:val="009D0936"/>
    <w:rsid w:val="009D20FC"/>
    <w:rsid w:val="009D3B6A"/>
    <w:rsid w:val="009D6075"/>
    <w:rsid w:val="009E2221"/>
    <w:rsid w:val="009E2A8F"/>
    <w:rsid w:val="009E5568"/>
    <w:rsid w:val="009E580C"/>
    <w:rsid w:val="009E5823"/>
    <w:rsid w:val="009E7099"/>
    <w:rsid w:val="009F2113"/>
    <w:rsid w:val="009F4160"/>
    <w:rsid w:val="009F4974"/>
    <w:rsid w:val="009F7177"/>
    <w:rsid w:val="009F7792"/>
    <w:rsid w:val="00A0144C"/>
    <w:rsid w:val="00A01BE4"/>
    <w:rsid w:val="00A044EF"/>
    <w:rsid w:val="00A0514B"/>
    <w:rsid w:val="00A06A8C"/>
    <w:rsid w:val="00A07EE4"/>
    <w:rsid w:val="00A1201B"/>
    <w:rsid w:val="00A129CE"/>
    <w:rsid w:val="00A13B63"/>
    <w:rsid w:val="00A14141"/>
    <w:rsid w:val="00A17619"/>
    <w:rsid w:val="00A220FE"/>
    <w:rsid w:val="00A23D56"/>
    <w:rsid w:val="00A23EBF"/>
    <w:rsid w:val="00A25FF6"/>
    <w:rsid w:val="00A260FC"/>
    <w:rsid w:val="00A26333"/>
    <w:rsid w:val="00A2663C"/>
    <w:rsid w:val="00A27C57"/>
    <w:rsid w:val="00A304F0"/>
    <w:rsid w:val="00A310E8"/>
    <w:rsid w:val="00A311E9"/>
    <w:rsid w:val="00A34C6D"/>
    <w:rsid w:val="00A353B4"/>
    <w:rsid w:val="00A3574F"/>
    <w:rsid w:val="00A36CEC"/>
    <w:rsid w:val="00A41D1B"/>
    <w:rsid w:val="00A431D9"/>
    <w:rsid w:val="00A445AA"/>
    <w:rsid w:val="00A44FC0"/>
    <w:rsid w:val="00A50438"/>
    <w:rsid w:val="00A52BCD"/>
    <w:rsid w:val="00A53E21"/>
    <w:rsid w:val="00A56940"/>
    <w:rsid w:val="00A56C13"/>
    <w:rsid w:val="00A6114B"/>
    <w:rsid w:val="00A61B8F"/>
    <w:rsid w:val="00A632A0"/>
    <w:rsid w:val="00A638AE"/>
    <w:rsid w:val="00A653B2"/>
    <w:rsid w:val="00A6562E"/>
    <w:rsid w:val="00A65B5A"/>
    <w:rsid w:val="00A66D73"/>
    <w:rsid w:val="00A67CCA"/>
    <w:rsid w:val="00A71F32"/>
    <w:rsid w:val="00A747F9"/>
    <w:rsid w:val="00A7500F"/>
    <w:rsid w:val="00A7651A"/>
    <w:rsid w:val="00A7653C"/>
    <w:rsid w:val="00A77A5D"/>
    <w:rsid w:val="00A8142A"/>
    <w:rsid w:val="00A82C9E"/>
    <w:rsid w:val="00A83EC5"/>
    <w:rsid w:val="00A84160"/>
    <w:rsid w:val="00A845AC"/>
    <w:rsid w:val="00A8473A"/>
    <w:rsid w:val="00A91360"/>
    <w:rsid w:val="00A91CB3"/>
    <w:rsid w:val="00A96DDF"/>
    <w:rsid w:val="00AA0DE4"/>
    <w:rsid w:val="00AA1C98"/>
    <w:rsid w:val="00AA33F5"/>
    <w:rsid w:val="00AA7A7A"/>
    <w:rsid w:val="00AA7AF9"/>
    <w:rsid w:val="00AB0166"/>
    <w:rsid w:val="00AB0CB4"/>
    <w:rsid w:val="00AB199E"/>
    <w:rsid w:val="00AB1B4D"/>
    <w:rsid w:val="00AB31A2"/>
    <w:rsid w:val="00AB4D0A"/>
    <w:rsid w:val="00AB5675"/>
    <w:rsid w:val="00AB62BB"/>
    <w:rsid w:val="00AB6CE4"/>
    <w:rsid w:val="00AB7837"/>
    <w:rsid w:val="00AC17D7"/>
    <w:rsid w:val="00AC2377"/>
    <w:rsid w:val="00AC31F3"/>
    <w:rsid w:val="00AC4ACC"/>
    <w:rsid w:val="00AC5445"/>
    <w:rsid w:val="00AC7687"/>
    <w:rsid w:val="00AD088A"/>
    <w:rsid w:val="00AD5E1E"/>
    <w:rsid w:val="00AE29E9"/>
    <w:rsid w:val="00AE662B"/>
    <w:rsid w:val="00AE71FC"/>
    <w:rsid w:val="00AF03C5"/>
    <w:rsid w:val="00AF0425"/>
    <w:rsid w:val="00AF08C0"/>
    <w:rsid w:val="00AF1341"/>
    <w:rsid w:val="00AF161C"/>
    <w:rsid w:val="00AF2498"/>
    <w:rsid w:val="00AF2EA6"/>
    <w:rsid w:val="00AF36CE"/>
    <w:rsid w:val="00AF38CA"/>
    <w:rsid w:val="00AF4A63"/>
    <w:rsid w:val="00B00827"/>
    <w:rsid w:val="00B05055"/>
    <w:rsid w:val="00B05196"/>
    <w:rsid w:val="00B05461"/>
    <w:rsid w:val="00B0654F"/>
    <w:rsid w:val="00B104AC"/>
    <w:rsid w:val="00B12CF1"/>
    <w:rsid w:val="00B1502E"/>
    <w:rsid w:val="00B1797D"/>
    <w:rsid w:val="00B204C5"/>
    <w:rsid w:val="00B20E64"/>
    <w:rsid w:val="00B2133A"/>
    <w:rsid w:val="00B215BD"/>
    <w:rsid w:val="00B21E08"/>
    <w:rsid w:val="00B2763F"/>
    <w:rsid w:val="00B317FE"/>
    <w:rsid w:val="00B328C4"/>
    <w:rsid w:val="00B32D43"/>
    <w:rsid w:val="00B32F1E"/>
    <w:rsid w:val="00B333F5"/>
    <w:rsid w:val="00B35B36"/>
    <w:rsid w:val="00B36A78"/>
    <w:rsid w:val="00B3744E"/>
    <w:rsid w:val="00B4115B"/>
    <w:rsid w:val="00B41477"/>
    <w:rsid w:val="00B424B1"/>
    <w:rsid w:val="00B42523"/>
    <w:rsid w:val="00B438E2"/>
    <w:rsid w:val="00B477BA"/>
    <w:rsid w:val="00B53F20"/>
    <w:rsid w:val="00B5736A"/>
    <w:rsid w:val="00B62029"/>
    <w:rsid w:val="00B62338"/>
    <w:rsid w:val="00B65195"/>
    <w:rsid w:val="00B66DDE"/>
    <w:rsid w:val="00B67874"/>
    <w:rsid w:val="00B71BBF"/>
    <w:rsid w:val="00B732B2"/>
    <w:rsid w:val="00B773D7"/>
    <w:rsid w:val="00B77FF4"/>
    <w:rsid w:val="00B80EF1"/>
    <w:rsid w:val="00B83563"/>
    <w:rsid w:val="00B85463"/>
    <w:rsid w:val="00B85BCB"/>
    <w:rsid w:val="00B87B1B"/>
    <w:rsid w:val="00B90B0C"/>
    <w:rsid w:val="00B90FFF"/>
    <w:rsid w:val="00B94E08"/>
    <w:rsid w:val="00B96B4D"/>
    <w:rsid w:val="00BA016D"/>
    <w:rsid w:val="00BA06CA"/>
    <w:rsid w:val="00BA386B"/>
    <w:rsid w:val="00BA45B8"/>
    <w:rsid w:val="00BA476F"/>
    <w:rsid w:val="00BA5163"/>
    <w:rsid w:val="00BA555A"/>
    <w:rsid w:val="00BA5DE3"/>
    <w:rsid w:val="00BA6EF0"/>
    <w:rsid w:val="00BA70E8"/>
    <w:rsid w:val="00BB06BE"/>
    <w:rsid w:val="00BB08F7"/>
    <w:rsid w:val="00BB09A5"/>
    <w:rsid w:val="00BB0A30"/>
    <w:rsid w:val="00BB14A9"/>
    <w:rsid w:val="00BB2622"/>
    <w:rsid w:val="00BB3EC2"/>
    <w:rsid w:val="00BC1D27"/>
    <w:rsid w:val="00BC22AA"/>
    <w:rsid w:val="00BC3B86"/>
    <w:rsid w:val="00BC5625"/>
    <w:rsid w:val="00BC6C2B"/>
    <w:rsid w:val="00BC6D99"/>
    <w:rsid w:val="00BC73F1"/>
    <w:rsid w:val="00BC7C7E"/>
    <w:rsid w:val="00BD0036"/>
    <w:rsid w:val="00BD14BB"/>
    <w:rsid w:val="00BD2156"/>
    <w:rsid w:val="00BD73A9"/>
    <w:rsid w:val="00BD74D6"/>
    <w:rsid w:val="00BE164E"/>
    <w:rsid w:val="00BE20CC"/>
    <w:rsid w:val="00BE4B74"/>
    <w:rsid w:val="00BE787F"/>
    <w:rsid w:val="00BF2A57"/>
    <w:rsid w:val="00BF3167"/>
    <w:rsid w:val="00BF3990"/>
    <w:rsid w:val="00BF42A0"/>
    <w:rsid w:val="00BF669C"/>
    <w:rsid w:val="00BF7F7C"/>
    <w:rsid w:val="00C00FA2"/>
    <w:rsid w:val="00C01428"/>
    <w:rsid w:val="00C02003"/>
    <w:rsid w:val="00C02B05"/>
    <w:rsid w:val="00C03489"/>
    <w:rsid w:val="00C07390"/>
    <w:rsid w:val="00C1018A"/>
    <w:rsid w:val="00C10BC0"/>
    <w:rsid w:val="00C11B9D"/>
    <w:rsid w:val="00C11C5E"/>
    <w:rsid w:val="00C11F05"/>
    <w:rsid w:val="00C13A7E"/>
    <w:rsid w:val="00C13EC8"/>
    <w:rsid w:val="00C13F5A"/>
    <w:rsid w:val="00C142A7"/>
    <w:rsid w:val="00C146FE"/>
    <w:rsid w:val="00C151DD"/>
    <w:rsid w:val="00C1548A"/>
    <w:rsid w:val="00C16EB6"/>
    <w:rsid w:val="00C2126C"/>
    <w:rsid w:val="00C25AB6"/>
    <w:rsid w:val="00C25FDD"/>
    <w:rsid w:val="00C26096"/>
    <w:rsid w:val="00C31E70"/>
    <w:rsid w:val="00C3329B"/>
    <w:rsid w:val="00C369E1"/>
    <w:rsid w:val="00C4028C"/>
    <w:rsid w:val="00C404CA"/>
    <w:rsid w:val="00C4284D"/>
    <w:rsid w:val="00C438BF"/>
    <w:rsid w:val="00C500FA"/>
    <w:rsid w:val="00C51109"/>
    <w:rsid w:val="00C558C0"/>
    <w:rsid w:val="00C56383"/>
    <w:rsid w:val="00C57635"/>
    <w:rsid w:val="00C61035"/>
    <w:rsid w:val="00C62F41"/>
    <w:rsid w:val="00C6324F"/>
    <w:rsid w:val="00C65777"/>
    <w:rsid w:val="00C671EF"/>
    <w:rsid w:val="00C67B82"/>
    <w:rsid w:val="00C67D80"/>
    <w:rsid w:val="00C70EDC"/>
    <w:rsid w:val="00C71739"/>
    <w:rsid w:val="00C7179F"/>
    <w:rsid w:val="00C73DFB"/>
    <w:rsid w:val="00C74117"/>
    <w:rsid w:val="00C757E3"/>
    <w:rsid w:val="00C75DCD"/>
    <w:rsid w:val="00C80A44"/>
    <w:rsid w:val="00C81991"/>
    <w:rsid w:val="00C819C3"/>
    <w:rsid w:val="00C8266A"/>
    <w:rsid w:val="00C8272D"/>
    <w:rsid w:val="00C84256"/>
    <w:rsid w:val="00C846EE"/>
    <w:rsid w:val="00C85028"/>
    <w:rsid w:val="00C8517E"/>
    <w:rsid w:val="00C8575E"/>
    <w:rsid w:val="00C86872"/>
    <w:rsid w:val="00C872B2"/>
    <w:rsid w:val="00C91573"/>
    <w:rsid w:val="00C91BB7"/>
    <w:rsid w:val="00C9265C"/>
    <w:rsid w:val="00C95599"/>
    <w:rsid w:val="00C95B45"/>
    <w:rsid w:val="00C95BE8"/>
    <w:rsid w:val="00C979B4"/>
    <w:rsid w:val="00CA0598"/>
    <w:rsid w:val="00CA3503"/>
    <w:rsid w:val="00CA62A5"/>
    <w:rsid w:val="00CA7E7B"/>
    <w:rsid w:val="00CB1305"/>
    <w:rsid w:val="00CB1FAA"/>
    <w:rsid w:val="00CB2491"/>
    <w:rsid w:val="00CB3D0E"/>
    <w:rsid w:val="00CB560C"/>
    <w:rsid w:val="00CB63AA"/>
    <w:rsid w:val="00CB64C7"/>
    <w:rsid w:val="00CC18E7"/>
    <w:rsid w:val="00CC5092"/>
    <w:rsid w:val="00CC634F"/>
    <w:rsid w:val="00CC72E8"/>
    <w:rsid w:val="00CD2531"/>
    <w:rsid w:val="00CD4246"/>
    <w:rsid w:val="00CD46C9"/>
    <w:rsid w:val="00CD5277"/>
    <w:rsid w:val="00CD5CF7"/>
    <w:rsid w:val="00CD7BAD"/>
    <w:rsid w:val="00CD7DFE"/>
    <w:rsid w:val="00CE2194"/>
    <w:rsid w:val="00CE2340"/>
    <w:rsid w:val="00CE3216"/>
    <w:rsid w:val="00CE3B45"/>
    <w:rsid w:val="00CE5333"/>
    <w:rsid w:val="00CE56F5"/>
    <w:rsid w:val="00CE5772"/>
    <w:rsid w:val="00CE7521"/>
    <w:rsid w:val="00CF2CA3"/>
    <w:rsid w:val="00CF2E0F"/>
    <w:rsid w:val="00CF2FAF"/>
    <w:rsid w:val="00CF4F55"/>
    <w:rsid w:val="00CF5635"/>
    <w:rsid w:val="00CF5CF7"/>
    <w:rsid w:val="00D03571"/>
    <w:rsid w:val="00D0639B"/>
    <w:rsid w:val="00D07EB4"/>
    <w:rsid w:val="00D13991"/>
    <w:rsid w:val="00D15DEF"/>
    <w:rsid w:val="00D20BF1"/>
    <w:rsid w:val="00D21217"/>
    <w:rsid w:val="00D23C6E"/>
    <w:rsid w:val="00D252A6"/>
    <w:rsid w:val="00D2550F"/>
    <w:rsid w:val="00D26A77"/>
    <w:rsid w:val="00D32DD6"/>
    <w:rsid w:val="00D3335A"/>
    <w:rsid w:val="00D3621E"/>
    <w:rsid w:val="00D43494"/>
    <w:rsid w:val="00D47CF1"/>
    <w:rsid w:val="00D52DCB"/>
    <w:rsid w:val="00D63FBF"/>
    <w:rsid w:val="00D65042"/>
    <w:rsid w:val="00D716C8"/>
    <w:rsid w:val="00D72DAC"/>
    <w:rsid w:val="00D7377D"/>
    <w:rsid w:val="00D73EC6"/>
    <w:rsid w:val="00D74889"/>
    <w:rsid w:val="00D74D7F"/>
    <w:rsid w:val="00D75416"/>
    <w:rsid w:val="00D75493"/>
    <w:rsid w:val="00D76F1A"/>
    <w:rsid w:val="00D77804"/>
    <w:rsid w:val="00D8119C"/>
    <w:rsid w:val="00D81542"/>
    <w:rsid w:val="00D81634"/>
    <w:rsid w:val="00D82479"/>
    <w:rsid w:val="00D8268A"/>
    <w:rsid w:val="00D8408D"/>
    <w:rsid w:val="00D8627E"/>
    <w:rsid w:val="00D8686C"/>
    <w:rsid w:val="00D87694"/>
    <w:rsid w:val="00D90299"/>
    <w:rsid w:val="00D909C4"/>
    <w:rsid w:val="00D90C19"/>
    <w:rsid w:val="00D90D46"/>
    <w:rsid w:val="00D91C94"/>
    <w:rsid w:val="00D9287C"/>
    <w:rsid w:val="00D92DCD"/>
    <w:rsid w:val="00D93AC0"/>
    <w:rsid w:val="00DA0078"/>
    <w:rsid w:val="00DA0BD4"/>
    <w:rsid w:val="00DA141C"/>
    <w:rsid w:val="00DA26F5"/>
    <w:rsid w:val="00DA46D6"/>
    <w:rsid w:val="00DA4B26"/>
    <w:rsid w:val="00DA4C77"/>
    <w:rsid w:val="00DB0C79"/>
    <w:rsid w:val="00DB148D"/>
    <w:rsid w:val="00DB1E40"/>
    <w:rsid w:val="00DB1F1D"/>
    <w:rsid w:val="00DB2D38"/>
    <w:rsid w:val="00DB5062"/>
    <w:rsid w:val="00DB53F9"/>
    <w:rsid w:val="00DB6583"/>
    <w:rsid w:val="00DC05DF"/>
    <w:rsid w:val="00DC4F57"/>
    <w:rsid w:val="00DC6D44"/>
    <w:rsid w:val="00DD05EC"/>
    <w:rsid w:val="00DD18DB"/>
    <w:rsid w:val="00DD3097"/>
    <w:rsid w:val="00DD438A"/>
    <w:rsid w:val="00DD47D7"/>
    <w:rsid w:val="00DD49C8"/>
    <w:rsid w:val="00DD5837"/>
    <w:rsid w:val="00DD60E3"/>
    <w:rsid w:val="00DD623F"/>
    <w:rsid w:val="00DD697B"/>
    <w:rsid w:val="00DD7D9F"/>
    <w:rsid w:val="00DE051B"/>
    <w:rsid w:val="00DE0A03"/>
    <w:rsid w:val="00DE1B5B"/>
    <w:rsid w:val="00DE3FF9"/>
    <w:rsid w:val="00DE5AED"/>
    <w:rsid w:val="00DE652D"/>
    <w:rsid w:val="00DF083E"/>
    <w:rsid w:val="00DF0DCA"/>
    <w:rsid w:val="00DF10E0"/>
    <w:rsid w:val="00DF4E57"/>
    <w:rsid w:val="00DF6891"/>
    <w:rsid w:val="00DF70DF"/>
    <w:rsid w:val="00DF78AA"/>
    <w:rsid w:val="00DF7962"/>
    <w:rsid w:val="00E00A55"/>
    <w:rsid w:val="00E00BB5"/>
    <w:rsid w:val="00E02F55"/>
    <w:rsid w:val="00E03D30"/>
    <w:rsid w:val="00E049B7"/>
    <w:rsid w:val="00E04B8D"/>
    <w:rsid w:val="00E06EC2"/>
    <w:rsid w:val="00E1051F"/>
    <w:rsid w:val="00E143A9"/>
    <w:rsid w:val="00E15F8E"/>
    <w:rsid w:val="00E16A85"/>
    <w:rsid w:val="00E178D9"/>
    <w:rsid w:val="00E17C53"/>
    <w:rsid w:val="00E219A3"/>
    <w:rsid w:val="00E219EC"/>
    <w:rsid w:val="00E21EF1"/>
    <w:rsid w:val="00E22365"/>
    <w:rsid w:val="00E22A63"/>
    <w:rsid w:val="00E2341B"/>
    <w:rsid w:val="00E2426A"/>
    <w:rsid w:val="00E25574"/>
    <w:rsid w:val="00E25B8C"/>
    <w:rsid w:val="00E26456"/>
    <w:rsid w:val="00E26C3C"/>
    <w:rsid w:val="00E30F7F"/>
    <w:rsid w:val="00E31360"/>
    <w:rsid w:val="00E32D2D"/>
    <w:rsid w:val="00E33B17"/>
    <w:rsid w:val="00E34F40"/>
    <w:rsid w:val="00E36147"/>
    <w:rsid w:val="00E37AB8"/>
    <w:rsid w:val="00E37C9C"/>
    <w:rsid w:val="00E4521E"/>
    <w:rsid w:val="00E455B1"/>
    <w:rsid w:val="00E457FC"/>
    <w:rsid w:val="00E465EF"/>
    <w:rsid w:val="00E539EF"/>
    <w:rsid w:val="00E55630"/>
    <w:rsid w:val="00E56233"/>
    <w:rsid w:val="00E60A86"/>
    <w:rsid w:val="00E61090"/>
    <w:rsid w:val="00E61CB0"/>
    <w:rsid w:val="00E61DC5"/>
    <w:rsid w:val="00E62288"/>
    <w:rsid w:val="00E62ADB"/>
    <w:rsid w:val="00E650D8"/>
    <w:rsid w:val="00E67FB1"/>
    <w:rsid w:val="00E72ABE"/>
    <w:rsid w:val="00E73C8B"/>
    <w:rsid w:val="00E73CEA"/>
    <w:rsid w:val="00E76000"/>
    <w:rsid w:val="00E769C3"/>
    <w:rsid w:val="00E76A88"/>
    <w:rsid w:val="00E76CB6"/>
    <w:rsid w:val="00E80927"/>
    <w:rsid w:val="00E812D4"/>
    <w:rsid w:val="00E81371"/>
    <w:rsid w:val="00E828AB"/>
    <w:rsid w:val="00E82DF0"/>
    <w:rsid w:val="00E837F4"/>
    <w:rsid w:val="00E87584"/>
    <w:rsid w:val="00E87CB1"/>
    <w:rsid w:val="00E9199F"/>
    <w:rsid w:val="00E92BFF"/>
    <w:rsid w:val="00E946CD"/>
    <w:rsid w:val="00E97020"/>
    <w:rsid w:val="00EA151D"/>
    <w:rsid w:val="00EA2635"/>
    <w:rsid w:val="00EA34F2"/>
    <w:rsid w:val="00EA43D6"/>
    <w:rsid w:val="00EA5DE5"/>
    <w:rsid w:val="00EA62E8"/>
    <w:rsid w:val="00EA649D"/>
    <w:rsid w:val="00EA6BD4"/>
    <w:rsid w:val="00EA6EE4"/>
    <w:rsid w:val="00EA71B9"/>
    <w:rsid w:val="00EB0085"/>
    <w:rsid w:val="00EB0B5B"/>
    <w:rsid w:val="00EB2224"/>
    <w:rsid w:val="00EB6177"/>
    <w:rsid w:val="00EB7CB5"/>
    <w:rsid w:val="00EB7F9B"/>
    <w:rsid w:val="00EC055C"/>
    <w:rsid w:val="00EC09F3"/>
    <w:rsid w:val="00EC164D"/>
    <w:rsid w:val="00EC3C10"/>
    <w:rsid w:val="00ED072E"/>
    <w:rsid w:val="00ED13F8"/>
    <w:rsid w:val="00ED15E7"/>
    <w:rsid w:val="00ED1F4E"/>
    <w:rsid w:val="00ED264B"/>
    <w:rsid w:val="00ED2EAC"/>
    <w:rsid w:val="00ED3739"/>
    <w:rsid w:val="00ED5C94"/>
    <w:rsid w:val="00ED6191"/>
    <w:rsid w:val="00ED6D11"/>
    <w:rsid w:val="00EE1D7B"/>
    <w:rsid w:val="00EE50CD"/>
    <w:rsid w:val="00EE657E"/>
    <w:rsid w:val="00EE6694"/>
    <w:rsid w:val="00EE6E5E"/>
    <w:rsid w:val="00EF3A89"/>
    <w:rsid w:val="00EF41AB"/>
    <w:rsid w:val="00EF53F8"/>
    <w:rsid w:val="00EF5666"/>
    <w:rsid w:val="00EF5EF4"/>
    <w:rsid w:val="00EF6D3A"/>
    <w:rsid w:val="00F0300A"/>
    <w:rsid w:val="00F0413E"/>
    <w:rsid w:val="00F05D93"/>
    <w:rsid w:val="00F1018B"/>
    <w:rsid w:val="00F105EC"/>
    <w:rsid w:val="00F127F8"/>
    <w:rsid w:val="00F13951"/>
    <w:rsid w:val="00F13BCC"/>
    <w:rsid w:val="00F13F6B"/>
    <w:rsid w:val="00F14079"/>
    <w:rsid w:val="00F14978"/>
    <w:rsid w:val="00F165D1"/>
    <w:rsid w:val="00F16718"/>
    <w:rsid w:val="00F21566"/>
    <w:rsid w:val="00F21A8B"/>
    <w:rsid w:val="00F235EB"/>
    <w:rsid w:val="00F238F4"/>
    <w:rsid w:val="00F23C0B"/>
    <w:rsid w:val="00F24344"/>
    <w:rsid w:val="00F2614E"/>
    <w:rsid w:val="00F27CE0"/>
    <w:rsid w:val="00F327B5"/>
    <w:rsid w:val="00F34B0F"/>
    <w:rsid w:val="00F3630B"/>
    <w:rsid w:val="00F3656E"/>
    <w:rsid w:val="00F36AB0"/>
    <w:rsid w:val="00F374F4"/>
    <w:rsid w:val="00F4182F"/>
    <w:rsid w:val="00F424B1"/>
    <w:rsid w:val="00F427B3"/>
    <w:rsid w:val="00F42E89"/>
    <w:rsid w:val="00F430CF"/>
    <w:rsid w:val="00F433D4"/>
    <w:rsid w:val="00F52EC7"/>
    <w:rsid w:val="00F53869"/>
    <w:rsid w:val="00F54383"/>
    <w:rsid w:val="00F544DC"/>
    <w:rsid w:val="00F57977"/>
    <w:rsid w:val="00F60548"/>
    <w:rsid w:val="00F61518"/>
    <w:rsid w:val="00F6204C"/>
    <w:rsid w:val="00F62226"/>
    <w:rsid w:val="00F637AF"/>
    <w:rsid w:val="00F64251"/>
    <w:rsid w:val="00F64636"/>
    <w:rsid w:val="00F6705E"/>
    <w:rsid w:val="00F67A5B"/>
    <w:rsid w:val="00F67C66"/>
    <w:rsid w:val="00F70C77"/>
    <w:rsid w:val="00F70DF0"/>
    <w:rsid w:val="00F73B2B"/>
    <w:rsid w:val="00F73BAA"/>
    <w:rsid w:val="00F74D16"/>
    <w:rsid w:val="00F764DE"/>
    <w:rsid w:val="00F86E26"/>
    <w:rsid w:val="00F872C3"/>
    <w:rsid w:val="00F94A75"/>
    <w:rsid w:val="00F95117"/>
    <w:rsid w:val="00F9704C"/>
    <w:rsid w:val="00FA0256"/>
    <w:rsid w:val="00FA1AB7"/>
    <w:rsid w:val="00FA2DCD"/>
    <w:rsid w:val="00FA40CE"/>
    <w:rsid w:val="00FA6EE7"/>
    <w:rsid w:val="00FA7155"/>
    <w:rsid w:val="00FA7B9D"/>
    <w:rsid w:val="00FB2A34"/>
    <w:rsid w:val="00FB417F"/>
    <w:rsid w:val="00FB542C"/>
    <w:rsid w:val="00FB69E7"/>
    <w:rsid w:val="00FB724B"/>
    <w:rsid w:val="00FB7324"/>
    <w:rsid w:val="00FC1C3E"/>
    <w:rsid w:val="00FC23D8"/>
    <w:rsid w:val="00FC2A05"/>
    <w:rsid w:val="00FC4B55"/>
    <w:rsid w:val="00FC52F2"/>
    <w:rsid w:val="00FC66D4"/>
    <w:rsid w:val="00FC76FE"/>
    <w:rsid w:val="00FD0515"/>
    <w:rsid w:val="00FD11AA"/>
    <w:rsid w:val="00FD2522"/>
    <w:rsid w:val="00FD326C"/>
    <w:rsid w:val="00FD32C0"/>
    <w:rsid w:val="00FD38A5"/>
    <w:rsid w:val="00FD54C2"/>
    <w:rsid w:val="00FD5A0A"/>
    <w:rsid w:val="00FD6929"/>
    <w:rsid w:val="00FD6B65"/>
    <w:rsid w:val="00FD7B08"/>
    <w:rsid w:val="00FE0003"/>
    <w:rsid w:val="00FE4DE2"/>
    <w:rsid w:val="00FE504C"/>
    <w:rsid w:val="00FE6238"/>
    <w:rsid w:val="00FF0607"/>
    <w:rsid w:val="00FF1354"/>
    <w:rsid w:val="00FF1F6A"/>
    <w:rsid w:val="00FF4861"/>
    <w:rsid w:val="00FF53B7"/>
    <w:rsid w:val="00FF5EA2"/>
    <w:rsid w:val="00FF6A6A"/>
    <w:rsid w:val="104E91EC"/>
    <w:rsid w:val="2C33D517"/>
    <w:rsid w:val="305AE486"/>
    <w:rsid w:val="78C068DA"/>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4:docId w14:val="3642E048"/>
  <w15:chartTrackingRefBased/>
  <w15:docId w15:val="{F75BC048-20DF-4947-8782-B9502DFE2A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HAnsi" w:hAnsiTheme="minorHAnsi" w:cstheme="minorBidi"/>
        <w:color w:val="1D3C34" w:themeColor="text2"/>
        <w:kern w:val="22"/>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133C"/>
    <w:pPr>
      <w:spacing w:before="120" w:line="307" w:lineRule="auto"/>
    </w:pPr>
    <w:rPr>
      <w:kern w:val="18"/>
    </w:rPr>
  </w:style>
  <w:style w:type="paragraph" w:styleId="Heading1">
    <w:name w:val="heading 1"/>
    <w:basedOn w:val="Normal"/>
    <w:next w:val="Normal"/>
    <w:link w:val="Overskrift1Tegn"/>
    <w:uiPriority w:val="9"/>
    <w:qFormat/>
    <w:rsid w:val="0037563F"/>
    <w:pPr>
      <w:keepNext/>
      <w:keepLines/>
      <w:numPr>
        <w:numId w:val="1"/>
      </w:numPr>
      <w:spacing w:before="720" w:after="240" w:line="250" w:lineRule="auto"/>
      <w:outlineLvl w:val="0"/>
    </w:pPr>
    <w:rPr>
      <w:rFonts w:asciiTheme="majorHAnsi" w:eastAsiaTheme="majorEastAsia" w:hAnsiTheme="majorHAnsi" w:cstheme="majorBidi"/>
      <w:sz w:val="40"/>
      <w:szCs w:val="40"/>
    </w:rPr>
  </w:style>
  <w:style w:type="paragraph" w:styleId="Heading2">
    <w:name w:val="heading 2"/>
    <w:basedOn w:val="Normal"/>
    <w:next w:val="Normal"/>
    <w:link w:val="Overskrift2Tegn"/>
    <w:uiPriority w:val="9"/>
    <w:unhideWhenUsed/>
    <w:qFormat/>
    <w:rsid w:val="00376E82"/>
    <w:pPr>
      <w:keepNext/>
      <w:keepLines/>
      <w:numPr>
        <w:ilvl w:val="1"/>
        <w:numId w:val="1"/>
      </w:numPr>
      <w:spacing w:before="480" w:after="60"/>
      <w:outlineLvl w:val="1"/>
    </w:pPr>
    <w:rPr>
      <w:rFonts w:asciiTheme="majorHAnsi" w:eastAsiaTheme="majorEastAsia" w:hAnsiTheme="majorHAnsi" w:cstheme="majorBidi"/>
      <w:sz w:val="28"/>
      <w:szCs w:val="28"/>
    </w:rPr>
  </w:style>
  <w:style w:type="paragraph" w:styleId="Heading3">
    <w:name w:val="heading 3"/>
    <w:basedOn w:val="Normal"/>
    <w:next w:val="Normal"/>
    <w:link w:val="Overskrift3Tegn"/>
    <w:uiPriority w:val="9"/>
    <w:unhideWhenUsed/>
    <w:qFormat/>
    <w:rsid w:val="00480DB3"/>
    <w:pPr>
      <w:keepNext/>
      <w:keepLines/>
      <w:numPr>
        <w:ilvl w:val="2"/>
        <w:numId w:val="1"/>
      </w:numPr>
      <w:spacing w:before="240" w:after="100"/>
      <w:ind w:left="686" w:hanging="686"/>
      <w:outlineLvl w:val="2"/>
    </w:pPr>
    <w:rPr>
      <w:rFonts w:asciiTheme="majorHAnsi" w:eastAsiaTheme="majorEastAsia" w:hAnsiTheme="majorHAnsi" w:cstheme="majorBidi"/>
      <w:sz w:val="24"/>
      <w:szCs w:val="24"/>
    </w:rPr>
  </w:style>
  <w:style w:type="paragraph" w:styleId="Heading4">
    <w:name w:val="heading 4"/>
    <w:basedOn w:val="Normal"/>
    <w:next w:val="Normal"/>
    <w:link w:val="Overskrift4Tegn"/>
    <w:uiPriority w:val="9"/>
    <w:unhideWhenUsed/>
    <w:qFormat/>
    <w:rsid w:val="00C80A44"/>
    <w:pPr>
      <w:keepNext/>
      <w:keepLines/>
      <w:numPr>
        <w:ilvl w:val="3"/>
        <w:numId w:val="1"/>
      </w:numPr>
      <w:spacing w:before="40"/>
      <w:ind w:left="811" w:hanging="811"/>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gn"/>
    <w:uiPriority w:val="99"/>
    <w:unhideWhenUsed/>
    <w:rsid w:val="00C81991"/>
    <w:pPr>
      <w:tabs>
        <w:tab w:val="center" w:pos="4513"/>
        <w:tab w:val="right" w:pos="9026"/>
      </w:tabs>
      <w:spacing w:line="240" w:lineRule="auto"/>
    </w:pPr>
  </w:style>
  <w:style w:type="character" w:customStyle="1" w:styleId="TopptekstTegn">
    <w:name w:val="Topptekst Tegn"/>
    <w:basedOn w:val="DefaultParagraphFont"/>
    <w:link w:val="Header"/>
    <w:uiPriority w:val="99"/>
    <w:rsid w:val="00C81991"/>
  </w:style>
  <w:style w:type="paragraph" w:styleId="Footer">
    <w:name w:val="footer"/>
    <w:basedOn w:val="Normal"/>
    <w:link w:val="BunntekstTegn"/>
    <w:uiPriority w:val="99"/>
    <w:unhideWhenUsed/>
    <w:rsid w:val="002C1CAC"/>
    <w:pPr>
      <w:tabs>
        <w:tab w:val="right" w:pos="9026"/>
      </w:tabs>
      <w:spacing w:line="240" w:lineRule="auto"/>
      <w:ind w:left="-1366" w:right="-1366"/>
    </w:pPr>
    <w:rPr>
      <w:spacing w:val="2"/>
      <w:sz w:val="18"/>
      <w:szCs w:val="18"/>
    </w:rPr>
  </w:style>
  <w:style w:type="character" w:customStyle="1" w:styleId="BunntekstTegn">
    <w:name w:val="Bunntekst Tegn"/>
    <w:basedOn w:val="DefaultParagraphFont"/>
    <w:link w:val="Footer"/>
    <w:uiPriority w:val="99"/>
    <w:rsid w:val="002C1CAC"/>
    <w:rPr>
      <w:spacing w:val="2"/>
      <w:kern w:val="18"/>
      <w:sz w:val="18"/>
      <w:szCs w:val="18"/>
      <w:lang w:val="nb-NO"/>
    </w:rPr>
  </w:style>
  <w:style w:type="paragraph" w:styleId="ListParagraph">
    <w:name w:val="List Paragraph"/>
    <w:basedOn w:val="Normal"/>
    <w:uiPriority w:val="34"/>
    <w:qFormat/>
    <w:rsid w:val="00AE71FC"/>
    <w:pPr>
      <w:ind w:left="720"/>
      <w:contextualSpacing/>
    </w:pPr>
  </w:style>
  <w:style w:type="character" w:customStyle="1" w:styleId="Overskrift1Tegn">
    <w:name w:val="Overskrift 1 Tegn"/>
    <w:basedOn w:val="DefaultParagraphFont"/>
    <w:link w:val="Heading1"/>
    <w:uiPriority w:val="9"/>
    <w:rsid w:val="0037563F"/>
    <w:rPr>
      <w:rFonts w:asciiTheme="majorHAnsi" w:eastAsiaTheme="majorEastAsia" w:hAnsiTheme="majorHAnsi" w:cstheme="majorBidi"/>
      <w:kern w:val="18"/>
      <w:sz w:val="40"/>
      <w:szCs w:val="40"/>
    </w:rPr>
  </w:style>
  <w:style w:type="character" w:customStyle="1" w:styleId="Overskrift2Tegn">
    <w:name w:val="Overskrift 2 Tegn"/>
    <w:basedOn w:val="DefaultParagraphFont"/>
    <w:link w:val="Heading2"/>
    <w:uiPriority w:val="9"/>
    <w:rsid w:val="00376E82"/>
    <w:rPr>
      <w:rFonts w:asciiTheme="majorHAnsi" w:eastAsiaTheme="majorEastAsia" w:hAnsiTheme="majorHAnsi" w:cstheme="majorBidi"/>
      <w:kern w:val="18"/>
      <w:sz w:val="28"/>
      <w:szCs w:val="28"/>
    </w:rPr>
  </w:style>
  <w:style w:type="character" w:customStyle="1" w:styleId="Overskrift3Tegn">
    <w:name w:val="Overskrift 3 Tegn"/>
    <w:basedOn w:val="DefaultParagraphFont"/>
    <w:link w:val="Heading3"/>
    <w:uiPriority w:val="9"/>
    <w:rsid w:val="00480DB3"/>
    <w:rPr>
      <w:rFonts w:asciiTheme="majorHAnsi" w:eastAsiaTheme="majorEastAsia" w:hAnsiTheme="majorHAnsi" w:cstheme="majorBidi"/>
      <w:kern w:val="18"/>
      <w:sz w:val="24"/>
      <w:szCs w:val="24"/>
    </w:rPr>
  </w:style>
  <w:style w:type="paragraph" w:customStyle="1" w:styleId="formaterie--overskrift2">
    <w:name w:val="formaterie -- overskrift 2"/>
    <w:basedOn w:val="Heading2"/>
    <w:next w:val="Normal"/>
    <w:rsid w:val="009B7764"/>
    <w:pPr>
      <w:numPr>
        <w:ilvl w:val="0"/>
        <w:numId w:val="0"/>
      </w:numPr>
      <w:spacing w:after="240"/>
    </w:pPr>
  </w:style>
  <w:style w:type="paragraph" w:customStyle="1" w:styleId="formaterie--dokumentinfo">
    <w:name w:val="formaterie -- dokumentinfo"/>
    <w:basedOn w:val="Normal"/>
    <w:rsid w:val="001A1009"/>
    <w:pPr>
      <w:tabs>
        <w:tab w:val="left" w:pos="2156"/>
      </w:tabs>
    </w:pPr>
    <w:rPr>
      <w:sz w:val="18"/>
      <w:szCs w:val="18"/>
    </w:rPr>
  </w:style>
  <w:style w:type="character" w:styleId="PlaceholderText">
    <w:name w:val="Placeholder Text"/>
    <w:basedOn w:val="DefaultParagraphFont"/>
    <w:uiPriority w:val="99"/>
    <w:semiHidden/>
    <w:rsid w:val="001A1009"/>
    <w:rPr>
      <w:color w:val="808080"/>
    </w:rPr>
  </w:style>
  <w:style w:type="paragraph" w:customStyle="1" w:styleId="formaterie--overskrift1">
    <w:name w:val="formaterie -- overskrift 1"/>
    <w:basedOn w:val="Heading1"/>
    <w:next w:val="Normal"/>
    <w:rsid w:val="003F1577"/>
    <w:pPr>
      <w:numPr>
        <w:numId w:val="0"/>
      </w:numPr>
      <w:spacing w:before="640" w:after="350"/>
    </w:pPr>
  </w:style>
  <w:style w:type="table" w:styleId="TableGrid">
    <w:name w:val="Table Grid"/>
    <w:basedOn w:val="TableNormal"/>
    <w:uiPriority w:val="39"/>
    <w:rsid w:val="00120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Formaterie--tabell">
    <w:name w:val="Formaterie -- tabell"/>
    <w:basedOn w:val="TableNormal"/>
    <w:uiPriority w:val="99"/>
    <w:rsid w:val="00F53869"/>
    <w:pPr>
      <w:spacing w:after="0" w:line="240" w:lineRule="auto"/>
    </w:pPr>
    <w:rPr>
      <w:sz w:val="18"/>
    </w:rPr>
    <w:tblPr>
      <w:tblBorders>
        <w:insideV w:val="single" w:sz="48" w:space="0" w:color="F6F8F1" w:themeColor="accent6"/>
      </w:tblBorders>
      <w:tblCellMar>
        <w:left w:w="0" w:type="dxa"/>
        <w:right w:w="0" w:type="dxa"/>
      </w:tblCellMar>
    </w:tblPr>
    <w:tcPr>
      <w:vAlign w:val="bottom"/>
    </w:tcPr>
    <w:tblStylePr w:type="firstRow">
      <w:rPr>
        <w:sz w:val="22"/>
      </w:rPr>
    </w:tblStylePr>
  </w:style>
  <w:style w:type="paragraph" w:styleId="NoSpacing">
    <w:name w:val="No Spacing"/>
    <w:uiPriority w:val="1"/>
    <w:rsid w:val="00F94A75"/>
    <w:pPr>
      <w:spacing w:after="0" w:line="240" w:lineRule="auto"/>
    </w:pPr>
    <w:rPr>
      <w:kern w:val="18"/>
    </w:rPr>
  </w:style>
  <w:style w:type="paragraph" w:customStyle="1" w:styleId="formaterie--forord--avsender">
    <w:name w:val="formaterie -- forord -- avsender"/>
    <w:basedOn w:val="Normal"/>
    <w:next w:val="Small"/>
    <w:rsid w:val="00131636"/>
    <w:pPr>
      <w:tabs>
        <w:tab w:val="left" w:pos="3906"/>
      </w:tabs>
      <w:spacing w:before="1360" w:line="276" w:lineRule="auto"/>
    </w:pPr>
  </w:style>
  <w:style w:type="paragraph" w:customStyle="1" w:styleId="Small">
    <w:name w:val="Small"/>
    <w:basedOn w:val="Normal"/>
    <w:qFormat/>
    <w:rsid w:val="00131636"/>
    <w:rPr>
      <w:sz w:val="18"/>
    </w:rPr>
  </w:style>
  <w:style w:type="paragraph" w:styleId="TOC2">
    <w:name w:val="toc 2"/>
    <w:basedOn w:val="Normal"/>
    <w:next w:val="Normal"/>
    <w:autoRedefine/>
    <w:uiPriority w:val="39"/>
    <w:unhideWhenUsed/>
    <w:rsid w:val="00FD54C2"/>
    <w:pPr>
      <w:tabs>
        <w:tab w:val="left" w:pos="938"/>
        <w:tab w:val="left" w:pos="1134"/>
        <w:tab w:val="right" w:pos="7586"/>
      </w:tabs>
      <w:ind w:left="533"/>
    </w:pPr>
  </w:style>
  <w:style w:type="paragraph" w:styleId="TOC1">
    <w:name w:val="toc 1"/>
    <w:basedOn w:val="Normal"/>
    <w:next w:val="Normal"/>
    <w:autoRedefine/>
    <w:uiPriority w:val="39"/>
    <w:unhideWhenUsed/>
    <w:rsid w:val="006F58CE"/>
    <w:pPr>
      <w:tabs>
        <w:tab w:val="left" w:pos="518"/>
        <w:tab w:val="right" w:pos="7586"/>
      </w:tabs>
      <w:spacing w:before="320" w:after="44"/>
    </w:pPr>
    <w:rPr>
      <w:sz w:val="28"/>
      <w:u w:color="BBC5C2"/>
    </w:rPr>
  </w:style>
  <w:style w:type="character" w:styleId="Hyperlink">
    <w:name w:val="Hyperlink"/>
    <w:basedOn w:val="DefaultParagraphFont"/>
    <w:uiPriority w:val="99"/>
    <w:unhideWhenUsed/>
    <w:rsid w:val="009860F4"/>
    <w:rPr>
      <w:color w:val="48A23F" w:themeColor="hyperlink"/>
      <w:u w:val="single"/>
    </w:rPr>
  </w:style>
  <w:style w:type="paragraph" w:styleId="FootnoteText">
    <w:name w:val="footnote text"/>
    <w:basedOn w:val="Normal"/>
    <w:link w:val="FotnotetekstTegn"/>
    <w:uiPriority w:val="99"/>
    <w:semiHidden/>
    <w:unhideWhenUsed/>
    <w:rsid w:val="001B7A1E"/>
    <w:pPr>
      <w:spacing w:line="240" w:lineRule="auto"/>
    </w:pPr>
    <w:rPr>
      <w:sz w:val="18"/>
      <w:szCs w:val="20"/>
    </w:rPr>
  </w:style>
  <w:style w:type="character" w:customStyle="1" w:styleId="FotnotetekstTegn">
    <w:name w:val="Fotnotetekst Tegn"/>
    <w:basedOn w:val="DefaultParagraphFont"/>
    <w:link w:val="FootnoteText"/>
    <w:uiPriority w:val="99"/>
    <w:semiHidden/>
    <w:rsid w:val="001B7A1E"/>
    <w:rPr>
      <w:kern w:val="18"/>
      <w:sz w:val="18"/>
      <w:szCs w:val="20"/>
    </w:rPr>
  </w:style>
  <w:style w:type="character" w:styleId="FootnoteReference">
    <w:name w:val="footnote reference"/>
    <w:basedOn w:val="DefaultParagraphFont"/>
    <w:uiPriority w:val="99"/>
    <w:semiHidden/>
    <w:unhideWhenUsed/>
    <w:rsid w:val="001B7A1E"/>
    <w:rPr>
      <w:vertAlign w:val="superscript"/>
    </w:rPr>
  </w:style>
  <w:style w:type="paragraph" w:styleId="Title">
    <w:name w:val="Title"/>
    <w:basedOn w:val="Normal"/>
    <w:next w:val="Normal"/>
    <w:link w:val="TittelTegn"/>
    <w:uiPriority w:val="10"/>
    <w:qFormat/>
    <w:rsid w:val="00321E56"/>
    <w:pPr>
      <w:spacing w:after="580" w:line="216" w:lineRule="auto"/>
      <w:contextualSpacing/>
    </w:pPr>
    <w:rPr>
      <w:rFonts w:asciiTheme="majorHAnsi" w:eastAsiaTheme="majorEastAsia" w:hAnsiTheme="majorHAnsi" w:cstheme="majorBidi"/>
      <w:spacing w:val="-10"/>
      <w:kern w:val="28"/>
      <w:sz w:val="68"/>
      <w:szCs w:val="56"/>
    </w:rPr>
  </w:style>
  <w:style w:type="character" w:customStyle="1" w:styleId="TittelTegn">
    <w:name w:val="Tittel Tegn"/>
    <w:basedOn w:val="DefaultParagraphFont"/>
    <w:link w:val="Title"/>
    <w:uiPriority w:val="10"/>
    <w:rsid w:val="00321E56"/>
    <w:rPr>
      <w:rFonts w:asciiTheme="majorHAnsi" w:eastAsiaTheme="majorEastAsia" w:hAnsiTheme="majorHAnsi" w:cstheme="majorBidi"/>
      <w:spacing w:val="-10"/>
      <w:kern w:val="28"/>
      <w:sz w:val="68"/>
      <w:szCs w:val="56"/>
    </w:rPr>
  </w:style>
  <w:style w:type="paragraph" w:styleId="Subtitle">
    <w:name w:val="Subtitle"/>
    <w:basedOn w:val="Normal"/>
    <w:next w:val="Normal"/>
    <w:link w:val="UndertittelTegn"/>
    <w:uiPriority w:val="11"/>
    <w:qFormat/>
    <w:rsid w:val="00584C91"/>
    <w:pPr>
      <w:numPr>
        <w:ilvl w:val="1"/>
      </w:numPr>
    </w:pPr>
    <w:rPr>
      <w:rFonts w:eastAsiaTheme="minorEastAsia"/>
      <w:kern w:val="40"/>
      <w:sz w:val="40"/>
      <w:szCs w:val="40"/>
    </w:rPr>
  </w:style>
  <w:style w:type="character" w:customStyle="1" w:styleId="UndertittelTegn">
    <w:name w:val="Undertittel Tegn"/>
    <w:basedOn w:val="DefaultParagraphFont"/>
    <w:link w:val="Subtitle"/>
    <w:uiPriority w:val="11"/>
    <w:rsid w:val="00584C91"/>
    <w:rPr>
      <w:rFonts w:eastAsiaTheme="minorEastAsia"/>
      <w:kern w:val="40"/>
      <w:sz w:val="40"/>
      <w:szCs w:val="40"/>
    </w:rPr>
  </w:style>
  <w:style w:type="paragraph" w:styleId="TOAHeading">
    <w:name w:val="toa heading"/>
    <w:basedOn w:val="Heading1"/>
    <w:next w:val="Normal"/>
    <w:uiPriority w:val="99"/>
    <w:unhideWhenUsed/>
    <w:rsid w:val="00A23EBF"/>
    <w:pPr>
      <w:numPr>
        <w:numId w:val="0"/>
      </w:numPr>
      <w:outlineLvl w:val="9"/>
    </w:pPr>
  </w:style>
  <w:style w:type="character" w:customStyle="1" w:styleId="Overskrift4Tegn">
    <w:name w:val="Overskrift 4 Tegn"/>
    <w:basedOn w:val="DefaultParagraphFont"/>
    <w:link w:val="Heading4"/>
    <w:uiPriority w:val="9"/>
    <w:rsid w:val="00C80A44"/>
    <w:rPr>
      <w:rFonts w:asciiTheme="majorHAnsi" w:eastAsiaTheme="majorEastAsia" w:hAnsiTheme="majorHAnsi" w:cstheme="majorBidi"/>
      <w:i/>
      <w:iCs/>
      <w:kern w:val="18"/>
    </w:rPr>
  </w:style>
  <w:style w:type="paragraph" w:customStyle="1" w:styleId="Kapittelskilleark">
    <w:name w:val="Kapittelskilleark"/>
    <w:basedOn w:val="Normal"/>
    <w:rsid w:val="00CB2491"/>
    <w:pPr>
      <w:pageBreakBefore/>
      <w:spacing w:line="226" w:lineRule="auto"/>
    </w:pPr>
    <w:rPr>
      <w:noProof/>
      <w:kern w:val="60"/>
      <w:sz w:val="66"/>
      <w:szCs w:val="66"/>
    </w:rPr>
  </w:style>
  <w:style w:type="table" w:customStyle="1" w:styleId="AVtabell2">
    <w:name w:val="AV tabell 2"/>
    <w:basedOn w:val="TableNormal"/>
    <w:uiPriority w:val="99"/>
    <w:rsid w:val="001E1E69"/>
    <w:pPr>
      <w:spacing w:after="0" w:line="240" w:lineRule="auto"/>
    </w:pPr>
    <w:rPr>
      <w:color w:val="1D3C34"/>
      <w:sz w:val="18"/>
    </w:rPr>
    <w:tblPr>
      <w:tblStyleColBandSize w:val="1"/>
      <w:tblBorders>
        <w:bottom w:val="single" w:sz="4" w:space="0" w:color="A0B2AE"/>
        <w:insideH w:val="single" w:sz="4" w:space="0" w:color="A0B2AE"/>
      </w:tblBorders>
      <w:tblCellMar>
        <w:top w:w="23" w:type="dxa"/>
        <w:left w:w="0" w:type="dxa"/>
        <w:bottom w:w="23" w:type="dxa"/>
        <w:right w:w="0" w:type="dxa"/>
      </w:tblCellMar>
    </w:tblPr>
    <w:tcPr>
      <w:vAlign w:val="bottom"/>
    </w:tcPr>
    <w:tblStylePr w:type="firstRow">
      <w:rPr>
        <w:rFonts w:asciiTheme="majorHAnsi" w:hAnsiTheme="majorHAnsi"/>
        <w:sz w:val="22"/>
      </w:rPr>
    </w:tblStylePr>
    <w:tblStylePr w:type="band1Vert">
      <w:tblPr/>
      <w:tcPr>
        <w:tcBorders>
          <w:left w:val="single" w:sz="4" w:space="0" w:color="A0B2AE"/>
          <w:right w:val="single" w:sz="4" w:space="0" w:color="A0B2AE"/>
        </w:tcBorders>
      </w:tcPr>
    </w:tblStylePr>
  </w:style>
  <w:style w:type="table" w:customStyle="1" w:styleId="AVtabell1">
    <w:name w:val="AV tabell 1"/>
    <w:basedOn w:val="GridTable4"/>
    <w:uiPriority w:val="99"/>
    <w:rsid w:val="001E1E69"/>
    <w:rPr>
      <w:color w:val="auto"/>
      <w:kern w:val="0"/>
      <w:sz w:val="18"/>
      <w:szCs w:val="20"/>
      <w:lang w:val="en-US" w:eastAsia="ja-JP"/>
    </w:rPr>
    <w:tblPr>
      <w:tblBorders>
        <w:top w:val="single" w:sz="4" w:space="0" w:color="A0B2AE"/>
        <w:left w:val="single" w:sz="4" w:space="0" w:color="A0B2AE"/>
        <w:bottom w:val="single" w:sz="4" w:space="0" w:color="A0B2AE"/>
        <w:right w:val="single" w:sz="4" w:space="0" w:color="A0B2AE"/>
        <w:insideH w:val="single" w:sz="4" w:space="0" w:color="A0B2AE"/>
        <w:insideV w:val="single" w:sz="4" w:space="0" w:color="A0B2AE"/>
      </w:tblBorders>
      <w:tblCellMar>
        <w:top w:w="68" w:type="dxa"/>
      </w:tblCellMar>
    </w:tblPr>
    <w:tblStylePr w:type="firstRow">
      <w:rPr>
        <w:rFonts w:asciiTheme="majorHAnsi" w:hAnsiTheme="majorHAnsi"/>
        <w:b w:val="0"/>
        <w:bCs/>
        <w:color w:val="1D3C34" w:themeColor="text2"/>
        <w:sz w:val="22"/>
      </w:rPr>
      <w:tblPr/>
      <w:tcPr>
        <w:tcBorders>
          <w:top w:val="single" w:sz="4" w:space="0" w:color="A0B2AE"/>
          <w:left w:val="single" w:sz="4" w:space="0" w:color="A0B2AE"/>
          <w:bottom w:val="single" w:sz="4" w:space="0" w:color="A0B2AE"/>
          <w:right w:val="single" w:sz="4" w:space="0" w:color="A0B2AE"/>
          <w:insideH w:val="single" w:sz="4" w:space="0" w:color="A0B2AE"/>
          <w:insideV w:val="single" w:sz="4" w:space="0" w:color="A0B2AE"/>
        </w:tcBorders>
        <w:shd w:val="clear" w:color="auto" w:fill="F6F8F1"/>
      </w:tcPr>
    </w:tblStylePr>
    <w:tblStylePr w:type="lastRow">
      <w:rPr>
        <w:rFonts w:asciiTheme="minorHAnsi" w:hAnsiTheme="minorHAnsi"/>
        <w:b/>
        <w:bCs/>
        <w:sz w:val="18"/>
      </w:rPr>
      <w:tblPr/>
      <w:tcPr>
        <w:tcBorders>
          <w:top w:val="single" w:sz="8" w:space="0" w:color="99A897"/>
          <w:bottom w:val="single" w:sz="4" w:space="0" w:color="99A897"/>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table" w:styleId="GridTable4">
    <w:name w:val="Grid Table 4"/>
    <w:basedOn w:val="TableNormal"/>
    <w:uiPriority w:val="49"/>
    <w:rsid w:val="007D717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style>
  <w:style w:type="character" w:styleId="UnresolvedMention">
    <w:name w:val="Unresolved Mention"/>
    <w:basedOn w:val="DefaultParagraphFont"/>
    <w:uiPriority w:val="99"/>
    <w:semiHidden/>
    <w:unhideWhenUsed/>
    <w:rsid w:val="004D36D1"/>
    <w:rPr>
      <w:color w:val="605E5C"/>
      <w:shd w:val="clear" w:color="auto" w:fill="E1DFDD"/>
    </w:rPr>
  </w:style>
  <w:style w:type="paragraph" w:styleId="TOCHeading">
    <w:name w:val="TOC Heading"/>
    <w:basedOn w:val="Heading1"/>
    <w:next w:val="Normal"/>
    <w:uiPriority w:val="39"/>
    <w:unhideWhenUsed/>
    <w:qFormat/>
    <w:rsid w:val="008C0AB5"/>
    <w:pPr>
      <w:numPr>
        <w:numId w:val="0"/>
      </w:numPr>
      <w:spacing w:before="240" w:after="0" w:line="259" w:lineRule="auto"/>
      <w:outlineLvl w:val="9"/>
    </w:pPr>
    <w:rPr>
      <w:color w:val="8AC649" w:themeColor="accent1" w:themeShade="BF"/>
      <w:kern w:val="0"/>
      <w:sz w:val="32"/>
      <w:szCs w:val="32"/>
    </w:rPr>
  </w:style>
  <w:style w:type="paragraph" w:styleId="Caption">
    <w:name w:val="caption"/>
    <w:basedOn w:val="Normal"/>
    <w:next w:val="Normal"/>
    <w:uiPriority w:val="35"/>
    <w:unhideWhenUsed/>
    <w:qFormat/>
    <w:rsid w:val="002028EB"/>
    <w:pPr>
      <w:spacing w:before="0" w:after="200" w:line="240" w:lineRule="auto"/>
    </w:pPr>
    <w:rPr>
      <w:i/>
      <w:iCs/>
      <w:sz w:val="18"/>
      <w:szCs w:val="18"/>
    </w:rPr>
  </w:style>
  <w:style w:type="paragraph" w:styleId="TOC3">
    <w:name w:val="toc 3"/>
    <w:basedOn w:val="Normal"/>
    <w:next w:val="Normal"/>
    <w:autoRedefine/>
    <w:uiPriority w:val="39"/>
    <w:unhideWhenUsed/>
    <w:rsid w:val="00554E7F"/>
    <w:pPr>
      <w:spacing w:after="100"/>
      <w:ind w:left="440"/>
    </w:pPr>
  </w:style>
  <w:style w:type="character" w:styleId="CommentReference">
    <w:name w:val="annotation reference"/>
    <w:basedOn w:val="DefaultParagraphFont"/>
    <w:uiPriority w:val="99"/>
    <w:semiHidden/>
    <w:unhideWhenUsed/>
    <w:rsid w:val="004A0577"/>
    <w:rPr>
      <w:sz w:val="16"/>
      <w:szCs w:val="16"/>
    </w:rPr>
  </w:style>
  <w:style w:type="paragraph" w:styleId="CommentText">
    <w:name w:val="annotation text"/>
    <w:basedOn w:val="Normal"/>
    <w:link w:val="MerknadstekstTegn"/>
    <w:uiPriority w:val="99"/>
    <w:unhideWhenUsed/>
    <w:rsid w:val="004A0577"/>
    <w:pPr>
      <w:spacing w:after="120" w:line="240" w:lineRule="auto"/>
    </w:pPr>
    <w:rPr>
      <w:rFonts w:ascii="Calibri" w:hAnsi="Calibri"/>
      <w:noProof/>
      <w:color w:val="auto"/>
      <w:sz w:val="20"/>
      <w:szCs w:val="20"/>
      <w:lang w:val="nn-NO"/>
    </w:rPr>
  </w:style>
  <w:style w:type="character" w:customStyle="1" w:styleId="MerknadstekstTegn">
    <w:name w:val="Merknadstekst Tegn"/>
    <w:basedOn w:val="DefaultParagraphFont"/>
    <w:link w:val="CommentText"/>
    <w:uiPriority w:val="99"/>
    <w:rsid w:val="004A0577"/>
    <w:rPr>
      <w:rFonts w:ascii="Calibri" w:hAnsi="Calibri"/>
      <w:noProof/>
      <w:color w:val="auto"/>
      <w:kern w:val="18"/>
      <w:sz w:val="20"/>
      <w:szCs w:val="20"/>
      <w:lang w:val="nn-NO"/>
    </w:rPr>
  </w:style>
  <w:style w:type="paragraph" w:styleId="CommentSubject">
    <w:name w:val="annotation subject"/>
    <w:basedOn w:val="CommentText"/>
    <w:next w:val="CommentText"/>
    <w:link w:val="KommentaremneTegn"/>
    <w:uiPriority w:val="99"/>
    <w:semiHidden/>
    <w:unhideWhenUsed/>
    <w:rsid w:val="00095BD9"/>
    <w:pPr>
      <w:spacing w:before="0" w:after="160"/>
    </w:pPr>
    <w:rPr>
      <w:rFonts w:asciiTheme="minorHAnsi" w:hAnsiTheme="minorHAnsi"/>
      <w:b/>
      <w:bCs/>
      <w:noProof w:val="0"/>
      <w:color w:val="1D3C34" w:themeColor="text2"/>
      <w:lang w:val="nb-NO"/>
    </w:rPr>
  </w:style>
  <w:style w:type="character" w:customStyle="1" w:styleId="KommentaremneTegn">
    <w:name w:val="Kommentaremne Tegn"/>
    <w:basedOn w:val="MerknadstekstTegn"/>
    <w:link w:val="CommentSubject"/>
    <w:uiPriority w:val="99"/>
    <w:semiHidden/>
    <w:rsid w:val="00095BD9"/>
    <w:rPr>
      <w:rFonts w:ascii="Calibri" w:hAnsi="Calibri"/>
      <w:b/>
      <w:bCs/>
      <w:noProof/>
      <w:color w:val="auto"/>
      <w:kern w:val="18"/>
      <w:sz w:val="20"/>
      <w:szCs w:val="20"/>
      <w:lang w:val="nn-NO"/>
    </w:rPr>
  </w:style>
  <w:style w:type="paragraph" w:customStyle="1" w:styleId="paragraph">
    <w:name w:val="paragraph"/>
    <w:basedOn w:val="Normal"/>
    <w:rsid w:val="00517E26"/>
    <w:pPr>
      <w:spacing w:before="100" w:beforeAutospacing="1" w:after="100" w:afterAutospacing="1" w:line="240" w:lineRule="auto"/>
    </w:pPr>
    <w:rPr>
      <w:rFonts w:ascii="Times New Roman" w:eastAsia="Times New Roman" w:hAnsi="Times New Roman" w:cs="Times New Roman"/>
      <w:color w:val="auto"/>
      <w:kern w:val="0"/>
      <w:sz w:val="24"/>
      <w:szCs w:val="24"/>
    </w:rPr>
  </w:style>
  <w:style w:type="character" w:customStyle="1" w:styleId="normaltextrun">
    <w:name w:val="normaltextrun"/>
    <w:basedOn w:val="DefaultParagraphFont"/>
    <w:rsid w:val="00517E26"/>
  </w:style>
  <w:style w:type="character" w:customStyle="1" w:styleId="eop">
    <w:name w:val="eop"/>
    <w:basedOn w:val="DefaultParagraphFont"/>
    <w:rsid w:val="00517E26"/>
  </w:style>
  <w:style w:type="character" w:customStyle="1" w:styleId="cf01">
    <w:name w:val="cf01"/>
    <w:basedOn w:val="DefaultParagraphFont"/>
    <w:rsid w:val="00FC52F2"/>
    <w:rPr>
      <w:rFonts w:ascii="Segoe UI" w:hAnsi="Segoe UI" w:cs="Segoe UI" w:hint="default"/>
      <w:sz w:val="18"/>
      <w:szCs w:val="18"/>
    </w:rPr>
  </w:style>
  <w:style w:type="character" w:styleId="Mention">
    <w:name w:val="Mention"/>
    <w:basedOn w:val="DefaultParagraphFont"/>
    <w:uiPriority w:val="99"/>
    <w:unhideWhenUsed/>
    <w:rsid w:val="00863A90"/>
    <w:rPr>
      <w:color w:val="2B579A"/>
      <w:shd w:val="clear" w:color="auto" w:fill="E1DFDD"/>
    </w:rPr>
  </w:style>
  <w:style w:type="character" w:styleId="FollowedHyperlink">
    <w:name w:val="FollowedHyperlink"/>
    <w:basedOn w:val="DefaultParagraphFont"/>
    <w:uiPriority w:val="99"/>
    <w:semiHidden/>
    <w:unhideWhenUsed/>
    <w:rsid w:val="00965B27"/>
    <w:rPr>
      <w:color w:val="4D4D4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1.png" /><Relationship Id="rId11" Type="http://schemas.openxmlformats.org/officeDocument/2006/relationships/image" Target="media/image2.png" /><Relationship Id="rId12" Type="http://schemas.openxmlformats.org/officeDocument/2006/relationships/hyperlink" Target="https://www.vinje.kommune.no/download/18.34951818193deb62ce126d22/1737373569641/Samfunnsdelen%202022-2035%20vedteke%2001.06.23.pdf" TargetMode="External"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image" Target="media/image6.png" /><Relationship Id="rId17" Type="http://schemas.openxmlformats.org/officeDocument/2006/relationships/image" Target="media/image7.png" /><Relationship Id="rId18" Type="http://schemas.openxmlformats.org/officeDocument/2006/relationships/image" Target="media/image8.png" /><Relationship Id="rId19" Type="http://schemas.openxmlformats.org/officeDocument/2006/relationships/image" Target="media/image9.png" /><Relationship Id="rId2" Type="http://schemas.openxmlformats.org/officeDocument/2006/relationships/webSettings" Target="webSettings.xml" /><Relationship Id="rId20" Type="http://schemas.openxmlformats.org/officeDocument/2006/relationships/image" Target="media/image10.png" /><Relationship Id="rId21" Type="http://schemas.openxmlformats.org/officeDocument/2006/relationships/image" Target="media/image11.png" /><Relationship Id="rId22" Type="http://schemas.openxmlformats.org/officeDocument/2006/relationships/image" Target="media/image12.png" /><Relationship Id="rId23" Type="http://schemas.openxmlformats.org/officeDocument/2006/relationships/hyperlink" Target="https://www.regjeringen.no/contentassets/d71a3e61e774485fb4a98cab9255e53f/nasjonale-forventningar-nn.pdf" TargetMode="External" /><Relationship Id="rId24" Type="http://schemas.openxmlformats.org/officeDocument/2006/relationships/hyperlink" Target="https://www.fn.no/om-fn/fns-baerekraftsmaal" TargetMode="External" /><Relationship Id="rId25" Type="http://schemas.openxmlformats.org/officeDocument/2006/relationships/hyperlink" Target="https://www.vestfoldfylke.no/globalassets/vfk---hovednettsted/dokumenter/frivillighet/planer-og-strategier/regional-plan-for-samordna-areal-og-transport-for-telemark.pdf" TargetMode="External"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hyperlink" Target="https://www.vestfoldfylke.no/globalassets/vfk---hovednettsted/dokumenter/frivillighet/planer-og-strategier/regional-plan-for-samordna-areal-og-transport-for-telemark.pdf" TargetMode="External" /><Relationship Id="rId3" Type="http://schemas.openxmlformats.org/officeDocument/2006/relationships/fontTable" Target="fontTable.xml" /><Relationship Id="rId30" Type="http://schemas.openxmlformats.org/officeDocument/2006/relationships/image" Target="media/image16.png" /><Relationship Id="rId31" Type="http://schemas.openxmlformats.org/officeDocument/2006/relationships/image" Target="media/image17.png" /><Relationship Id="rId32" Type="http://schemas.openxmlformats.org/officeDocument/2006/relationships/image" Target="media/image18.png" /><Relationship Id="rId33" Type="http://schemas.openxmlformats.org/officeDocument/2006/relationships/hyperlink" Target="https://www.regjeringen.no/contentassets/484b338692f54efeb7db1f649baea921/no/pdfs/veilederspredtbebyggelse_for-pdf_uten-forside.pdf" TargetMode="External" /><Relationship Id="rId34" Type="http://schemas.openxmlformats.org/officeDocument/2006/relationships/image" Target="media/image19.png" /><Relationship Id="rId35" Type="http://schemas.openxmlformats.org/officeDocument/2006/relationships/image" Target="media/image20.png" /><Relationship Id="rId36" Type="http://schemas.openxmlformats.org/officeDocument/2006/relationships/image" Target="media/image21.png" /><Relationship Id="rId37" Type="http://schemas.openxmlformats.org/officeDocument/2006/relationships/image" Target="media/image22.png" /><Relationship Id="rId38" Type="http://schemas.openxmlformats.org/officeDocument/2006/relationships/image" Target="media/image23.png" /><Relationship Id="rId39" Type="http://schemas.openxmlformats.org/officeDocument/2006/relationships/image" Target="media/image24.png" /><Relationship Id="rId4" Type="http://schemas.openxmlformats.org/officeDocument/2006/relationships/customXml" Target="../customXml/item1.xml" /><Relationship Id="rId40" Type="http://schemas.openxmlformats.org/officeDocument/2006/relationships/hyperlink" Target="https://villrein.no/kvalitetsnorm/delnormtrehardangervidda/" TargetMode="External"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png" /><Relationship Id="rId47" Type="http://schemas.openxmlformats.org/officeDocument/2006/relationships/image" Target="media/image31.png" /><Relationship Id="rId48" Type="http://schemas.openxmlformats.org/officeDocument/2006/relationships/image" Target="media/image32.png" /><Relationship Id="rId49" Type="http://schemas.openxmlformats.org/officeDocument/2006/relationships/image" Target="media/image33.png" /><Relationship Id="rId5" Type="http://schemas.openxmlformats.org/officeDocument/2006/relationships/customXml" Target="../customXml/item2.xml" /><Relationship Id="rId50" Type="http://schemas.openxmlformats.org/officeDocument/2006/relationships/image" Target="media/image34.png" /><Relationship Id="rId51" Type="http://schemas.openxmlformats.org/officeDocument/2006/relationships/image" Target="media/image35.png" /><Relationship Id="rId52" Type="http://schemas.openxmlformats.org/officeDocument/2006/relationships/image" Target="media/image36.png" /><Relationship Id="rId53" Type="http://schemas.openxmlformats.org/officeDocument/2006/relationships/image" Target="media/image37.png" /><Relationship Id="rId54" Type="http://schemas.openxmlformats.org/officeDocument/2006/relationships/image" Target="media/image38.png" /><Relationship Id="rId55" Type="http://schemas.openxmlformats.org/officeDocument/2006/relationships/image" Target="media/image39.png" /><Relationship Id="rId56" Type="http://schemas.openxmlformats.org/officeDocument/2006/relationships/image" Target="media/image40.png" /><Relationship Id="rId57" Type="http://schemas.openxmlformats.org/officeDocument/2006/relationships/image" Target="media/image41.png" /><Relationship Id="rId58" Type="http://schemas.microsoft.com/office/2011/relationships/commentsExtended" Target="commentsExtended.xml" /><Relationship Id="rId59" Type="http://schemas.microsoft.com/office/2016/09/relationships/commentsIds" Target="commentsIds.xml" /><Relationship Id="rId6" Type="http://schemas.openxmlformats.org/officeDocument/2006/relationships/customXml" Target="../customXml/item3.xml" /><Relationship Id="rId60" Type="http://schemas.microsoft.com/office/2018/08/relationships/commentsExtensible" Target="commentsExtensible.xml" /><Relationship Id="rId61" Type="http://schemas.openxmlformats.org/officeDocument/2006/relationships/comments" Target="comments.xml" /><Relationship Id="rId62" Type="http://schemas.openxmlformats.org/officeDocument/2006/relationships/image" Target="media/image42.png" /><Relationship Id="rId63" Type="http://schemas.openxmlformats.org/officeDocument/2006/relationships/image" Target="media/image43.png" /><Relationship Id="rId64" Type="http://schemas.openxmlformats.org/officeDocument/2006/relationships/image" Target="media/image44.png" /><Relationship Id="rId65" Type="http://schemas.openxmlformats.org/officeDocument/2006/relationships/image" Target="media/image45.png" /><Relationship Id="rId66" Type="http://schemas.openxmlformats.org/officeDocument/2006/relationships/image" Target="media/image46.png" /><Relationship Id="rId67" Type="http://schemas.openxmlformats.org/officeDocument/2006/relationships/header" Target="header1.xml" /><Relationship Id="rId68" Type="http://schemas.openxmlformats.org/officeDocument/2006/relationships/header" Target="header2.xml" /><Relationship Id="rId69" Type="http://schemas.openxmlformats.org/officeDocument/2006/relationships/footer" Target="footer1.xml" /><Relationship Id="rId7" Type="http://schemas.openxmlformats.org/officeDocument/2006/relationships/customXml" Target="../customXml/item4.xml" /><Relationship Id="rId70" Type="http://schemas.openxmlformats.org/officeDocument/2006/relationships/footer" Target="footer2.xml" /><Relationship Id="rId71" Type="http://schemas.openxmlformats.org/officeDocument/2006/relationships/header" Target="header3.xml" /><Relationship Id="rId72" Type="http://schemas.openxmlformats.org/officeDocument/2006/relationships/footer" Target="footer3.xml" /><Relationship Id="rId73" Type="http://schemas.openxmlformats.org/officeDocument/2006/relationships/image" Target="media/image47.emf" /><Relationship Id="rId74" Type="http://schemas.openxmlformats.org/officeDocument/2006/relationships/header" Target="header4.xml" /><Relationship Id="rId75" Type="http://schemas.openxmlformats.org/officeDocument/2006/relationships/header" Target="header5.xml" /><Relationship Id="rId76" Type="http://schemas.openxmlformats.org/officeDocument/2006/relationships/footer" Target="footer4.xml" /><Relationship Id="rId77" Type="http://schemas.openxmlformats.org/officeDocument/2006/relationships/footer" Target="footer5.xml" /><Relationship Id="rId78" Type="http://schemas.openxmlformats.org/officeDocument/2006/relationships/header" Target="header6.xml" /><Relationship Id="rId79" Type="http://schemas.openxmlformats.org/officeDocument/2006/relationships/footer" Target="footer6.xml" /><Relationship Id="rId8" Type="http://schemas.openxmlformats.org/officeDocument/2006/relationships/customXml" Target="../customXml/item5.xml" /><Relationship Id="rId80" Type="http://schemas.openxmlformats.org/officeDocument/2006/relationships/glossaryDocument" Target="glossary/document.xml" /><Relationship Id="rId81" Type="http://schemas.openxmlformats.org/officeDocument/2006/relationships/theme" Target="theme/theme1.xml" /><Relationship Id="rId82" Type="http://schemas.openxmlformats.org/officeDocument/2006/relationships/numbering" Target="numbering.xml" /><Relationship Id="rId83" Type="http://schemas.openxmlformats.org/officeDocument/2006/relationships/styles" Target="styles.xml" /><Relationship Id="rId84" Type="http://schemas.microsoft.com/office/2011/relationships/people" Target="people.xml" /><Relationship Id="rId9" Type="http://schemas.openxmlformats.org/officeDocument/2006/relationships/customXml" Target="../customXml/item6.xm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10" Type="http://schemas.openxmlformats.org/officeDocument/2006/relationships/font" Target="fonts/font10.odttf" /><Relationship Id="rId11" Type="http://schemas.openxmlformats.org/officeDocument/2006/relationships/font" Target="fonts/font11.odttf" /><Relationship Id="rId12" Type="http://schemas.openxmlformats.org/officeDocument/2006/relationships/font" Target="fonts/font12.odttf" /><Relationship Id="rId13" Type="http://schemas.openxmlformats.org/officeDocument/2006/relationships/font" Target="fonts/font13.odttf" /><Relationship Id="rId14" Type="http://schemas.openxmlformats.org/officeDocument/2006/relationships/font" Target="fonts/font14.odttf" /><Relationship Id="rId15" Type="http://schemas.openxmlformats.org/officeDocument/2006/relationships/font" Target="fonts/font15.odttf" /><Relationship Id="rId16" Type="http://schemas.openxmlformats.org/officeDocument/2006/relationships/font" Target="fonts/font16.odttf" /><Relationship Id="rId17" Type="http://schemas.openxmlformats.org/officeDocument/2006/relationships/font" Target="fonts/font17.odttf" /><Relationship Id="rId18" Type="http://schemas.openxmlformats.org/officeDocument/2006/relationships/font" Target="fonts/font18.odttf" /><Relationship Id="rId19" Type="http://schemas.openxmlformats.org/officeDocument/2006/relationships/font" Target="fonts/font19.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 Id="rId8" Type="http://schemas.openxmlformats.org/officeDocument/2006/relationships/font" Target="fonts/font8.odttf" /><Relationship Id="rId9" Type="http://schemas.openxmlformats.org/officeDocument/2006/relationships/font" Target="fonts/font9.odtt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Birgit.Fostervold\Downloads\fiks%20juli%202021\av_rapportmal.dotx"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wpg="http://schemas.microsoft.com/office/word/2010/wordprocessingGroup" xmlns:wpi="http://schemas.microsoft.com/office/word/2010/wordprocessingInk" xmlns:wps="http://schemas.microsoft.com/office/word/2010/wordprocessingShape" mc:Ignorable="w14 w15 wp14 w16se w16cid w16 w16cex w16sdtdh">
  <w:docParts>
    <w:docPart>
      <w:docPartPr>
        <w:name w:val="43D8DDC035534D02B07F4A6FFC68BE33"/>
        <w:category>
          <w:name w:val="Generelt"/>
          <w:gallery w:val="placeholder"/>
        </w:category>
        <w:types>
          <w:type w:val="bbPlcHdr"/>
        </w:types>
        <w:behaviors>
          <w:behavior w:val="content"/>
        </w:behaviors>
        <w:guid w:val="{58D2C5C6-9821-4AEA-A519-3A0DD7FEBD9C}"/>
      </w:docPartPr>
      <w:docPartBody>
        <w:p w:rsidR="00613BF4">
          <w:pPr>
            <w:pStyle w:val="43D8DDC035534D02B07F4A6FFC68BE33"/>
          </w:pPr>
          <w:r w:rsidRPr="009C79F0">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font w:name="Times New Roman">
    <w:panose1 w:val="02020603050405020304"/>
    <w:charset w:val="00"/>
    <w:family w:val="roman"/>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xmlns:sl="http://schemas.openxmlformats.org/schemaLibrary/2006/main" mc:Ignorable="w14 w15 w16se w16cid w16 w16cex w16sdtdh">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B85"/>
    <w:rsid w:val="00007AFC"/>
    <w:rsid w:val="00036485"/>
    <w:rsid w:val="000B7E0B"/>
    <w:rsid w:val="000E7ABD"/>
    <w:rsid w:val="00117D20"/>
    <w:rsid w:val="00134D12"/>
    <w:rsid w:val="001645E5"/>
    <w:rsid w:val="002235CE"/>
    <w:rsid w:val="00282C41"/>
    <w:rsid w:val="002D02D8"/>
    <w:rsid w:val="003A0F6F"/>
    <w:rsid w:val="003B6EAF"/>
    <w:rsid w:val="003C5D8D"/>
    <w:rsid w:val="00447B85"/>
    <w:rsid w:val="004841E3"/>
    <w:rsid w:val="004A74B1"/>
    <w:rsid w:val="004C3A44"/>
    <w:rsid w:val="004C4CD4"/>
    <w:rsid w:val="004E6291"/>
    <w:rsid w:val="00504FE1"/>
    <w:rsid w:val="0051560C"/>
    <w:rsid w:val="00573A8B"/>
    <w:rsid w:val="00594084"/>
    <w:rsid w:val="005F2C5E"/>
    <w:rsid w:val="00613BF4"/>
    <w:rsid w:val="00620F6E"/>
    <w:rsid w:val="0062597B"/>
    <w:rsid w:val="00647562"/>
    <w:rsid w:val="006D6773"/>
    <w:rsid w:val="00715272"/>
    <w:rsid w:val="00726089"/>
    <w:rsid w:val="007532CE"/>
    <w:rsid w:val="007703F0"/>
    <w:rsid w:val="007A2B97"/>
    <w:rsid w:val="00850CC1"/>
    <w:rsid w:val="0087782A"/>
    <w:rsid w:val="00877C88"/>
    <w:rsid w:val="008D27D9"/>
    <w:rsid w:val="0090532A"/>
    <w:rsid w:val="00991CE8"/>
    <w:rsid w:val="009A1465"/>
    <w:rsid w:val="009E5354"/>
    <w:rsid w:val="009E74C5"/>
    <w:rsid w:val="009F6B13"/>
    <w:rsid w:val="00A060DD"/>
    <w:rsid w:val="00A61B8F"/>
    <w:rsid w:val="00A82746"/>
    <w:rsid w:val="00A87A38"/>
    <w:rsid w:val="00AA6F61"/>
    <w:rsid w:val="00B00827"/>
    <w:rsid w:val="00B2584B"/>
    <w:rsid w:val="00B2763F"/>
    <w:rsid w:val="00B91A0B"/>
    <w:rsid w:val="00CA69C8"/>
    <w:rsid w:val="00CC1836"/>
    <w:rsid w:val="00D0639B"/>
    <w:rsid w:val="00D56547"/>
    <w:rsid w:val="00D90C19"/>
    <w:rsid w:val="00D97BC0"/>
    <w:rsid w:val="00DA339B"/>
    <w:rsid w:val="00DB5062"/>
    <w:rsid w:val="00DD697B"/>
    <w:rsid w:val="00E049B7"/>
    <w:rsid w:val="00E73C8B"/>
    <w:rsid w:val="00E73CEA"/>
    <w:rsid w:val="00ED13F8"/>
    <w:rsid w:val="00FB7259"/>
    <w:rsid w:val="00FC23D8"/>
    <w:rsid w:val="00FC7DFB"/>
  </w:rsids>
  <m:mathPr>
    <m:mathFont m:val="Cambria Math"/>
  </m:mathPr>
  <w:themeFontLang w:val="nb-NO" w:eastAsia="ja-JP"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3D8DDC035534D02B07F4A6FFC68BE33">
    <w:name w:val="43D8DDC035534D02B07F4A6FFC68BE33"/>
  </w:style>
  <w:style w:type="character" w:styleId="PlaceholderText">
    <w:name w:val="Placeholder Text"/>
    <w:basedOn w:val="DefaultParagraphFont"/>
    <w:uiPriority w:val="99"/>
    <w:semiHidden/>
    <w:rsid w:val="00447B8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16="http://schemas.microsoft.com/office/word/2018/wordml" xmlns:w16cex="http://schemas.microsoft.com/office/word/2018/wordml/cex" xmlns:w16sdtdh="http://schemas.microsoft.com/office/word/2020/wordml/sdtdatahash" mc:Ignorable="w14 w15 w16se w16cid w16 w16cex w16sdtdh">
  <w:optimizeForBrowser/>
  <w:allowPNG/>
</w:webSettings>
</file>

<file path=word/theme/theme1.xml><?xml version="1.0" encoding="utf-8"?>
<a:theme xmlns:a="http://schemas.openxmlformats.org/drawingml/2006/main" name="Office-tema">
  <a:themeElements>
    <a:clrScheme name="Asplan Viak">
      <a:dk1>
        <a:srgbClr val="000000"/>
      </a:dk1>
      <a:lt1>
        <a:srgbClr val="FFFFFF"/>
      </a:lt1>
      <a:dk2>
        <a:srgbClr val="1D3C34"/>
      </a:dk2>
      <a:lt2>
        <a:srgbClr val="F6F8F1"/>
      </a:lt2>
      <a:accent1>
        <a:srgbClr val="B7DC8F"/>
      </a:accent1>
      <a:accent2>
        <a:srgbClr val="1D3C34"/>
      </a:accent2>
      <a:accent3>
        <a:srgbClr val="F0F4E3"/>
      </a:accent3>
      <a:accent4>
        <a:srgbClr val="48A23F"/>
      </a:accent4>
      <a:accent5>
        <a:srgbClr val="FFC358"/>
      </a:accent5>
      <a:accent6>
        <a:srgbClr val="F6F8F1"/>
      </a:accent6>
      <a:hlink>
        <a:srgbClr val="48A23F"/>
      </a:hlink>
      <a:folHlink>
        <a:srgbClr val="4D4D4D"/>
      </a:folHlink>
    </a:clrScheme>
    <a:fontScheme name="Avenir Next LT Pro">
      <a:majorFont>
        <a:latin typeface="Avenir Next LT Pro"/>
        <a:ea typeface=""/>
        <a:cs typeface=""/>
      </a:majorFont>
      <a:minorFont>
        <a:latin typeface="Avenir Next LT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xml version="1.0" encoding="utf-8" standalone="yes"?><Relationships xmlns="http://schemas.openxmlformats.org/package/2006/relationships"><Relationship Id="rId1" Type="http://schemas.openxmlformats.org/officeDocument/2006/relationships/customXmlProps" Target="itemProps6.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dlc_DocId xmlns="63c49d6f-d955-40d0-ab83-dee70252f6a3">5PJYQN6PSMPV-448794762-6441</_dlc_DocId>
    <_dlc_DocIdUrl xmlns="63c49d6f-d955-40d0-ab83-dee70252f6a3">
      <Url>https://asplanviak.sharepoint.com/sites/639412-01/_layouts/15/DocIdRedir.aspx?ID=5PJYQN6PSMPV-448794762-6441</Url>
      <Description>5PJYQN6PSMPV-448794762-6441</Description>
    </_dlc_DocIdUrl>
    <RevisjonsDato xmlns="63c49d6f-d955-40d0-ab83-dee70252f6a3" xsi:nil="true"/>
    <Revisjon xmlns="63c49d6f-d955-40d0-ab83-dee70252f6a3" xsi:nil="true"/>
    <Dokumenttema xmlns="63c49d6f-d955-40d0-ab83-dee70252f6a3" xsi:nil="true"/>
    <Platform xmlns="3e6e9d7a-1fc7-4a44-9cc5-39e390e588eb">BikubeOnline</Platform>
    <Oppdragsnummer xmlns="63c49d6f-d955-40d0-ab83-dee70252f6a3">639412-01</Oppdragsnummer>
    <TaxCatchAll xmlns="63c49d6f-d955-40d0-ab83-dee70252f6a3" xsi:nil="true"/>
    <lcf76f155ced4ddcb4097134ff3c332f xmlns="3e6e9d7a-1fc7-4a44-9cc5-39e390e588eb">
      <Terms xmlns="http://schemas.microsoft.com/office/infopath/2007/PartnerControls"/>
    </lcf76f155ced4ddcb4097134ff3c332f>
    <ChannelName xmlns="63c49d6f-d955-40d0-ab83-dee70252f6a3">Prosessdokumenter</ChannelName>
  </documentManagement>
</p:properties>
</file>

<file path=customXml/item3.xml><?xml version="1.0" encoding="utf-8"?>
<BikubeProperties xmlns="http://www.asplanviak.no/bikube/properties.xml">
  <Bruker_Navn>Sissel Mjølsnes</Bruker_Navn>
  <Bruker_Brukernavn>sissel.mjolsnes</Bruker_Brukernavn>
  <Bruker_Telefon>97175119</Bruker_Telefon>
  <Bruker_Epost>sissel.mjolsnes@asplanviak.no</Bruker_Epost>
  <Bruker_Stilling>Cand.agric</Bruker_Stilling>
  <Bruker_Stillingsbeskrivelse>Bred planleggerfaring med hovedvekt på reguleringsplaner (næring, hytter, tettsted, bevaring, boligomr, sikring av vannkilder m m). Arbeider også med overordnet planlegging (kommuneplan), utviklingsabeid (planprosesser og virkemidler, grensesnittet plan / gjennomføring) og arealanaylser (områdeanalyser og mulighetsstudier). Erfaring fra kommunal saksbehandling og utviklingsarbeid i departementet. Prosjektledererfaring og erfaring med ulike former for formidling. Gruppeleder plan Kongsberg</Bruker_Stillingsbeskrivelse>
  <Bruker_Enhet>Plan Kongsberg</Bruker_Enhet>
  <Bruker_Avdeling>Analyse, plan og landskap sør</Bruker_Avdeling>
  <Bruker_Kontoradresse>Industritunet, Dyrmyrg. 35, 3611 Kongsberg</Bruker_Kontoradresse>
  <Bruker_Postadresse>Industritunet, Dyrmyrg. 35, 3611 Kongsberg</Bruker_Postadresse>
  <Bruker_Kontor>Kongsberg</Bruker_Kontor>
  <Oppdrag_Nummer>639412-01</Oppdrag_Nummer>
  <Oppdrag_Navn>Kommuneplanens arealdel Vinje</Oppdrag_Navn>
  <Oppdrag_Beskrivelse>Kommuneplanens arealdel</Oppdrag_Beskrivelse>
  <Oppdrag_Leder>Sissel Mjølsnes</Oppdrag_Leder>
  <Oppdrag_Kunde>Vinje Kommune</Oppdrag_Kunde>
  <Oppdrag_Kundeadresse>Vinjevegen 192
3890 VINJE
NOR</Oppdrag_Kundeadresse>
  <Oppdrag_Kundekontakt>Turid  Opsund</Oppdrag_Kundekontakt>
  <Oppdrag_Enhet>Plan Kongsberg</Oppdrag_Enhet>
  <Oppdrag_Avdeling>Analyse, plan og landskap sør</Oppdrag_Avdeling>
  <Oppdrag_Kontoradresse>Industritunet, Dyrmyrg. 35, 3611 Kongsberg</Oppdrag_Kontoradresse>
  <Oppdrag_Postadresse>Industritunet, Dyrmyrg. 35, 3611 Kongsberg</Oppdrag_Postadresse>
  <Oppdrag_Kontor>Kongsberg</Oppdrag_Kontor>
  <Dokument_Filnavn>planbeskrivelse kpa vinje.docx</Dokument_Filnavn>
  <Dokument_Tittel>Planbeskrivelse KPA Vinje</Dokument_Tittel>
  <Dokument_ContentType>Oppdragsdokument</Dokument_ContentType>
  <Dokument_Kanal>General</Dokument_Kanal>
  <Dokument_Dokumenttema>Planbeskrivelse, bestemmelser og ROS</Dokument_Dokumenttema>
  <Dokument_Til>N/A</Dokument_Til>
  <Dokument_Fra>N/A</Dokument_Fra>
  <Dokument_Kopi>N/A</Dokument_Kopi>
  <Dokument_Opprettet>15.03.2025 10:00:07</Dokument_Opprettet>
  <Dokument_OpprettetAv>Sissel Mjølsnes</Dokument_OpprettetAv>
</Bikube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Oppdragsdokument" ma:contentTypeID="0x010100FCB49EE01E384D4AA0AEFDE9F1EA130F00F90AF93EB1D38A4DA1BCCC1F265B39C6" ma:contentTypeVersion="14" ma:contentTypeDescription="Opprett et nytt dokument." ma:contentTypeScope="" ma:versionID="e855ac74665db5fbac66512bbbf1f4ae">
  <xsd:schema xmlns:xsd="http://www.w3.org/2001/XMLSchema" xmlns:xs="http://www.w3.org/2001/XMLSchema" xmlns:p="http://schemas.microsoft.com/office/2006/metadata/properties" xmlns:ns2="63c49d6f-d955-40d0-ab83-dee70252f6a3" xmlns:ns3="3e6e9d7a-1fc7-4a44-9cc5-39e390e588eb" targetNamespace="http://schemas.microsoft.com/office/2006/metadata/properties" ma:root="true" ma:fieldsID="2f615de293f23ad45e94df005a94894b" ns2:_="" ns3:_="">
    <xsd:import namespace="63c49d6f-d955-40d0-ab83-dee70252f6a3"/>
    <xsd:import namespace="3e6e9d7a-1fc7-4a44-9cc5-39e390e588eb"/>
    <xsd:element name="properties">
      <xsd:complexType>
        <xsd:sequence>
          <xsd:element name="documentManagement">
            <xsd:complexType>
              <xsd:all>
                <xsd:element ref="ns2:_dlc_DocId" minOccurs="0"/>
                <xsd:element ref="ns2:_dlc_DocIdUrl" minOccurs="0"/>
                <xsd:element ref="ns2:_dlc_DocIdPersistId" minOccurs="0"/>
                <xsd:element ref="ns2:ChannelName" minOccurs="0"/>
                <xsd:element ref="ns2:Dokumenttema" minOccurs="0"/>
                <xsd:element ref="ns2:Oppdragsnummer" minOccurs="0"/>
                <xsd:element ref="ns2:Revisjon" minOccurs="0"/>
                <xsd:element ref="ns2:RevisjonsDato" minOccurs="0"/>
                <xsd:element ref="ns3:Platform" minOccurs="0"/>
                <xsd:element ref="ns3:MediaServiceMetadata" minOccurs="0"/>
                <xsd:element ref="ns3:MediaServiceFastMetadata" minOccurs="0"/>
                <xsd:element ref="ns3:MediaServiceObjectDetectorVersion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c49d6f-d955-40d0-ab83-dee70252f6a3" elementFormDefault="qualified">
    <xsd:import namespace="http://schemas.microsoft.com/office/2006/documentManagement/types"/>
    <xsd:import namespace="http://schemas.microsoft.com/office/infopath/2007/PartnerControls"/>
    <xsd:element name="_dlc_DocId" ma:index="8" nillable="true" ma:displayName="Dokument-ID-verdi" ma:description="Verdien for dokument-IDen som er tilordnet elementet." ma:indexed="true" ma:internalName="_dlc_DocId" ma:readOnly="true">
      <xsd:simpleType>
        <xsd:restriction base="dms:Text"/>
      </xsd:simpleType>
    </xsd:element>
    <xsd:element name="_dlc_DocIdUrl" ma:index="9"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Fast ID" ma:description="Behold IDen ved tillegging." ma:hidden="true" ma:internalName="_dlc_DocIdPersistId" ma:readOnly="true">
      <xsd:simpleType>
        <xsd:restriction base="dms:Boolean"/>
      </xsd:simpleType>
    </xsd:element>
    <xsd:element name="ChannelName" ma:index="11" nillable="true" ma:displayName="Kanal" ma:internalName="ChannelName" ma:readOnly="true">
      <xsd:simpleType>
        <xsd:restriction base="dms:Text"/>
      </xsd:simpleType>
    </xsd:element>
    <xsd:element name="Dokumenttema" ma:index="12" nillable="true" ma:displayName="Dokumenttema" ma:list="{ea964f3f-282a-471f-beb1-bb05446c9fa3}" ma:internalName="Dokumenttema" ma:showField="Title">
      <xsd:simpleType>
        <xsd:restriction base="dms:Lookup"/>
      </xsd:simpleType>
    </xsd:element>
    <xsd:element name="Oppdragsnummer" ma:index="13" nillable="true" ma:displayName="Oppdragsnummer" ma:internalName="Oppdragsnummer" ma:readOnly="true">
      <xsd:simpleType>
        <xsd:restriction base="dms:Text"/>
      </xsd:simpleType>
    </xsd:element>
    <xsd:element name="Revisjon" ma:index="14" nillable="true" ma:displayName="Revisjon" ma:internalName="Revisjon">
      <xsd:simpleType>
        <xsd:restriction base="dms:Text"/>
      </xsd:simpleType>
    </xsd:element>
    <xsd:element name="RevisjonsDato" ma:index="15" nillable="true" ma:displayName="RevisjonsDato" ma:format="DateOnly" ma:internalName="RevisjonsDato">
      <xsd:simpleType>
        <xsd:restriction base="dms:DateTime"/>
      </xsd:simpleType>
    </xsd:element>
    <xsd:element name="TaxCatchAll" ma:index="22" nillable="true" ma:displayName="Taxonomy Catch All Column" ma:hidden="true" ma:list="{a94ded5c-be76-4b95-b6a3-83fd62027fb3}" ma:internalName="TaxCatchAll" ma:showField="CatchAllData" ma:web="63c49d6f-d955-40d0-ab83-dee70252f6a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e6e9d7a-1fc7-4a44-9cc5-39e390e588eb" elementFormDefault="qualified">
    <xsd:import namespace="http://schemas.microsoft.com/office/2006/documentManagement/types"/>
    <xsd:import namespace="http://schemas.microsoft.com/office/infopath/2007/PartnerControls"/>
    <xsd:element name="Platform" ma:index="16" nillable="true" ma:displayName="Platform" ma:default="BikubeOnline" ma:internalName="Platform" ma:readOnly="true">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ff417184-344c-4d90-ae70-67c9b7a9bf3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Dokument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5C0E3E-D4A6-458B-BC32-368A6D675C47}">
  <ds:schemaRefs>
    <ds:schemaRef ds:uri="http://schemas.openxmlformats.org/officeDocument/2006/bibliography"/>
  </ds:schemaRefs>
</ds:datastoreItem>
</file>

<file path=customXml/itemProps2.xml><?xml version="1.0" encoding="utf-8"?>
<ds:datastoreItem xmlns:ds="http://schemas.openxmlformats.org/officeDocument/2006/customXml" ds:itemID="{A52908BF-4006-4ABD-AE17-AF52107C36E8}">
  <ds:schemaRefs>
    <ds:schemaRef ds:uri="http://schemas.microsoft.com/office/2006/metadata/properties"/>
    <ds:schemaRef ds:uri="http://schemas.microsoft.com/office/infopath/2007/PartnerControls"/>
    <ds:schemaRef ds:uri="63c49d6f-d955-40d0-ab83-dee70252f6a3"/>
    <ds:schemaRef ds:uri="3e6e9d7a-1fc7-4a44-9cc5-39e390e588eb"/>
  </ds:schemaRefs>
</ds:datastoreItem>
</file>

<file path=customXml/itemProps3.xml><?xml version="1.0" encoding="utf-8"?>
<ds:datastoreItem xmlns:ds="http://schemas.openxmlformats.org/officeDocument/2006/customXml" ds:itemID="{AB8A5047-B74F-4AD9-9775-29EC3415F2C7}">
  <ds:schemaRefs>
    <ds:schemaRef ds:uri="http://www.asplanviak.no/bikube/properties.xml"/>
  </ds:schemaRefs>
</ds:datastoreItem>
</file>

<file path=customXml/itemProps4.xml><?xml version="1.0" encoding="utf-8"?>
<ds:datastoreItem xmlns:ds="http://schemas.openxmlformats.org/officeDocument/2006/customXml" ds:itemID="{8590C174-0D4B-4F13-9679-1244A9EAFA49}">
  <ds:schemaRefs>
    <ds:schemaRef ds:uri="http://schemas.microsoft.com/sharepoint/events"/>
  </ds:schemaRefs>
</ds:datastoreItem>
</file>

<file path=customXml/itemProps5.xml><?xml version="1.0" encoding="utf-8"?>
<ds:datastoreItem xmlns:ds="http://schemas.openxmlformats.org/officeDocument/2006/customXml" ds:itemID="{E0545976-2C81-4E5D-A1EA-8C3632817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c49d6f-d955-40d0-ab83-dee70252f6a3"/>
    <ds:schemaRef ds:uri="3e6e9d7a-1fc7-4a44-9cc5-39e390e588e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C48D2033-C0BD-4907-ADC2-27A0FE541D1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av_rapportmal</Template>
  <TotalTime>354</TotalTime>
  <Pages>43</Pages>
  <Words>8172</Words>
  <Characters>43315</Characters>
  <Application>Microsoft Office Word</Application>
  <DocSecurity>0</DocSecurity>
  <Lines>360</Lines>
  <Paragraphs>102</Paragraphs>
  <ScaleCrop>false</ScaleCrop>
  <HeadingPairs>
    <vt:vector size="2" baseType="variant">
      <vt:variant>
        <vt:lpstr>Tittel</vt:lpstr>
      </vt:variant>
      <vt:variant>
        <vt:i4>1</vt:i4>
      </vt:variant>
    </vt:vector>
  </HeadingPairs>
  <TitlesOfParts>
    <vt:vector size="1" baseType="lpstr">
      <vt:lpstr>Planomtale kommuneplanens arealdel Vinje 28.05.25 - Høyringsdokument</vt:lpstr>
    </vt:vector>
  </TitlesOfParts>
  <Company/>
  <LinksUpToDate>false</LinksUpToDate>
  <CharactersWithSpaces>51385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Planomtale kommuneplanens arealdel Vinje 18.08.26 – til andre gongs handsaming</dc:title>
  <dc:creator>Birgit Fostervold</dc:creator>
  <cp:keywords>Av-BikubeMal</cp:keywords>
  <cp:lastModifiedBy>Åsne Skjøtskift Øygarden</cp:lastModifiedBy>
  <cp:revision>15</cp:revision>
  <cp:lastPrinted>2025-05-29T13:32:00Z</cp:lastPrinted>
  <dcterms:created xsi:type="dcterms:W3CDTF">2026-08-18T06:39:00Z</dcterms:created>
  <dcterms:modified xsi:type="dcterms:W3CDTF">2026-08-20T07:35:00Z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kubeMalType">
    <vt:lpwstr>Av-Tilbud</vt:lpwstr>
  </property>
  <property fmtid="{D5CDD505-2E9C-101B-9397-08002B2CF9AE}" pid="3" name="ContentTypeId">
    <vt:lpwstr>0x010100FCB49EE01E384D4AA0AEFDE9F1EA130F00F90AF93EB1D38A4DA1BCCC1F265B39C6</vt:lpwstr>
  </property>
  <property fmtid="{D5CDD505-2E9C-101B-9397-08002B2CF9AE}" pid="4" name="MalStatus">
    <vt:lpwstr>Aktiv</vt:lpwstr>
  </property>
  <property fmtid="{D5CDD505-2E9C-101B-9397-08002B2CF9AE}" pid="5" name="MediaServiceImageTags">
    <vt:lpwstr/>
  </property>
  <property fmtid="{D5CDD505-2E9C-101B-9397-08002B2CF9AE}" pid="6" name="_dlc_DocIdItemGuid">
    <vt:lpwstr>1cb19ab5-4460-4ed1-a690-6db367b08101</vt:lpwstr>
  </property>
</Properties>
</file>