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523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4261"/>
      </w:tblGrid>
      <w:tr w:rsidR="00007CAB" w14:paraId="79FF49AE" w14:textId="77777777" w:rsidTr="002E0FE6">
        <w:trPr>
          <w:trHeight w:val="429"/>
        </w:trPr>
        <w:tc>
          <w:tcPr>
            <w:tcW w:w="2824" w:type="pct"/>
          </w:tcPr>
          <w:p w14:paraId="62F71DB0" w14:textId="77777777" w:rsidR="00767BDD" w:rsidRPr="00604515" w:rsidRDefault="00000000" w:rsidP="00C8348E">
            <w:pPr>
              <w:rPr>
                <w:rFonts w:asciiTheme="minorHAnsi" w:hAnsiTheme="minorHAnsi"/>
                <w:lang w:eastAsia="nn-NO"/>
              </w:rPr>
            </w:pPr>
            <w:bookmarkStart w:id="0" w:name="mottakernavn"/>
            <w:r w:rsidRPr="00604515">
              <w:rPr>
                <w:rFonts w:asciiTheme="minorHAnsi" w:hAnsiTheme="minorHAnsi"/>
                <w:lang w:eastAsia="nn-NO"/>
              </w:rPr>
              <w:t>NORGES VASSDRAGS- OG ENERGIDIREKTORAT (NVE)</w:t>
            </w:r>
            <w:bookmarkEnd w:id="0"/>
          </w:p>
          <w:p w14:paraId="3D3AE252" w14:textId="77777777" w:rsidR="00767BDD" w:rsidRPr="00604515" w:rsidRDefault="00000000" w:rsidP="00C8348E">
            <w:pPr>
              <w:rPr>
                <w:rFonts w:asciiTheme="minorHAnsi" w:hAnsiTheme="minorHAnsi"/>
                <w:lang w:eastAsia="nn-NO"/>
              </w:rPr>
            </w:pPr>
            <w:bookmarkStart w:id="1" w:name="ADRESSE"/>
            <w:r w:rsidRPr="00604515">
              <w:rPr>
                <w:rFonts w:asciiTheme="minorHAnsi" w:hAnsiTheme="minorHAnsi"/>
                <w:lang w:eastAsia="nn-NO"/>
              </w:rPr>
              <w:t>Postboks 5091 Majorstua</w:t>
            </w:r>
            <w:bookmarkEnd w:id="1"/>
          </w:p>
          <w:p w14:paraId="17094785" w14:textId="77777777" w:rsidR="00767BDD" w:rsidRPr="00604515" w:rsidRDefault="00000000" w:rsidP="00C8348E">
            <w:pPr>
              <w:rPr>
                <w:rFonts w:asciiTheme="minorHAnsi" w:hAnsiTheme="minorHAnsi"/>
                <w:lang w:eastAsia="nn-NO"/>
              </w:rPr>
            </w:pPr>
            <w:bookmarkStart w:id="2" w:name="POSTNR"/>
            <w:r w:rsidRPr="00604515">
              <w:rPr>
                <w:rFonts w:asciiTheme="minorHAnsi" w:hAnsiTheme="minorHAnsi"/>
                <w:lang w:eastAsia="nn-NO"/>
              </w:rPr>
              <w:t>0301</w:t>
            </w:r>
            <w:bookmarkEnd w:id="2"/>
            <w:r w:rsidRPr="00604515">
              <w:rPr>
                <w:rFonts w:asciiTheme="minorHAnsi" w:hAnsiTheme="minorHAnsi"/>
                <w:lang w:eastAsia="nn-NO"/>
              </w:rPr>
              <w:t xml:space="preserve"> </w:t>
            </w:r>
            <w:bookmarkStart w:id="3" w:name="POSTSTED"/>
            <w:r w:rsidRPr="00604515">
              <w:rPr>
                <w:rFonts w:asciiTheme="minorHAnsi" w:hAnsiTheme="minorHAnsi"/>
                <w:lang w:eastAsia="nn-NO"/>
              </w:rPr>
              <w:t>OSLO</w:t>
            </w:r>
            <w:bookmarkEnd w:id="3"/>
          </w:p>
          <w:p w14:paraId="5A098A16" w14:textId="77777777" w:rsidR="00767BDD" w:rsidRPr="00604515" w:rsidRDefault="00767BDD" w:rsidP="00767BDD">
            <w:pPr>
              <w:rPr>
                <w:rFonts w:asciiTheme="minorHAnsi" w:hAnsiTheme="minorHAnsi"/>
                <w:lang w:eastAsia="nn-NO"/>
              </w:rPr>
            </w:pPr>
            <w:bookmarkStart w:id="4" w:name="KONTAKT"/>
            <w:bookmarkEnd w:id="4"/>
          </w:p>
          <w:p w14:paraId="3B0366DA" w14:textId="77777777" w:rsidR="00767BDD" w:rsidRPr="00604515" w:rsidRDefault="00767BDD" w:rsidP="00C8348E">
            <w:pPr>
              <w:rPr>
                <w:rFonts w:asciiTheme="minorHAnsi" w:hAnsiTheme="minorHAnsi"/>
                <w:lang w:eastAsia="nn-NO"/>
              </w:rPr>
            </w:pPr>
          </w:p>
          <w:p w14:paraId="0C8D9283" w14:textId="77777777" w:rsidR="00767BDD" w:rsidRPr="00604515" w:rsidRDefault="00767BDD" w:rsidP="00C8348E">
            <w:pPr>
              <w:rPr>
                <w:rFonts w:asciiTheme="minorHAnsi" w:hAnsiTheme="minorHAnsi"/>
                <w:lang w:eastAsia="nn-NO"/>
              </w:rPr>
            </w:pPr>
          </w:p>
        </w:tc>
        <w:tc>
          <w:tcPr>
            <w:tcW w:w="2176" w:type="pct"/>
            <w:hideMark/>
          </w:tcPr>
          <w:p w14:paraId="2E3A72D9" w14:textId="77777777" w:rsidR="00767BDD" w:rsidRPr="00604515" w:rsidRDefault="00000000" w:rsidP="00767BDD">
            <w:pPr>
              <w:rPr>
                <w:rFonts w:cs="Arial"/>
                <w:sz w:val="18"/>
                <w:szCs w:val="18"/>
              </w:rPr>
            </w:pPr>
            <w:r w:rsidRPr="00604515">
              <w:rPr>
                <w:rFonts w:cs="Arial"/>
                <w:sz w:val="18"/>
                <w:szCs w:val="18"/>
              </w:rPr>
              <w:t>Dato</w:t>
            </w:r>
            <w:r w:rsidR="00BE1520" w:rsidRPr="00604515">
              <w:rPr>
                <w:rFonts w:cs="Arial"/>
                <w:sz w:val="18"/>
                <w:szCs w:val="18"/>
              </w:rPr>
              <w:t>:</w:t>
            </w:r>
            <w:bookmarkStart w:id="5" w:name="Brevdato"/>
            <w:r w:rsidR="00BE1520" w:rsidRPr="00604515">
              <w:rPr>
                <w:rFonts w:cs="Arial"/>
                <w:sz w:val="18"/>
                <w:szCs w:val="18"/>
              </w:rPr>
              <w:t>24.06.2026</w:t>
            </w:r>
            <w:bookmarkEnd w:id="5"/>
            <w:r w:rsidR="00BE1520" w:rsidRPr="00604515">
              <w:rPr>
                <w:rFonts w:cs="Arial"/>
                <w:sz w:val="18"/>
                <w:szCs w:val="18"/>
              </w:rPr>
              <w:t xml:space="preserve"> </w:t>
            </w:r>
            <w:r w:rsidRPr="00604515">
              <w:rPr>
                <w:rFonts w:cs="Arial"/>
                <w:sz w:val="18"/>
                <w:szCs w:val="18"/>
              </w:rPr>
              <w:t xml:space="preserve"> </w:t>
            </w:r>
            <w:r w:rsidRPr="00604515">
              <w:rPr>
                <w:rFonts w:cs="Arial"/>
                <w:sz w:val="18"/>
                <w:szCs w:val="18"/>
              </w:rPr>
              <w:tab/>
            </w:r>
            <w:r w:rsidR="00BE1520" w:rsidRPr="00604515">
              <w:rPr>
                <w:rFonts w:cs="Arial"/>
                <w:sz w:val="18"/>
                <w:szCs w:val="18"/>
              </w:rPr>
              <w:t xml:space="preserve">        </w:t>
            </w:r>
          </w:p>
          <w:p w14:paraId="1354BEB5" w14:textId="77777777" w:rsidR="00767BDD" w:rsidRPr="00604515" w:rsidRDefault="00000000" w:rsidP="00767BDD">
            <w:pPr>
              <w:rPr>
                <w:rFonts w:cs="Arial"/>
                <w:bCs/>
                <w:sz w:val="18"/>
                <w:szCs w:val="18"/>
              </w:rPr>
            </w:pPr>
            <w:r w:rsidRPr="00604515">
              <w:rPr>
                <w:rFonts w:cs="Arial"/>
                <w:bCs/>
                <w:sz w:val="18"/>
                <w:szCs w:val="18"/>
              </w:rPr>
              <w:t>Vår referanse</w:t>
            </w:r>
            <w:r w:rsidR="00BE1520" w:rsidRPr="00604515">
              <w:rPr>
                <w:rFonts w:cs="Arial"/>
                <w:bCs/>
                <w:sz w:val="18"/>
                <w:szCs w:val="18"/>
              </w:rPr>
              <w:t xml:space="preserve">: </w:t>
            </w:r>
            <w:bookmarkStart w:id="6" w:name="Saksnr"/>
            <w:r w:rsidRPr="00604515">
              <w:rPr>
                <w:rFonts w:cs="Arial"/>
                <w:bCs/>
                <w:sz w:val="18"/>
                <w:szCs w:val="18"/>
              </w:rPr>
              <w:t>2022/125</w:t>
            </w:r>
            <w:bookmarkEnd w:id="6"/>
            <w:r w:rsidRPr="00604515">
              <w:rPr>
                <w:rFonts w:cs="Arial"/>
                <w:bCs/>
                <w:sz w:val="18"/>
                <w:szCs w:val="18"/>
              </w:rPr>
              <w:t>-</w:t>
            </w:r>
            <w:bookmarkStart w:id="7" w:name="NrISak"/>
            <w:r w:rsidRPr="00604515">
              <w:rPr>
                <w:rFonts w:cs="Arial"/>
                <w:bCs/>
                <w:sz w:val="18"/>
                <w:szCs w:val="18"/>
              </w:rPr>
              <w:t>159</w:t>
            </w:r>
            <w:bookmarkEnd w:id="7"/>
          </w:p>
          <w:p w14:paraId="3524F15C" w14:textId="77777777" w:rsidR="00767BDD" w:rsidRPr="00604515" w:rsidRDefault="00000000" w:rsidP="00767BDD">
            <w:pPr>
              <w:rPr>
                <w:rFonts w:cs="Arial"/>
                <w:bCs/>
                <w:sz w:val="18"/>
                <w:szCs w:val="18"/>
              </w:rPr>
            </w:pPr>
            <w:r w:rsidRPr="00604515">
              <w:rPr>
                <w:rFonts w:cs="Arial"/>
                <w:bCs/>
                <w:sz w:val="18"/>
                <w:szCs w:val="18"/>
              </w:rPr>
              <w:t>Sakshandsamar</w:t>
            </w:r>
            <w:r w:rsidR="00BE1520" w:rsidRPr="00604515">
              <w:rPr>
                <w:rFonts w:cs="Arial"/>
                <w:bCs/>
                <w:sz w:val="18"/>
                <w:szCs w:val="18"/>
              </w:rPr>
              <w:t>:</w:t>
            </w:r>
            <w:bookmarkStart w:id="8" w:name="SaksbehandlerNavn2"/>
            <w:r w:rsidR="00BE1520" w:rsidRPr="00604515">
              <w:rPr>
                <w:rFonts w:cs="Arial"/>
                <w:bCs/>
                <w:sz w:val="18"/>
                <w:szCs w:val="18"/>
              </w:rPr>
              <w:t>Anne-Sofie Bergene Strømme</w:t>
            </w:r>
            <w:bookmarkEnd w:id="8"/>
            <w:r w:rsidR="00BE1520" w:rsidRPr="00604515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604515">
              <w:rPr>
                <w:rFonts w:cs="Arial"/>
                <w:bCs/>
                <w:sz w:val="18"/>
                <w:szCs w:val="18"/>
              </w:rPr>
              <w:tab/>
            </w:r>
          </w:p>
          <w:p w14:paraId="654C1476" w14:textId="77777777" w:rsidR="00767BDD" w:rsidRPr="00604515" w:rsidRDefault="00767BDD" w:rsidP="00C8348E">
            <w:pPr>
              <w:tabs>
                <w:tab w:val="left" w:pos="1413"/>
              </w:tabs>
              <w:rPr>
                <w:rFonts w:asciiTheme="minorHAnsi" w:hAnsiTheme="minorHAnsi"/>
                <w:bCs/>
                <w:sz w:val="18"/>
                <w:szCs w:val="18"/>
              </w:rPr>
            </w:pPr>
          </w:p>
          <w:p w14:paraId="32B9DBFE" w14:textId="77777777" w:rsidR="00767BDD" w:rsidRPr="00604515" w:rsidRDefault="00767BDD" w:rsidP="00C8348E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F39730C" w14:textId="77777777" w:rsidR="00767BDD" w:rsidRPr="00604515" w:rsidRDefault="00767BDD" w:rsidP="00C8348E">
            <w:pPr>
              <w:tabs>
                <w:tab w:val="left" w:pos="1400"/>
              </w:tabs>
              <w:rPr>
                <w:rFonts w:cs="Calibri"/>
                <w:sz w:val="18"/>
                <w:szCs w:val="18"/>
              </w:rPr>
            </w:pPr>
            <w:bookmarkStart w:id="9" w:name="UOFFPARAGRAF"/>
            <w:bookmarkEnd w:id="9"/>
          </w:p>
        </w:tc>
      </w:tr>
    </w:tbl>
    <w:p w14:paraId="51BA8C80" w14:textId="77777777" w:rsidR="00501F0B" w:rsidRPr="00604515" w:rsidRDefault="00501F0B" w:rsidP="00F02EB5"/>
    <w:p w14:paraId="7CACE0BD" w14:textId="77777777" w:rsidR="00501F0B" w:rsidRPr="00604515" w:rsidRDefault="00000000" w:rsidP="0010737D">
      <w:pPr>
        <w:pStyle w:val="Tittel"/>
      </w:pPr>
      <w:bookmarkStart w:id="10" w:name="Tittel"/>
      <w:r w:rsidRPr="00604515">
        <w:t>Storrlineset del 2, planID 20210002 - Forslag til endra plankart og føresegn etter skredfarevurdering</w:t>
      </w:r>
      <w:bookmarkEnd w:id="10"/>
    </w:p>
    <w:p w14:paraId="0F36B57D" w14:textId="77777777" w:rsidR="00501F0B" w:rsidRPr="00604515" w:rsidRDefault="00501F0B" w:rsidP="00501F0B">
      <w:pPr>
        <w:rPr>
          <w:color w:val="000000" w:themeColor="text1"/>
          <w:szCs w:val="24"/>
        </w:rPr>
      </w:pPr>
      <w:bookmarkStart w:id="11" w:name="Start"/>
      <w:bookmarkEnd w:id="11"/>
    </w:p>
    <w:p w14:paraId="1C7C6224" w14:textId="77777777" w:rsidR="009123E9" w:rsidRDefault="009123E9" w:rsidP="009123E9">
      <w:r w:rsidRPr="009123E9">
        <w:t>Tiltakshavar for reguleringsplan Storlineset del 2, planID 20210002 har fått gjennomført ei skredfarevurdering. Denne viser fare for steinsprang for enkelte tomter.</w:t>
      </w:r>
    </w:p>
    <w:p w14:paraId="1632BBEF" w14:textId="77777777" w:rsidR="009123E9" w:rsidRPr="009123E9" w:rsidRDefault="009123E9" w:rsidP="009123E9"/>
    <w:p w14:paraId="6ACDBE51" w14:textId="77777777" w:rsidR="009123E9" w:rsidRPr="009123E9" w:rsidRDefault="009123E9" w:rsidP="009123E9">
      <w:r w:rsidRPr="009123E9">
        <w:t xml:space="preserve">Vedlagt fylgjer skredfarevurderinga, samt forslag til revidert plankart og føresegn i tråd med vurderingane. Me ber om ei fagleg vurdering av om tiltaka er tilfredsstillande med omsyn til skredfare. </w:t>
      </w:r>
    </w:p>
    <w:p w14:paraId="720B0EF3" w14:textId="77777777" w:rsidR="009123E9" w:rsidRPr="009123E9" w:rsidRDefault="009123E9" w:rsidP="009123E9"/>
    <w:p w14:paraId="2D498547" w14:textId="77777777" w:rsidR="009123E9" w:rsidRPr="009123E9" w:rsidRDefault="009123E9" w:rsidP="009123E9">
      <w:r w:rsidRPr="009123E9">
        <w:t>Merk at vedlagt plankart ikkje er det som vart vedteke i kommunestyret 16.06.2026, sak 56/26, og kunngjort i brev 24.06.2026 med klagefrist 14.08.2026. Kommunen vurderer å ta inn justering av plankartet i eventuell klagehandsaming, eller som ei mindre planendring etter at klagefristen er gått ut.</w:t>
      </w:r>
    </w:p>
    <w:p w14:paraId="788AB826" w14:textId="77777777" w:rsidR="009123E9" w:rsidRPr="009123E9" w:rsidRDefault="009123E9" w:rsidP="009123E9"/>
    <w:p w14:paraId="7CC79551" w14:textId="77777777" w:rsidR="009123E9" w:rsidRPr="009123E9" w:rsidRDefault="009123E9" w:rsidP="009123E9">
      <w:r w:rsidRPr="009123E9">
        <w:t>Utdrag frå skredfareutgreiinga:</w:t>
      </w:r>
    </w:p>
    <w:p w14:paraId="501D7FE9" w14:textId="703792E1" w:rsidR="009123E9" w:rsidRPr="009123E9" w:rsidRDefault="009123E9" w:rsidP="009123E9">
      <w:pPr>
        <w:rPr>
          <w:i/>
          <w:iCs/>
          <w:lang w:val="nb-NO"/>
        </w:rPr>
      </w:pPr>
      <w:r w:rsidRPr="009123E9">
        <w:rPr>
          <w:lang w:val="nb-NO"/>
        </w:rPr>
        <w:t>«</w:t>
      </w:r>
      <w:r w:rsidRPr="009123E9">
        <w:rPr>
          <w:i/>
          <w:iCs/>
          <w:lang w:val="nb-NO"/>
        </w:rPr>
        <w:t>Årlig nominell sannsynlighet for skred i kartleggingsområdet vurderes å være større enn 1/100 (vedlegg</w:t>
      </w:r>
      <w:r w:rsidRPr="009123E9">
        <w:rPr>
          <w:i/>
          <w:iCs/>
          <w:lang w:val="nb-NO"/>
        </w:rPr>
        <w:t xml:space="preserve"> </w:t>
      </w:r>
      <w:r w:rsidRPr="009123E9">
        <w:rPr>
          <w:i/>
          <w:iCs/>
          <w:lang w:val="nb-NO"/>
        </w:rPr>
        <w:t xml:space="preserve">6). </w:t>
      </w:r>
      <w:r w:rsidRPr="009123E9">
        <w:rPr>
          <w:i/>
          <w:iCs/>
        </w:rPr>
        <w:t xml:space="preserve">Skredfaren utgjøres av steinsprang. </w:t>
      </w:r>
      <w:r w:rsidRPr="009123E9">
        <w:rPr>
          <w:i/>
          <w:iCs/>
          <w:lang w:val="nb-NO"/>
        </w:rPr>
        <w:t>Skogen er vurdert å ikke ha avgjørende betydning for</w:t>
      </w:r>
      <w:r>
        <w:rPr>
          <w:i/>
          <w:iCs/>
          <w:lang w:val="nb-NO"/>
        </w:rPr>
        <w:t xml:space="preserve"> </w:t>
      </w:r>
      <w:r w:rsidRPr="009123E9">
        <w:rPr>
          <w:i/>
          <w:iCs/>
          <w:lang w:val="nb-NO"/>
        </w:rPr>
        <w:t>vurderingen.</w:t>
      </w:r>
    </w:p>
    <w:p w14:paraId="16C0DB59" w14:textId="77777777" w:rsidR="009123E9" w:rsidRPr="009123E9" w:rsidRDefault="009123E9" w:rsidP="009123E9">
      <w:pPr>
        <w:rPr>
          <w:i/>
          <w:iCs/>
          <w:lang w:val="nb-NO"/>
        </w:rPr>
      </w:pPr>
    </w:p>
    <w:p w14:paraId="6CAEC519" w14:textId="34C95061" w:rsidR="009123E9" w:rsidRPr="009123E9" w:rsidRDefault="009123E9" w:rsidP="009123E9">
      <w:pPr>
        <w:rPr>
          <w:lang w:val="nb-NO"/>
        </w:rPr>
      </w:pPr>
      <w:r w:rsidRPr="009123E9">
        <w:rPr>
          <w:i/>
          <w:iCs/>
          <w:lang w:val="nb-NO"/>
        </w:rPr>
        <w:t>Det vurderes at ingen eksiterende bygg er i konflikt med regelverket i TEK17 §7.3 (Figur 10). Dvs. at alle</w:t>
      </w:r>
      <w:r>
        <w:rPr>
          <w:i/>
          <w:iCs/>
          <w:lang w:val="nb-NO"/>
        </w:rPr>
        <w:t xml:space="preserve"> </w:t>
      </w:r>
      <w:r w:rsidRPr="009123E9">
        <w:rPr>
          <w:i/>
          <w:iCs/>
          <w:lang w:val="nb-NO"/>
        </w:rPr>
        <w:t>eksisterende S2-bygg (fritidsboliger) ligger utenfor faresonen med årlig nominell sannsynlighet for skred</w:t>
      </w:r>
      <w:r>
        <w:rPr>
          <w:i/>
          <w:iCs/>
          <w:lang w:val="nb-NO"/>
        </w:rPr>
        <w:t xml:space="preserve"> </w:t>
      </w:r>
      <w:r w:rsidRPr="009123E9">
        <w:rPr>
          <w:i/>
          <w:iCs/>
          <w:lang w:val="nb-NO"/>
        </w:rPr>
        <w:t>er større enn 1/1000 og tilsvarende at alle eksisterende S1-bygg (boder, uthus, garasjer o.l.) ligger</w:t>
      </w:r>
      <w:r>
        <w:rPr>
          <w:i/>
          <w:iCs/>
          <w:lang w:val="nb-NO"/>
        </w:rPr>
        <w:t xml:space="preserve"> </w:t>
      </w:r>
      <w:r w:rsidRPr="009123E9">
        <w:rPr>
          <w:i/>
          <w:iCs/>
          <w:lang w:val="nb-NO"/>
        </w:rPr>
        <w:t>utenfor faresonen med årlig nominell sannsynlighet for skred er større enn 1/100</w:t>
      </w:r>
      <w:r w:rsidRPr="009123E9">
        <w:rPr>
          <w:lang w:val="nb-NO"/>
        </w:rPr>
        <w:t>».</w:t>
      </w:r>
    </w:p>
    <w:p w14:paraId="07CC45BA" w14:textId="77777777" w:rsidR="009123E9" w:rsidRPr="009123E9" w:rsidRDefault="009123E9" w:rsidP="009123E9">
      <w:pPr>
        <w:rPr>
          <w:lang w:val="nb-NO"/>
        </w:rPr>
      </w:pPr>
    </w:p>
    <w:p w14:paraId="429B9B81" w14:textId="77777777" w:rsidR="009123E9" w:rsidRPr="009123E9" w:rsidRDefault="009123E9" w:rsidP="009123E9">
      <w:r w:rsidRPr="009123E9">
        <w:t>Gjeldande føresegner:</w:t>
      </w:r>
    </w:p>
    <w:p w14:paraId="66A980C6" w14:textId="7B522F2D" w:rsidR="009123E9" w:rsidRPr="009123E9" w:rsidRDefault="009123E9" w:rsidP="009123E9">
      <w:r w:rsidRPr="009123E9">
        <w:drawing>
          <wp:inline distT="0" distB="0" distL="0" distR="0" wp14:anchorId="20C7650D" wp14:editId="68BB7A5D">
            <wp:extent cx="5705475" cy="771525"/>
            <wp:effectExtent l="0" t="0" r="9525" b="9525"/>
            <wp:docPr id="377586675" name="Bilet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ete 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E0EC3" w14:textId="77777777" w:rsidR="009123E9" w:rsidRPr="009123E9" w:rsidRDefault="009123E9" w:rsidP="009123E9"/>
    <w:p w14:paraId="094918B9" w14:textId="77777777" w:rsidR="009123E9" w:rsidRPr="009123E9" w:rsidRDefault="009123E9" w:rsidP="009123E9">
      <w:pPr>
        <w:rPr>
          <w:i/>
          <w:iCs/>
        </w:rPr>
      </w:pPr>
      <w:r w:rsidRPr="009123E9">
        <w:t>Føresegnene knytt til faresone ras- og skredfare (H310) vert foreslått endra til:</w:t>
      </w:r>
      <w:r w:rsidRPr="009123E9">
        <w:br/>
        <w:t>«</w:t>
      </w:r>
      <w:r w:rsidRPr="009123E9">
        <w:rPr>
          <w:i/>
          <w:iCs/>
        </w:rPr>
        <w:t>Fareområde for steinsprang. Det er ikkje tillate med nye byggjetiltak i faresona. Grunnlaget for faresona er skredfarekartlegging – Storrlineset, Vinje kommune (2026).»</w:t>
      </w:r>
    </w:p>
    <w:p w14:paraId="5446286E" w14:textId="77777777" w:rsidR="009123E9" w:rsidRPr="009123E9" w:rsidRDefault="009123E9" w:rsidP="009123E9"/>
    <w:p w14:paraId="19D3500E" w14:textId="77777777" w:rsidR="009123E9" w:rsidRDefault="009123E9" w:rsidP="009123E9">
      <w:r w:rsidRPr="009123E9">
        <w:t>Ta gjerne kontakt dersom de har spørsmål</w:t>
      </w:r>
      <w:r>
        <w:t xml:space="preserve"> eller trenger å få tilsendt sosi-fil av revidert plankart</w:t>
      </w:r>
      <w:r w:rsidRPr="009123E9">
        <w:t>.</w:t>
      </w:r>
    </w:p>
    <w:p w14:paraId="1E9B7CC3" w14:textId="77777777" w:rsidR="009123E9" w:rsidRDefault="009123E9" w:rsidP="009123E9"/>
    <w:p w14:paraId="2289D8C8" w14:textId="4E0DF8D7" w:rsidR="009123E9" w:rsidRPr="009123E9" w:rsidRDefault="009123E9" w:rsidP="009123E9">
      <w:r w:rsidRPr="009123E9">
        <w:t>Ha ein riktig god sommar!</w:t>
      </w:r>
    </w:p>
    <w:p w14:paraId="40DD3595" w14:textId="77777777" w:rsidR="00501F0B" w:rsidRPr="00604515" w:rsidRDefault="00501F0B" w:rsidP="00501F0B"/>
    <w:p w14:paraId="015D5F50" w14:textId="77777777" w:rsidR="00501F0B" w:rsidRPr="00604515" w:rsidRDefault="00501F0B" w:rsidP="00501F0B"/>
    <w:p w14:paraId="761E2CCB" w14:textId="77777777" w:rsidR="003D3CEA" w:rsidRPr="00604515" w:rsidRDefault="003D3CEA" w:rsidP="00501F0B"/>
    <w:p w14:paraId="7EA95271" w14:textId="77777777" w:rsidR="00501F0B" w:rsidRPr="00604515" w:rsidRDefault="00000000" w:rsidP="00F02EB5">
      <w:r w:rsidRPr="00604515">
        <w:t>Med helsing</w:t>
      </w:r>
    </w:p>
    <w:p w14:paraId="40CCB79B" w14:textId="77777777" w:rsidR="003D3CEA" w:rsidRPr="00604515" w:rsidRDefault="003D3CEA" w:rsidP="00501F0B"/>
    <w:p w14:paraId="08AC8735" w14:textId="77777777" w:rsidR="00080C06" w:rsidRPr="00604515" w:rsidRDefault="00080C06" w:rsidP="00501F0B"/>
    <w:tbl>
      <w:tblPr>
        <w:tblStyle w:val="Tabellrutenett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667"/>
      </w:tblGrid>
      <w:tr w:rsidR="00007CAB" w14:paraId="381A81DA" w14:textId="77777777" w:rsidTr="00080C06">
        <w:tc>
          <w:tcPr>
            <w:tcW w:w="4808" w:type="dxa"/>
          </w:tcPr>
          <w:p w14:paraId="5DCBC42F" w14:textId="77777777" w:rsidR="0010737D" w:rsidRPr="00604515" w:rsidRDefault="00000000" w:rsidP="00222396">
            <w:bookmarkStart w:id="12" w:name="SaksbehandlerNavn"/>
            <w:r w:rsidRPr="00604515">
              <w:t>Anne-Sofie Bergene Strømme</w:t>
            </w:r>
            <w:bookmarkEnd w:id="12"/>
          </w:p>
        </w:tc>
        <w:tc>
          <w:tcPr>
            <w:tcW w:w="4667" w:type="dxa"/>
          </w:tcPr>
          <w:p w14:paraId="6D32274C" w14:textId="77777777" w:rsidR="0010737D" w:rsidRPr="00604515" w:rsidRDefault="0010737D" w:rsidP="00222396">
            <w:bookmarkStart w:id="13" w:name="SISTEGODKJENNER1NAVN"/>
            <w:bookmarkEnd w:id="13"/>
          </w:p>
        </w:tc>
      </w:tr>
      <w:tr w:rsidR="00007CAB" w14:paraId="45AF2684" w14:textId="77777777" w:rsidTr="00080C06">
        <w:tc>
          <w:tcPr>
            <w:tcW w:w="4808" w:type="dxa"/>
          </w:tcPr>
          <w:p w14:paraId="6BF449C1" w14:textId="77777777" w:rsidR="00080C06" w:rsidRPr="00604515" w:rsidRDefault="00080C06" w:rsidP="00222396"/>
        </w:tc>
        <w:tc>
          <w:tcPr>
            <w:tcW w:w="4667" w:type="dxa"/>
          </w:tcPr>
          <w:p w14:paraId="15BE6ED9" w14:textId="77777777" w:rsidR="00080C06" w:rsidRPr="00604515" w:rsidRDefault="00080C06" w:rsidP="00222396"/>
        </w:tc>
      </w:tr>
      <w:tr w:rsidR="00007CAB" w14:paraId="16E34622" w14:textId="77777777" w:rsidTr="00080C06">
        <w:tc>
          <w:tcPr>
            <w:tcW w:w="4808" w:type="dxa"/>
          </w:tcPr>
          <w:p w14:paraId="6B656BD2" w14:textId="77777777" w:rsidR="0010737D" w:rsidRPr="00604515" w:rsidRDefault="00000000" w:rsidP="00222396">
            <w:pPr>
              <w:rPr>
                <w:i/>
                <w:iCs/>
              </w:rPr>
            </w:pPr>
            <w:bookmarkStart w:id="14" w:name="SaksbehandlerStilling"/>
            <w:r w:rsidRPr="00604515">
              <w:rPr>
                <w:i/>
                <w:iCs/>
              </w:rPr>
              <w:t>plan- og miljørådgjevar</w:t>
            </w:r>
            <w:bookmarkEnd w:id="14"/>
          </w:p>
        </w:tc>
        <w:tc>
          <w:tcPr>
            <w:tcW w:w="4667" w:type="dxa"/>
          </w:tcPr>
          <w:p w14:paraId="2CE63746" w14:textId="77777777" w:rsidR="0010737D" w:rsidRPr="00604515" w:rsidRDefault="0010737D" w:rsidP="00222396">
            <w:pPr>
              <w:rPr>
                <w:i/>
                <w:iCs/>
              </w:rPr>
            </w:pPr>
            <w:bookmarkStart w:id="15" w:name="SISTEGODKJENNER1TITTEL"/>
            <w:bookmarkEnd w:id="15"/>
          </w:p>
        </w:tc>
      </w:tr>
      <w:tr w:rsidR="00007CAB" w14:paraId="5577FE19" w14:textId="77777777" w:rsidTr="00080C06">
        <w:tc>
          <w:tcPr>
            <w:tcW w:w="4808" w:type="dxa"/>
          </w:tcPr>
          <w:p w14:paraId="280647B1" w14:textId="77777777" w:rsidR="0010737D" w:rsidRPr="00C73881" w:rsidRDefault="00000000" w:rsidP="00222396">
            <w:pPr>
              <w:rPr>
                <w:i/>
                <w:iCs/>
              </w:rPr>
            </w:pPr>
            <w:bookmarkStart w:id="16" w:name="ADMBETEGNELSE"/>
            <w:r w:rsidRPr="00C73881">
              <w:rPr>
                <w:i/>
                <w:iCs/>
              </w:rPr>
              <w:t>Økonomi og samfunn</w:t>
            </w:r>
            <w:bookmarkEnd w:id="16"/>
          </w:p>
        </w:tc>
        <w:tc>
          <w:tcPr>
            <w:tcW w:w="4667" w:type="dxa"/>
          </w:tcPr>
          <w:p w14:paraId="13F913C4" w14:textId="77777777" w:rsidR="00CF2A30" w:rsidRPr="00604515" w:rsidRDefault="00CF2A30" w:rsidP="00222396">
            <w:pPr>
              <w:rPr>
                <w:i/>
                <w:iCs/>
              </w:rPr>
            </w:pPr>
          </w:p>
        </w:tc>
      </w:tr>
    </w:tbl>
    <w:p w14:paraId="775BF240" w14:textId="77777777" w:rsidR="00501F0B" w:rsidRPr="00604515" w:rsidRDefault="00501F0B" w:rsidP="00F02EB5"/>
    <w:p w14:paraId="1D69740B" w14:textId="77777777" w:rsidR="00080C06" w:rsidRPr="00604515" w:rsidRDefault="00000000" w:rsidP="00080C06">
      <w:r w:rsidRPr="00604515">
        <w:t xml:space="preserve">Brevet er sendt elektronisk og har difor ingen signatur. </w:t>
      </w:r>
    </w:p>
    <w:p w14:paraId="719587F6" w14:textId="77777777" w:rsidR="00080C06" w:rsidRPr="00604515" w:rsidRDefault="00080C06" w:rsidP="00F02EB5"/>
    <w:p w14:paraId="108DCA87" w14:textId="77777777" w:rsidR="00501F0B" w:rsidRPr="00604515" w:rsidRDefault="00000000" w:rsidP="00501F0B">
      <w:r w:rsidRPr="00604515">
        <w:t>Vedlegg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95"/>
        <w:gridCol w:w="8748"/>
      </w:tblGrid>
      <w:tr w:rsidR="00007CAB" w14:paraId="40FE08ED" w14:textId="77777777">
        <w:tc>
          <w:tcPr>
            <w:tcW w:w="0" w:type="auto"/>
          </w:tcPr>
          <w:p w14:paraId="2A9F4EB9" w14:textId="77777777" w:rsidR="00501F0B" w:rsidRPr="00604515" w:rsidRDefault="00000000" w:rsidP="00501F0B">
            <w:bookmarkStart w:id="17" w:name="VEDLEGG"/>
            <w:bookmarkEnd w:id="17"/>
            <w:r w:rsidRPr="00604515">
              <w:t>1</w:t>
            </w:r>
          </w:p>
        </w:tc>
        <w:tc>
          <w:tcPr>
            <w:tcW w:w="0" w:type="auto"/>
          </w:tcPr>
          <w:p w14:paraId="3C9BD318" w14:textId="77777777" w:rsidR="00501F0B" w:rsidRPr="00604515" w:rsidRDefault="00000000" w:rsidP="00501F0B">
            <w:r w:rsidRPr="00604515">
              <w:t>10220613--Plankart--Skred oppdatert</w:t>
            </w:r>
          </w:p>
        </w:tc>
      </w:tr>
      <w:tr w:rsidR="00007CAB" w14:paraId="07CAE675" w14:textId="77777777">
        <w:tc>
          <w:tcPr>
            <w:tcW w:w="0" w:type="auto"/>
          </w:tcPr>
          <w:p w14:paraId="6CA93154" w14:textId="77777777" w:rsidR="00501F0B" w:rsidRPr="00604515" w:rsidRDefault="00000000" w:rsidP="00501F0B">
            <w:r w:rsidRPr="00604515">
              <w:t>2</w:t>
            </w:r>
          </w:p>
        </w:tc>
        <w:tc>
          <w:tcPr>
            <w:tcW w:w="0" w:type="auto"/>
          </w:tcPr>
          <w:p w14:paraId="31D65D6D" w14:textId="77777777" w:rsidR="00501F0B" w:rsidRPr="00604515" w:rsidRDefault="00000000" w:rsidP="00501F0B">
            <w:r w:rsidRPr="00604515">
              <w:t>10220613-001_R_Storlineset skredfarevurdering</w:t>
            </w:r>
          </w:p>
        </w:tc>
      </w:tr>
    </w:tbl>
    <w:p w14:paraId="0DF7D167" w14:textId="77777777" w:rsidR="00501F0B" w:rsidRPr="00604515" w:rsidRDefault="00501F0B" w:rsidP="00501F0B"/>
    <w:p w14:paraId="7729070D" w14:textId="77777777" w:rsidR="00501F0B" w:rsidRPr="00604515" w:rsidRDefault="00501F0B" w:rsidP="00501F0B"/>
    <w:p w14:paraId="7C00651F" w14:textId="77777777" w:rsidR="00501F0B" w:rsidRPr="00604515" w:rsidRDefault="00000000" w:rsidP="00501F0B">
      <w:r w:rsidRPr="00604515">
        <w:t>Mottakarar: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43"/>
      </w:tblGrid>
      <w:tr w:rsidR="00007CAB" w14:paraId="0EF77B39" w14:textId="77777777">
        <w:tc>
          <w:tcPr>
            <w:tcW w:w="0" w:type="auto"/>
          </w:tcPr>
          <w:p w14:paraId="36344994" w14:textId="77777777" w:rsidR="00501F0B" w:rsidRPr="00604515" w:rsidRDefault="00000000" w:rsidP="00501F0B">
            <w:bookmarkStart w:id="18" w:name="EKSTERNEMOTTAKERETABELL"/>
            <w:bookmarkEnd w:id="18"/>
            <w:r w:rsidRPr="00604515">
              <w:t>NORGES VASSDRAGS- OG ENERGIDIREKTORAT (NVE)</w:t>
            </w:r>
          </w:p>
        </w:tc>
      </w:tr>
    </w:tbl>
    <w:p w14:paraId="473F05FC" w14:textId="77777777" w:rsidR="00501F0B" w:rsidRPr="00604515" w:rsidRDefault="00501F0B" w:rsidP="00501F0B"/>
    <w:p w14:paraId="57D56AF0" w14:textId="77777777" w:rsidR="00501F0B" w:rsidRPr="00604515" w:rsidRDefault="00501F0B" w:rsidP="00501F0B"/>
    <w:p w14:paraId="31746396" w14:textId="77777777" w:rsidR="00501F0B" w:rsidRPr="00604515" w:rsidRDefault="00000000" w:rsidP="00501F0B">
      <w:r w:rsidRPr="00604515">
        <w:t>Kopi til: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343"/>
      </w:tblGrid>
      <w:tr w:rsidR="00007CAB" w14:paraId="53785235" w14:textId="77777777">
        <w:tc>
          <w:tcPr>
            <w:tcW w:w="0" w:type="auto"/>
          </w:tcPr>
          <w:p w14:paraId="591D48A2" w14:textId="77777777" w:rsidR="00501F0B" w:rsidRPr="00604515" w:rsidRDefault="00000000" w:rsidP="00501F0B">
            <w:bookmarkStart w:id="19" w:name="KOPITILTABELL"/>
            <w:bookmarkEnd w:id="19"/>
            <w:r w:rsidRPr="00604515">
              <w:t>INGER BIRGITTE VÅGSLID</w:t>
            </w:r>
          </w:p>
        </w:tc>
      </w:tr>
    </w:tbl>
    <w:p w14:paraId="49F68F8C" w14:textId="77777777" w:rsidR="00501F0B" w:rsidRPr="00604515" w:rsidRDefault="00501F0B" w:rsidP="00501F0B"/>
    <w:p w14:paraId="12EDD4F7" w14:textId="77777777" w:rsidR="00501F0B" w:rsidRDefault="00501F0B" w:rsidP="00501F0B"/>
    <w:sectPr w:rsidR="00501F0B" w:rsidSect="00F3073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588" w:right="1287" w:bottom="1588" w:left="1276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E9DB8" w14:textId="77777777" w:rsidR="00C7195F" w:rsidRDefault="00C7195F">
      <w:r>
        <w:separator/>
      </w:r>
    </w:p>
  </w:endnote>
  <w:endnote w:type="continuationSeparator" w:id="0">
    <w:p w14:paraId="68BC0BBA" w14:textId="77777777" w:rsidR="00C7195F" w:rsidRDefault="00C71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Y="15480"/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52"/>
      <w:gridCol w:w="2114"/>
      <w:gridCol w:w="1903"/>
      <w:gridCol w:w="3129"/>
    </w:tblGrid>
    <w:tr w:rsidR="00007CAB" w14:paraId="504F5C28" w14:textId="77777777" w:rsidTr="008906F8">
      <w:tc>
        <w:tcPr>
          <w:tcW w:w="2352" w:type="dxa"/>
        </w:tcPr>
        <w:p w14:paraId="106490E4" w14:textId="77777777" w:rsidR="00514FC9" w:rsidRPr="00604515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2114" w:type="dxa"/>
        </w:tcPr>
        <w:p w14:paraId="7D173D70" w14:textId="77777777" w:rsidR="00514FC9" w:rsidRPr="00604515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1903" w:type="dxa"/>
        </w:tcPr>
        <w:p w14:paraId="7F9CDDE1" w14:textId="77777777" w:rsidR="00514FC9" w:rsidRPr="00604515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3129" w:type="dxa"/>
        </w:tcPr>
        <w:p w14:paraId="3FF90C08" w14:textId="77777777" w:rsidR="00514FC9" w:rsidRPr="00604515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</w:tr>
  </w:tbl>
  <w:p w14:paraId="0F8F4ECA" w14:textId="77777777" w:rsidR="00022151" w:rsidRPr="00604515" w:rsidRDefault="00022151">
    <w:pPr>
      <w:pStyle w:val="Bot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8"/>
      <w:gridCol w:w="283"/>
      <w:gridCol w:w="2268"/>
      <w:gridCol w:w="2534"/>
    </w:tblGrid>
    <w:tr w:rsidR="00007CAB" w14:paraId="069B9666" w14:textId="77777777" w:rsidTr="00977C5D">
      <w:tc>
        <w:tcPr>
          <w:tcW w:w="4248" w:type="dxa"/>
        </w:tcPr>
        <w:p w14:paraId="194CB212" w14:textId="77777777" w:rsidR="00977C5D" w:rsidRPr="00604515" w:rsidRDefault="00000000" w:rsidP="00D2276A">
          <w:pPr>
            <w:pStyle w:val="Botntekst"/>
            <w:rPr>
              <w:sz w:val="22"/>
            </w:rPr>
          </w:pPr>
          <w:r w:rsidRPr="00604515">
            <w:rPr>
              <w:sz w:val="22"/>
            </w:rPr>
            <w:t>Postadresse: Vinjevegen 192, 3890 Vinje</w:t>
          </w:r>
        </w:p>
      </w:tc>
      <w:tc>
        <w:tcPr>
          <w:tcW w:w="5085" w:type="dxa"/>
          <w:gridSpan w:val="3"/>
        </w:tcPr>
        <w:p w14:paraId="2E58254C" w14:textId="77777777" w:rsidR="00977C5D" w:rsidRPr="00604515" w:rsidRDefault="00000000" w:rsidP="00977C5D">
          <w:pPr>
            <w:pStyle w:val="Botntekst"/>
            <w:jc w:val="right"/>
            <w:rPr>
              <w:sz w:val="22"/>
            </w:rPr>
          </w:pPr>
          <w:r w:rsidRPr="00604515">
            <w:rPr>
              <w:sz w:val="22"/>
            </w:rPr>
            <w:t>Heimeside: www.vinje.kommune.no</w:t>
          </w:r>
        </w:p>
      </w:tc>
    </w:tr>
    <w:tr w:rsidR="00007CAB" w14:paraId="28CFF223" w14:textId="77777777" w:rsidTr="00977C5D">
      <w:tc>
        <w:tcPr>
          <w:tcW w:w="4531" w:type="dxa"/>
          <w:gridSpan w:val="2"/>
        </w:tcPr>
        <w:p w14:paraId="19E58CF7" w14:textId="77777777" w:rsidR="00977C5D" w:rsidRPr="00604515" w:rsidRDefault="00000000" w:rsidP="00D2276A">
          <w:pPr>
            <w:pStyle w:val="Botntekst"/>
            <w:rPr>
              <w:sz w:val="22"/>
            </w:rPr>
          </w:pPr>
          <w:r w:rsidRPr="00604515">
            <w:rPr>
              <w:sz w:val="22"/>
            </w:rPr>
            <w:t>E-post: postmottak@vinje.kommune.no</w:t>
          </w:r>
        </w:p>
      </w:tc>
      <w:tc>
        <w:tcPr>
          <w:tcW w:w="2268" w:type="dxa"/>
        </w:tcPr>
        <w:p w14:paraId="165DA544" w14:textId="77777777" w:rsidR="00977C5D" w:rsidRPr="00604515" w:rsidRDefault="00000000" w:rsidP="00977C5D">
          <w:pPr>
            <w:pStyle w:val="Botntekst"/>
            <w:jc w:val="center"/>
            <w:rPr>
              <w:sz w:val="22"/>
            </w:rPr>
          </w:pPr>
          <w:r w:rsidRPr="00604515">
            <w:rPr>
              <w:sz w:val="22"/>
            </w:rPr>
            <w:t>Telefon: 35 06 23 00</w:t>
          </w:r>
        </w:p>
      </w:tc>
      <w:tc>
        <w:tcPr>
          <w:tcW w:w="2534" w:type="dxa"/>
        </w:tcPr>
        <w:p w14:paraId="2199EAC3" w14:textId="77777777" w:rsidR="00977C5D" w:rsidRPr="00604515" w:rsidRDefault="00000000" w:rsidP="00977C5D">
          <w:pPr>
            <w:pStyle w:val="Botntekst"/>
            <w:jc w:val="right"/>
            <w:rPr>
              <w:sz w:val="22"/>
            </w:rPr>
          </w:pPr>
          <w:r w:rsidRPr="00604515">
            <w:rPr>
              <w:sz w:val="22"/>
            </w:rPr>
            <w:t>Org.nr: 964964610</w:t>
          </w:r>
        </w:p>
      </w:tc>
    </w:tr>
  </w:tbl>
  <w:p w14:paraId="4C890480" w14:textId="77777777" w:rsidR="00D2276A" w:rsidRPr="00604515" w:rsidRDefault="00D2276A" w:rsidP="00D2276A">
    <w:pPr>
      <w:pStyle w:val="Botntekst"/>
      <w:rPr>
        <w:sz w:val="22"/>
      </w:rPr>
    </w:pPr>
  </w:p>
  <w:p w14:paraId="3F7E8FE5" w14:textId="77777777" w:rsidR="00D2276A" w:rsidRPr="00604515" w:rsidRDefault="00D2276A" w:rsidP="00D2276A">
    <w:pPr>
      <w:pStyle w:val="Botntekst"/>
      <w:ind w:left="-1276"/>
    </w:pPr>
  </w:p>
  <w:p w14:paraId="75632585" w14:textId="77777777" w:rsidR="00127DD4" w:rsidRPr="00604515" w:rsidRDefault="00127DD4" w:rsidP="00501F0B">
    <w:pPr>
      <w:pStyle w:val="Botntekst"/>
      <w:ind w:left="-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AF007" w14:textId="77777777" w:rsidR="00C7195F" w:rsidRDefault="00C7195F">
      <w:r>
        <w:separator/>
      </w:r>
    </w:p>
  </w:footnote>
  <w:footnote w:type="continuationSeparator" w:id="0">
    <w:p w14:paraId="0D2DF288" w14:textId="77777777" w:rsidR="00C7195F" w:rsidRDefault="00C71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667E" w14:textId="77777777" w:rsidR="00EB4D23" w:rsidRPr="00604515" w:rsidRDefault="00000000" w:rsidP="00CB7509">
    <w:pPr>
      <w:pStyle w:val="Topptekst"/>
      <w:jc w:val="right"/>
    </w:pPr>
    <w:r w:rsidRPr="00604515">
      <w:t>Vinje kommune</w:t>
    </w:r>
  </w:p>
  <w:p w14:paraId="31E6EF4D" w14:textId="77777777" w:rsidR="00022151" w:rsidRPr="00604515" w:rsidRDefault="00000000" w:rsidP="00CB7509">
    <w:pPr>
      <w:pStyle w:val="Topptekst"/>
      <w:jc w:val="right"/>
    </w:pPr>
    <w:r w:rsidRPr="00604515">
      <w:t xml:space="preserve">Side </w:t>
    </w:r>
    <w:r w:rsidRPr="00604515">
      <w:fldChar w:fldCharType="begin"/>
    </w:r>
    <w:r w:rsidRPr="00604515">
      <w:instrText xml:space="preserve"> PAGE   \* MERGEFORMAT </w:instrText>
    </w:r>
    <w:r w:rsidRPr="00604515">
      <w:fldChar w:fldCharType="separate"/>
    </w:r>
    <w:r w:rsidR="00BE0AC4" w:rsidRPr="00604515">
      <w:t>2</w:t>
    </w:r>
    <w:r w:rsidRPr="00604515">
      <w:fldChar w:fldCharType="end"/>
    </w:r>
    <w:r w:rsidRPr="00604515">
      <w:t>/</w:t>
    </w:r>
    <w:r w:rsidR="0078390D" w:rsidRPr="00604515">
      <w:fldChar w:fldCharType="begin"/>
    </w:r>
    <w:r>
      <w:instrText xml:space="preserve"> NUMPAGES   \* MERGEFORMAT </w:instrText>
    </w:r>
    <w:r w:rsidR="0078390D" w:rsidRPr="00604515">
      <w:fldChar w:fldCharType="separate"/>
    </w:r>
    <w:r w:rsidR="0078390D" w:rsidRPr="00604515">
      <w:t>1</w:t>
    </w:r>
    <w:r w:rsidR="0078390D" w:rsidRPr="00604515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0" w:type="dxa"/>
      <w:tblInd w:w="-284" w:type="dxa"/>
      <w:tblLook w:val="00A0" w:firstRow="1" w:lastRow="0" w:firstColumn="1" w:lastColumn="0" w:noHBand="0" w:noVBand="0"/>
    </w:tblPr>
    <w:tblGrid>
      <w:gridCol w:w="1277"/>
      <w:gridCol w:w="4481"/>
      <w:gridCol w:w="4042"/>
    </w:tblGrid>
    <w:tr w:rsidR="00007CAB" w14:paraId="624C58F3" w14:textId="77777777" w:rsidTr="000E543F">
      <w:trPr>
        <w:trHeight w:hRule="exact" w:val="1428"/>
      </w:trPr>
      <w:tc>
        <w:tcPr>
          <w:tcW w:w="1277" w:type="dxa"/>
        </w:tcPr>
        <w:p w14:paraId="10E7DD45" w14:textId="77777777" w:rsidR="00A56DA7" w:rsidRPr="00604515" w:rsidRDefault="00A56DA7" w:rsidP="00A56DA7">
          <w:pPr>
            <w:spacing w:before="120" w:after="160" w:line="259" w:lineRule="auto"/>
            <w:rPr>
              <w:rFonts w:eastAsia="Times New Roman" w:cs="Arial"/>
            </w:rPr>
          </w:pPr>
        </w:p>
      </w:tc>
      <w:tc>
        <w:tcPr>
          <w:tcW w:w="4481" w:type="dxa"/>
        </w:tcPr>
        <w:p w14:paraId="2A2055A4" w14:textId="77777777" w:rsidR="00A56DA7" w:rsidRPr="00604515" w:rsidRDefault="00A56DA7" w:rsidP="00A56DA7">
          <w:pPr>
            <w:spacing w:before="120"/>
            <w:rPr>
              <w:rFonts w:eastAsia="Times New Roman" w:cs="Arial"/>
              <w:sz w:val="28"/>
              <w:szCs w:val="28"/>
              <w:lang w:eastAsia="nb-NO"/>
            </w:rPr>
          </w:pPr>
        </w:p>
      </w:tc>
      <w:tc>
        <w:tcPr>
          <w:tcW w:w="4042" w:type="dxa"/>
        </w:tcPr>
        <w:p w14:paraId="3582498C" w14:textId="77777777" w:rsidR="00A56DA7" w:rsidRPr="00604515" w:rsidRDefault="00000000" w:rsidP="00A56DA7">
          <w:pPr>
            <w:rPr>
              <w:rFonts w:eastAsia="Times New Roman" w:cs="Arial"/>
              <w:lang w:eastAsia="nb-NO"/>
            </w:rPr>
          </w:pPr>
          <w:r w:rsidRPr="00604515">
            <w:rPr>
              <w:noProof/>
            </w:rPr>
            <w:drawing>
              <wp:inline distT="0" distB="0" distL="0" distR="0" wp14:anchorId="7B0025D9" wp14:editId="4FB8DFC8">
                <wp:extent cx="1940400" cy="752400"/>
                <wp:effectExtent l="0" t="0" r="3175" b="0"/>
                <wp:docPr id="1997722751" name="Bilde 1997722751" descr="Logo for Vinje kommu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7722751" name="Bilde 1" descr="Logo for Vinje kommun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0400" cy="7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5FD3AFF" w14:textId="77777777" w:rsidR="00022151" w:rsidRPr="00604515" w:rsidRDefault="00022151" w:rsidP="0063256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ete 613253825" o:spid="_x0000_i1025" type="#_x0000_t75" alt="Saksbehandlers telefon" style="width:8.05pt;height:10.35pt" o:bullet="t">
        <v:imagedata r:id="rId1" o:title="Saksbehandlers telefon" cropright="-53703f"/>
      </v:shape>
    </w:pict>
  </w:numPicBullet>
  <w:abstractNum w:abstractNumId="0" w15:restartNumberingAfterBreak="0">
    <w:nsid w:val="2CE15D77"/>
    <w:multiLevelType w:val="singleLevel"/>
    <w:tmpl w:val="E760FA8C"/>
    <w:lvl w:ilvl="0">
      <w:start w:val="3"/>
      <w:numFmt w:val="bullet"/>
      <w:lvlText w:val="-"/>
      <w:lvlJc w:val="left"/>
      <w:pPr>
        <w:tabs>
          <w:tab w:val="num" w:pos="405"/>
        </w:tabs>
        <w:ind w:left="405" w:hanging="360"/>
      </w:pPr>
    </w:lvl>
  </w:abstractNum>
  <w:num w:numId="1" w16cid:durableId="129193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5D"/>
    <w:rsid w:val="00007CAB"/>
    <w:rsid w:val="0001122B"/>
    <w:rsid w:val="00022151"/>
    <w:rsid w:val="00023761"/>
    <w:rsid w:val="00026672"/>
    <w:rsid w:val="00042EAB"/>
    <w:rsid w:val="00045DD1"/>
    <w:rsid w:val="00062A70"/>
    <w:rsid w:val="00072110"/>
    <w:rsid w:val="00080C06"/>
    <w:rsid w:val="000957CD"/>
    <w:rsid w:val="000B1CD0"/>
    <w:rsid w:val="000B1EB7"/>
    <w:rsid w:val="000E0158"/>
    <w:rsid w:val="000E4B19"/>
    <w:rsid w:val="001071F3"/>
    <w:rsid w:val="0010737D"/>
    <w:rsid w:val="00114394"/>
    <w:rsid w:val="00127DD4"/>
    <w:rsid w:val="00131BF8"/>
    <w:rsid w:val="00134BC8"/>
    <w:rsid w:val="001507A2"/>
    <w:rsid w:val="00157031"/>
    <w:rsid w:val="00160C36"/>
    <w:rsid w:val="0018090D"/>
    <w:rsid w:val="001E3946"/>
    <w:rsid w:val="001E5AD0"/>
    <w:rsid w:val="00214692"/>
    <w:rsid w:val="00222396"/>
    <w:rsid w:val="002233B7"/>
    <w:rsid w:val="0022716C"/>
    <w:rsid w:val="002401EB"/>
    <w:rsid w:val="002455DA"/>
    <w:rsid w:val="00262ECC"/>
    <w:rsid w:val="00263D19"/>
    <w:rsid w:val="00292FDF"/>
    <w:rsid w:val="002A28FA"/>
    <w:rsid w:val="002E0FE6"/>
    <w:rsid w:val="002E3C46"/>
    <w:rsid w:val="002F1DBA"/>
    <w:rsid w:val="002F2588"/>
    <w:rsid w:val="00307CE5"/>
    <w:rsid w:val="00312E72"/>
    <w:rsid w:val="0031375C"/>
    <w:rsid w:val="00354FC9"/>
    <w:rsid w:val="0039341B"/>
    <w:rsid w:val="003B4EB6"/>
    <w:rsid w:val="003D3CEA"/>
    <w:rsid w:val="003D5BDD"/>
    <w:rsid w:val="00412AAA"/>
    <w:rsid w:val="004236B8"/>
    <w:rsid w:val="0044394B"/>
    <w:rsid w:val="00445239"/>
    <w:rsid w:val="0045347C"/>
    <w:rsid w:val="004729B8"/>
    <w:rsid w:val="00484E9E"/>
    <w:rsid w:val="004B19F9"/>
    <w:rsid w:val="004B6D12"/>
    <w:rsid w:val="004D3D57"/>
    <w:rsid w:val="004E2FA7"/>
    <w:rsid w:val="004F535B"/>
    <w:rsid w:val="004F5F9E"/>
    <w:rsid w:val="00501F0B"/>
    <w:rsid w:val="00514FC9"/>
    <w:rsid w:val="0052756C"/>
    <w:rsid w:val="0053491E"/>
    <w:rsid w:val="00564988"/>
    <w:rsid w:val="00565A9B"/>
    <w:rsid w:val="005B4B40"/>
    <w:rsid w:val="005C4A06"/>
    <w:rsid w:val="005D33F5"/>
    <w:rsid w:val="005E02D0"/>
    <w:rsid w:val="00604515"/>
    <w:rsid w:val="00607351"/>
    <w:rsid w:val="00614A1B"/>
    <w:rsid w:val="006228B3"/>
    <w:rsid w:val="00625907"/>
    <w:rsid w:val="00632561"/>
    <w:rsid w:val="00636647"/>
    <w:rsid w:val="0065632B"/>
    <w:rsid w:val="006A2B0A"/>
    <w:rsid w:val="006C0A0A"/>
    <w:rsid w:val="006D7498"/>
    <w:rsid w:val="006F5F3D"/>
    <w:rsid w:val="00734DC3"/>
    <w:rsid w:val="00737954"/>
    <w:rsid w:val="00744B75"/>
    <w:rsid w:val="00744E02"/>
    <w:rsid w:val="00760959"/>
    <w:rsid w:val="007628CF"/>
    <w:rsid w:val="00767BDD"/>
    <w:rsid w:val="007715CE"/>
    <w:rsid w:val="0078390D"/>
    <w:rsid w:val="00785D4F"/>
    <w:rsid w:val="007867F9"/>
    <w:rsid w:val="007F250E"/>
    <w:rsid w:val="0084415A"/>
    <w:rsid w:val="008532BC"/>
    <w:rsid w:val="0087250A"/>
    <w:rsid w:val="008A4503"/>
    <w:rsid w:val="008B4838"/>
    <w:rsid w:val="008E2709"/>
    <w:rsid w:val="008F343A"/>
    <w:rsid w:val="00901191"/>
    <w:rsid w:val="009038C3"/>
    <w:rsid w:val="009123E9"/>
    <w:rsid w:val="009242CB"/>
    <w:rsid w:val="0093373F"/>
    <w:rsid w:val="0094061A"/>
    <w:rsid w:val="00977C5D"/>
    <w:rsid w:val="009857E2"/>
    <w:rsid w:val="0099048C"/>
    <w:rsid w:val="00994071"/>
    <w:rsid w:val="009A2A9F"/>
    <w:rsid w:val="00A00D52"/>
    <w:rsid w:val="00A0305D"/>
    <w:rsid w:val="00A12F34"/>
    <w:rsid w:val="00A16C77"/>
    <w:rsid w:val="00A56DA7"/>
    <w:rsid w:val="00A56FD7"/>
    <w:rsid w:val="00A8621B"/>
    <w:rsid w:val="00A90A72"/>
    <w:rsid w:val="00AB08B5"/>
    <w:rsid w:val="00AC07DF"/>
    <w:rsid w:val="00AD487A"/>
    <w:rsid w:val="00AD5635"/>
    <w:rsid w:val="00AE0AFC"/>
    <w:rsid w:val="00AF5815"/>
    <w:rsid w:val="00B07192"/>
    <w:rsid w:val="00B101EC"/>
    <w:rsid w:val="00B26CC5"/>
    <w:rsid w:val="00B7638C"/>
    <w:rsid w:val="00B9193C"/>
    <w:rsid w:val="00B9479A"/>
    <w:rsid w:val="00BB3545"/>
    <w:rsid w:val="00BC1FB8"/>
    <w:rsid w:val="00BD002C"/>
    <w:rsid w:val="00BE0AC4"/>
    <w:rsid w:val="00BE1520"/>
    <w:rsid w:val="00BF6698"/>
    <w:rsid w:val="00BF7E92"/>
    <w:rsid w:val="00C20CBC"/>
    <w:rsid w:val="00C325AA"/>
    <w:rsid w:val="00C51CC2"/>
    <w:rsid w:val="00C7195F"/>
    <w:rsid w:val="00C73881"/>
    <w:rsid w:val="00C81E8B"/>
    <w:rsid w:val="00C8348E"/>
    <w:rsid w:val="00C837DF"/>
    <w:rsid w:val="00CB513B"/>
    <w:rsid w:val="00CB7509"/>
    <w:rsid w:val="00CC2242"/>
    <w:rsid w:val="00CE709C"/>
    <w:rsid w:val="00CF2A30"/>
    <w:rsid w:val="00CF5FCD"/>
    <w:rsid w:val="00D03387"/>
    <w:rsid w:val="00D15FB0"/>
    <w:rsid w:val="00D20141"/>
    <w:rsid w:val="00D2276A"/>
    <w:rsid w:val="00D4394F"/>
    <w:rsid w:val="00D6176E"/>
    <w:rsid w:val="00DA2166"/>
    <w:rsid w:val="00DB422B"/>
    <w:rsid w:val="00DC0D61"/>
    <w:rsid w:val="00DC18FC"/>
    <w:rsid w:val="00DC37D1"/>
    <w:rsid w:val="00DD5703"/>
    <w:rsid w:val="00DF1A73"/>
    <w:rsid w:val="00DF2152"/>
    <w:rsid w:val="00E02DC0"/>
    <w:rsid w:val="00E0597F"/>
    <w:rsid w:val="00E278C1"/>
    <w:rsid w:val="00E33672"/>
    <w:rsid w:val="00E565FF"/>
    <w:rsid w:val="00E56F6F"/>
    <w:rsid w:val="00E61AC8"/>
    <w:rsid w:val="00E64673"/>
    <w:rsid w:val="00E71F08"/>
    <w:rsid w:val="00E75732"/>
    <w:rsid w:val="00E83D5C"/>
    <w:rsid w:val="00E85BF3"/>
    <w:rsid w:val="00E930A4"/>
    <w:rsid w:val="00E96FA2"/>
    <w:rsid w:val="00EB4BA9"/>
    <w:rsid w:val="00EB4D23"/>
    <w:rsid w:val="00EE2052"/>
    <w:rsid w:val="00EF3713"/>
    <w:rsid w:val="00F02EB5"/>
    <w:rsid w:val="00F1235F"/>
    <w:rsid w:val="00F17BA6"/>
    <w:rsid w:val="00F30734"/>
    <w:rsid w:val="00F30742"/>
    <w:rsid w:val="00F45A34"/>
    <w:rsid w:val="00F63DE3"/>
    <w:rsid w:val="00F670C4"/>
    <w:rsid w:val="00FA3711"/>
    <w:rsid w:val="00FB68EF"/>
    <w:rsid w:val="00FD7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E4528"/>
  <w15:docId w15:val="{6FAB7D93-550A-4BD4-AE18-2D88C601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CC5"/>
    <w:pPr>
      <w:spacing w:after="0" w:line="240" w:lineRule="auto"/>
    </w:pPr>
    <w:rPr>
      <w:rFonts w:ascii="Calibri" w:hAnsi="Calibri"/>
      <w:sz w:val="24"/>
      <w14:ligatures w14:val="standardContextual"/>
    </w:rPr>
  </w:style>
  <w:style w:type="paragraph" w:styleId="Overskrift1">
    <w:name w:val="heading 1"/>
    <w:basedOn w:val="Normal"/>
    <w:next w:val="Normal"/>
    <w:link w:val="Overskrift1Teikn"/>
    <w:qFormat/>
    <w:rsid w:val="00BE1520"/>
    <w:pPr>
      <w:keepNext/>
      <w:spacing w:before="240" w:after="240"/>
      <w:outlineLvl w:val="0"/>
    </w:pPr>
    <w:rPr>
      <w:rFonts w:eastAsia="Times New Roman" w:cs="Arial"/>
      <w:b/>
      <w:bCs/>
      <w:kern w:val="32"/>
      <w:sz w:val="32"/>
      <w:szCs w:val="28"/>
      <w:lang w:eastAsia="nb-NO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F02EB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link w:val="TopptekstTeikn"/>
    <w:rsid w:val="006F5F3D"/>
    <w:pPr>
      <w:tabs>
        <w:tab w:val="center" w:pos="4536"/>
        <w:tab w:val="right" w:pos="9072"/>
      </w:tabs>
    </w:pPr>
    <w:rPr>
      <w:rFonts w:eastAsia="Times New Roman" w:cs="Times New Roman"/>
      <w:sz w:val="20"/>
    </w:rPr>
  </w:style>
  <w:style w:type="character" w:customStyle="1" w:styleId="TopptekstTeikn">
    <w:name w:val="Topptekst Teikn"/>
    <w:basedOn w:val="Standardskriftforavsnitt"/>
    <w:link w:val="Topptekst"/>
    <w:uiPriority w:val="99"/>
    <w:rsid w:val="006F5F3D"/>
    <w:rPr>
      <w:rFonts w:ascii="Arial" w:eastAsia="Times New Roman" w:hAnsi="Arial" w:cs="Times New Roman"/>
      <w:sz w:val="20"/>
    </w:rPr>
  </w:style>
  <w:style w:type="paragraph" w:styleId="Botntekst">
    <w:name w:val="footer"/>
    <w:basedOn w:val="Normal"/>
    <w:link w:val="BotntekstTeikn"/>
    <w:uiPriority w:val="99"/>
    <w:rsid w:val="006F5F3D"/>
    <w:pPr>
      <w:tabs>
        <w:tab w:val="center" w:pos="4536"/>
        <w:tab w:val="right" w:pos="9072"/>
      </w:tabs>
      <w:spacing w:line="264" w:lineRule="auto"/>
    </w:pPr>
    <w:rPr>
      <w:rFonts w:eastAsia="Times New Roman" w:cs="Times New Roman"/>
      <w:sz w:val="14"/>
    </w:rPr>
  </w:style>
  <w:style w:type="character" w:customStyle="1" w:styleId="BotntekstTeikn">
    <w:name w:val="Botntekst Teikn"/>
    <w:basedOn w:val="Standardskriftforavsnitt"/>
    <w:link w:val="Botntekst"/>
    <w:uiPriority w:val="99"/>
    <w:rsid w:val="006F5F3D"/>
    <w:rPr>
      <w:rFonts w:ascii="Arial" w:eastAsia="Times New Roman" w:hAnsi="Arial" w:cs="Times New Roman"/>
      <w:sz w:val="14"/>
    </w:rPr>
  </w:style>
  <w:style w:type="paragraph" w:customStyle="1" w:styleId="Informasjonstekstdato">
    <w:name w:val="Informasjonstekst/dato"/>
    <w:uiPriority w:val="99"/>
    <w:rsid w:val="006F5F3D"/>
    <w:pPr>
      <w:overflowPunct w:val="0"/>
      <w:autoSpaceDE w:val="0"/>
      <w:autoSpaceDN w:val="0"/>
      <w:adjustRightInd w:val="0"/>
      <w:spacing w:after="0" w:line="200" w:lineRule="exact"/>
      <w:jc w:val="right"/>
      <w:textAlignment w:val="baseline"/>
    </w:pPr>
    <w:rPr>
      <w:rFonts w:ascii="Arial" w:eastAsia="Times New Roman" w:hAnsi="Arial" w:cs="Times New Roman"/>
      <w:noProof/>
      <w:sz w:val="16"/>
      <w:szCs w:val="20"/>
      <w:lang w:val="nb-NO" w:eastAsia="nb-NO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6F5F3D"/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6F5F3D"/>
    <w:rPr>
      <w:rFonts w:ascii="Tahoma" w:hAnsi="Tahoma" w:cs="Tahoma"/>
      <w:sz w:val="16"/>
      <w:szCs w:val="16"/>
    </w:rPr>
  </w:style>
  <w:style w:type="paragraph" w:customStyle="1" w:styleId="L7-arial16F">
    <w:name w:val="L7-arial 16F"/>
    <w:basedOn w:val="Normal"/>
    <w:rsid w:val="00127DD4"/>
    <w:pPr>
      <w:spacing w:before="120"/>
    </w:pPr>
    <w:rPr>
      <w:rFonts w:eastAsia="Times New Roman" w:cs="Arial"/>
      <w:b/>
      <w:sz w:val="32"/>
      <w:szCs w:val="32"/>
      <w:lang w:eastAsia="nb-NO"/>
    </w:rPr>
  </w:style>
  <w:style w:type="paragraph" w:customStyle="1" w:styleId="L7-arial11">
    <w:name w:val="L7-arial 11"/>
    <w:basedOn w:val="Normal"/>
    <w:rsid w:val="00127DD4"/>
    <w:rPr>
      <w:rFonts w:eastAsia="Times New Roman" w:cs="Arial"/>
      <w:lang w:eastAsia="nb-NO"/>
    </w:rPr>
  </w:style>
  <w:style w:type="paragraph" w:customStyle="1" w:styleId="L7-arial8F">
    <w:name w:val="L7-arial 8F"/>
    <w:basedOn w:val="Botntekst"/>
    <w:rsid w:val="00127DD4"/>
    <w:pPr>
      <w:spacing w:before="60" w:line="240" w:lineRule="auto"/>
    </w:pPr>
    <w:rPr>
      <w:rFonts w:cs="Arial"/>
      <w:sz w:val="16"/>
      <w:szCs w:val="24"/>
      <w:lang w:eastAsia="nb-NO"/>
    </w:rPr>
  </w:style>
  <w:style w:type="character" w:customStyle="1" w:styleId="Overskrift1Teikn">
    <w:name w:val="Overskrift 1 Teikn"/>
    <w:basedOn w:val="Standardskriftforavsnitt"/>
    <w:link w:val="Overskrift1"/>
    <w:rsid w:val="00BE1520"/>
    <w:rPr>
      <w:rFonts w:ascii="Arial" w:eastAsia="Times New Roman" w:hAnsi="Arial" w:cs="Arial"/>
      <w:b/>
      <w:bCs/>
      <w:noProof/>
      <w:kern w:val="32"/>
      <w:sz w:val="32"/>
      <w:szCs w:val="28"/>
      <w:lang w:eastAsia="nb-NO"/>
      <w14:ligatures w14:val="standardContextual"/>
    </w:rPr>
  </w:style>
  <w:style w:type="paragraph" w:styleId="Brdtekst">
    <w:name w:val="Body Text"/>
    <w:basedOn w:val="Normal"/>
    <w:link w:val="BrdtekstTeikn"/>
    <w:rsid w:val="0031375C"/>
    <w:rPr>
      <w:rFonts w:eastAsia="Times New Roman" w:cs="Times New Roman"/>
      <w:i/>
      <w:sz w:val="20"/>
      <w:szCs w:val="20"/>
      <w:lang w:eastAsia="nb-NO"/>
    </w:rPr>
  </w:style>
  <w:style w:type="character" w:customStyle="1" w:styleId="BrdtekstTeikn">
    <w:name w:val="Brødtekst Teikn"/>
    <w:basedOn w:val="Standardskriftforavsnitt"/>
    <w:link w:val="Brdtekst"/>
    <w:rsid w:val="0031375C"/>
    <w:rPr>
      <w:rFonts w:ascii="Arial" w:eastAsia="Times New Roman" w:hAnsi="Arial" w:cs="Times New Roman"/>
      <w:i/>
      <w:sz w:val="20"/>
      <w:szCs w:val="20"/>
      <w:lang w:eastAsia="nb-NO"/>
    </w:rPr>
  </w:style>
  <w:style w:type="paragraph" w:customStyle="1" w:styleId="journalpost">
    <w:name w:val="journalpost"/>
    <w:basedOn w:val="Overskrift1"/>
    <w:qFormat/>
    <w:rsid w:val="00AD5635"/>
    <w:rPr>
      <w:sz w:val="22"/>
    </w:rPr>
  </w:style>
  <w:style w:type="paragraph" w:customStyle="1" w:styleId="Metadata">
    <w:name w:val="Metadata"/>
    <w:basedOn w:val="Normal"/>
    <w:next w:val="Normal"/>
    <w:link w:val="MetadataTegn"/>
    <w:autoRedefine/>
    <w:qFormat/>
    <w:rsid w:val="002E3C46"/>
    <w:pPr>
      <w:outlineLvl w:val="2"/>
    </w:pPr>
    <w:rPr>
      <w:rFonts w:cs="Arial"/>
      <w14:ligatures w14:val="none"/>
    </w:rPr>
  </w:style>
  <w:style w:type="character" w:customStyle="1" w:styleId="MetadataTegn">
    <w:name w:val="Metadata Tegn"/>
    <w:basedOn w:val="Standardskriftforavsnitt"/>
    <w:link w:val="Metadata"/>
    <w:rsid w:val="002E3C46"/>
    <w:rPr>
      <w:rFonts w:ascii="Arial" w:hAnsi="Arial" w:cs="Arial"/>
      <w:color w:val="0073B3"/>
      <w:sz w:val="18"/>
    </w:rPr>
  </w:style>
  <w:style w:type="character" w:styleId="Hyperkopling">
    <w:name w:val="Hyperlink"/>
    <w:basedOn w:val="Standardskriftforavsnitt"/>
    <w:uiPriority w:val="99"/>
    <w:unhideWhenUsed/>
    <w:rsid w:val="00262ECC"/>
    <w:rPr>
      <w:color w:val="0000FF" w:themeColor="hyperlink"/>
      <w:u w:val="single"/>
    </w:rPr>
  </w:style>
  <w:style w:type="table" w:styleId="Tabellrutenett">
    <w:name w:val="Table Grid"/>
    <w:basedOn w:val="Vanlegtabell"/>
    <w:uiPriority w:val="59"/>
    <w:rsid w:val="00F3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lgdhyperkopling">
    <w:name w:val="FollowedHyperlink"/>
    <w:basedOn w:val="Standardskriftforavsnitt"/>
    <w:uiPriority w:val="99"/>
    <w:semiHidden/>
    <w:unhideWhenUsed/>
    <w:rsid w:val="007867F9"/>
    <w:rPr>
      <w:color w:val="800080" w:themeColor="followedHyperlink"/>
      <w:u w:val="single"/>
    </w:rPr>
  </w:style>
  <w:style w:type="paragraph" w:customStyle="1" w:styleId="Metadatabunntekst">
    <w:name w:val="Metadata bunntekst"/>
    <w:basedOn w:val="Normal"/>
    <w:link w:val="MetadatabunntekstTegn"/>
    <w:qFormat/>
    <w:rsid w:val="00501F0B"/>
    <w:rPr>
      <w:sz w:val="22"/>
    </w:rPr>
  </w:style>
  <w:style w:type="character" w:customStyle="1" w:styleId="MetadatabunntekstTegn">
    <w:name w:val="Metadata bunntekst Tegn"/>
    <w:basedOn w:val="Standardskriftforavsnitt"/>
    <w:link w:val="Metadatabunntekst"/>
    <w:rsid w:val="00501F0B"/>
    <w:rPr>
      <w:rFonts w:ascii="Arial" w:hAnsi="Arial"/>
      <w:noProof/>
      <w14:ligatures w14:val="standardContextual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F02EB5"/>
    <w:rPr>
      <w:rFonts w:ascii="Calibri" w:eastAsiaTheme="majorEastAsia" w:hAnsi="Calibri" w:cstheme="majorBidi"/>
      <w:b/>
      <w:noProof/>
      <w:sz w:val="26"/>
      <w:szCs w:val="26"/>
      <w14:ligatures w14:val="standardContextual"/>
    </w:rPr>
  </w:style>
  <w:style w:type="character" w:styleId="Ulystomtale">
    <w:name w:val="Unresolved Mention"/>
    <w:basedOn w:val="Standardskriftforavsnitt"/>
    <w:uiPriority w:val="99"/>
    <w:semiHidden/>
    <w:unhideWhenUsed/>
    <w:rsid w:val="004E2FA7"/>
    <w:rPr>
      <w:color w:val="605E5C"/>
      <w:shd w:val="clear" w:color="auto" w:fill="E1DFDD"/>
    </w:rPr>
  </w:style>
  <w:style w:type="paragraph" w:styleId="Tittel">
    <w:name w:val="Title"/>
    <w:basedOn w:val="Normal"/>
    <w:next w:val="Normal"/>
    <w:link w:val="TittelTeikn"/>
    <w:uiPriority w:val="10"/>
    <w:qFormat/>
    <w:rsid w:val="00A0305D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A0305D"/>
    <w:rPr>
      <w:rFonts w:ascii="Calibri" w:eastAsiaTheme="majorEastAsia" w:hAnsi="Calibri" w:cstheme="majorBidi"/>
      <w:b/>
      <w:noProof/>
      <w:spacing w:val="-10"/>
      <w:kern w:val="28"/>
      <w:sz w:val="32"/>
      <w:szCs w:val="5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6.png@01DD03D3.68C44960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2AAB4-C734-40AA-B3B3-AED8BCF7D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372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ASPIT AS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Ånund Torjusson Ljostad</dc:creator>
  <cp:lastModifiedBy>Anne-Sofie Bergene Strømme</cp:lastModifiedBy>
  <cp:revision>15</cp:revision>
  <cp:lastPrinted>2021-12-09T17:49:00Z</cp:lastPrinted>
  <dcterms:created xsi:type="dcterms:W3CDTF">2024-11-14T15:40:00Z</dcterms:created>
  <dcterms:modified xsi:type="dcterms:W3CDTF">2026-06-24T10:22:00Z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7ded4a-67f5-4711-b597-253aeaf659b9_ActionId">
    <vt:lpwstr>3218c633-d4a8-45ad-aac3-59b5795e1db9</vt:lpwstr>
  </property>
  <property fmtid="{D5CDD505-2E9C-101B-9397-08002B2CF9AE}" pid="3" name="MSIP_Label_4c7ded4a-67f5-4711-b597-253aeaf659b9_ContentBits">
    <vt:lpwstr>0</vt:lpwstr>
  </property>
  <property fmtid="{D5CDD505-2E9C-101B-9397-08002B2CF9AE}" pid="4" name="MSIP_Label_4c7ded4a-67f5-4711-b597-253aeaf659b9_Enabled">
    <vt:lpwstr>true</vt:lpwstr>
  </property>
  <property fmtid="{D5CDD505-2E9C-101B-9397-08002B2CF9AE}" pid="5" name="MSIP_Label_4c7ded4a-67f5-4711-b597-253aeaf659b9_Method">
    <vt:lpwstr>Standard</vt:lpwstr>
  </property>
  <property fmtid="{D5CDD505-2E9C-101B-9397-08002B2CF9AE}" pid="6" name="MSIP_Label_4c7ded4a-67f5-4711-b597-253aeaf659b9_Name">
    <vt:lpwstr>Public</vt:lpwstr>
  </property>
  <property fmtid="{D5CDD505-2E9C-101B-9397-08002B2CF9AE}" pid="7" name="MSIP_Label_4c7ded4a-67f5-4711-b597-253aeaf659b9_SetDate">
    <vt:lpwstr>2023-10-01T17:28:11Z</vt:lpwstr>
  </property>
  <property fmtid="{D5CDD505-2E9C-101B-9397-08002B2CF9AE}" pid="8" name="MSIP_Label_4c7ded4a-67f5-4711-b597-253aeaf659b9_SiteId">
    <vt:lpwstr>b716bd50-85d2-417b-8540-2a4d8d97f738</vt:lpwstr>
  </property>
</Properties>
</file>